
<file path=[Content_Types].xml><?xml version="1.0" encoding="utf-8"?>
<Types xmlns="http://schemas.openxmlformats.org/package/2006/content-types">
  <Default Extension="gif" ContentType="image/gi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AB9CA9" w14:textId="64AC9631" w:rsidR="00DD7334" w:rsidRPr="001074F3" w:rsidRDefault="00B46B19" w:rsidP="00DD7334">
      <w:pPr>
        <w:pBdr>
          <w:bottom w:val="single" w:sz="12" w:space="1" w:color="auto"/>
        </w:pBdr>
        <w:tabs>
          <w:tab w:val="center" w:pos="5400"/>
        </w:tabs>
        <w:jc w:val="center"/>
        <w:rPr>
          <w:b/>
          <w:bCs/>
          <w:sz w:val="36"/>
          <w:szCs w:val="36"/>
        </w:rPr>
      </w:pPr>
      <w:r w:rsidRPr="001074F3">
        <w:rPr>
          <w:noProof/>
          <w:u w:val="single"/>
        </w:rPr>
        <w:drawing>
          <wp:anchor distT="0" distB="0" distL="114300" distR="114300" simplePos="0" relativeHeight="251660288" behindDoc="0" locked="0" layoutInCell="1" allowOverlap="1" wp14:anchorId="1769035F" wp14:editId="58F1A662">
            <wp:simplePos x="0" y="0"/>
            <wp:positionH relativeFrom="column">
              <wp:posOffset>4527</wp:posOffset>
            </wp:positionH>
            <wp:positionV relativeFrom="paragraph">
              <wp:posOffset>-699078</wp:posOffset>
            </wp:positionV>
            <wp:extent cx="1611517" cy="919925"/>
            <wp:effectExtent l="0" t="0" r="1905" b="0"/>
            <wp:wrapNone/>
            <wp:docPr id="3" name="Picture 3"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MU_PLogo_RGB.jpg"/>
                    <pic:cNvPicPr/>
                  </pic:nvPicPr>
                  <pic:blipFill>
                    <a:blip r:embed="rId7">
                      <a:extLst>
                        <a:ext uri="{28A0092B-C50C-407E-A947-70E740481C1C}">
                          <a14:useLocalDpi xmlns:a14="http://schemas.microsoft.com/office/drawing/2010/main" val="0"/>
                        </a:ext>
                      </a:extLst>
                    </a:blip>
                    <a:stretch>
                      <a:fillRect/>
                    </a:stretch>
                  </pic:blipFill>
                  <pic:spPr>
                    <a:xfrm>
                      <a:off x="0" y="0"/>
                      <a:ext cx="1621235" cy="925473"/>
                    </a:xfrm>
                    <a:prstGeom prst="rect">
                      <a:avLst/>
                    </a:prstGeom>
                  </pic:spPr>
                </pic:pic>
              </a:graphicData>
            </a:graphic>
            <wp14:sizeRelH relativeFrom="page">
              <wp14:pctWidth>0</wp14:pctWidth>
            </wp14:sizeRelH>
            <wp14:sizeRelV relativeFrom="page">
              <wp14:pctHeight>0</wp14:pctHeight>
            </wp14:sizeRelV>
          </wp:anchor>
        </w:drawing>
      </w:r>
      <w:r w:rsidR="0062196F">
        <w:rPr>
          <w:b/>
          <w:bCs/>
          <w:sz w:val="36"/>
          <w:szCs w:val="36"/>
        </w:rPr>
        <w:t>Psychopathology</w:t>
      </w:r>
      <w:r w:rsidR="004D0D44" w:rsidRPr="001074F3">
        <w:rPr>
          <w:b/>
          <w:bCs/>
          <w:sz w:val="36"/>
          <w:szCs w:val="36"/>
        </w:rPr>
        <w:t xml:space="preserve"> </w:t>
      </w:r>
    </w:p>
    <w:p w14:paraId="4040CDF9" w14:textId="0FA9C372" w:rsidR="004D0D44" w:rsidRPr="00313E53" w:rsidRDefault="0080361F" w:rsidP="004D0D44">
      <w:pPr>
        <w:tabs>
          <w:tab w:val="center" w:pos="5400"/>
        </w:tabs>
        <w:jc w:val="center"/>
      </w:pPr>
      <w:r>
        <w:rPr>
          <w:b/>
          <w:bCs/>
          <w:noProof/>
          <w:sz w:val="36"/>
          <w:szCs w:val="36"/>
        </w:rPr>
        <mc:AlternateContent>
          <mc:Choice Requires="wps">
            <w:drawing>
              <wp:anchor distT="0" distB="0" distL="114300" distR="114300" simplePos="0" relativeHeight="251662336" behindDoc="0" locked="0" layoutInCell="1" allowOverlap="1" wp14:anchorId="377E1308" wp14:editId="0D071E30">
                <wp:simplePos x="0" y="0"/>
                <wp:positionH relativeFrom="column">
                  <wp:posOffset>5223163</wp:posOffset>
                </wp:positionH>
                <wp:positionV relativeFrom="paragraph">
                  <wp:posOffset>130983</wp:posOffset>
                </wp:positionV>
                <wp:extent cx="1621971" cy="522514"/>
                <wp:effectExtent l="0" t="0" r="16510" b="11430"/>
                <wp:wrapNone/>
                <wp:docPr id="1" name="Text Box 1"/>
                <wp:cNvGraphicFramePr/>
                <a:graphic xmlns:a="http://schemas.openxmlformats.org/drawingml/2006/main">
                  <a:graphicData uri="http://schemas.microsoft.com/office/word/2010/wordprocessingShape">
                    <wps:wsp>
                      <wps:cNvSpPr txBox="1"/>
                      <wps:spPr>
                        <a:xfrm>
                          <a:off x="0" y="0"/>
                          <a:ext cx="1621971" cy="522514"/>
                        </a:xfrm>
                        <a:prstGeom prst="rect">
                          <a:avLst/>
                        </a:prstGeom>
                        <a:solidFill>
                          <a:schemeClr val="lt1"/>
                        </a:solidFill>
                        <a:ln w="6350">
                          <a:solidFill>
                            <a:prstClr val="black"/>
                          </a:solidFill>
                        </a:ln>
                      </wps:spPr>
                      <wps:txbx>
                        <w:txbxContent>
                          <w:p w14:paraId="4EB022D1" w14:textId="4AF40F4E" w:rsidR="0080361F" w:rsidRPr="007B6236" w:rsidRDefault="0080361F" w:rsidP="0080361F">
                            <w:pPr>
                              <w:rPr>
                                <w:sz w:val="18"/>
                                <w:szCs w:val="18"/>
                              </w:rPr>
                            </w:pPr>
                            <w:r w:rsidRPr="007B6236">
                              <w:rPr>
                                <w:sz w:val="18"/>
                                <w:szCs w:val="18"/>
                              </w:rPr>
                              <w:t xml:space="preserve">Syllabus is subject to change.  This document was last revised on </w:t>
                            </w:r>
                            <w:r w:rsidR="004657AB">
                              <w:rPr>
                                <w:sz w:val="18"/>
                                <w:szCs w:val="18"/>
                              </w:rPr>
                              <w:t xml:space="preserve">Aug </w:t>
                            </w:r>
                            <w:r w:rsidR="002E4A54">
                              <w:rPr>
                                <w:sz w:val="18"/>
                                <w:szCs w:val="18"/>
                              </w:rPr>
                              <w:t>3</w:t>
                            </w:r>
                            <w:r w:rsidR="004C0326">
                              <w:rPr>
                                <w:sz w:val="18"/>
                                <w:szCs w:val="18"/>
                              </w:rPr>
                              <w:t>, 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7E1308" id="_x0000_t202" coordsize="21600,21600" o:spt="202" path="m,l,21600r21600,l21600,xe">
                <v:stroke joinstyle="miter"/>
                <v:path gradientshapeok="t" o:connecttype="rect"/>
              </v:shapetype>
              <v:shape id="Text Box 1" o:spid="_x0000_s1026" type="#_x0000_t202" style="position:absolute;left:0;text-align:left;margin-left:411.25pt;margin-top:10.3pt;width:127.7pt;height:41.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" fillcolor="white [3201]" strokeweight=".5pt">
                <v:textbox>
                  <w:txbxContent>
                    <w:p w14:paraId="4EB022D1" w14:textId="4AF40F4E" w:rsidR="0080361F" w:rsidRPr="007B6236" w:rsidRDefault="0080361F" w:rsidP="0080361F">
                      <w:pPr>
                        <w:rPr>
                          <w:sz w:val="18"/>
                          <w:szCs w:val="18"/>
                        </w:rPr>
                      </w:pPr>
                      <w:r w:rsidRPr="007B6236">
                        <w:rPr>
                          <w:sz w:val="18"/>
                          <w:szCs w:val="18"/>
                        </w:rPr>
                        <w:t xml:space="preserve">Syllabus is subject to change.  This document was last revised on </w:t>
                      </w:r>
                      <w:r w:rsidR="004657AB">
                        <w:rPr>
                          <w:sz w:val="18"/>
                          <w:szCs w:val="18"/>
                        </w:rPr>
                        <w:t xml:space="preserve">Aug </w:t>
                      </w:r>
                      <w:r w:rsidR="002E4A54">
                        <w:rPr>
                          <w:sz w:val="18"/>
                          <w:szCs w:val="18"/>
                        </w:rPr>
                        <w:t>3</w:t>
                      </w:r>
                      <w:r w:rsidR="004C0326">
                        <w:rPr>
                          <w:sz w:val="18"/>
                          <w:szCs w:val="18"/>
                        </w:rPr>
                        <w:t>, 2023</w:t>
                      </w:r>
                    </w:p>
                  </w:txbxContent>
                </v:textbox>
              </v:shape>
            </w:pict>
          </mc:Fallback>
        </mc:AlternateContent>
      </w:r>
      <w:r w:rsidR="004D0D44" w:rsidRPr="00313E53">
        <w:t>George Mason University</w:t>
      </w:r>
    </w:p>
    <w:p w14:paraId="6F436A03" w14:textId="336DA042" w:rsidR="00DD7334" w:rsidRPr="001074F3" w:rsidRDefault="00DD7334" w:rsidP="004D0D44">
      <w:pPr>
        <w:tabs>
          <w:tab w:val="center" w:pos="5400"/>
        </w:tabs>
        <w:jc w:val="center"/>
      </w:pPr>
      <w:r w:rsidRPr="00313E53">
        <w:t xml:space="preserve">PSYC </w:t>
      </w:r>
      <w:r w:rsidR="0087557E" w:rsidRPr="00313E53">
        <w:t>32</w:t>
      </w:r>
      <w:r w:rsidR="00234C74">
        <w:t>5</w:t>
      </w:r>
      <w:r w:rsidRPr="00313E53">
        <w:t xml:space="preserve"> – </w:t>
      </w:r>
      <w:r w:rsidR="005462E7" w:rsidRPr="00313E53">
        <w:t>DL1</w:t>
      </w:r>
      <w:r w:rsidRPr="001074F3">
        <w:t xml:space="preserve"> (3 Credits)</w:t>
      </w:r>
    </w:p>
    <w:p w14:paraId="683EEAFA" w14:textId="21A708CB" w:rsidR="00DD7334" w:rsidRPr="00443F09" w:rsidRDefault="007B7F9D" w:rsidP="004D0D44">
      <w:pPr>
        <w:pBdr>
          <w:bottom w:val="single" w:sz="12" w:space="1" w:color="auto"/>
        </w:pBdr>
        <w:tabs>
          <w:tab w:val="center" w:pos="5400"/>
        </w:tabs>
        <w:jc w:val="center"/>
        <w:rPr>
          <w:b/>
          <w:bCs/>
        </w:rPr>
      </w:pPr>
      <w:r>
        <w:t>Synchronous/Online</w:t>
      </w:r>
      <w:r w:rsidR="00443F09">
        <w:t xml:space="preserve"> </w:t>
      </w:r>
      <w:r w:rsidR="00443F09" w:rsidRPr="00443F09">
        <w:rPr>
          <w:b/>
          <w:bCs/>
        </w:rPr>
        <w:t>(</w:t>
      </w:r>
      <w:r w:rsidR="00443F09">
        <w:rPr>
          <w:b/>
          <w:bCs/>
        </w:rPr>
        <w:t>Webcam/Mic required)</w:t>
      </w:r>
    </w:p>
    <w:p w14:paraId="1947DF8F" w14:textId="2FEAFE45" w:rsidR="007B7F9D" w:rsidRPr="001074F3" w:rsidRDefault="007B7F9D" w:rsidP="004D0D44">
      <w:pPr>
        <w:pBdr>
          <w:bottom w:val="single" w:sz="12" w:space="1" w:color="auto"/>
        </w:pBdr>
        <w:tabs>
          <w:tab w:val="center" w:pos="5400"/>
        </w:tabs>
        <w:jc w:val="center"/>
        <w:rPr>
          <w:i/>
          <w:iCs/>
        </w:rPr>
      </w:pPr>
      <w:r>
        <w:t>Monday 4:30pm – 7:10pm</w:t>
      </w:r>
    </w:p>
    <w:p w14:paraId="25157DBC" w14:textId="51B3303B" w:rsidR="00BA2B31" w:rsidRDefault="00234C74" w:rsidP="0000706D">
      <w:pPr>
        <w:pBdr>
          <w:bottom w:val="single" w:sz="12" w:space="1" w:color="auto"/>
        </w:pBdr>
        <w:tabs>
          <w:tab w:val="center" w:pos="5400"/>
        </w:tabs>
        <w:jc w:val="center"/>
      </w:pPr>
      <w:r>
        <w:t>Fall</w:t>
      </w:r>
      <w:r w:rsidR="005462E7">
        <w:t xml:space="preserve"> 202</w:t>
      </w:r>
      <w:r w:rsidR="0062196F">
        <w:t>3</w:t>
      </w:r>
    </w:p>
    <w:p w14:paraId="14B4419D" w14:textId="7E1ADEAA" w:rsidR="00453102" w:rsidRPr="00453102" w:rsidRDefault="00453102" w:rsidP="0000706D">
      <w:pPr>
        <w:pBdr>
          <w:bottom w:val="single" w:sz="12" w:space="1" w:color="auto"/>
        </w:pBdr>
        <w:tabs>
          <w:tab w:val="center" w:pos="5400"/>
        </w:tabs>
        <w:jc w:val="center"/>
        <w:rPr>
          <w:b/>
          <w:bCs/>
        </w:rPr>
      </w:pPr>
      <w:r w:rsidRPr="00453102">
        <w:rPr>
          <w:b/>
          <w:bCs/>
        </w:rPr>
        <w:t xml:space="preserve">Meeting Location: </w:t>
      </w:r>
      <w:r w:rsidR="00502F32">
        <w:rPr>
          <w:b/>
          <w:bCs/>
        </w:rPr>
        <w:t>Zoom</w:t>
      </w:r>
    </w:p>
    <w:p w14:paraId="5D2816F2" w14:textId="25050D6D" w:rsidR="0000706D" w:rsidRPr="001074F3" w:rsidRDefault="00BA2B31" w:rsidP="0000706D">
      <w:pPr>
        <w:pBdr>
          <w:bottom w:val="single" w:sz="12" w:space="1" w:color="auto"/>
        </w:pBdr>
        <w:tabs>
          <w:tab w:val="center" w:pos="5400"/>
        </w:tabs>
        <w:jc w:val="center"/>
        <w:rPr>
          <w:sz w:val="16"/>
          <w:szCs w:val="16"/>
        </w:rPr>
      </w:pPr>
      <w:r w:rsidRPr="001074F3">
        <w:rPr>
          <w:sz w:val="16"/>
          <w:szCs w:val="16"/>
        </w:rPr>
        <w:t>*Please note that date/times in this course refer to Easter Standard Time (EST)</w:t>
      </w:r>
    </w:p>
    <w:p w14:paraId="103166C4" w14:textId="77777777" w:rsidR="00AF7500" w:rsidRPr="009F7BDC" w:rsidRDefault="00AF7500" w:rsidP="00AF7500">
      <w:pPr>
        <w:rPr>
          <w:u w:val="single"/>
        </w:rPr>
      </w:pPr>
      <w:r w:rsidRPr="009F7BDC">
        <w:rPr>
          <w:u w:val="single"/>
        </w:rPr>
        <w:t>Instructor Information</w:t>
      </w:r>
    </w:p>
    <w:p w14:paraId="52401D4E" w14:textId="77777777" w:rsidR="00AF7500" w:rsidRPr="009F7BDC" w:rsidRDefault="00AF7500" w:rsidP="00AF7500"/>
    <w:p w14:paraId="00B12AB5" w14:textId="77777777" w:rsidR="00AF7500" w:rsidRPr="003527DA" w:rsidRDefault="00AF7500" w:rsidP="00AF7500">
      <w:pPr>
        <w:pBdr>
          <w:bottom w:val="single" w:sz="12" w:space="1" w:color="auto"/>
        </w:pBdr>
      </w:pPr>
      <w:r w:rsidRPr="003527DA">
        <w:t>Instructor: Jerry L. Mize, M.A.</w:t>
      </w:r>
      <w:r>
        <w:t>, MEd, NCC</w:t>
      </w:r>
      <w:r w:rsidRPr="003527DA">
        <w:tab/>
        <w:t xml:space="preserve">Email: </w:t>
      </w:r>
      <w:hyperlink r:id="rId8" w:history="1">
        <w:r w:rsidRPr="003527DA">
          <w:rPr>
            <w:rStyle w:val="Hyperlink"/>
          </w:rPr>
          <w:t>jmize2@gmu.edu</w:t>
        </w:r>
      </w:hyperlink>
      <w:r w:rsidRPr="003527DA">
        <w:tab/>
        <w:t>Pronouns: He/Him/His</w:t>
      </w:r>
    </w:p>
    <w:p w14:paraId="27C00E6A" w14:textId="77777777" w:rsidR="00AF7500" w:rsidRPr="003527DA" w:rsidRDefault="00AF7500" w:rsidP="00AF7500">
      <w:pPr>
        <w:pBdr>
          <w:bottom w:val="single" w:sz="12" w:space="1" w:color="auto"/>
        </w:pBdr>
      </w:pPr>
    </w:p>
    <w:p w14:paraId="0DF5B5E1" w14:textId="77777777" w:rsidR="00AF7500" w:rsidRPr="003527DA" w:rsidRDefault="00AF7500" w:rsidP="00AF7500">
      <w:pPr>
        <w:pBdr>
          <w:bottom w:val="single" w:sz="12" w:space="1" w:color="auto"/>
        </w:pBdr>
      </w:pPr>
      <w:r w:rsidRPr="003527DA">
        <w:t>What you can call me: “Professor Mize” or “Mr. Mize”</w:t>
      </w:r>
      <w:r w:rsidRPr="003527DA">
        <w:tab/>
        <w:t xml:space="preserve"> </w:t>
      </w:r>
      <w:r>
        <w:t>Linktr.ee</w:t>
      </w:r>
      <w:r w:rsidRPr="003527DA">
        <w:t xml:space="preserve">: </w:t>
      </w:r>
      <w:hyperlink r:id="rId9" w:history="1">
        <w:r w:rsidRPr="003527DA">
          <w:rPr>
            <w:rStyle w:val="Hyperlink"/>
          </w:rPr>
          <w:t>@JerryLMize</w:t>
        </w:r>
      </w:hyperlink>
    </w:p>
    <w:p w14:paraId="264F2EA7" w14:textId="77777777" w:rsidR="00AF7500" w:rsidRPr="003527DA" w:rsidRDefault="00AF7500" w:rsidP="00AF7500">
      <w:pPr>
        <w:pBdr>
          <w:bottom w:val="single" w:sz="12" w:space="1" w:color="auto"/>
        </w:pBdr>
      </w:pPr>
    </w:p>
    <w:p w14:paraId="46BD7773" w14:textId="77777777" w:rsidR="00AF7500" w:rsidRDefault="00AF7500" w:rsidP="00AF7500">
      <w:pPr>
        <w:pBdr>
          <w:bottom w:val="single" w:sz="12" w:space="1" w:color="auto"/>
        </w:pBdr>
      </w:pPr>
      <w:r w:rsidRPr="00313E53">
        <w:t xml:space="preserve">Office Hours: </w:t>
      </w:r>
      <w:r>
        <w:t>Wednesdays</w:t>
      </w:r>
      <w:r w:rsidRPr="00313E53">
        <w:t xml:space="preserve"> </w:t>
      </w:r>
      <w:r>
        <w:t>12p</w:t>
      </w:r>
      <w:r w:rsidRPr="00313E53">
        <w:t xml:space="preserve">m – </w:t>
      </w:r>
      <w:r>
        <w:t>2</w:t>
      </w:r>
      <w:r w:rsidRPr="00313E53">
        <w:t>pm</w:t>
      </w:r>
      <w:r>
        <w:t xml:space="preserve"> ET using the Booking Link</w:t>
      </w:r>
    </w:p>
    <w:p w14:paraId="6D9C5080" w14:textId="77777777" w:rsidR="00AF7500" w:rsidRPr="00156BAE" w:rsidRDefault="00AF7500" w:rsidP="00AF7500">
      <w:pPr>
        <w:pBdr>
          <w:bottom w:val="single" w:sz="12" w:space="1" w:color="auto"/>
        </w:pBdr>
        <w:rPr>
          <w:i/>
          <w:iCs/>
        </w:rPr>
      </w:pPr>
      <w:r>
        <w:rPr>
          <w:i/>
          <w:iCs/>
        </w:rPr>
        <w:t>***</w:t>
      </w:r>
      <w:r w:rsidRPr="00156BAE">
        <w:rPr>
          <w:i/>
          <w:iCs/>
        </w:rPr>
        <w:t>All office hours are held via</w:t>
      </w:r>
      <w:r>
        <w:rPr>
          <w:i/>
          <w:iCs/>
        </w:rPr>
        <w:t xml:space="preserve"> Zoom. (link is in BlackBoard)</w:t>
      </w:r>
      <w:r w:rsidRPr="00156BAE">
        <w:rPr>
          <w:i/>
          <w:iCs/>
        </w:rPr>
        <w:tab/>
      </w:r>
    </w:p>
    <w:p w14:paraId="20C93F4E" w14:textId="77777777" w:rsidR="00AF7500" w:rsidRDefault="00AF7500" w:rsidP="00AF7500">
      <w:pPr>
        <w:pBdr>
          <w:bottom w:val="single" w:sz="12" w:space="1" w:color="auto"/>
        </w:pBdr>
        <w:rPr>
          <w:b/>
          <w:bCs/>
          <w:i/>
          <w:iCs/>
        </w:rPr>
      </w:pPr>
    </w:p>
    <w:p w14:paraId="638E501A" w14:textId="77777777" w:rsidR="00AF7500" w:rsidRDefault="00AF7500" w:rsidP="00AF7500">
      <w:pPr>
        <w:pBdr>
          <w:bottom w:val="single" w:sz="12" w:space="1" w:color="auto"/>
        </w:pBdr>
        <w:rPr>
          <w:i/>
          <w:iCs/>
        </w:rPr>
      </w:pPr>
      <w:r w:rsidRPr="00D61A1E">
        <w:rPr>
          <w:i/>
          <w:iCs/>
        </w:rPr>
        <w:t xml:space="preserve">In order to provide you with privacy and make sure things are running in an orderly fashion, you will need to book a time within this window using the link </w:t>
      </w:r>
      <w:r>
        <w:rPr>
          <w:i/>
          <w:iCs/>
        </w:rPr>
        <w:t>in Blackboard</w:t>
      </w:r>
      <w:r w:rsidRPr="00D61A1E">
        <w:rPr>
          <w:i/>
          <w:iCs/>
        </w:rPr>
        <w:t>. The appointment times are in 15 minute increments. If you can't make the time or feel more time is needed, please email me and we can determine whether a different day/time or longer office hour appt is needed.  </w:t>
      </w:r>
    </w:p>
    <w:p w14:paraId="65A3DB32" w14:textId="77777777" w:rsidR="00AF7500" w:rsidRPr="003527DA" w:rsidRDefault="00AF7500" w:rsidP="00AF7500">
      <w:pPr>
        <w:pBdr>
          <w:bottom w:val="single" w:sz="12" w:space="1" w:color="auto"/>
        </w:pBdr>
        <w:rPr>
          <w:b/>
          <w:bCs/>
          <w:i/>
          <w:iCs/>
        </w:rPr>
      </w:pPr>
    </w:p>
    <w:p w14:paraId="5A1D00A1" w14:textId="77777777" w:rsidR="00AF7500" w:rsidRPr="003527DA" w:rsidRDefault="00AF7500" w:rsidP="00AF7500">
      <w:pPr>
        <w:pBdr>
          <w:bottom w:val="single" w:sz="12" w:space="1" w:color="auto"/>
        </w:pBdr>
        <w:jc w:val="center"/>
        <w:rPr>
          <w:i/>
          <w:iCs/>
        </w:rPr>
      </w:pPr>
      <w:r w:rsidRPr="003527DA">
        <w:rPr>
          <w:i/>
          <w:iCs/>
        </w:rPr>
        <w:t>It is my belief that learning comes not just through rote memorization of terminology and concepts, but also through the development of insight through personal reflection and discussion.  It is my hope and goal that students walk away with both the content knowledge of the course material and renewed insight of themselves brought on through reflection and application of the course material.  My job is to guide you, students of higher education, through the course material and provide you with the appropriate resources to be successful and meet these goals.  Your job is to adequately use these resources.  I encourage a respectful, open dialogue between instructor and students, so please do not hesitate to consult me.</w:t>
      </w:r>
    </w:p>
    <w:p w14:paraId="25ADF6CF" w14:textId="77777777" w:rsidR="00AF7500" w:rsidRPr="003527DA" w:rsidRDefault="00AF7500" w:rsidP="00AF7500">
      <w:pPr>
        <w:pBdr>
          <w:bottom w:val="single" w:sz="12" w:space="1" w:color="auto"/>
        </w:pBdr>
      </w:pPr>
    </w:p>
    <w:p w14:paraId="1DE22045" w14:textId="77777777" w:rsidR="00AF7500" w:rsidRPr="009F7BDC" w:rsidRDefault="00AF7500" w:rsidP="00AF7500">
      <w:r w:rsidRPr="003527DA">
        <w:rPr>
          <w:u w:val="single"/>
        </w:rPr>
        <w:t>Textbook Requirement</w:t>
      </w:r>
      <w:r w:rsidRPr="009F7BDC">
        <w:t xml:space="preserve"> </w:t>
      </w:r>
    </w:p>
    <w:p w14:paraId="06FCABF8" w14:textId="77777777" w:rsidR="00AF7500" w:rsidRPr="009F7BDC" w:rsidRDefault="00AF7500" w:rsidP="00AF7500"/>
    <w:p w14:paraId="265E05B6" w14:textId="77777777" w:rsidR="00AF7500" w:rsidRPr="009F7BDC" w:rsidRDefault="00AF7500" w:rsidP="00AF7500">
      <w:r w:rsidRPr="009F7BDC">
        <w:t xml:space="preserve">A free, creative commons/open access text (linked below) and other supplements are provided by the instructor. You will also need access to the </w:t>
      </w:r>
      <w:hyperlink r:id="rId10" w:history="1">
        <w:r w:rsidRPr="00306C48">
          <w:rPr>
            <w:rStyle w:val="Hyperlink"/>
          </w:rPr>
          <w:t>DSM-5-TR</w:t>
        </w:r>
      </w:hyperlink>
      <w:r w:rsidRPr="009F7BDC">
        <w:t xml:space="preserve">, which is linked in the LMS. </w:t>
      </w:r>
    </w:p>
    <w:p w14:paraId="000DEEF0" w14:textId="77777777" w:rsidR="00AF7500" w:rsidRPr="009F7BDC" w:rsidRDefault="00AF7500" w:rsidP="00AF7500"/>
    <w:p w14:paraId="31941C2B" w14:textId="77777777" w:rsidR="00AF7500" w:rsidRPr="009F7BDC" w:rsidRDefault="00000000" w:rsidP="00AF7500">
      <w:pPr>
        <w:ind w:left="720" w:hanging="720"/>
      </w:pPr>
      <w:hyperlink r:id="rId11" w:history="1">
        <w:r w:rsidR="00AF7500" w:rsidRPr="009F7BDC">
          <w:rPr>
            <w:rStyle w:val="Hyperlink"/>
          </w:rPr>
          <w:t>Bridley, A. &amp; Daffin, L. W. (202</w:t>
        </w:r>
        <w:r w:rsidR="00AF7500">
          <w:rPr>
            <w:rStyle w:val="Hyperlink"/>
          </w:rPr>
          <w:t>2</w:t>
        </w:r>
        <w:r w:rsidR="00AF7500" w:rsidRPr="009F7BDC">
          <w:rPr>
            <w:rStyle w:val="Hyperlink"/>
          </w:rPr>
          <w:t xml:space="preserve">). </w:t>
        </w:r>
        <w:r w:rsidR="00AF7500">
          <w:rPr>
            <w:rStyle w:val="Hyperlink"/>
            <w:i/>
            <w:iCs/>
          </w:rPr>
          <w:t>Fundamentals of Psychological Disorders</w:t>
        </w:r>
        <w:r w:rsidR="00AF7500" w:rsidRPr="009F7BDC">
          <w:rPr>
            <w:rStyle w:val="Hyperlink"/>
          </w:rPr>
          <w:t xml:space="preserve"> (</w:t>
        </w:r>
        <w:r w:rsidR="00AF7500">
          <w:rPr>
            <w:rStyle w:val="Hyperlink"/>
          </w:rPr>
          <w:t>3</w:t>
        </w:r>
        <w:r w:rsidR="00AF7500" w:rsidRPr="00CB0E73">
          <w:rPr>
            <w:rStyle w:val="Hyperlink"/>
            <w:vertAlign w:val="superscript"/>
          </w:rPr>
          <w:t>rd</w:t>
        </w:r>
        <w:r w:rsidR="00AF7500">
          <w:rPr>
            <w:rStyle w:val="Hyperlink"/>
          </w:rPr>
          <w:t xml:space="preserve"> </w:t>
        </w:r>
        <w:r w:rsidR="00AF7500" w:rsidRPr="009F7BDC">
          <w:rPr>
            <w:rStyle w:val="Hyperlink"/>
          </w:rPr>
          <w:t>ed.). Washington State University.</w:t>
        </w:r>
      </w:hyperlink>
      <w:r w:rsidR="00AF7500" w:rsidRPr="009F7BDC">
        <w:t xml:space="preserve"> </w:t>
      </w:r>
    </w:p>
    <w:p w14:paraId="1A097331" w14:textId="77777777" w:rsidR="00AF7500" w:rsidRPr="009F7BDC" w:rsidRDefault="00AF7500" w:rsidP="00AF7500"/>
    <w:p w14:paraId="7794F08B" w14:textId="77777777" w:rsidR="00AF7500" w:rsidRPr="009F7BDC" w:rsidRDefault="00AF7500" w:rsidP="00AF7500">
      <w:pPr>
        <w:rPr>
          <w:i/>
          <w:iCs/>
        </w:rPr>
      </w:pPr>
      <w:r w:rsidRPr="009F7BDC">
        <w:rPr>
          <w:i/>
          <w:iCs/>
        </w:rPr>
        <w:t xml:space="preserve">*Students will also have to choose 1 book for the book club assignment and will be responsible securing access (see the Book Club Assignment details for these options). </w:t>
      </w:r>
    </w:p>
    <w:p w14:paraId="30BC14B1" w14:textId="77777777" w:rsidR="00B35D78" w:rsidRPr="001074F3" w:rsidRDefault="00B35D78" w:rsidP="00F05C52">
      <w:pPr>
        <w:pBdr>
          <w:bottom w:val="single" w:sz="12" w:space="1" w:color="auto"/>
        </w:pBdr>
      </w:pPr>
    </w:p>
    <w:p w14:paraId="1198D48A" w14:textId="77777777" w:rsidR="00A835B2" w:rsidRPr="009F7BDC" w:rsidRDefault="00A835B2" w:rsidP="00A835B2">
      <w:pPr>
        <w:ind w:left="720" w:hanging="720"/>
      </w:pPr>
      <w:r w:rsidRPr="009F7BDC">
        <w:rPr>
          <w:u w:val="single"/>
        </w:rPr>
        <w:t>Course Description and Objectives</w:t>
      </w:r>
    </w:p>
    <w:p w14:paraId="2F1E702D" w14:textId="77777777" w:rsidR="00A835B2" w:rsidRPr="009F7BDC" w:rsidRDefault="00A835B2" w:rsidP="00A835B2"/>
    <w:p w14:paraId="3DC2311C" w14:textId="77777777" w:rsidR="00A835B2" w:rsidRPr="009F7BDC" w:rsidRDefault="00A835B2" w:rsidP="00A835B2">
      <w:pPr>
        <w:jc w:val="center"/>
        <w:rPr>
          <w:i/>
          <w:iCs/>
        </w:rPr>
      </w:pPr>
      <w:r w:rsidRPr="009F7BDC">
        <w:rPr>
          <w:i/>
          <w:iCs/>
        </w:rPr>
        <w:t>Recommended Prerequisite: PSYC 100 and either PSYC 211, 231, or 324 or permission of instructor</w:t>
      </w:r>
    </w:p>
    <w:p w14:paraId="5DE2D2F1" w14:textId="77777777" w:rsidR="00A835B2" w:rsidRPr="009F7BDC" w:rsidRDefault="00A835B2" w:rsidP="00A835B2"/>
    <w:p w14:paraId="61C3443C" w14:textId="77777777" w:rsidR="00A835B2" w:rsidRPr="009F7BDC" w:rsidRDefault="00A835B2" w:rsidP="00A835B2">
      <w:r w:rsidRPr="009F7BDC">
        <w:t xml:space="preserve">This course is designed to provide an overview of the study of psychopathology. This course will be an overview in the sense that we will discuss the theoretical concepts behind mental illness, diagnosis, classification, and treatment. You should leave the course with a basic understanding of these concepts as well </w:t>
      </w:r>
      <w:r w:rsidRPr="009F7BDC">
        <w:lastRenderedPageBreak/>
        <w:t>as the symptoms of major forms of psychopathology. By the end of the course, it is expected that you will be able to:</w:t>
      </w:r>
    </w:p>
    <w:p w14:paraId="6A83726C" w14:textId="77777777" w:rsidR="00AF7500" w:rsidRPr="009F7BDC" w:rsidRDefault="00AF7500" w:rsidP="00AF7500">
      <w:pPr>
        <w:numPr>
          <w:ilvl w:val="0"/>
          <w:numId w:val="10"/>
        </w:numPr>
      </w:pPr>
      <w:r w:rsidRPr="009F7BDC">
        <w:t xml:space="preserve">Differentiate </w:t>
      </w:r>
      <w:r>
        <w:t xml:space="preserve">behaviors that may or may not be related to mental health symptoms. </w:t>
      </w:r>
      <w:r w:rsidRPr="009F7BDC">
        <w:t xml:space="preserve"> </w:t>
      </w:r>
    </w:p>
    <w:p w14:paraId="4FC98F52" w14:textId="77777777" w:rsidR="00AF7500" w:rsidRPr="009F7BDC" w:rsidRDefault="00AF7500" w:rsidP="00AF7500">
      <w:pPr>
        <w:numPr>
          <w:ilvl w:val="0"/>
          <w:numId w:val="10"/>
        </w:numPr>
      </w:pPr>
      <w:r w:rsidRPr="009F7BDC">
        <w:t xml:space="preserve">Describe different assessment tools and what information they can provide. </w:t>
      </w:r>
    </w:p>
    <w:p w14:paraId="028C20D3" w14:textId="77777777" w:rsidR="00AF7500" w:rsidRPr="009F7BDC" w:rsidRDefault="00AF7500" w:rsidP="00AF7500">
      <w:pPr>
        <w:numPr>
          <w:ilvl w:val="0"/>
          <w:numId w:val="10"/>
        </w:numPr>
      </w:pPr>
      <w:r w:rsidRPr="009F7BDC">
        <w:t xml:space="preserve">Define diagnoses and differentiate between diagnosis and assessment. </w:t>
      </w:r>
    </w:p>
    <w:p w14:paraId="54D3DE92" w14:textId="77777777" w:rsidR="00AF7500" w:rsidRPr="009F7BDC" w:rsidRDefault="00AF7500" w:rsidP="00AF7500">
      <w:pPr>
        <w:numPr>
          <w:ilvl w:val="0"/>
          <w:numId w:val="10"/>
        </w:numPr>
      </w:pPr>
      <w:r w:rsidRPr="009F7BDC">
        <w:t xml:space="preserve">Describe the similarities and differences between different orientations to conceptualization and treatment. </w:t>
      </w:r>
    </w:p>
    <w:p w14:paraId="5F0E6F6A" w14:textId="77777777" w:rsidR="00AF7500" w:rsidRPr="009F7BDC" w:rsidRDefault="00AF7500" w:rsidP="00AF7500">
      <w:pPr>
        <w:numPr>
          <w:ilvl w:val="0"/>
          <w:numId w:val="10"/>
        </w:numPr>
      </w:pPr>
      <w:r w:rsidRPr="009F7BDC">
        <w:t xml:space="preserve">Identify symptoms of common mental disorders and describe empirical support for a treatment that is determined. </w:t>
      </w:r>
    </w:p>
    <w:p w14:paraId="4B0E30E1" w14:textId="77777777" w:rsidR="00A835B2" w:rsidRPr="009F7BDC" w:rsidRDefault="00A835B2" w:rsidP="00A835B2"/>
    <w:p w14:paraId="7A7611AF" w14:textId="77777777" w:rsidR="00A835B2" w:rsidRPr="009F7BDC" w:rsidRDefault="00A835B2" w:rsidP="00A835B2">
      <w:pPr>
        <w:jc w:val="center"/>
      </w:pPr>
      <w:r w:rsidRPr="009F7BDC">
        <w:rPr>
          <w:i/>
          <w:iCs/>
        </w:rPr>
        <w:t>The course is offered fully online.  Each student will have to take considerable responsibility for pacing their progress and learning the material. To succeed in this course, you will need to exert a lot of effort to keep yourself on a timeline that will allow you to complete material in a timely manner.  More information can be found in the “Course Format and Technology” section.</w:t>
      </w:r>
    </w:p>
    <w:p w14:paraId="1E9160A3" w14:textId="77777777" w:rsidR="00A835B2" w:rsidRPr="009F7BDC" w:rsidRDefault="00A835B2" w:rsidP="00A835B2">
      <w:pPr>
        <w:pBdr>
          <w:bottom w:val="single" w:sz="12" w:space="1" w:color="auto"/>
        </w:pBdr>
        <w:tabs>
          <w:tab w:val="left" w:pos="9043"/>
        </w:tabs>
        <w:rPr>
          <w:u w:val="single"/>
        </w:rPr>
      </w:pPr>
    </w:p>
    <w:p w14:paraId="4A34FCA5" w14:textId="77777777" w:rsidR="00A835B2" w:rsidRPr="009F7BDC" w:rsidRDefault="00A835B2" w:rsidP="00A835B2">
      <w:pPr>
        <w:tabs>
          <w:tab w:val="left" w:pos="9043"/>
        </w:tabs>
        <w:rPr>
          <w:u w:val="single"/>
        </w:rPr>
      </w:pPr>
    </w:p>
    <w:p w14:paraId="6DCD1EF4" w14:textId="6389D7E4" w:rsidR="00A835B2" w:rsidRPr="009F7BDC" w:rsidRDefault="00A835B2" w:rsidP="00A835B2">
      <w:pPr>
        <w:tabs>
          <w:tab w:val="left" w:pos="9043"/>
        </w:tabs>
        <w:jc w:val="center"/>
        <w:rPr>
          <w:i/>
          <w:iCs/>
          <w:u w:val="single"/>
        </w:rPr>
      </w:pPr>
      <w:r w:rsidRPr="009F7BDC">
        <w:rPr>
          <w:b/>
          <w:bCs/>
          <w:i/>
          <w:iCs/>
        </w:rPr>
        <w:t xml:space="preserve">The sharing of course and assignment content in any form is unacceptable.  This includes but is not limited, verbal discussion, screen shots (unless sending </w:t>
      </w:r>
      <w:r w:rsidR="00005147">
        <w:rPr>
          <w:b/>
          <w:bCs/>
          <w:i/>
          <w:iCs/>
        </w:rPr>
        <w:t xml:space="preserve">to </w:t>
      </w:r>
      <w:r w:rsidRPr="009F7BDC">
        <w:rPr>
          <w:b/>
          <w:bCs/>
          <w:i/>
          <w:iCs/>
        </w:rPr>
        <w:t xml:space="preserve">your instructor for a technology issue), copying/pasting questions, posting them to platforms such as Quizlet or other forums (that one is copyright infringement), etc.  </w:t>
      </w:r>
      <w:r w:rsidR="00656F03">
        <w:rPr>
          <w:b/>
          <w:bCs/>
          <w:i/>
          <w:iCs/>
        </w:rPr>
        <w:t xml:space="preserve">Use of course content with generative AI is also unacceptable. </w:t>
      </w:r>
      <w:r w:rsidRPr="009F7BDC">
        <w:rPr>
          <w:b/>
          <w:bCs/>
          <w:i/>
          <w:iCs/>
        </w:rPr>
        <w:t>Partaking in this practice counts as an honor violation and will be dealt with accordingly even if discovered after the fact</w:t>
      </w:r>
    </w:p>
    <w:p w14:paraId="71296EBF" w14:textId="77777777" w:rsidR="00A835B2" w:rsidRPr="009F7BDC" w:rsidRDefault="00A835B2" w:rsidP="00A835B2">
      <w:pPr>
        <w:pBdr>
          <w:bottom w:val="single" w:sz="12" w:space="1" w:color="auto"/>
        </w:pBdr>
        <w:tabs>
          <w:tab w:val="left" w:pos="9043"/>
        </w:tabs>
        <w:rPr>
          <w:u w:val="single"/>
        </w:rPr>
      </w:pPr>
    </w:p>
    <w:p w14:paraId="5D8A9C2E" w14:textId="77777777" w:rsidR="00A835B2" w:rsidRPr="009F7BDC" w:rsidRDefault="00A835B2" w:rsidP="00A835B2">
      <w:pPr>
        <w:tabs>
          <w:tab w:val="left" w:pos="9043"/>
        </w:tabs>
        <w:rPr>
          <w:b/>
          <w:bCs/>
        </w:rPr>
      </w:pPr>
      <w:r w:rsidRPr="009F7BDC">
        <w:rPr>
          <w:u w:val="single"/>
        </w:rPr>
        <w:t>Grading and Assignments</w:t>
      </w:r>
      <w:r w:rsidRPr="009F7BDC">
        <w:rPr>
          <w:b/>
          <w:bCs/>
        </w:rPr>
        <w:tab/>
      </w:r>
    </w:p>
    <w:p w14:paraId="29968839" w14:textId="77777777" w:rsidR="00A835B2" w:rsidRPr="009F7BDC" w:rsidRDefault="00A835B2" w:rsidP="00A835B2">
      <w:pPr>
        <w:rPr>
          <w:b/>
          <w:bCs/>
        </w:rPr>
      </w:pPr>
    </w:p>
    <w:p w14:paraId="0EF4C1AF" w14:textId="77777777" w:rsidR="00A835B2" w:rsidRPr="009F7BDC" w:rsidRDefault="00A835B2" w:rsidP="00A835B2">
      <w:r w:rsidRPr="009F7BDC">
        <w:t xml:space="preserve">Final grades are entered according to the following scale.  Please, do not ask for extra credit.  </w:t>
      </w:r>
    </w:p>
    <w:p w14:paraId="5EB71B48" w14:textId="77777777" w:rsidR="00A835B2" w:rsidRPr="009F7BDC" w:rsidRDefault="00A835B2" w:rsidP="00A835B2"/>
    <w:tbl>
      <w:tblPr>
        <w:tblW w:w="0" w:type="auto"/>
        <w:tblInd w:w="-15" w:type="dxa"/>
        <w:tblLayout w:type="fixed"/>
        <w:tblCellMar>
          <w:left w:w="30" w:type="dxa"/>
          <w:right w:w="30" w:type="dxa"/>
        </w:tblCellMar>
        <w:tblLook w:val="0000" w:firstRow="0" w:lastRow="0" w:firstColumn="0" w:lastColumn="0" w:noHBand="0" w:noVBand="0"/>
      </w:tblPr>
      <w:tblGrid>
        <w:gridCol w:w="1140"/>
        <w:gridCol w:w="1020"/>
        <w:gridCol w:w="1020"/>
        <w:gridCol w:w="1020"/>
        <w:gridCol w:w="1020"/>
        <w:gridCol w:w="1065"/>
        <w:gridCol w:w="1170"/>
        <w:gridCol w:w="1230"/>
        <w:gridCol w:w="1020"/>
        <w:gridCol w:w="980"/>
      </w:tblGrid>
      <w:tr w:rsidR="00994FC6" w14:paraId="61C972B8" w14:textId="77777777" w:rsidTr="00994FC6">
        <w:trPr>
          <w:trHeight w:val="340"/>
        </w:trPr>
        <w:tc>
          <w:tcPr>
            <w:tcW w:w="1140" w:type="dxa"/>
            <w:tcBorders>
              <w:top w:val="single" w:sz="12" w:space="0" w:color="auto"/>
              <w:left w:val="single" w:sz="12" w:space="0" w:color="auto"/>
              <w:bottom w:val="single" w:sz="12" w:space="0" w:color="auto"/>
              <w:right w:val="single" w:sz="12" w:space="0" w:color="auto"/>
            </w:tcBorders>
            <w:shd w:val="clear" w:color="auto" w:fill="00B050"/>
          </w:tcPr>
          <w:p w14:paraId="42212EF6" w14:textId="77777777" w:rsidR="00994FC6" w:rsidRDefault="00994FC6">
            <w:pPr>
              <w:autoSpaceDE w:val="0"/>
              <w:autoSpaceDN w:val="0"/>
              <w:adjustRightInd w:val="0"/>
              <w:jc w:val="center"/>
              <w:rPr>
                <w:rFonts w:eastAsiaTheme="minorHAnsi"/>
                <w:color w:val="000000"/>
              </w:rPr>
            </w:pPr>
            <w:r>
              <w:rPr>
                <w:rFonts w:eastAsiaTheme="minorHAnsi"/>
                <w:color w:val="000000"/>
              </w:rPr>
              <w:t>A</w:t>
            </w:r>
          </w:p>
        </w:tc>
        <w:tc>
          <w:tcPr>
            <w:tcW w:w="1020" w:type="dxa"/>
            <w:tcBorders>
              <w:top w:val="single" w:sz="12" w:space="0" w:color="auto"/>
              <w:left w:val="nil"/>
              <w:bottom w:val="single" w:sz="12" w:space="0" w:color="auto"/>
              <w:right w:val="single" w:sz="12" w:space="0" w:color="auto"/>
            </w:tcBorders>
            <w:shd w:val="clear" w:color="auto" w:fill="00B050"/>
          </w:tcPr>
          <w:p w14:paraId="0E137D78" w14:textId="77777777" w:rsidR="00994FC6" w:rsidRDefault="00994FC6">
            <w:pPr>
              <w:autoSpaceDE w:val="0"/>
              <w:autoSpaceDN w:val="0"/>
              <w:adjustRightInd w:val="0"/>
              <w:jc w:val="center"/>
              <w:rPr>
                <w:rFonts w:eastAsiaTheme="minorHAnsi"/>
                <w:color w:val="000000"/>
              </w:rPr>
            </w:pPr>
            <w:r>
              <w:rPr>
                <w:rFonts w:eastAsiaTheme="minorHAnsi"/>
                <w:color w:val="000000"/>
              </w:rPr>
              <w:t>A-</w:t>
            </w:r>
          </w:p>
        </w:tc>
        <w:tc>
          <w:tcPr>
            <w:tcW w:w="1020" w:type="dxa"/>
            <w:tcBorders>
              <w:top w:val="single" w:sz="12" w:space="0" w:color="auto"/>
              <w:left w:val="nil"/>
              <w:bottom w:val="single" w:sz="12" w:space="0" w:color="auto"/>
              <w:right w:val="single" w:sz="12" w:space="0" w:color="auto"/>
            </w:tcBorders>
            <w:shd w:val="clear" w:color="auto" w:fill="00B050"/>
          </w:tcPr>
          <w:p w14:paraId="1CC11FDD" w14:textId="77777777" w:rsidR="00994FC6" w:rsidRDefault="00994FC6">
            <w:pPr>
              <w:autoSpaceDE w:val="0"/>
              <w:autoSpaceDN w:val="0"/>
              <w:adjustRightInd w:val="0"/>
              <w:jc w:val="center"/>
              <w:rPr>
                <w:rFonts w:eastAsiaTheme="minorHAnsi"/>
                <w:color w:val="000000"/>
              </w:rPr>
            </w:pPr>
            <w:r>
              <w:rPr>
                <w:rFonts w:eastAsiaTheme="minorHAnsi"/>
                <w:color w:val="000000"/>
              </w:rPr>
              <w:t>B+</w:t>
            </w:r>
          </w:p>
        </w:tc>
        <w:tc>
          <w:tcPr>
            <w:tcW w:w="1020" w:type="dxa"/>
            <w:tcBorders>
              <w:top w:val="single" w:sz="12" w:space="0" w:color="auto"/>
              <w:left w:val="nil"/>
              <w:bottom w:val="single" w:sz="12" w:space="0" w:color="auto"/>
              <w:right w:val="single" w:sz="12" w:space="0" w:color="auto"/>
            </w:tcBorders>
            <w:shd w:val="clear" w:color="auto" w:fill="00B050"/>
          </w:tcPr>
          <w:p w14:paraId="37F02EC3" w14:textId="77777777" w:rsidR="00994FC6" w:rsidRDefault="00994FC6">
            <w:pPr>
              <w:autoSpaceDE w:val="0"/>
              <w:autoSpaceDN w:val="0"/>
              <w:adjustRightInd w:val="0"/>
              <w:jc w:val="center"/>
              <w:rPr>
                <w:rFonts w:eastAsiaTheme="minorHAnsi"/>
                <w:color w:val="000000"/>
              </w:rPr>
            </w:pPr>
            <w:r>
              <w:rPr>
                <w:rFonts w:eastAsiaTheme="minorHAnsi"/>
                <w:color w:val="000000"/>
              </w:rPr>
              <w:t>B</w:t>
            </w:r>
          </w:p>
        </w:tc>
        <w:tc>
          <w:tcPr>
            <w:tcW w:w="1020" w:type="dxa"/>
            <w:tcBorders>
              <w:top w:val="single" w:sz="12" w:space="0" w:color="auto"/>
              <w:left w:val="nil"/>
              <w:bottom w:val="single" w:sz="12" w:space="0" w:color="auto"/>
              <w:right w:val="single" w:sz="12" w:space="0" w:color="auto"/>
            </w:tcBorders>
            <w:shd w:val="clear" w:color="auto" w:fill="00B050"/>
          </w:tcPr>
          <w:p w14:paraId="143EC1A3" w14:textId="77777777" w:rsidR="00994FC6" w:rsidRDefault="00994FC6">
            <w:pPr>
              <w:autoSpaceDE w:val="0"/>
              <w:autoSpaceDN w:val="0"/>
              <w:adjustRightInd w:val="0"/>
              <w:jc w:val="center"/>
              <w:rPr>
                <w:rFonts w:eastAsiaTheme="minorHAnsi"/>
                <w:color w:val="000000"/>
              </w:rPr>
            </w:pPr>
            <w:r>
              <w:rPr>
                <w:rFonts w:eastAsiaTheme="minorHAnsi"/>
                <w:color w:val="000000"/>
              </w:rPr>
              <w:t>B-</w:t>
            </w:r>
          </w:p>
        </w:tc>
        <w:tc>
          <w:tcPr>
            <w:tcW w:w="1065" w:type="dxa"/>
            <w:tcBorders>
              <w:top w:val="single" w:sz="12" w:space="0" w:color="auto"/>
              <w:left w:val="nil"/>
              <w:bottom w:val="single" w:sz="12" w:space="0" w:color="auto"/>
              <w:right w:val="single" w:sz="12" w:space="0" w:color="auto"/>
            </w:tcBorders>
            <w:shd w:val="clear" w:color="auto" w:fill="00B050"/>
          </w:tcPr>
          <w:p w14:paraId="4697590A" w14:textId="77777777" w:rsidR="00994FC6" w:rsidRDefault="00994FC6">
            <w:pPr>
              <w:autoSpaceDE w:val="0"/>
              <w:autoSpaceDN w:val="0"/>
              <w:adjustRightInd w:val="0"/>
              <w:jc w:val="center"/>
              <w:rPr>
                <w:rFonts w:eastAsiaTheme="minorHAnsi"/>
                <w:color w:val="000000"/>
              </w:rPr>
            </w:pPr>
            <w:r>
              <w:rPr>
                <w:rFonts w:eastAsiaTheme="minorHAnsi"/>
                <w:color w:val="000000"/>
              </w:rPr>
              <w:t>C+</w:t>
            </w:r>
          </w:p>
        </w:tc>
        <w:tc>
          <w:tcPr>
            <w:tcW w:w="1170" w:type="dxa"/>
            <w:tcBorders>
              <w:top w:val="single" w:sz="12" w:space="0" w:color="auto"/>
              <w:left w:val="nil"/>
              <w:bottom w:val="single" w:sz="12" w:space="0" w:color="auto"/>
              <w:right w:val="single" w:sz="12" w:space="0" w:color="auto"/>
            </w:tcBorders>
            <w:shd w:val="clear" w:color="auto" w:fill="00B050"/>
          </w:tcPr>
          <w:p w14:paraId="373FB1C5" w14:textId="77777777" w:rsidR="00994FC6" w:rsidRDefault="00994FC6">
            <w:pPr>
              <w:autoSpaceDE w:val="0"/>
              <w:autoSpaceDN w:val="0"/>
              <w:adjustRightInd w:val="0"/>
              <w:jc w:val="center"/>
              <w:rPr>
                <w:rFonts w:eastAsiaTheme="minorHAnsi"/>
                <w:color w:val="000000"/>
              </w:rPr>
            </w:pPr>
            <w:r>
              <w:rPr>
                <w:rFonts w:eastAsiaTheme="minorHAnsi"/>
                <w:color w:val="000000"/>
              </w:rPr>
              <w:t>C</w:t>
            </w:r>
          </w:p>
        </w:tc>
        <w:tc>
          <w:tcPr>
            <w:tcW w:w="1230" w:type="dxa"/>
            <w:tcBorders>
              <w:top w:val="single" w:sz="12" w:space="0" w:color="auto"/>
              <w:left w:val="nil"/>
              <w:bottom w:val="single" w:sz="12" w:space="0" w:color="auto"/>
              <w:right w:val="single" w:sz="12" w:space="0" w:color="auto"/>
            </w:tcBorders>
            <w:shd w:val="clear" w:color="auto" w:fill="00B050"/>
          </w:tcPr>
          <w:p w14:paraId="2193A3F1" w14:textId="77777777" w:rsidR="00994FC6" w:rsidRDefault="00994FC6">
            <w:pPr>
              <w:autoSpaceDE w:val="0"/>
              <w:autoSpaceDN w:val="0"/>
              <w:adjustRightInd w:val="0"/>
              <w:jc w:val="center"/>
              <w:rPr>
                <w:rFonts w:eastAsiaTheme="minorHAnsi"/>
                <w:color w:val="000000"/>
              </w:rPr>
            </w:pPr>
            <w:r>
              <w:rPr>
                <w:rFonts w:eastAsiaTheme="minorHAnsi"/>
                <w:color w:val="000000"/>
              </w:rPr>
              <w:t>C-</w:t>
            </w:r>
          </w:p>
        </w:tc>
        <w:tc>
          <w:tcPr>
            <w:tcW w:w="1020" w:type="dxa"/>
            <w:tcBorders>
              <w:top w:val="single" w:sz="12" w:space="0" w:color="auto"/>
              <w:left w:val="nil"/>
              <w:bottom w:val="single" w:sz="12" w:space="0" w:color="auto"/>
              <w:right w:val="single" w:sz="12" w:space="0" w:color="auto"/>
            </w:tcBorders>
            <w:shd w:val="clear" w:color="auto" w:fill="00B050"/>
          </w:tcPr>
          <w:p w14:paraId="38051211" w14:textId="77777777" w:rsidR="00994FC6" w:rsidRDefault="00994FC6">
            <w:pPr>
              <w:autoSpaceDE w:val="0"/>
              <w:autoSpaceDN w:val="0"/>
              <w:adjustRightInd w:val="0"/>
              <w:jc w:val="center"/>
              <w:rPr>
                <w:rFonts w:eastAsiaTheme="minorHAnsi"/>
                <w:color w:val="000000"/>
              </w:rPr>
            </w:pPr>
            <w:r>
              <w:rPr>
                <w:rFonts w:eastAsiaTheme="minorHAnsi"/>
                <w:color w:val="000000"/>
              </w:rPr>
              <w:t>D</w:t>
            </w:r>
          </w:p>
        </w:tc>
        <w:tc>
          <w:tcPr>
            <w:tcW w:w="980" w:type="dxa"/>
            <w:tcBorders>
              <w:top w:val="single" w:sz="12" w:space="0" w:color="auto"/>
              <w:left w:val="nil"/>
              <w:bottom w:val="single" w:sz="12" w:space="0" w:color="auto"/>
              <w:right w:val="single" w:sz="12" w:space="0" w:color="auto"/>
            </w:tcBorders>
            <w:shd w:val="clear" w:color="auto" w:fill="00B050"/>
          </w:tcPr>
          <w:p w14:paraId="3592F4E3" w14:textId="77777777" w:rsidR="00994FC6" w:rsidRDefault="00994FC6">
            <w:pPr>
              <w:autoSpaceDE w:val="0"/>
              <w:autoSpaceDN w:val="0"/>
              <w:adjustRightInd w:val="0"/>
              <w:jc w:val="center"/>
              <w:rPr>
                <w:rFonts w:eastAsiaTheme="minorHAnsi"/>
                <w:color w:val="000000"/>
              </w:rPr>
            </w:pPr>
            <w:r>
              <w:rPr>
                <w:rFonts w:eastAsiaTheme="minorHAnsi"/>
                <w:color w:val="000000"/>
              </w:rPr>
              <w:t>F</w:t>
            </w:r>
          </w:p>
        </w:tc>
      </w:tr>
      <w:tr w:rsidR="00994FC6" w14:paraId="3EF85800" w14:textId="77777777" w:rsidTr="00994FC6">
        <w:trPr>
          <w:trHeight w:val="340"/>
        </w:trPr>
        <w:tc>
          <w:tcPr>
            <w:tcW w:w="1140" w:type="dxa"/>
            <w:tcBorders>
              <w:top w:val="nil"/>
              <w:left w:val="single" w:sz="12" w:space="0" w:color="auto"/>
              <w:bottom w:val="single" w:sz="12" w:space="0" w:color="auto"/>
              <w:right w:val="single" w:sz="12" w:space="0" w:color="auto"/>
            </w:tcBorders>
            <w:shd w:val="clear" w:color="auto" w:fill="8EAADB" w:themeFill="accent1" w:themeFillTint="99"/>
          </w:tcPr>
          <w:p w14:paraId="0842D6E9" w14:textId="77777777" w:rsidR="00994FC6" w:rsidRDefault="00994FC6">
            <w:pPr>
              <w:autoSpaceDE w:val="0"/>
              <w:autoSpaceDN w:val="0"/>
              <w:adjustRightInd w:val="0"/>
              <w:jc w:val="center"/>
              <w:rPr>
                <w:rFonts w:eastAsiaTheme="minorHAnsi"/>
                <w:color w:val="000000"/>
              </w:rPr>
            </w:pPr>
            <w:r>
              <w:rPr>
                <w:rFonts w:eastAsiaTheme="minorHAnsi"/>
                <w:color w:val="000000"/>
              </w:rPr>
              <w:t>93 - 100%</w:t>
            </w:r>
          </w:p>
        </w:tc>
        <w:tc>
          <w:tcPr>
            <w:tcW w:w="1020" w:type="dxa"/>
            <w:tcBorders>
              <w:top w:val="nil"/>
              <w:left w:val="nil"/>
              <w:bottom w:val="single" w:sz="12" w:space="0" w:color="auto"/>
              <w:right w:val="single" w:sz="12" w:space="0" w:color="auto"/>
            </w:tcBorders>
            <w:shd w:val="clear" w:color="auto" w:fill="8EAADB" w:themeFill="accent1" w:themeFillTint="99"/>
          </w:tcPr>
          <w:p w14:paraId="073B68DD" w14:textId="77777777" w:rsidR="00994FC6" w:rsidRDefault="00994FC6">
            <w:pPr>
              <w:autoSpaceDE w:val="0"/>
              <w:autoSpaceDN w:val="0"/>
              <w:adjustRightInd w:val="0"/>
              <w:jc w:val="center"/>
              <w:rPr>
                <w:rFonts w:eastAsiaTheme="minorHAnsi"/>
                <w:color w:val="000000"/>
              </w:rPr>
            </w:pPr>
            <w:r>
              <w:rPr>
                <w:rFonts w:eastAsiaTheme="minorHAnsi"/>
                <w:color w:val="000000"/>
              </w:rPr>
              <w:t>90 - 92%</w:t>
            </w:r>
          </w:p>
        </w:tc>
        <w:tc>
          <w:tcPr>
            <w:tcW w:w="1020" w:type="dxa"/>
            <w:tcBorders>
              <w:top w:val="nil"/>
              <w:left w:val="nil"/>
              <w:bottom w:val="single" w:sz="12" w:space="0" w:color="auto"/>
              <w:right w:val="single" w:sz="12" w:space="0" w:color="auto"/>
            </w:tcBorders>
            <w:shd w:val="clear" w:color="auto" w:fill="8EAADB" w:themeFill="accent1" w:themeFillTint="99"/>
          </w:tcPr>
          <w:p w14:paraId="0D328CF4" w14:textId="77777777" w:rsidR="00994FC6" w:rsidRDefault="00994FC6">
            <w:pPr>
              <w:autoSpaceDE w:val="0"/>
              <w:autoSpaceDN w:val="0"/>
              <w:adjustRightInd w:val="0"/>
              <w:jc w:val="center"/>
              <w:rPr>
                <w:rFonts w:eastAsiaTheme="minorHAnsi"/>
                <w:color w:val="000000"/>
              </w:rPr>
            </w:pPr>
            <w:r>
              <w:rPr>
                <w:rFonts w:eastAsiaTheme="minorHAnsi"/>
                <w:color w:val="000000"/>
              </w:rPr>
              <w:t>87 - 89%</w:t>
            </w:r>
          </w:p>
        </w:tc>
        <w:tc>
          <w:tcPr>
            <w:tcW w:w="1020" w:type="dxa"/>
            <w:tcBorders>
              <w:top w:val="nil"/>
              <w:left w:val="nil"/>
              <w:bottom w:val="single" w:sz="12" w:space="0" w:color="auto"/>
              <w:right w:val="single" w:sz="12" w:space="0" w:color="auto"/>
            </w:tcBorders>
            <w:shd w:val="clear" w:color="auto" w:fill="8EAADB" w:themeFill="accent1" w:themeFillTint="99"/>
          </w:tcPr>
          <w:p w14:paraId="675615A0" w14:textId="77777777" w:rsidR="00994FC6" w:rsidRDefault="00994FC6">
            <w:pPr>
              <w:autoSpaceDE w:val="0"/>
              <w:autoSpaceDN w:val="0"/>
              <w:adjustRightInd w:val="0"/>
              <w:jc w:val="center"/>
              <w:rPr>
                <w:rFonts w:eastAsiaTheme="minorHAnsi"/>
                <w:color w:val="000000"/>
              </w:rPr>
            </w:pPr>
            <w:r>
              <w:rPr>
                <w:rFonts w:eastAsiaTheme="minorHAnsi"/>
                <w:color w:val="000000"/>
              </w:rPr>
              <w:t>83 - 86%</w:t>
            </w:r>
          </w:p>
        </w:tc>
        <w:tc>
          <w:tcPr>
            <w:tcW w:w="1020" w:type="dxa"/>
            <w:tcBorders>
              <w:top w:val="nil"/>
              <w:left w:val="nil"/>
              <w:bottom w:val="single" w:sz="12" w:space="0" w:color="auto"/>
              <w:right w:val="single" w:sz="12" w:space="0" w:color="auto"/>
            </w:tcBorders>
            <w:shd w:val="clear" w:color="auto" w:fill="8EAADB" w:themeFill="accent1" w:themeFillTint="99"/>
          </w:tcPr>
          <w:p w14:paraId="6C8882AC" w14:textId="77777777" w:rsidR="00994FC6" w:rsidRDefault="00994FC6">
            <w:pPr>
              <w:autoSpaceDE w:val="0"/>
              <w:autoSpaceDN w:val="0"/>
              <w:adjustRightInd w:val="0"/>
              <w:jc w:val="center"/>
              <w:rPr>
                <w:rFonts w:eastAsiaTheme="minorHAnsi"/>
                <w:color w:val="000000"/>
              </w:rPr>
            </w:pPr>
            <w:r>
              <w:rPr>
                <w:rFonts w:eastAsiaTheme="minorHAnsi"/>
                <w:color w:val="000000"/>
              </w:rPr>
              <w:t>80 - 82%</w:t>
            </w:r>
          </w:p>
        </w:tc>
        <w:tc>
          <w:tcPr>
            <w:tcW w:w="1065" w:type="dxa"/>
            <w:tcBorders>
              <w:top w:val="nil"/>
              <w:left w:val="nil"/>
              <w:bottom w:val="single" w:sz="12" w:space="0" w:color="auto"/>
              <w:right w:val="single" w:sz="12" w:space="0" w:color="auto"/>
            </w:tcBorders>
            <w:shd w:val="clear" w:color="auto" w:fill="8EAADB" w:themeFill="accent1" w:themeFillTint="99"/>
          </w:tcPr>
          <w:p w14:paraId="4C0A01BC" w14:textId="77777777" w:rsidR="00994FC6" w:rsidRDefault="00994FC6">
            <w:pPr>
              <w:autoSpaceDE w:val="0"/>
              <w:autoSpaceDN w:val="0"/>
              <w:adjustRightInd w:val="0"/>
              <w:jc w:val="center"/>
              <w:rPr>
                <w:rFonts w:eastAsiaTheme="minorHAnsi"/>
                <w:color w:val="000000"/>
              </w:rPr>
            </w:pPr>
            <w:r>
              <w:rPr>
                <w:rFonts w:eastAsiaTheme="minorHAnsi"/>
                <w:color w:val="000000"/>
              </w:rPr>
              <w:t>77 - 79%</w:t>
            </w:r>
          </w:p>
        </w:tc>
        <w:tc>
          <w:tcPr>
            <w:tcW w:w="1170" w:type="dxa"/>
            <w:tcBorders>
              <w:top w:val="nil"/>
              <w:left w:val="nil"/>
              <w:bottom w:val="single" w:sz="12" w:space="0" w:color="auto"/>
              <w:right w:val="single" w:sz="12" w:space="0" w:color="auto"/>
            </w:tcBorders>
            <w:shd w:val="clear" w:color="auto" w:fill="8EAADB" w:themeFill="accent1" w:themeFillTint="99"/>
          </w:tcPr>
          <w:p w14:paraId="36F16FE0" w14:textId="77777777" w:rsidR="00994FC6" w:rsidRDefault="00994FC6">
            <w:pPr>
              <w:autoSpaceDE w:val="0"/>
              <w:autoSpaceDN w:val="0"/>
              <w:adjustRightInd w:val="0"/>
              <w:jc w:val="center"/>
              <w:rPr>
                <w:rFonts w:eastAsiaTheme="minorHAnsi"/>
                <w:color w:val="000000"/>
              </w:rPr>
            </w:pPr>
            <w:r>
              <w:rPr>
                <w:rFonts w:eastAsiaTheme="minorHAnsi"/>
                <w:color w:val="000000"/>
              </w:rPr>
              <w:t>73% - 76%</w:t>
            </w:r>
          </w:p>
        </w:tc>
        <w:tc>
          <w:tcPr>
            <w:tcW w:w="1230" w:type="dxa"/>
            <w:tcBorders>
              <w:top w:val="nil"/>
              <w:left w:val="nil"/>
              <w:bottom w:val="single" w:sz="12" w:space="0" w:color="auto"/>
              <w:right w:val="single" w:sz="12" w:space="0" w:color="auto"/>
            </w:tcBorders>
            <w:shd w:val="clear" w:color="auto" w:fill="8EAADB" w:themeFill="accent1" w:themeFillTint="99"/>
          </w:tcPr>
          <w:p w14:paraId="675DB166" w14:textId="77777777" w:rsidR="00994FC6" w:rsidRDefault="00994FC6">
            <w:pPr>
              <w:autoSpaceDE w:val="0"/>
              <w:autoSpaceDN w:val="0"/>
              <w:adjustRightInd w:val="0"/>
              <w:jc w:val="center"/>
              <w:rPr>
                <w:rFonts w:eastAsiaTheme="minorHAnsi"/>
                <w:color w:val="000000"/>
              </w:rPr>
            </w:pPr>
            <w:r>
              <w:rPr>
                <w:rFonts w:eastAsiaTheme="minorHAnsi"/>
                <w:color w:val="000000"/>
              </w:rPr>
              <w:t>70 - 72%</w:t>
            </w:r>
          </w:p>
        </w:tc>
        <w:tc>
          <w:tcPr>
            <w:tcW w:w="1020" w:type="dxa"/>
            <w:tcBorders>
              <w:top w:val="nil"/>
              <w:left w:val="nil"/>
              <w:bottom w:val="single" w:sz="12" w:space="0" w:color="auto"/>
              <w:right w:val="single" w:sz="12" w:space="0" w:color="auto"/>
            </w:tcBorders>
            <w:shd w:val="clear" w:color="auto" w:fill="8EAADB" w:themeFill="accent1" w:themeFillTint="99"/>
          </w:tcPr>
          <w:p w14:paraId="106B8BC5" w14:textId="77777777" w:rsidR="00994FC6" w:rsidRDefault="00994FC6">
            <w:pPr>
              <w:autoSpaceDE w:val="0"/>
              <w:autoSpaceDN w:val="0"/>
              <w:adjustRightInd w:val="0"/>
              <w:jc w:val="center"/>
              <w:rPr>
                <w:rFonts w:eastAsiaTheme="minorHAnsi"/>
                <w:color w:val="000000"/>
              </w:rPr>
            </w:pPr>
            <w:r>
              <w:rPr>
                <w:rFonts w:eastAsiaTheme="minorHAnsi"/>
                <w:color w:val="000000"/>
              </w:rPr>
              <w:t>60 - 69%</w:t>
            </w:r>
          </w:p>
        </w:tc>
        <w:tc>
          <w:tcPr>
            <w:tcW w:w="980" w:type="dxa"/>
            <w:tcBorders>
              <w:top w:val="nil"/>
              <w:left w:val="nil"/>
              <w:bottom w:val="single" w:sz="12" w:space="0" w:color="auto"/>
              <w:right w:val="single" w:sz="12" w:space="0" w:color="auto"/>
            </w:tcBorders>
            <w:shd w:val="clear" w:color="auto" w:fill="8EAADB" w:themeFill="accent1" w:themeFillTint="99"/>
          </w:tcPr>
          <w:p w14:paraId="08DDC5C2" w14:textId="77777777" w:rsidR="00994FC6" w:rsidRDefault="00994FC6">
            <w:pPr>
              <w:autoSpaceDE w:val="0"/>
              <w:autoSpaceDN w:val="0"/>
              <w:adjustRightInd w:val="0"/>
              <w:jc w:val="center"/>
              <w:rPr>
                <w:rFonts w:eastAsiaTheme="minorHAnsi"/>
                <w:color w:val="000000"/>
              </w:rPr>
            </w:pPr>
            <w:r>
              <w:rPr>
                <w:rFonts w:eastAsiaTheme="minorHAnsi"/>
                <w:color w:val="000000"/>
              </w:rPr>
              <w:t>&lt; 60%</w:t>
            </w:r>
          </w:p>
        </w:tc>
      </w:tr>
    </w:tbl>
    <w:p w14:paraId="6EBFCE04" w14:textId="77777777" w:rsidR="00A835B2" w:rsidRPr="009F7BDC" w:rsidRDefault="00A835B2" w:rsidP="00A835B2"/>
    <w:p w14:paraId="4F4F57AE" w14:textId="7B2D526B" w:rsidR="00A835B2" w:rsidRPr="009F7BDC" w:rsidRDefault="00A835B2" w:rsidP="00A835B2">
      <w:r w:rsidRPr="009F7BDC">
        <w:t xml:space="preserve">Final grades in the course will be determined based on student success of the following evaluations and assessments.  </w:t>
      </w:r>
    </w:p>
    <w:p w14:paraId="31E37B2A" w14:textId="77777777" w:rsidR="00A835B2" w:rsidRDefault="00A835B2" w:rsidP="00A835B2"/>
    <w:tbl>
      <w:tblPr>
        <w:tblStyle w:val="TableGrid"/>
        <w:tblW w:w="0" w:type="auto"/>
        <w:jc w:val="center"/>
        <w:tblLook w:val="04A0" w:firstRow="1" w:lastRow="0" w:firstColumn="1" w:lastColumn="0" w:noHBand="0" w:noVBand="1"/>
      </w:tblPr>
      <w:tblGrid>
        <w:gridCol w:w="3856"/>
        <w:gridCol w:w="3857"/>
      </w:tblGrid>
      <w:tr w:rsidR="00D72CA7" w:rsidRPr="009F7BDC" w14:paraId="763B53A8" w14:textId="77777777" w:rsidTr="00861F20">
        <w:trPr>
          <w:trHeight w:val="278"/>
          <w:jc w:val="center"/>
        </w:trPr>
        <w:tc>
          <w:tcPr>
            <w:tcW w:w="3856" w:type="dxa"/>
            <w:shd w:val="clear" w:color="auto" w:fill="8EAADB" w:themeFill="accent1" w:themeFillTint="99"/>
          </w:tcPr>
          <w:p w14:paraId="3CA2A568" w14:textId="77777777" w:rsidR="00D72CA7" w:rsidRPr="009F7BDC" w:rsidRDefault="00D72CA7" w:rsidP="00861F20">
            <w:pPr>
              <w:rPr>
                <w:b/>
                <w:bCs/>
              </w:rPr>
            </w:pPr>
            <w:r w:rsidRPr="009F7BDC">
              <w:rPr>
                <w:b/>
                <w:bCs/>
              </w:rPr>
              <w:t>Assignment Category</w:t>
            </w:r>
          </w:p>
        </w:tc>
        <w:tc>
          <w:tcPr>
            <w:tcW w:w="3857" w:type="dxa"/>
            <w:shd w:val="clear" w:color="auto" w:fill="8EAADB" w:themeFill="accent1" w:themeFillTint="99"/>
          </w:tcPr>
          <w:p w14:paraId="46B05861" w14:textId="6BE84C57" w:rsidR="00D72CA7" w:rsidRPr="009F7BDC" w:rsidRDefault="00656F03" w:rsidP="00861F20">
            <w:pPr>
              <w:rPr>
                <w:b/>
                <w:bCs/>
              </w:rPr>
            </w:pPr>
            <w:r>
              <w:rPr>
                <w:b/>
                <w:bCs/>
              </w:rPr>
              <w:t>Weight</w:t>
            </w:r>
          </w:p>
        </w:tc>
      </w:tr>
      <w:tr w:rsidR="00D72CA7" w:rsidRPr="009F7BDC" w14:paraId="3F797ECA" w14:textId="77777777" w:rsidTr="00861F20">
        <w:trPr>
          <w:trHeight w:val="262"/>
          <w:jc w:val="center"/>
        </w:trPr>
        <w:tc>
          <w:tcPr>
            <w:tcW w:w="3856" w:type="dxa"/>
          </w:tcPr>
          <w:p w14:paraId="5D054CBD" w14:textId="77777777" w:rsidR="00D72CA7" w:rsidRPr="009F7BDC" w:rsidRDefault="00D72CA7" w:rsidP="00861F20">
            <w:r>
              <w:t>Welcome Assignments</w:t>
            </w:r>
          </w:p>
        </w:tc>
        <w:tc>
          <w:tcPr>
            <w:tcW w:w="3857" w:type="dxa"/>
          </w:tcPr>
          <w:p w14:paraId="2F5DE07A" w14:textId="62DBE927" w:rsidR="00D72CA7" w:rsidRPr="009F7BDC" w:rsidRDefault="001951C8" w:rsidP="00861F20">
            <w:r>
              <w:t>1%</w:t>
            </w:r>
          </w:p>
        </w:tc>
      </w:tr>
      <w:tr w:rsidR="00D72CA7" w:rsidRPr="009F7BDC" w14:paraId="209DB547" w14:textId="77777777" w:rsidTr="00861F20">
        <w:trPr>
          <w:trHeight w:val="323"/>
          <w:jc w:val="center"/>
        </w:trPr>
        <w:tc>
          <w:tcPr>
            <w:tcW w:w="3856" w:type="dxa"/>
            <w:shd w:val="clear" w:color="auto" w:fill="E7E6E6" w:themeFill="background2"/>
          </w:tcPr>
          <w:p w14:paraId="3301D663" w14:textId="4AD4C829" w:rsidR="00D72CA7" w:rsidRPr="009F7BDC" w:rsidRDefault="0014082A" w:rsidP="00861F20">
            <w:r>
              <w:t>Participation/Additional Assignments</w:t>
            </w:r>
          </w:p>
        </w:tc>
        <w:tc>
          <w:tcPr>
            <w:tcW w:w="3857" w:type="dxa"/>
            <w:shd w:val="clear" w:color="auto" w:fill="E7E6E6" w:themeFill="background2"/>
          </w:tcPr>
          <w:p w14:paraId="688A66FC" w14:textId="415105D3" w:rsidR="00D72CA7" w:rsidRPr="009F7BDC" w:rsidRDefault="0014082A" w:rsidP="00861F20">
            <w:pPr>
              <w:pStyle w:val="NormalWeb"/>
              <w:spacing w:before="0" w:beforeAutospacing="0" w:after="0" w:afterAutospacing="0"/>
              <w:rPr>
                <w:color w:val="000000"/>
              </w:rPr>
            </w:pPr>
            <w:r>
              <w:rPr>
                <w:color w:val="000000"/>
              </w:rPr>
              <w:t>11%</w:t>
            </w:r>
          </w:p>
        </w:tc>
      </w:tr>
      <w:tr w:rsidR="00C55A95" w:rsidRPr="009F7BDC" w14:paraId="4119474D" w14:textId="77777777" w:rsidTr="00861F20">
        <w:trPr>
          <w:trHeight w:val="278"/>
          <w:jc w:val="center"/>
        </w:trPr>
        <w:tc>
          <w:tcPr>
            <w:tcW w:w="3856" w:type="dxa"/>
          </w:tcPr>
          <w:p w14:paraId="5D403590" w14:textId="40446266" w:rsidR="00C55A95" w:rsidRPr="009F7BDC" w:rsidRDefault="0014082A" w:rsidP="00C55A95">
            <w:r>
              <w:t>Case Assignments</w:t>
            </w:r>
          </w:p>
        </w:tc>
        <w:tc>
          <w:tcPr>
            <w:tcW w:w="3857" w:type="dxa"/>
          </w:tcPr>
          <w:p w14:paraId="0353CE2D" w14:textId="16755CF1" w:rsidR="00C55A95" w:rsidRPr="009F7BDC" w:rsidRDefault="0014082A" w:rsidP="00C55A95">
            <w:pPr>
              <w:pStyle w:val="NormalWeb"/>
              <w:spacing w:before="0" w:beforeAutospacing="0" w:after="0" w:afterAutospacing="0"/>
            </w:pPr>
            <w:r>
              <w:rPr>
                <w:color w:val="000000"/>
              </w:rPr>
              <w:t>15%</w:t>
            </w:r>
          </w:p>
        </w:tc>
      </w:tr>
      <w:tr w:rsidR="00C55A95" w:rsidRPr="009F7BDC" w14:paraId="5F0DC199" w14:textId="77777777" w:rsidTr="00861F20">
        <w:trPr>
          <w:trHeight w:val="278"/>
          <w:jc w:val="center"/>
        </w:trPr>
        <w:tc>
          <w:tcPr>
            <w:tcW w:w="3856" w:type="dxa"/>
            <w:shd w:val="clear" w:color="auto" w:fill="E7E6E6" w:themeFill="background2"/>
          </w:tcPr>
          <w:p w14:paraId="01D11C3C" w14:textId="348760BD" w:rsidR="00C55A95" w:rsidRPr="009F7BDC" w:rsidRDefault="0014082A" w:rsidP="00C55A95">
            <w:r>
              <w:t>Exams</w:t>
            </w:r>
          </w:p>
        </w:tc>
        <w:tc>
          <w:tcPr>
            <w:tcW w:w="3857" w:type="dxa"/>
            <w:shd w:val="clear" w:color="auto" w:fill="E7E6E6" w:themeFill="background2"/>
          </w:tcPr>
          <w:p w14:paraId="4E34EA4F" w14:textId="0FC44232" w:rsidR="00C55A95" w:rsidRPr="009F7BDC" w:rsidRDefault="0014082A" w:rsidP="00C55A95">
            <w:pPr>
              <w:pStyle w:val="NormalWeb"/>
              <w:spacing w:before="0" w:beforeAutospacing="0" w:after="0" w:afterAutospacing="0"/>
              <w:rPr>
                <w:color w:val="000000"/>
              </w:rPr>
            </w:pPr>
            <w:r>
              <w:rPr>
                <w:color w:val="000000"/>
              </w:rPr>
              <w:t>15%</w:t>
            </w:r>
          </w:p>
        </w:tc>
      </w:tr>
      <w:tr w:rsidR="00C55A95" w:rsidRPr="009F7BDC" w14:paraId="5A077D7C" w14:textId="77777777" w:rsidTr="00861F20">
        <w:trPr>
          <w:trHeight w:val="278"/>
          <w:jc w:val="center"/>
        </w:trPr>
        <w:tc>
          <w:tcPr>
            <w:tcW w:w="3856" w:type="dxa"/>
          </w:tcPr>
          <w:p w14:paraId="2DC906D1" w14:textId="64BD78F5" w:rsidR="00C55A95" w:rsidRPr="009F7BDC" w:rsidRDefault="0014082A" w:rsidP="00C55A95">
            <w:r>
              <w:t>Analysis Assignments</w:t>
            </w:r>
          </w:p>
        </w:tc>
        <w:tc>
          <w:tcPr>
            <w:tcW w:w="3857" w:type="dxa"/>
          </w:tcPr>
          <w:p w14:paraId="1417398C" w14:textId="05764817" w:rsidR="00C55A95" w:rsidRPr="009F7BDC" w:rsidRDefault="0014082A" w:rsidP="00C55A95">
            <w:pPr>
              <w:pStyle w:val="NormalWeb"/>
              <w:spacing w:before="0" w:beforeAutospacing="0" w:after="0" w:afterAutospacing="0"/>
            </w:pPr>
            <w:r>
              <w:t>28%</w:t>
            </w:r>
          </w:p>
        </w:tc>
      </w:tr>
      <w:tr w:rsidR="00C55A95" w:rsidRPr="009F7BDC" w14:paraId="44D8B30C" w14:textId="77777777" w:rsidTr="00861F20">
        <w:trPr>
          <w:trHeight w:val="278"/>
          <w:jc w:val="center"/>
        </w:trPr>
        <w:tc>
          <w:tcPr>
            <w:tcW w:w="3856" w:type="dxa"/>
            <w:shd w:val="clear" w:color="auto" w:fill="E7E6E6" w:themeFill="background2"/>
          </w:tcPr>
          <w:p w14:paraId="6C65DEC7" w14:textId="5284C95E" w:rsidR="00C55A95" w:rsidRPr="009F7BDC" w:rsidRDefault="0014082A" w:rsidP="00C55A95">
            <w:r>
              <w:t>Book Club</w:t>
            </w:r>
          </w:p>
        </w:tc>
        <w:tc>
          <w:tcPr>
            <w:tcW w:w="3857" w:type="dxa"/>
            <w:shd w:val="clear" w:color="auto" w:fill="E7E6E6" w:themeFill="background2"/>
          </w:tcPr>
          <w:p w14:paraId="1B20653E" w14:textId="7DD473E0" w:rsidR="00C55A95" w:rsidRPr="009F7BDC" w:rsidRDefault="0014082A" w:rsidP="00C55A95">
            <w:r>
              <w:t>30%</w:t>
            </w:r>
          </w:p>
        </w:tc>
      </w:tr>
      <w:tr w:rsidR="00C55A95" w:rsidRPr="009F7BDC" w14:paraId="6639918C" w14:textId="77777777" w:rsidTr="00861F20">
        <w:trPr>
          <w:trHeight w:val="278"/>
          <w:jc w:val="center"/>
        </w:trPr>
        <w:tc>
          <w:tcPr>
            <w:tcW w:w="3856" w:type="dxa"/>
            <w:shd w:val="clear" w:color="auto" w:fill="FFD966" w:themeFill="accent4" w:themeFillTint="99"/>
          </w:tcPr>
          <w:p w14:paraId="48599DB0" w14:textId="49C5866A" w:rsidR="00C55A95" w:rsidRPr="009F7BDC" w:rsidRDefault="00C55A95" w:rsidP="00C55A95">
            <w:pPr>
              <w:jc w:val="right"/>
              <w:rPr>
                <w:b/>
                <w:bCs/>
              </w:rPr>
            </w:pPr>
            <w:r w:rsidRPr="009F7BDC">
              <w:rPr>
                <w:b/>
                <w:bCs/>
              </w:rPr>
              <w:t>Total</w:t>
            </w:r>
          </w:p>
        </w:tc>
        <w:tc>
          <w:tcPr>
            <w:tcW w:w="3857" w:type="dxa"/>
            <w:shd w:val="clear" w:color="auto" w:fill="FFD966" w:themeFill="accent4" w:themeFillTint="99"/>
          </w:tcPr>
          <w:p w14:paraId="310349F9" w14:textId="116FD7B7" w:rsidR="00C55A95" w:rsidRPr="009F7BDC" w:rsidRDefault="00C55A95" w:rsidP="00C55A95">
            <w:pPr>
              <w:jc w:val="right"/>
              <w:rPr>
                <w:b/>
                <w:bCs/>
              </w:rPr>
            </w:pPr>
            <w:r w:rsidRPr="009F7BDC">
              <w:rPr>
                <w:b/>
                <w:bCs/>
              </w:rPr>
              <w:t xml:space="preserve">= </w:t>
            </w:r>
            <w:r w:rsidR="00656F03">
              <w:rPr>
                <w:b/>
                <w:bCs/>
              </w:rPr>
              <w:t>100%</w:t>
            </w:r>
          </w:p>
        </w:tc>
      </w:tr>
    </w:tbl>
    <w:p w14:paraId="2E14C803" w14:textId="29D8A056" w:rsidR="00A835B2" w:rsidRPr="00C92BCE" w:rsidRDefault="00A835B2" w:rsidP="00A835B2">
      <w:pPr>
        <w:rPr>
          <w:i/>
          <w:iCs/>
        </w:rPr>
      </w:pPr>
      <w:r>
        <w:tab/>
      </w:r>
      <w:r>
        <w:tab/>
      </w:r>
    </w:p>
    <w:p w14:paraId="6E49D47B" w14:textId="77777777" w:rsidR="00A835B2" w:rsidRPr="009F7BDC" w:rsidRDefault="00A835B2" w:rsidP="00A835B2">
      <w:pPr>
        <w:rPr>
          <w:b/>
          <w:bCs/>
        </w:rPr>
      </w:pPr>
    </w:p>
    <w:p w14:paraId="21697822" w14:textId="74D83658" w:rsidR="00A835B2" w:rsidRPr="009F7BDC" w:rsidRDefault="00A835B2" w:rsidP="00A835B2">
      <w:pPr>
        <w:jc w:val="center"/>
        <w:rPr>
          <w:b/>
          <w:bCs/>
          <w:i/>
          <w:iCs/>
          <w:u w:val="single"/>
        </w:rPr>
      </w:pPr>
      <w:r w:rsidRPr="009F7BDC">
        <w:rPr>
          <w:b/>
          <w:bCs/>
          <w:i/>
          <w:iCs/>
          <w:u w:val="single"/>
        </w:rPr>
        <w:t>Welcome Assignments (1%)</w:t>
      </w:r>
    </w:p>
    <w:p w14:paraId="66327728" w14:textId="77777777" w:rsidR="00A835B2" w:rsidRPr="009F7BDC" w:rsidRDefault="00A835B2" w:rsidP="00A835B2">
      <w:pPr>
        <w:rPr>
          <w:i/>
          <w:iCs/>
        </w:rPr>
      </w:pPr>
    </w:p>
    <w:tbl>
      <w:tblPr>
        <w:tblW w:w="3805" w:type="dxa"/>
        <w:jc w:val="center"/>
        <w:tblLook w:val="04A0" w:firstRow="1" w:lastRow="0" w:firstColumn="1" w:lastColumn="0" w:noHBand="0" w:noVBand="1"/>
      </w:tblPr>
      <w:tblGrid>
        <w:gridCol w:w="3805"/>
      </w:tblGrid>
      <w:tr w:rsidR="006A5249" w:rsidRPr="009F7BDC" w14:paraId="3DCBA30E" w14:textId="77777777" w:rsidTr="006A5249">
        <w:trPr>
          <w:trHeight w:val="320"/>
          <w:jc w:val="center"/>
        </w:trPr>
        <w:tc>
          <w:tcPr>
            <w:tcW w:w="3805" w:type="dxa"/>
            <w:tcBorders>
              <w:top w:val="single" w:sz="4" w:space="0" w:color="auto"/>
              <w:left w:val="single" w:sz="4" w:space="0" w:color="auto"/>
              <w:bottom w:val="single" w:sz="4" w:space="0" w:color="auto"/>
              <w:right w:val="single" w:sz="4" w:space="0" w:color="auto"/>
            </w:tcBorders>
            <w:shd w:val="clear" w:color="000000" w:fill="FFE699"/>
            <w:noWrap/>
            <w:vAlign w:val="bottom"/>
            <w:hideMark/>
          </w:tcPr>
          <w:p w14:paraId="39122C52" w14:textId="77777777" w:rsidR="006A5249" w:rsidRPr="009F7BDC" w:rsidRDefault="006A5249" w:rsidP="00C074EF">
            <w:pPr>
              <w:jc w:val="center"/>
              <w:rPr>
                <w:b/>
                <w:bCs/>
                <w:color w:val="000000"/>
              </w:rPr>
            </w:pPr>
            <w:r w:rsidRPr="009F7BDC">
              <w:rPr>
                <w:b/>
                <w:bCs/>
                <w:color w:val="000000"/>
              </w:rPr>
              <w:t>Welcome Assignments</w:t>
            </w:r>
          </w:p>
        </w:tc>
      </w:tr>
      <w:tr w:rsidR="006A5249" w:rsidRPr="009F7BDC" w14:paraId="6FE8AFCC" w14:textId="77777777" w:rsidTr="006A5249">
        <w:trPr>
          <w:trHeight w:val="386"/>
          <w:jc w:val="center"/>
        </w:trPr>
        <w:tc>
          <w:tcPr>
            <w:tcW w:w="3805" w:type="dxa"/>
            <w:tcBorders>
              <w:top w:val="nil"/>
              <w:left w:val="single" w:sz="4" w:space="0" w:color="auto"/>
              <w:bottom w:val="nil"/>
              <w:right w:val="single" w:sz="4" w:space="0" w:color="auto"/>
            </w:tcBorders>
            <w:shd w:val="clear" w:color="auto" w:fill="auto"/>
            <w:noWrap/>
            <w:vAlign w:val="bottom"/>
            <w:hideMark/>
          </w:tcPr>
          <w:p w14:paraId="483B27FA" w14:textId="77777777" w:rsidR="006A5249" w:rsidRPr="009F7BDC" w:rsidRDefault="006A5249" w:rsidP="00C074EF">
            <w:pPr>
              <w:rPr>
                <w:color w:val="000000"/>
              </w:rPr>
            </w:pPr>
            <w:r w:rsidRPr="009F7BDC">
              <w:rPr>
                <w:color w:val="000000"/>
              </w:rPr>
              <w:t xml:space="preserve">Welcome Quiz </w:t>
            </w:r>
          </w:p>
        </w:tc>
      </w:tr>
      <w:tr w:rsidR="006A5249" w:rsidRPr="009F7BDC" w14:paraId="00A4C598" w14:textId="77777777" w:rsidTr="006A5249">
        <w:trPr>
          <w:trHeight w:val="320"/>
          <w:jc w:val="center"/>
        </w:trPr>
        <w:tc>
          <w:tcPr>
            <w:tcW w:w="3805" w:type="dxa"/>
            <w:tcBorders>
              <w:top w:val="nil"/>
              <w:left w:val="single" w:sz="4" w:space="0" w:color="auto"/>
              <w:bottom w:val="single" w:sz="4" w:space="0" w:color="auto"/>
              <w:right w:val="single" w:sz="4" w:space="0" w:color="auto"/>
            </w:tcBorders>
            <w:shd w:val="clear" w:color="000000" w:fill="E7E6E6"/>
            <w:noWrap/>
            <w:vAlign w:val="bottom"/>
            <w:hideMark/>
          </w:tcPr>
          <w:p w14:paraId="4CAD0FF5" w14:textId="3656059D" w:rsidR="006A5249" w:rsidRPr="009F7BDC" w:rsidRDefault="006A5249" w:rsidP="00C074EF">
            <w:pPr>
              <w:rPr>
                <w:color w:val="000000"/>
              </w:rPr>
            </w:pPr>
            <w:r w:rsidRPr="009F7BDC">
              <w:rPr>
                <w:color w:val="000000"/>
              </w:rPr>
              <w:t xml:space="preserve">Introduction </w:t>
            </w:r>
            <w:r>
              <w:rPr>
                <w:color w:val="000000"/>
              </w:rPr>
              <w:t>Profiles</w:t>
            </w:r>
          </w:p>
        </w:tc>
      </w:tr>
    </w:tbl>
    <w:p w14:paraId="4C3D0028" w14:textId="77777777" w:rsidR="00A835B2" w:rsidRPr="009F7BDC" w:rsidRDefault="00A835B2" w:rsidP="00A835B2">
      <w:pPr>
        <w:rPr>
          <w:i/>
          <w:iCs/>
        </w:rPr>
      </w:pPr>
    </w:p>
    <w:p w14:paraId="5B3BD140" w14:textId="6C9DB3EC" w:rsidR="00A835B2" w:rsidRPr="009F7BDC" w:rsidRDefault="00A835B2" w:rsidP="00A835B2">
      <w:r w:rsidRPr="009F7BDC">
        <w:t xml:space="preserve">In order to properly orient you to the course and its requirements, and get to know your peers, you have two required assignments that do not focus on course material – located in the Welcome Folder. 1) An introduction discussion post that allows you to get familiar with a discussion forum </w:t>
      </w:r>
      <w:r w:rsidR="004857B5">
        <w:t xml:space="preserve">and virtually meet your classmates </w:t>
      </w:r>
      <w:r w:rsidRPr="009F7BDC">
        <w:t xml:space="preserve">and 2) a welcome quiz, which shows you the quiz platform in the course and will demonstrate that you understand the general expectations of the course. </w:t>
      </w:r>
    </w:p>
    <w:p w14:paraId="20D77DF0" w14:textId="77777777" w:rsidR="00A835B2" w:rsidRPr="009F7BDC" w:rsidRDefault="00A835B2" w:rsidP="00A835B2"/>
    <w:p w14:paraId="06071311" w14:textId="77777777" w:rsidR="00A835B2" w:rsidRPr="009F7BDC" w:rsidRDefault="00A835B2" w:rsidP="00A835B2">
      <w:pPr>
        <w:rPr>
          <w:b/>
          <w:bCs/>
        </w:rPr>
      </w:pPr>
      <w:r w:rsidRPr="009F7BDC">
        <w:rPr>
          <w:b/>
          <w:bCs/>
        </w:rPr>
        <w:t xml:space="preserve">You must complete these assignments by the due dates. Failure to complete these two assignments will forfeit your right to extra credit and rounding opportunities for this course. </w:t>
      </w:r>
    </w:p>
    <w:p w14:paraId="58733377" w14:textId="77777777" w:rsidR="00A835B2" w:rsidRDefault="00A835B2" w:rsidP="00A835B2">
      <w:pPr>
        <w:rPr>
          <w:b/>
          <w:bCs/>
          <w:i/>
          <w:iCs/>
          <w:u w:val="single"/>
        </w:rPr>
      </w:pPr>
    </w:p>
    <w:p w14:paraId="7D07AB1A" w14:textId="7EDE4DA6" w:rsidR="0043399A" w:rsidRPr="002C336B" w:rsidRDefault="0043399A" w:rsidP="0043399A">
      <w:pPr>
        <w:jc w:val="center"/>
        <w:rPr>
          <w:b/>
          <w:i/>
          <w:iCs/>
          <w:u w:val="single"/>
        </w:rPr>
      </w:pPr>
      <w:r w:rsidRPr="002C336B">
        <w:rPr>
          <w:b/>
          <w:i/>
          <w:iCs/>
          <w:u w:val="single"/>
        </w:rPr>
        <w:t>Class Participation and Additional Homework (</w:t>
      </w:r>
      <w:r w:rsidR="006A5249">
        <w:rPr>
          <w:b/>
          <w:i/>
          <w:iCs/>
          <w:u w:val="single"/>
        </w:rPr>
        <w:t>11</w:t>
      </w:r>
      <w:r>
        <w:rPr>
          <w:b/>
          <w:i/>
          <w:iCs/>
          <w:u w:val="single"/>
        </w:rPr>
        <w:t>%</w:t>
      </w:r>
      <w:r w:rsidRPr="002C336B">
        <w:rPr>
          <w:b/>
          <w:i/>
          <w:iCs/>
          <w:u w:val="single"/>
        </w:rPr>
        <w:t>)_</w:t>
      </w:r>
    </w:p>
    <w:p w14:paraId="2A3C1296" w14:textId="77777777" w:rsidR="0043399A" w:rsidRDefault="0043399A" w:rsidP="0043399A">
      <w:pPr>
        <w:rPr>
          <w:b/>
          <w:i/>
          <w:iCs/>
          <w:highlight w:val="yellow"/>
          <w:u w:val="single"/>
        </w:rPr>
      </w:pPr>
    </w:p>
    <w:tbl>
      <w:tblPr>
        <w:tblW w:w="6460" w:type="dxa"/>
        <w:jc w:val="center"/>
        <w:tblLook w:val="04A0" w:firstRow="1" w:lastRow="0" w:firstColumn="1" w:lastColumn="0" w:noHBand="0" w:noVBand="1"/>
      </w:tblPr>
      <w:tblGrid>
        <w:gridCol w:w="6460"/>
      </w:tblGrid>
      <w:tr w:rsidR="006A5249" w14:paraId="7D85B272" w14:textId="77777777" w:rsidTr="006A5249">
        <w:trPr>
          <w:trHeight w:val="286"/>
          <w:jc w:val="center"/>
        </w:trPr>
        <w:tc>
          <w:tcPr>
            <w:tcW w:w="6460" w:type="dxa"/>
            <w:tcBorders>
              <w:top w:val="single" w:sz="4" w:space="0" w:color="auto"/>
              <w:left w:val="single" w:sz="4" w:space="0" w:color="auto"/>
              <w:bottom w:val="single" w:sz="4" w:space="0" w:color="auto"/>
              <w:right w:val="single" w:sz="4" w:space="0" w:color="auto"/>
            </w:tcBorders>
            <w:shd w:val="clear" w:color="000000" w:fill="FFE699"/>
            <w:noWrap/>
            <w:vAlign w:val="bottom"/>
            <w:hideMark/>
          </w:tcPr>
          <w:p w14:paraId="5DA1CDFF" w14:textId="77777777" w:rsidR="006A5249" w:rsidRDefault="006A5249" w:rsidP="00861F20">
            <w:pPr>
              <w:jc w:val="center"/>
              <w:rPr>
                <w:rFonts w:ascii="Calibri" w:hAnsi="Calibri" w:cs="Calibri"/>
                <w:b/>
                <w:bCs/>
                <w:color w:val="000000"/>
              </w:rPr>
            </w:pPr>
            <w:r>
              <w:rPr>
                <w:rFonts w:ascii="Calibri" w:hAnsi="Calibri" w:cs="Calibri"/>
                <w:b/>
                <w:bCs/>
                <w:color w:val="000000"/>
              </w:rPr>
              <w:t>Class Participation and Homework</w:t>
            </w:r>
          </w:p>
        </w:tc>
      </w:tr>
      <w:tr w:rsidR="006A5249" w14:paraId="772E3C17" w14:textId="77777777" w:rsidTr="006A5249">
        <w:trPr>
          <w:trHeight w:val="286"/>
          <w:jc w:val="center"/>
        </w:trPr>
        <w:tc>
          <w:tcPr>
            <w:tcW w:w="6460" w:type="dxa"/>
            <w:tcBorders>
              <w:top w:val="nil"/>
              <w:left w:val="single" w:sz="4" w:space="0" w:color="auto"/>
              <w:bottom w:val="single" w:sz="4" w:space="0" w:color="auto"/>
              <w:right w:val="single" w:sz="4" w:space="0" w:color="auto"/>
            </w:tcBorders>
            <w:shd w:val="clear" w:color="auto" w:fill="auto"/>
            <w:noWrap/>
            <w:vAlign w:val="bottom"/>
            <w:hideMark/>
          </w:tcPr>
          <w:p w14:paraId="0D1BAF10" w14:textId="77777777" w:rsidR="006A5249" w:rsidRDefault="006A5249" w:rsidP="00861F20">
            <w:pPr>
              <w:rPr>
                <w:rFonts w:ascii="Calibri" w:hAnsi="Calibri" w:cs="Calibri"/>
                <w:color w:val="000000"/>
              </w:rPr>
            </w:pPr>
            <w:r>
              <w:rPr>
                <w:rFonts w:ascii="Calibri" w:hAnsi="Calibri" w:cs="Calibri"/>
                <w:color w:val="000000"/>
              </w:rPr>
              <w:t>TOTAL</w:t>
            </w:r>
          </w:p>
        </w:tc>
      </w:tr>
    </w:tbl>
    <w:p w14:paraId="43C42CE0" w14:textId="77777777" w:rsidR="0043399A" w:rsidRPr="009F7BDC" w:rsidRDefault="0043399A" w:rsidP="0043399A">
      <w:pPr>
        <w:rPr>
          <w:b/>
          <w:i/>
          <w:iCs/>
          <w:highlight w:val="yellow"/>
          <w:u w:val="single"/>
        </w:rPr>
      </w:pPr>
    </w:p>
    <w:p w14:paraId="57FA6437" w14:textId="77777777" w:rsidR="0043399A" w:rsidRDefault="0043399A" w:rsidP="0043399A">
      <w:r>
        <w:t>There may be times during class where the instructor provides opportunities through participation or deliverables in class or short homework assignments. Students must be present for the class in which this takes place or is announced to be eligible for the points.</w:t>
      </w:r>
    </w:p>
    <w:p w14:paraId="3BE37FD3" w14:textId="77777777" w:rsidR="0043399A" w:rsidRPr="009F7BDC" w:rsidRDefault="0043399A" w:rsidP="0043399A">
      <w:pPr>
        <w:rPr>
          <w:bCs/>
        </w:rPr>
      </w:pPr>
    </w:p>
    <w:p w14:paraId="21ABA66F" w14:textId="2AD869A1" w:rsidR="0043399A" w:rsidRPr="009F7BDC" w:rsidRDefault="0043399A" w:rsidP="0043399A">
      <w:pPr>
        <w:rPr>
          <w:b/>
        </w:rPr>
      </w:pPr>
      <w:r>
        <w:rPr>
          <w:b/>
        </w:rPr>
        <w:t xml:space="preserve">Class participation cannot be made up. You’re either present or not. However, the lowest three assignments will be dropped from the final grade – consistent with the attendance policy. You are not to share in-class assignments with peers or other individuals. </w:t>
      </w:r>
    </w:p>
    <w:p w14:paraId="49CA9D77" w14:textId="77777777" w:rsidR="0043399A" w:rsidRDefault="0043399A" w:rsidP="00A835B2">
      <w:pPr>
        <w:rPr>
          <w:b/>
          <w:bCs/>
          <w:i/>
          <w:iCs/>
          <w:u w:val="single"/>
        </w:rPr>
      </w:pPr>
    </w:p>
    <w:p w14:paraId="7FEF190E" w14:textId="77777777" w:rsidR="0043399A" w:rsidRDefault="0043399A" w:rsidP="00A835B2">
      <w:pPr>
        <w:rPr>
          <w:b/>
          <w:bCs/>
          <w:i/>
          <w:iCs/>
          <w:u w:val="single"/>
        </w:rPr>
      </w:pPr>
    </w:p>
    <w:p w14:paraId="12A18EF6" w14:textId="35E05EAA" w:rsidR="0056194E" w:rsidRDefault="0056194E" w:rsidP="0056194E">
      <w:pPr>
        <w:jc w:val="center"/>
        <w:rPr>
          <w:b/>
          <w:i/>
          <w:iCs/>
          <w:u w:val="single"/>
        </w:rPr>
      </w:pPr>
      <w:r w:rsidRPr="009F7BDC">
        <w:rPr>
          <w:b/>
          <w:i/>
          <w:iCs/>
          <w:u w:val="single"/>
        </w:rPr>
        <w:t>Case Assignments (</w:t>
      </w:r>
      <w:r w:rsidR="006A5249">
        <w:rPr>
          <w:b/>
          <w:i/>
          <w:iCs/>
          <w:u w:val="single"/>
        </w:rPr>
        <w:t>15</w:t>
      </w:r>
      <w:r w:rsidRPr="009F7BDC">
        <w:rPr>
          <w:b/>
          <w:i/>
          <w:iCs/>
          <w:u w:val="single"/>
        </w:rPr>
        <w:t>%)</w:t>
      </w:r>
    </w:p>
    <w:p w14:paraId="5AF61F20" w14:textId="77777777" w:rsidR="0056194E" w:rsidRPr="009F7BDC" w:rsidRDefault="0056194E" w:rsidP="0056194E">
      <w:pPr>
        <w:jc w:val="center"/>
        <w:rPr>
          <w:b/>
          <w:i/>
          <w:iCs/>
          <w:u w:val="single"/>
        </w:rPr>
      </w:pPr>
    </w:p>
    <w:tbl>
      <w:tblPr>
        <w:tblW w:w="5809" w:type="dxa"/>
        <w:jc w:val="center"/>
        <w:tblLook w:val="04A0" w:firstRow="1" w:lastRow="0" w:firstColumn="1" w:lastColumn="0" w:noHBand="0" w:noVBand="1"/>
      </w:tblPr>
      <w:tblGrid>
        <w:gridCol w:w="5809"/>
      </w:tblGrid>
      <w:tr w:rsidR="006A5249" w:rsidRPr="00DF3091" w14:paraId="3BA878EF" w14:textId="77777777" w:rsidTr="006A5249">
        <w:trPr>
          <w:trHeight w:val="315"/>
          <w:jc w:val="center"/>
        </w:trPr>
        <w:tc>
          <w:tcPr>
            <w:tcW w:w="5809" w:type="dxa"/>
            <w:tcBorders>
              <w:top w:val="single" w:sz="4" w:space="0" w:color="auto"/>
              <w:left w:val="single" w:sz="4" w:space="0" w:color="auto"/>
              <w:bottom w:val="single" w:sz="4" w:space="0" w:color="auto"/>
              <w:right w:val="single" w:sz="4" w:space="0" w:color="auto"/>
            </w:tcBorders>
            <w:shd w:val="clear" w:color="000000" w:fill="FFE699"/>
            <w:noWrap/>
            <w:vAlign w:val="bottom"/>
            <w:hideMark/>
          </w:tcPr>
          <w:p w14:paraId="2F14EB76" w14:textId="19ECC5AB" w:rsidR="006A5249" w:rsidRPr="00DF3091" w:rsidRDefault="006A5249" w:rsidP="00861F20">
            <w:pPr>
              <w:jc w:val="center"/>
              <w:rPr>
                <w:b/>
                <w:bCs/>
                <w:color w:val="000000"/>
              </w:rPr>
            </w:pPr>
            <w:r w:rsidRPr="00DF3091">
              <w:rPr>
                <w:b/>
                <w:bCs/>
                <w:color w:val="000000"/>
              </w:rPr>
              <w:t xml:space="preserve">Vignette Assignments </w:t>
            </w:r>
            <w:r>
              <w:rPr>
                <w:b/>
                <w:bCs/>
                <w:color w:val="000000"/>
              </w:rPr>
              <w:t>–</w:t>
            </w:r>
            <w:r w:rsidRPr="00DF3091">
              <w:rPr>
                <w:b/>
                <w:bCs/>
                <w:color w:val="000000"/>
              </w:rPr>
              <w:t xml:space="preserve"> Lowest 2 dropped</w:t>
            </w:r>
          </w:p>
        </w:tc>
      </w:tr>
      <w:tr w:rsidR="006A5249" w:rsidRPr="00DF3091" w14:paraId="564B036E" w14:textId="77777777" w:rsidTr="006A5249">
        <w:trPr>
          <w:trHeight w:val="315"/>
          <w:jc w:val="center"/>
        </w:trPr>
        <w:tc>
          <w:tcPr>
            <w:tcW w:w="5809" w:type="dxa"/>
            <w:tcBorders>
              <w:top w:val="nil"/>
              <w:left w:val="single" w:sz="4" w:space="0" w:color="auto"/>
              <w:bottom w:val="nil"/>
              <w:right w:val="single" w:sz="4" w:space="0" w:color="auto"/>
            </w:tcBorders>
            <w:shd w:val="clear" w:color="auto" w:fill="auto"/>
            <w:noWrap/>
            <w:vAlign w:val="bottom"/>
            <w:hideMark/>
          </w:tcPr>
          <w:p w14:paraId="49344609" w14:textId="77777777" w:rsidR="006A5249" w:rsidRPr="00DF3091" w:rsidRDefault="006A5249" w:rsidP="00861F20">
            <w:pPr>
              <w:rPr>
                <w:color w:val="000000"/>
              </w:rPr>
            </w:pPr>
            <w:r w:rsidRPr="00DF3091">
              <w:rPr>
                <w:color w:val="000000"/>
              </w:rPr>
              <w:t>Coral</w:t>
            </w:r>
          </w:p>
        </w:tc>
      </w:tr>
      <w:tr w:rsidR="006A5249" w:rsidRPr="00DF3091" w14:paraId="3738472E" w14:textId="77777777" w:rsidTr="006A5249">
        <w:trPr>
          <w:trHeight w:val="315"/>
          <w:jc w:val="center"/>
        </w:trPr>
        <w:tc>
          <w:tcPr>
            <w:tcW w:w="5809" w:type="dxa"/>
            <w:tcBorders>
              <w:top w:val="nil"/>
              <w:left w:val="single" w:sz="4" w:space="0" w:color="auto"/>
              <w:bottom w:val="nil"/>
              <w:right w:val="single" w:sz="4" w:space="0" w:color="auto"/>
            </w:tcBorders>
            <w:shd w:val="clear" w:color="000000" w:fill="E7E6E6"/>
            <w:noWrap/>
            <w:vAlign w:val="bottom"/>
            <w:hideMark/>
          </w:tcPr>
          <w:p w14:paraId="16CF720C" w14:textId="77777777" w:rsidR="006A5249" w:rsidRPr="00DF3091" w:rsidRDefault="006A5249" w:rsidP="00861F20">
            <w:pPr>
              <w:rPr>
                <w:color w:val="000000"/>
              </w:rPr>
            </w:pPr>
            <w:r w:rsidRPr="00DF3091">
              <w:rPr>
                <w:color w:val="000000"/>
              </w:rPr>
              <w:t>Ayesha</w:t>
            </w:r>
          </w:p>
        </w:tc>
      </w:tr>
      <w:tr w:rsidR="006A5249" w:rsidRPr="00DF3091" w14:paraId="1B96863E" w14:textId="77777777" w:rsidTr="006A5249">
        <w:trPr>
          <w:trHeight w:val="315"/>
          <w:jc w:val="center"/>
        </w:trPr>
        <w:tc>
          <w:tcPr>
            <w:tcW w:w="5809" w:type="dxa"/>
            <w:tcBorders>
              <w:top w:val="nil"/>
              <w:left w:val="single" w:sz="4" w:space="0" w:color="auto"/>
              <w:bottom w:val="nil"/>
              <w:right w:val="single" w:sz="4" w:space="0" w:color="auto"/>
            </w:tcBorders>
            <w:shd w:val="clear" w:color="auto" w:fill="auto"/>
            <w:noWrap/>
            <w:vAlign w:val="bottom"/>
            <w:hideMark/>
          </w:tcPr>
          <w:p w14:paraId="050F71CD" w14:textId="77777777" w:rsidR="006A5249" w:rsidRPr="00DF3091" w:rsidRDefault="006A5249" w:rsidP="00861F20">
            <w:pPr>
              <w:rPr>
                <w:color w:val="000000"/>
              </w:rPr>
            </w:pPr>
            <w:r>
              <w:rPr>
                <w:color w:val="000000"/>
              </w:rPr>
              <w:t>Duran</w:t>
            </w:r>
          </w:p>
        </w:tc>
      </w:tr>
      <w:tr w:rsidR="006A5249" w:rsidRPr="00DF3091" w14:paraId="19F6FF33" w14:textId="77777777" w:rsidTr="006A5249">
        <w:trPr>
          <w:trHeight w:val="315"/>
          <w:jc w:val="center"/>
        </w:trPr>
        <w:tc>
          <w:tcPr>
            <w:tcW w:w="5809" w:type="dxa"/>
            <w:tcBorders>
              <w:top w:val="nil"/>
              <w:left w:val="single" w:sz="4" w:space="0" w:color="auto"/>
              <w:bottom w:val="nil"/>
              <w:right w:val="single" w:sz="4" w:space="0" w:color="auto"/>
            </w:tcBorders>
            <w:shd w:val="clear" w:color="000000" w:fill="E7E6E6"/>
            <w:noWrap/>
            <w:vAlign w:val="bottom"/>
            <w:hideMark/>
          </w:tcPr>
          <w:p w14:paraId="78A8C313" w14:textId="77777777" w:rsidR="006A5249" w:rsidRPr="00DF3091" w:rsidRDefault="006A5249" w:rsidP="00861F20">
            <w:pPr>
              <w:rPr>
                <w:color w:val="000000"/>
              </w:rPr>
            </w:pPr>
            <w:r w:rsidRPr="00DF3091">
              <w:rPr>
                <w:color w:val="000000"/>
              </w:rPr>
              <w:t>Fatima</w:t>
            </w:r>
          </w:p>
        </w:tc>
      </w:tr>
      <w:tr w:rsidR="006A5249" w:rsidRPr="00DF3091" w14:paraId="61221A14" w14:textId="77777777" w:rsidTr="006A5249">
        <w:trPr>
          <w:trHeight w:val="315"/>
          <w:jc w:val="center"/>
        </w:trPr>
        <w:tc>
          <w:tcPr>
            <w:tcW w:w="5809" w:type="dxa"/>
            <w:tcBorders>
              <w:top w:val="nil"/>
              <w:left w:val="single" w:sz="4" w:space="0" w:color="auto"/>
              <w:bottom w:val="nil"/>
              <w:right w:val="single" w:sz="4" w:space="0" w:color="auto"/>
            </w:tcBorders>
            <w:shd w:val="clear" w:color="auto" w:fill="auto"/>
            <w:noWrap/>
            <w:vAlign w:val="bottom"/>
            <w:hideMark/>
          </w:tcPr>
          <w:p w14:paraId="33A91621" w14:textId="77777777" w:rsidR="006A5249" w:rsidRPr="00DF3091" w:rsidRDefault="006A5249" w:rsidP="00861F20">
            <w:pPr>
              <w:rPr>
                <w:color w:val="000000"/>
              </w:rPr>
            </w:pPr>
            <w:r w:rsidRPr="00DF3091">
              <w:rPr>
                <w:color w:val="000000"/>
              </w:rPr>
              <w:t>Roy</w:t>
            </w:r>
          </w:p>
        </w:tc>
      </w:tr>
      <w:tr w:rsidR="006A5249" w:rsidRPr="00DF3091" w14:paraId="73B016F3" w14:textId="77777777" w:rsidTr="006A5249">
        <w:trPr>
          <w:trHeight w:val="315"/>
          <w:jc w:val="center"/>
        </w:trPr>
        <w:tc>
          <w:tcPr>
            <w:tcW w:w="5809" w:type="dxa"/>
            <w:tcBorders>
              <w:top w:val="nil"/>
              <w:left w:val="single" w:sz="4" w:space="0" w:color="auto"/>
              <w:bottom w:val="nil"/>
              <w:right w:val="single" w:sz="4" w:space="0" w:color="auto"/>
            </w:tcBorders>
            <w:shd w:val="clear" w:color="000000" w:fill="E7E6E6"/>
            <w:noWrap/>
            <w:vAlign w:val="bottom"/>
            <w:hideMark/>
          </w:tcPr>
          <w:p w14:paraId="744F5418" w14:textId="77777777" w:rsidR="006A5249" w:rsidRPr="00DF3091" w:rsidRDefault="006A5249" w:rsidP="00861F20">
            <w:pPr>
              <w:rPr>
                <w:color w:val="000000"/>
              </w:rPr>
            </w:pPr>
            <w:r w:rsidRPr="00DF3091">
              <w:rPr>
                <w:color w:val="000000"/>
              </w:rPr>
              <w:t>Lany</w:t>
            </w:r>
          </w:p>
        </w:tc>
      </w:tr>
      <w:tr w:rsidR="006A5249" w:rsidRPr="00DF3091" w14:paraId="1D35ADC7" w14:textId="77777777" w:rsidTr="006A5249">
        <w:trPr>
          <w:trHeight w:val="315"/>
          <w:jc w:val="center"/>
        </w:trPr>
        <w:tc>
          <w:tcPr>
            <w:tcW w:w="5809" w:type="dxa"/>
            <w:tcBorders>
              <w:top w:val="nil"/>
              <w:left w:val="single" w:sz="4" w:space="0" w:color="auto"/>
              <w:bottom w:val="nil"/>
              <w:right w:val="single" w:sz="4" w:space="0" w:color="auto"/>
            </w:tcBorders>
            <w:shd w:val="clear" w:color="auto" w:fill="auto"/>
            <w:noWrap/>
            <w:vAlign w:val="bottom"/>
            <w:hideMark/>
          </w:tcPr>
          <w:p w14:paraId="456D6376" w14:textId="77777777" w:rsidR="006A5249" w:rsidRPr="00DF3091" w:rsidRDefault="006A5249" w:rsidP="00861F20">
            <w:pPr>
              <w:rPr>
                <w:color w:val="000000"/>
              </w:rPr>
            </w:pPr>
            <w:r w:rsidRPr="00DF3091">
              <w:rPr>
                <w:color w:val="000000"/>
              </w:rPr>
              <w:t>Kay</w:t>
            </w:r>
          </w:p>
        </w:tc>
      </w:tr>
      <w:tr w:rsidR="006A5249" w:rsidRPr="00DF3091" w14:paraId="48368025" w14:textId="77777777" w:rsidTr="006A5249">
        <w:trPr>
          <w:trHeight w:val="315"/>
          <w:jc w:val="center"/>
        </w:trPr>
        <w:tc>
          <w:tcPr>
            <w:tcW w:w="5809" w:type="dxa"/>
            <w:tcBorders>
              <w:top w:val="nil"/>
              <w:left w:val="single" w:sz="4" w:space="0" w:color="auto"/>
              <w:bottom w:val="nil"/>
              <w:right w:val="single" w:sz="4" w:space="0" w:color="auto"/>
            </w:tcBorders>
            <w:shd w:val="clear" w:color="000000" w:fill="E7E6E6"/>
            <w:noWrap/>
            <w:vAlign w:val="bottom"/>
            <w:hideMark/>
          </w:tcPr>
          <w:p w14:paraId="2F58606B" w14:textId="77777777" w:rsidR="006A5249" w:rsidRPr="00DF3091" w:rsidRDefault="006A5249" w:rsidP="00861F20">
            <w:pPr>
              <w:rPr>
                <w:color w:val="000000"/>
              </w:rPr>
            </w:pPr>
            <w:r>
              <w:rPr>
                <w:color w:val="000000"/>
              </w:rPr>
              <w:t>Zenya</w:t>
            </w:r>
          </w:p>
        </w:tc>
      </w:tr>
      <w:tr w:rsidR="006A5249" w:rsidRPr="00DF3091" w14:paraId="2DBA8738" w14:textId="77777777" w:rsidTr="006A5249">
        <w:trPr>
          <w:trHeight w:val="315"/>
          <w:jc w:val="center"/>
        </w:trPr>
        <w:tc>
          <w:tcPr>
            <w:tcW w:w="5809" w:type="dxa"/>
            <w:tcBorders>
              <w:top w:val="nil"/>
              <w:left w:val="single" w:sz="4" w:space="0" w:color="auto"/>
              <w:bottom w:val="nil"/>
              <w:right w:val="single" w:sz="4" w:space="0" w:color="auto"/>
            </w:tcBorders>
            <w:shd w:val="clear" w:color="auto" w:fill="auto"/>
            <w:noWrap/>
            <w:vAlign w:val="bottom"/>
            <w:hideMark/>
          </w:tcPr>
          <w:p w14:paraId="6DDEE1FB" w14:textId="77777777" w:rsidR="006A5249" w:rsidRPr="00DF3091" w:rsidRDefault="006A5249" w:rsidP="00861F20">
            <w:pPr>
              <w:rPr>
                <w:color w:val="000000"/>
              </w:rPr>
            </w:pPr>
            <w:r w:rsidRPr="00DF3091">
              <w:rPr>
                <w:color w:val="000000"/>
              </w:rPr>
              <w:t>Jacklyn</w:t>
            </w:r>
          </w:p>
        </w:tc>
      </w:tr>
      <w:tr w:rsidR="006A5249" w:rsidRPr="00DF3091" w14:paraId="727398C6" w14:textId="77777777" w:rsidTr="006A5249">
        <w:trPr>
          <w:trHeight w:val="315"/>
          <w:jc w:val="center"/>
        </w:trPr>
        <w:tc>
          <w:tcPr>
            <w:tcW w:w="5809" w:type="dxa"/>
            <w:tcBorders>
              <w:top w:val="nil"/>
              <w:left w:val="single" w:sz="4" w:space="0" w:color="auto"/>
              <w:bottom w:val="single" w:sz="4" w:space="0" w:color="auto"/>
              <w:right w:val="single" w:sz="4" w:space="0" w:color="auto"/>
            </w:tcBorders>
            <w:shd w:val="clear" w:color="000000" w:fill="E7E6E6"/>
            <w:noWrap/>
            <w:vAlign w:val="bottom"/>
            <w:hideMark/>
          </w:tcPr>
          <w:p w14:paraId="67E22D15" w14:textId="77777777" w:rsidR="006A5249" w:rsidRPr="00DF3091" w:rsidRDefault="006A5249" w:rsidP="00861F20">
            <w:pPr>
              <w:rPr>
                <w:color w:val="000000"/>
              </w:rPr>
            </w:pPr>
            <w:r w:rsidRPr="00DF3091">
              <w:rPr>
                <w:color w:val="000000"/>
              </w:rPr>
              <w:t>Frankie</w:t>
            </w:r>
          </w:p>
        </w:tc>
      </w:tr>
    </w:tbl>
    <w:p w14:paraId="57B8E57B" w14:textId="77777777" w:rsidR="0056194E" w:rsidRPr="009F7BDC" w:rsidRDefault="0056194E" w:rsidP="0056194E">
      <w:pPr>
        <w:rPr>
          <w:bCs/>
        </w:rPr>
      </w:pPr>
    </w:p>
    <w:p w14:paraId="6B487BC5" w14:textId="77777777" w:rsidR="0056194E" w:rsidRPr="009F7BDC" w:rsidRDefault="0056194E" w:rsidP="0056194E">
      <w:pPr>
        <w:rPr>
          <w:bCs/>
        </w:rPr>
      </w:pPr>
    </w:p>
    <w:p w14:paraId="56C11778" w14:textId="77777777" w:rsidR="0056194E" w:rsidRPr="009F7BDC" w:rsidRDefault="0056194E" w:rsidP="0056194E">
      <w:pPr>
        <w:rPr>
          <w:bCs/>
        </w:rPr>
      </w:pPr>
      <w:r w:rsidRPr="009F7BDC">
        <w:rPr>
          <w:bCs/>
        </w:rPr>
        <w:t xml:space="preserve">Each week consists of a short case vignette of a clinical issue. These cases are fictional and compiled based on a combination of experiences and expertise of different individuals who have worked in the mental health field. These assignments are intended to expose you to a general conceptualization of presented symptoms discussed in this course and require you to 1) Diagnose, (2) Apply Theory, and (3) Suggest a Treatment. You will receive 5 points for an accurate diagnosis and rationale (you need to provide rationale on what criteria are met/not met), 5 points for applying relevant theory related to how the symptoms are presenting, and 5 points for an accurate treatment suggestion. An additional 5 points are given to you for appropriate grammar/writing. This may sound daunting, know that this is a small stakes assignment designed to help you think about the material clinically. </w:t>
      </w:r>
    </w:p>
    <w:p w14:paraId="48AE4DCE" w14:textId="77777777" w:rsidR="0056194E" w:rsidRPr="009F7BDC" w:rsidRDefault="0056194E" w:rsidP="0056194E">
      <w:pPr>
        <w:rPr>
          <w:bCs/>
        </w:rPr>
      </w:pPr>
    </w:p>
    <w:p w14:paraId="61EBB14C" w14:textId="77777777" w:rsidR="0056194E" w:rsidRPr="009F7BDC" w:rsidRDefault="0056194E" w:rsidP="0056194E">
      <w:pPr>
        <w:rPr>
          <w:bCs/>
        </w:rPr>
      </w:pPr>
      <w:r w:rsidRPr="009F7BDC">
        <w:rPr>
          <w:bCs/>
        </w:rPr>
        <w:t xml:space="preserve">Your submission for these assignments may be relatively brief. Simply submitting a half to full paragraph for each component will be sufficient. You will submit by typing into a textbox or submitting a word document. I would recommend writing your submission in a word document and editing first and then copying/pasting into the submission field. </w:t>
      </w:r>
    </w:p>
    <w:p w14:paraId="29FDAC2B" w14:textId="77777777" w:rsidR="0056194E" w:rsidRPr="009F7BDC" w:rsidRDefault="0056194E" w:rsidP="0056194E">
      <w:pPr>
        <w:rPr>
          <w:bCs/>
        </w:rPr>
      </w:pPr>
    </w:p>
    <w:p w14:paraId="03C2B542" w14:textId="77777777" w:rsidR="0056194E" w:rsidRPr="009F7BDC" w:rsidRDefault="0056194E" w:rsidP="0056194E">
      <w:pPr>
        <w:rPr>
          <w:bCs/>
        </w:rPr>
      </w:pPr>
      <w:r w:rsidRPr="009F7BDC">
        <w:rPr>
          <w:bCs/>
        </w:rPr>
        <w:t xml:space="preserve">No references are required when referring to course material or DSM-5 criteria, but you are welcome to use additional sources if desired (those have to be cited). Please note that plagiarizing word-for-word writing from the internet, other students, or other sources will not be accepted. </w:t>
      </w:r>
      <w:r w:rsidRPr="009F7BDC">
        <w:rPr>
          <w:bCs/>
          <w:i/>
          <w:iCs/>
          <w:u w:val="single"/>
        </w:rPr>
        <w:t>Responses should be in your own words.</w:t>
      </w:r>
      <w:r w:rsidRPr="009F7BDC">
        <w:rPr>
          <w:bCs/>
        </w:rPr>
        <w:t xml:space="preserve"> </w:t>
      </w:r>
    </w:p>
    <w:p w14:paraId="5FB04AF7" w14:textId="77777777" w:rsidR="0056194E" w:rsidRPr="009F7BDC" w:rsidRDefault="0056194E" w:rsidP="0056194E">
      <w:pPr>
        <w:rPr>
          <w:bCs/>
        </w:rPr>
      </w:pPr>
    </w:p>
    <w:p w14:paraId="0938C318" w14:textId="4F531622" w:rsidR="0056194E" w:rsidRPr="009F7BDC" w:rsidRDefault="0056194E" w:rsidP="0056194E">
      <w:pPr>
        <w:rPr>
          <w:bCs/>
          <w:i/>
          <w:iCs/>
          <w:u w:val="single"/>
        </w:rPr>
      </w:pPr>
      <w:r w:rsidRPr="009F7BDC">
        <w:rPr>
          <w:bCs/>
          <w:i/>
          <w:iCs/>
          <w:u w:val="single"/>
        </w:rPr>
        <w:t>Vignettes MAY NOT be shared outside of this course in any way. This will be considered an honor violation and will be addressed accordingly</w:t>
      </w:r>
      <w:r w:rsidR="007C537B">
        <w:rPr>
          <w:bCs/>
          <w:i/>
          <w:iCs/>
          <w:u w:val="single"/>
        </w:rPr>
        <w:t>.</w:t>
      </w:r>
    </w:p>
    <w:p w14:paraId="61A12FA1" w14:textId="77777777" w:rsidR="0056194E" w:rsidRPr="009F7BDC" w:rsidRDefault="0056194E" w:rsidP="0056194E">
      <w:pPr>
        <w:rPr>
          <w:bCs/>
        </w:rPr>
      </w:pPr>
    </w:p>
    <w:p w14:paraId="7FAD315D" w14:textId="77777777" w:rsidR="0056194E" w:rsidRPr="009F7BDC" w:rsidRDefault="0056194E" w:rsidP="0056194E">
      <w:pPr>
        <w:rPr>
          <w:b/>
        </w:rPr>
      </w:pPr>
      <w:r w:rsidRPr="009F7BDC">
        <w:rPr>
          <w:b/>
        </w:rPr>
        <w:t xml:space="preserve">Vignette assignments cannot be made up and no late submissions will be accepted. The lowest two vignette assignments are dropped and not counted toward your final grade. </w:t>
      </w:r>
    </w:p>
    <w:p w14:paraId="0EFDA808" w14:textId="77777777" w:rsidR="002C336B" w:rsidRPr="009F7BDC" w:rsidRDefault="002C336B" w:rsidP="00A835B2">
      <w:pPr>
        <w:rPr>
          <w:b/>
          <w:bCs/>
          <w:i/>
          <w:iCs/>
          <w:u w:val="single"/>
        </w:rPr>
      </w:pPr>
    </w:p>
    <w:p w14:paraId="568A3039" w14:textId="062AFDCB" w:rsidR="00A835B2" w:rsidRPr="009F7BDC" w:rsidRDefault="005A54A3" w:rsidP="00A835B2">
      <w:pPr>
        <w:jc w:val="center"/>
        <w:rPr>
          <w:b/>
          <w:bCs/>
          <w:i/>
          <w:iCs/>
          <w:u w:val="single"/>
        </w:rPr>
      </w:pPr>
      <w:r>
        <w:rPr>
          <w:b/>
          <w:bCs/>
          <w:i/>
          <w:iCs/>
          <w:u w:val="single"/>
        </w:rPr>
        <w:t>Exams</w:t>
      </w:r>
      <w:r w:rsidR="00A835B2" w:rsidRPr="009F7BDC">
        <w:rPr>
          <w:b/>
          <w:bCs/>
          <w:i/>
          <w:iCs/>
          <w:u w:val="single"/>
        </w:rPr>
        <w:t xml:space="preserve"> (</w:t>
      </w:r>
      <w:r w:rsidR="0043399A">
        <w:rPr>
          <w:b/>
          <w:bCs/>
          <w:i/>
          <w:iCs/>
          <w:u w:val="single"/>
        </w:rPr>
        <w:t>15</w:t>
      </w:r>
      <w:r w:rsidR="00A835B2" w:rsidRPr="009F7BDC">
        <w:rPr>
          <w:b/>
          <w:bCs/>
          <w:i/>
          <w:iCs/>
          <w:u w:val="single"/>
        </w:rPr>
        <w:t>%)</w:t>
      </w:r>
    </w:p>
    <w:p w14:paraId="0E68EC4D" w14:textId="77777777" w:rsidR="00A835B2" w:rsidRPr="009F7BDC" w:rsidRDefault="00A835B2" w:rsidP="00A835B2">
      <w:pPr>
        <w:rPr>
          <w:i/>
          <w:iCs/>
        </w:rPr>
      </w:pPr>
    </w:p>
    <w:tbl>
      <w:tblPr>
        <w:tblW w:w="4975" w:type="dxa"/>
        <w:jc w:val="center"/>
        <w:tblLook w:val="04A0" w:firstRow="1" w:lastRow="0" w:firstColumn="1" w:lastColumn="0" w:noHBand="0" w:noVBand="1"/>
      </w:tblPr>
      <w:tblGrid>
        <w:gridCol w:w="4975"/>
      </w:tblGrid>
      <w:tr w:rsidR="006A5249" w:rsidRPr="009F7BDC" w14:paraId="592A129C" w14:textId="77777777" w:rsidTr="006A5249">
        <w:trPr>
          <w:trHeight w:val="320"/>
          <w:jc w:val="center"/>
        </w:trPr>
        <w:tc>
          <w:tcPr>
            <w:tcW w:w="4975" w:type="dxa"/>
            <w:tcBorders>
              <w:top w:val="single" w:sz="4" w:space="0" w:color="auto"/>
              <w:left w:val="single" w:sz="4" w:space="0" w:color="auto"/>
              <w:bottom w:val="single" w:sz="4" w:space="0" w:color="auto"/>
              <w:right w:val="single" w:sz="4" w:space="0" w:color="auto"/>
            </w:tcBorders>
            <w:shd w:val="clear" w:color="000000" w:fill="FFE699"/>
            <w:noWrap/>
            <w:vAlign w:val="bottom"/>
            <w:hideMark/>
          </w:tcPr>
          <w:p w14:paraId="6A3E0788" w14:textId="464797C5" w:rsidR="006A5249" w:rsidRPr="009F7BDC" w:rsidRDefault="006A5249" w:rsidP="00C074EF">
            <w:pPr>
              <w:jc w:val="center"/>
              <w:rPr>
                <w:b/>
                <w:bCs/>
                <w:color w:val="000000"/>
              </w:rPr>
            </w:pPr>
            <w:r>
              <w:rPr>
                <w:b/>
                <w:bCs/>
                <w:color w:val="000000"/>
              </w:rPr>
              <w:t>Exams</w:t>
            </w:r>
            <w:r w:rsidRPr="009F7BDC">
              <w:rPr>
                <w:b/>
                <w:bCs/>
                <w:color w:val="000000"/>
              </w:rPr>
              <w:t xml:space="preserve"> </w:t>
            </w:r>
            <w:r>
              <w:rPr>
                <w:b/>
                <w:bCs/>
                <w:color w:val="000000"/>
              </w:rPr>
              <w:t>(1 drop)</w:t>
            </w:r>
          </w:p>
        </w:tc>
      </w:tr>
      <w:tr w:rsidR="006A5249" w:rsidRPr="009F7BDC" w14:paraId="262F7AE2" w14:textId="77777777" w:rsidTr="006A5249">
        <w:trPr>
          <w:trHeight w:val="320"/>
          <w:jc w:val="center"/>
        </w:trPr>
        <w:tc>
          <w:tcPr>
            <w:tcW w:w="4975" w:type="dxa"/>
            <w:tcBorders>
              <w:top w:val="nil"/>
              <w:left w:val="single" w:sz="4" w:space="0" w:color="auto"/>
              <w:bottom w:val="nil"/>
              <w:right w:val="single" w:sz="4" w:space="0" w:color="auto"/>
            </w:tcBorders>
            <w:shd w:val="clear" w:color="auto" w:fill="auto"/>
            <w:noWrap/>
            <w:vAlign w:val="bottom"/>
            <w:hideMark/>
          </w:tcPr>
          <w:p w14:paraId="3E18D8F7" w14:textId="51364342" w:rsidR="006A5249" w:rsidRPr="009F7BDC" w:rsidRDefault="006A5249" w:rsidP="00C074EF">
            <w:pPr>
              <w:rPr>
                <w:color w:val="000000"/>
              </w:rPr>
            </w:pPr>
            <w:r>
              <w:rPr>
                <w:color w:val="000000"/>
              </w:rPr>
              <w:t>Exam 1 (Week 1-4 Content)</w:t>
            </w:r>
          </w:p>
        </w:tc>
      </w:tr>
      <w:tr w:rsidR="006A5249" w:rsidRPr="009F7BDC" w14:paraId="13B16FBE" w14:textId="77777777" w:rsidTr="006A5249">
        <w:trPr>
          <w:trHeight w:val="320"/>
          <w:jc w:val="center"/>
        </w:trPr>
        <w:tc>
          <w:tcPr>
            <w:tcW w:w="4975" w:type="dxa"/>
            <w:tcBorders>
              <w:top w:val="nil"/>
              <w:left w:val="single" w:sz="4" w:space="0" w:color="auto"/>
              <w:bottom w:val="nil"/>
              <w:right w:val="single" w:sz="4" w:space="0" w:color="auto"/>
            </w:tcBorders>
            <w:shd w:val="clear" w:color="000000" w:fill="E7E6E6"/>
            <w:noWrap/>
            <w:vAlign w:val="bottom"/>
            <w:hideMark/>
          </w:tcPr>
          <w:p w14:paraId="0689F185" w14:textId="2F68555C" w:rsidR="006A5249" w:rsidRPr="009F7BDC" w:rsidRDefault="006A5249" w:rsidP="00C074EF">
            <w:pPr>
              <w:rPr>
                <w:color w:val="000000"/>
              </w:rPr>
            </w:pPr>
            <w:r>
              <w:rPr>
                <w:color w:val="000000"/>
              </w:rPr>
              <w:t>Exam 2 (Week 5-8 Content)</w:t>
            </w:r>
          </w:p>
        </w:tc>
      </w:tr>
      <w:tr w:rsidR="006A5249" w:rsidRPr="009F7BDC" w14:paraId="794F5B81" w14:textId="77777777" w:rsidTr="006A5249">
        <w:trPr>
          <w:trHeight w:val="320"/>
          <w:jc w:val="center"/>
        </w:trPr>
        <w:tc>
          <w:tcPr>
            <w:tcW w:w="4975" w:type="dxa"/>
            <w:tcBorders>
              <w:top w:val="nil"/>
              <w:left w:val="single" w:sz="4" w:space="0" w:color="auto"/>
              <w:bottom w:val="nil"/>
              <w:right w:val="single" w:sz="4" w:space="0" w:color="auto"/>
            </w:tcBorders>
            <w:shd w:val="clear" w:color="auto" w:fill="auto"/>
            <w:noWrap/>
            <w:vAlign w:val="bottom"/>
            <w:hideMark/>
          </w:tcPr>
          <w:p w14:paraId="19189348" w14:textId="008B78A1" w:rsidR="006A5249" w:rsidRPr="009F7BDC" w:rsidRDefault="006A5249" w:rsidP="00C074EF">
            <w:pPr>
              <w:rPr>
                <w:color w:val="000000"/>
              </w:rPr>
            </w:pPr>
            <w:r>
              <w:rPr>
                <w:color w:val="000000"/>
              </w:rPr>
              <w:t>Exam 3 (Week 9-14 Content)</w:t>
            </w:r>
          </w:p>
        </w:tc>
      </w:tr>
      <w:tr w:rsidR="006A5249" w:rsidRPr="009F7BDC" w14:paraId="6920FDE1" w14:textId="77777777" w:rsidTr="006A5249">
        <w:trPr>
          <w:trHeight w:val="320"/>
          <w:jc w:val="center"/>
        </w:trPr>
        <w:tc>
          <w:tcPr>
            <w:tcW w:w="4975" w:type="dxa"/>
            <w:tcBorders>
              <w:top w:val="nil"/>
              <w:left w:val="single" w:sz="4" w:space="0" w:color="auto"/>
              <w:bottom w:val="nil"/>
              <w:right w:val="single" w:sz="4" w:space="0" w:color="auto"/>
            </w:tcBorders>
            <w:shd w:val="clear" w:color="000000" w:fill="E7E6E6"/>
            <w:noWrap/>
            <w:vAlign w:val="bottom"/>
            <w:hideMark/>
          </w:tcPr>
          <w:p w14:paraId="74766EA1" w14:textId="4037C6AE" w:rsidR="006A5249" w:rsidRPr="009F7BDC" w:rsidRDefault="006A5249" w:rsidP="00C074EF">
            <w:pPr>
              <w:rPr>
                <w:color w:val="000000"/>
              </w:rPr>
            </w:pPr>
            <w:r>
              <w:rPr>
                <w:color w:val="000000"/>
              </w:rPr>
              <w:t>Exam 4 (Cumulative Content)</w:t>
            </w:r>
          </w:p>
        </w:tc>
      </w:tr>
    </w:tbl>
    <w:p w14:paraId="1B04DF47" w14:textId="77777777" w:rsidR="00A835B2" w:rsidRPr="009F7BDC" w:rsidRDefault="00A835B2" w:rsidP="00A835B2">
      <w:pPr>
        <w:rPr>
          <w:i/>
          <w:iCs/>
        </w:rPr>
      </w:pPr>
    </w:p>
    <w:p w14:paraId="24F65CAB" w14:textId="0C70F413" w:rsidR="00A835B2" w:rsidRPr="009F7BDC" w:rsidRDefault="00A835B2" w:rsidP="00A835B2">
      <w:pPr>
        <w:rPr>
          <w:i/>
          <w:iCs/>
        </w:rPr>
      </w:pPr>
      <w:r w:rsidRPr="009F7BDC">
        <w:t xml:space="preserve">Students are assigned </w:t>
      </w:r>
      <w:r w:rsidR="00C3360C">
        <w:t xml:space="preserve">4 </w:t>
      </w:r>
      <w:r w:rsidR="007716FC">
        <w:t>exams</w:t>
      </w:r>
      <w:r w:rsidRPr="009F7BDC">
        <w:t xml:space="preserve">.  </w:t>
      </w:r>
      <w:r w:rsidR="007716FC">
        <w:t>Exams</w:t>
      </w:r>
      <w:r w:rsidRPr="009F7BDC">
        <w:t xml:space="preserve"> are designed to test your knowledge and understanding of key points in the readings, lectures, and other assigned supplements. </w:t>
      </w:r>
      <w:r w:rsidR="00C3360C">
        <w:t xml:space="preserve">The first 3 </w:t>
      </w:r>
      <w:r w:rsidR="007716FC">
        <w:t>exams</w:t>
      </w:r>
      <w:r w:rsidR="00C3360C">
        <w:t xml:space="preserve"> are not cumulative while the final </w:t>
      </w:r>
      <w:r w:rsidR="007716FC">
        <w:t>exam</w:t>
      </w:r>
      <w:r w:rsidR="00C3360C">
        <w:t xml:space="preserve"> is cumulative.</w:t>
      </w:r>
      <w:r w:rsidRPr="009F7BDC">
        <w:t xml:space="preserve">  </w:t>
      </w:r>
      <w:r w:rsidR="007716FC">
        <w:t>Exams</w:t>
      </w:r>
      <w:r w:rsidRPr="009F7BDC">
        <w:t xml:space="preserve"> are available on their assigned weeks and close at 11:59pm on Sunday of that week.  You are welcome to use any resources during the quiz, but you MAY NOT use other individuals, notes/resources that belong to other individuals, the internet, or electronics beyond accessing the </w:t>
      </w:r>
      <w:r w:rsidR="007716FC">
        <w:t>exam</w:t>
      </w:r>
      <w:r w:rsidRPr="009F7BDC">
        <w:t xml:space="preserve">.  Therefore, you should be taking and writing your own notes by hand if you wish to use them during the </w:t>
      </w:r>
      <w:r w:rsidR="007716FC">
        <w:t>exam</w:t>
      </w:r>
      <w:r w:rsidRPr="009F7BDC">
        <w:t>.</w:t>
      </w:r>
      <w:r w:rsidRPr="009F7BDC">
        <w:rPr>
          <w:b/>
          <w:bCs/>
        </w:rPr>
        <w:t xml:space="preserve">  </w:t>
      </w:r>
      <w:r w:rsidRPr="009F7BDC">
        <w:t xml:space="preserve">The </w:t>
      </w:r>
      <w:r w:rsidR="007716FC">
        <w:t>exams</w:t>
      </w:r>
      <w:r w:rsidRPr="009F7BDC">
        <w:t xml:space="preserve"> are timed </w:t>
      </w:r>
      <w:r w:rsidRPr="009F7BDC">
        <w:rPr>
          <w:b/>
          <w:bCs/>
          <w:i/>
          <w:iCs/>
          <w:u w:val="single"/>
        </w:rPr>
        <w:t>60</w:t>
      </w:r>
      <w:r w:rsidR="00596AD1">
        <w:rPr>
          <w:b/>
          <w:bCs/>
          <w:i/>
          <w:iCs/>
          <w:u w:val="single"/>
        </w:rPr>
        <w:t>-90</w:t>
      </w:r>
      <w:r w:rsidRPr="009F7BDC">
        <w:rPr>
          <w:b/>
          <w:bCs/>
          <w:i/>
          <w:iCs/>
          <w:u w:val="single"/>
        </w:rPr>
        <w:t xml:space="preserve"> minutes</w:t>
      </w:r>
      <w:r w:rsidRPr="009F7BDC">
        <w:t xml:space="preserve"> and can only be completed in one sitting; once you start you may not stop and come back later. Questions are presented one at a time, but you can navigate back and forth and change your answers before submitting. </w:t>
      </w:r>
    </w:p>
    <w:p w14:paraId="1A4DD69A" w14:textId="77777777" w:rsidR="00A835B2" w:rsidRPr="009F7BDC" w:rsidRDefault="00A835B2" w:rsidP="00A835B2"/>
    <w:p w14:paraId="11EBED71" w14:textId="00D5C1E6" w:rsidR="00A835B2" w:rsidRPr="001D09F8" w:rsidRDefault="00D92906" w:rsidP="001D09F8">
      <w:pPr>
        <w:rPr>
          <w:b/>
          <w:bCs/>
        </w:rPr>
      </w:pPr>
      <w:r>
        <w:rPr>
          <w:b/>
          <w:bCs/>
        </w:rPr>
        <w:t xml:space="preserve">No make up exams will be permitted as one drops. </w:t>
      </w:r>
      <w:r w:rsidR="00C3360C">
        <w:rPr>
          <w:b/>
          <w:bCs/>
        </w:rPr>
        <w:t xml:space="preserve">Please reach out to the instructor for any issues with the </w:t>
      </w:r>
      <w:r w:rsidR="00A1592B">
        <w:rPr>
          <w:b/>
          <w:bCs/>
        </w:rPr>
        <w:t>exams</w:t>
      </w:r>
      <w:r w:rsidR="00C3360C">
        <w:rPr>
          <w:b/>
          <w:bCs/>
        </w:rPr>
        <w:t xml:space="preserve">. </w:t>
      </w:r>
      <w:r w:rsidR="0043399A">
        <w:rPr>
          <w:b/>
          <w:bCs/>
        </w:rPr>
        <w:t xml:space="preserve">The lowest exam is dropped. </w:t>
      </w:r>
    </w:p>
    <w:p w14:paraId="59617129" w14:textId="77777777" w:rsidR="00A835B2" w:rsidRDefault="00A835B2" w:rsidP="00A835B2">
      <w:pPr>
        <w:rPr>
          <w:highlight w:val="yellow"/>
        </w:rPr>
      </w:pPr>
    </w:p>
    <w:p w14:paraId="0A3F2750" w14:textId="292545D9" w:rsidR="00A835B2" w:rsidRPr="009F7BDC" w:rsidRDefault="00A835B2" w:rsidP="00A835B2">
      <w:pPr>
        <w:jc w:val="center"/>
        <w:rPr>
          <w:b/>
          <w:i/>
          <w:iCs/>
          <w:u w:val="single"/>
        </w:rPr>
      </w:pPr>
      <w:r w:rsidRPr="009F7BDC">
        <w:rPr>
          <w:b/>
          <w:i/>
          <w:iCs/>
          <w:u w:val="single"/>
        </w:rPr>
        <w:t>Analysis Assignments (</w:t>
      </w:r>
      <w:r>
        <w:rPr>
          <w:b/>
          <w:i/>
          <w:iCs/>
          <w:u w:val="single"/>
        </w:rPr>
        <w:t>28</w:t>
      </w:r>
      <w:r w:rsidRPr="009F7BDC">
        <w:rPr>
          <w:b/>
          <w:i/>
          <w:iCs/>
          <w:u w:val="single"/>
        </w:rPr>
        <w:t>%)</w:t>
      </w:r>
    </w:p>
    <w:p w14:paraId="33D3CD61" w14:textId="77777777" w:rsidR="00A835B2" w:rsidRPr="009F7BDC" w:rsidRDefault="00A835B2" w:rsidP="00A835B2">
      <w:pPr>
        <w:jc w:val="center"/>
        <w:rPr>
          <w:b/>
          <w:i/>
          <w:iCs/>
          <w:u w:val="single"/>
        </w:rPr>
      </w:pPr>
    </w:p>
    <w:tbl>
      <w:tblPr>
        <w:tblW w:w="6745" w:type="dxa"/>
        <w:jc w:val="center"/>
        <w:tblLook w:val="04A0" w:firstRow="1" w:lastRow="0" w:firstColumn="1" w:lastColumn="0" w:noHBand="0" w:noVBand="1"/>
      </w:tblPr>
      <w:tblGrid>
        <w:gridCol w:w="6745"/>
      </w:tblGrid>
      <w:tr w:rsidR="006A5249" w:rsidRPr="009F7BDC" w14:paraId="583B1EF9" w14:textId="77777777" w:rsidTr="006A5249">
        <w:trPr>
          <w:trHeight w:val="320"/>
          <w:jc w:val="center"/>
        </w:trPr>
        <w:tc>
          <w:tcPr>
            <w:tcW w:w="6745" w:type="dxa"/>
            <w:tcBorders>
              <w:top w:val="single" w:sz="4" w:space="0" w:color="auto"/>
              <w:left w:val="single" w:sz="4" w:space="0" w:color="auto"/>
              <w:bottom w:val="single" w:sz="4" w:space="0" w:color="auto"/>
              <w:right w:val="single" w:sz="4" w:space="0" w:color="auto"/>
            </w:tcBorders>
            <w:shd w:val="clear" w:color="000000" w:fill="FFE699"/>
            <w:noWrap/>
            <w:vAlign w:val="bottom"/>
            <w:hideMark/>
          </w:tcPr>
          <w:p w14:paraId="5F7AC73F" w14:textId="77777777" w:rsidR="006A5249" w:rsidRPr="009F7BDC" w:rsidRDefault="006A5249" w:rsidP="00C074EF">
            <w:pPr>
              <w:jc w:val="center"/>
              <w:rPr>
                <w:b/>
                <w:bCs/>
                <w:color w:val="000000"/>
              </w:rPr>
            </w:pPr>
            <w:r w:rsidRPr="009F7BDC">
              <w:rPr>
                <w:b/>
                <w:bCs/>
                <w:color w:val="000000"/>
              </w:rPr>
              <w:t xml:space="preserve">Analysis Assignments </w:t>
            </w:r>
          </w:p>
        </w:tc>
      </w:tr>
      <w:tr w:rsidR="006A5249" w:rsidRPr="009F7BDC" w14:paraId="0643BB9C" w14:textId="77777777" w:rsidTr="006A5249">
        <w:trPr>
          <w:trHeight w:val="320"/>
          <w:jc w:val="center"/>
        </w:trPr>
        <w:tc>
          <w:tcPr>
            <w:tcW w:w="674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200F9F" w14:textId="77777777" w:rsidR="006A5249" w:rsidRPr="009F7BDC" w:rsidRDefault="006A5249" w:rsidP="00C074EF">
            <w:pPr>
              <w:rPr>
                <w:color w:val="000000"/>
              </w:rPr>
            </w:pPr>
            <w:r w:rsidRPr="009F7BDC">
              <w:rPr>
                <w:color w:val="000000"/>
              </w:rPr>
              <w:t>Culture-Bound Syndrome Analysis</w:t>
            </w:r>
          </w:p>
        </w:tc>
      </w:tr>
      <w:tr w:rsidR="006A5249" w:rsidRPr="009F7BDC" w14:paraId="215ED17C" w14:textId="77777777" w:rsidTr="006A5249">
        <w:trPr>
          <w:trHeight w:val="320"/>
          <w:jc w:val="center"/>
        </w:trPr>
        <w:tc>
          <w:tcPr>
            <w:tcW w:w="6745" w:type="dxa"/>
            <w:tcBorders>
              <w:top w:val="single" w:sz="4" w:space="0" w:color="auto"/>
              <w:left w:val="single" w:sz="4" w:space="0" w:color="auto"/>
              <w:bottom w:val="single" w:sz="4" w:space="0" w:color="auto"/>
              <w:right w:val="single" w:sz="4" w:space="0" w:color="auto"/>
            </w:tcBorders>
            <w:shd w:val="clear" w:color="auto" w:fill="E7E6E6" w:themeFill="background2"/>
            <w:noWrap/>
            <w:vAlign w:val="bottom"/>
          </w:tcPr>
          <w:p w14:paraId="6F80FB21" w14:textId="77777777" w:rsidR="006A5249" w:rsidRPr="009F7BDC" w:rsidRDefault="006A5249" w:rsidP="00C074EF">
            <w:pPr>
              <w:rPr>
                <w:color w:val="000000"/>
              </w:rPr>
            </w:pPr>
            <w:r w:rsidRPr="009F7BDC">
              <w:rPr>
                <w:color w:val="000000"/>
              </w:rPr>
              <w:t>Media Analysis</w:t>
            </w:r>
          </w:p>
        </w:tc>
      </w:tr>
    </w:tbl>
    <w:p w14:paraId="4D975584" w14:textId="77777777" w:rsidR="00A835B2" w:rsidRPr="009F7BDC" w:rsidRDefault="00A835B2" w:rsidP="00A835B2">
      <w:pPr>
        <w:rPr>
          <w:b/>
          <w:bCs/>
        </w:rPr>
      </w:pPr>
    </w:p>
    <w:p w14:paraId="41B89021" w14:textId="77777777" w:rsidR="00A835B2" w:rsidRPr="009F7BDC" w:rsidRDefault="00A835B2" w:rsidP="00A835B2">
      <w:pPr>
        <w:jc w:val="center"/>
        <w:rPr>
          <w:i/>
          <w:iCs/>
        </w:rPr>
      </w:pPr>
      <w:r w:rsidRPr="009F7BDC">
        <w:rPr>
          <w:i/>
          <w:iCs/>
        </w:rPr>
        <w:t>Although these are due a good way in the course, it is recommended that you start working on this as soon as possible as it will take some time.</w:t>
      </w:r>
    </w:p>
    <w:p w14:paraId="607E2065" w14:textId="77777777" w:rsidR="00A835B2" w:rsidRPr="009F7BDC" w:rsidRDefault="00A835B2" w:rsidP="00A835B2"/>
    <w:p w14:paraId="61ADBDCC" w14:textId="77777777" w:rsidR="00A835B2" w:rsidRPr="009F7BDC" w:rsidRDefault="00A835B2" w:rsidP="00A835B2">
      <w:r w:rsidRPr="009F7BDC">
        <w:t>You will submit t</w:t>
      </w:r>
      <w:r>
        <w:t>w</w:t>
      </w:r>
      <w:r w:rsidRPr="009F7BDC">
        <w:t xml:space="preserve">o analysis assignments with the purpose of academically immersing into specific knowledge. First, a culture-bound syndrome analysis where you will research and apply concepts of culture-bound </w:t>
      </w:r>
      <w:r w:rsidRPr="009F7BDC">
        <w:lastRenderedPageBreak/>
        <w:t xml:space="preserve">syndromes which are not traditionally noted in the DSM-5. Second, a media analysis where you will research two diagnostic criteria and how they are portrayed in entertainment. Specific prompts are provided for these assignments to guide you. </w:t>
      </w:r>
    </w:p>
    <w:p w14:paraId="615725A8" w14:textId="77777777" w:rsidR="00A835B2" w:rsidRPr="009F7BDC" w:rsidRDefault="00A835B2" w:rsidP="00A835B2"/>
    <w:p w14:paraId="674C831C" w14:textId="77777777" w:rsidR="00A835B2" w:rsidRPr="009F7BDC" w:rsidRDefault="00A835B2" w:rsidP="00A835B2">
      <w:r w:rsidRPr="009F7BDC">
        <w:t>One of these assignments will be submitted as a formal paper, while the other will be submitted as an oral presentation. It is your choice as to which one you choose for the modalities. Please follow these parameters in your respective submissions:</w:t>
      </w:r>
    </w:p>
    <w:p w14:paraId="7D4EA448" w14:textId="77777777" w:rsidR="00A835B2" w:rsidRPr="009F7BDC" w:rsidRDefault="00A835B2" w:rsidP="00A835B2"/>
    <w:p w14:paraId="4D015990" w14:textId="77777777" w:rsidR="00A835B2" w:rsidRPr="009F7BDC" w:rsidRDefault="00A835B2" w:rsidP="00A835B2">
      <w:pPr>
        <w:pStyle w:val="ListParagraph"/>
        <w:numPr>
          <w:ilvl w:val="0"/>
          <w:numId w:val="28"/>
        </w:numPr>
        <w:rPr>
          <w:rFonts w:ascii="Times New Roman" w:hAnsi="Times New Roman" w:cs="Times New Roman"/>
        </w:rPr>
      </w:pPr>
      <w:r w:rsidRPr="009F7BDC">
        <w:rPr>
          <w:rFonts w:ascii="Times New Roman" w:hAnsi="Times New Roman" w:cs="Times New Roman"/>
          <w:u w:val="single"/>
        </w:rPr>
        <w:t>Paper Requirements:</w:t>
      </w:r>
      <w:r w:rsidRPr="009F7BDC">
        <w:rPr>
          <w:rFonts w:ascii="Times New Roman" w:hAnsi="Times New Roman" w:cs="Times New Roman"/>
        </w:rPr>
        <w:t xml:space="preserve"> Papers are expected to be in APA format, using Times New Roman, 12pt font and be double spaced. Although there is no minimum page requirement for your paper, it should not exceed 12 pages (not including reference list or title page).  Both a title page and reference list are required. Plagiarism will NOT be tolerated by any means. Please be sure you are clear on the university’s policy regarding cheating and plagiarism and understand the importance of proper citing, referencing, quoting, and paraphrasing as you are expected to relay your own thoughts in these assignments.   </w:t>
      </w:r>
    </w:p>
    <w:p w14:paraId="47D5C972" w14:textId="77777777" w:rsidR="00A835B2" w:rsidRPr="009F7BDC" w:rsidRDefault="00A835B2" w:rsidP="00A835B2"/>
    <w:p w14:paraId="6F9DF5F9" w14:textId="77777777" w:rsidR="00A835B2" w:rsidRPr="009F7BDC" w:rsidRDefault="00A835B2" w:rsidP="00A835B2">
      <w:pPr>
        <w:pStyle w:val="ListParagraph"/>
        <w:numPr>
          <w:ilvl w:val="0"/>
          <w:numId w:val="28"/>
        </w:numPr>
        <w:rPr>
          <w:rFonts w:ascii="Times New Roman" w:hAnsi="Times New Roman" w:cs="Times New Roman"/>
        </w:rPr>
      </w:pPr>
      <w:r w:rsidRPr="009F7BDC">
        <w:rPr>
          <w:rFonts w:ascii="Times New Roman" w:hAnsi="Times New Roman" w:cs="Times New Roman"/>
          <w:u w:val="single"/>
        </w:rPr>
        <w:t>Oral Presentation Requirements:</w:t>
      </w:r>
      <w:r w:rsidRPr="009F7BDC">
        <w:rPr>
          <w:rFonts w:ascii="Times New Roman" w:hAnsi="Times New Roman" w:cs="Times New Roman"/>
        </w:rPr>
        <w:t xml:space="preserve"> You must create a PowerPoint presentation with an audio/video component for me to review. Your video should be between 5 and 10 minutes (there will be point deductions for not adhering to this). Students may submit this either by doing a voice over to each PowerPoint slide (that adds up to the time requirements) OR video record via screen capture. In the event this is done via screen capture, you will need to submit both the PowerPoint file and the video (an unlisted YouTube link or Google Drive/Dropbox/OneDrive link is acceptable). You must keep the link available until after final grades have been submitted for the course. Afterward, you may delete your file/un-share it. No video/audio files will ever be shared by the instructor outside of the institution without the student’s permission.  </w:t>
      </w:r>
    </w:p>
    <w:p w14:paraId="19F25050" w14:textId="77777777" w:rsidR="00A835B2" w:rsidRPr="009F7BDC" w:rsidRDefault="00A835B2" w:rsidP="00A835B2">
      <w:pPr>
        <w:pStyle w:val="ListParagraph"/>
        <w:rPr>
          <w:rFonts w:ascii="Times New Roman" w:hAnsi="Times New Roman" w:cs="Times New Roman"/>
          <w:u w:val="single"/>
        </w:rPr>
      </w:pPr>
    </w:p>
    <w:p w14:paraId="7FFFD477" w14:textId="77777777" w:rsidR="00A835B2" w:rsidRPr="009F7BDC" w:rsidRDefault="00A835B2" w:rsidP="00A835B2">
      <w:pPr>
        <w:rPr>
          <w:u w:val="single"/>
        </w:rPr>
      </w:pPr>
    </w:p>
    <w:p w14:paraId="1486DD68" w14:textId="77777777" w:rsidR="00A835B2" w:rsidRPr="009F7BDC" w:rsidRDefault="00A835B2" w:rsidP="00A835B2">
      <w:r w:rsidRPr="009F7BDC">
        <w:rPr>
          <w:u w:val="single"/>
        </w:rPr>
        <w:t>Culture Bound Syndrome Analysis:</w:t>
      </w:r>
      <w:r w:rsidRPr="009F7BDC">
        <w:t xml:space="preserve"> You will choose a culture-bound syndrome from the list provided in the first week of class and do a deep dive in its history, specific cultural implications, its relevance to the DSM-5, and compare/contrast it compared to western cultural perspectives. </w:t>
      </w:r>
    </w:p>
    <w:p w14:paraId="14E8A225" w14:textId="77777777" w:rsidR="00A835B2" w:rsidRPr="009F7BDC" w:rsidRDefault="00A835B2" w:rsidP="00A835B2">
      <w:pPr>
        <w:rPr>
          <w:u w:val="single"/>
        </w:rPr>
      </w:pPr>
    </w:p>
    <w:p w14:paraId="3BA1243B" w14:textId="77777777" w:rsidR="00A835B2" w:rsidRPr="009F7BDC" w:rsidRDefault="00A835B2" w:rsidP="00A835B2">
      <w:pPr>
        <w:rPr>
          <w:u w:val="single"/>
        </w:rPr>
      </w:pPr>
      <w:r w:rsidRPr="009F7BDC">
        <w:rPr>
          <w:u w:val="single"/>
        </w:rPr>
        <w:t>Media Analysis:</w:t>
      </w:r>
      <w:r w:rsidRPr="009F7BDC">
        <w:t xml:space="preserve"> </w:t>
      </w:r>
      <w:r w:rsidRPr="009F7BDC">
        <w:rPr>
          <w:b/>
          <w:bCs/>
          <w:u w:val="single"/>
        </w:rPr>
        <w:t>You MAY NOT use a film version of your book club book!</w:t>
      </w:r>
      <w:r w:rsidRPr="009F7BDC">
        <w:t xml:space="preserve"> You will view a movie and/or television series and diagnose </w:t>
      </w:r>
      <w:r w:rsidRPr="009F7BDC">
        <w:rPr>
          <w:b/>
          <w:bCs/>
        </w:rPr>
        <w:t>two main characters</w:t>
      </w:r>
      <w:r w:rsidRPr="009F7BDC">
        <w:t xml:space="preserve"> (diagnoses must be different) based on DSM-5 Criteria (the library has the DSM-5 available for viewing online) and provide an analysis of the portrayal, justification of diagnosis, and comparison of theoretical and treatment perspectives learned in the course. A minimum of 2 scholarly, peer-reviewed sources not provided in the assigned readings from class are required to be used. You may use any diagnosis covered in the DSM.</w:t>
      </w:r>
    </w:p>
    <w:p w14:paraId="2FF7CD84" w14:textId="77777777" w:rsidR="00A835B2" w:rsidRPr="009F7BDC" w:rsidRDefault="00A835B2" w:rsidP="00A835B2">
      <w:pPr>
        <w:rPr>
          <w:b/>
          <w:bCs/>
        </w:rPr>
      </w:pPr>
    </w:p>
    <w:p w14:paraId="509411E0" w14:textId="77777777" w:rsidR="00A835B2" w:rsidRPr="009F7BDC" w:rsidRDefault="00A835B2" w:rsidP="00A835B2">
      <w:pPr>
        <w:rPr>
          <w:b/>
          <w:bCs/>
        </w:rPr>
      </w:pPr>
      <w:r w:rsidRPr="009F7BDC">
        <w:rPr>
          <w:b/>
          <w:bCs/>
        </w:rPr>
        <w:t>These assignments may be submitted up to 5 days late with a 10pt deduction per calendar day.</w:t>
      </w:r>
      <w:r>
        <w:rPr>
          <w:b/>
          <w:bCs/>
        </w:rPr>
        <w:t xml:space="preserve"> You will also receive a 50% deduction on your second submission at the end of the grade if you submit it in the same format as your first one (e.g., if both submissions are PowerPoint or both submissions are a paper submission). </w:t>
      </w:r>
    </w:p>
    <w:p w14:paraId="5B7E9ECE" w14:textId="77777777" w:rsidR="00A835B2" w:rsidRDefault="00A835B2" w:rsidP="00A835B2">
      <w:pPr>
        <w:rPr>
          <w:highlight w:val="yellow"/>
        </w:rPr>
      </w:pPr>
    </w:p>
    <w:p w14:paraId="239F3C46" w14:textId="0AF20E61" w:rsidR="00A835B2" w:rsidRPr="009F7BDC" w:rsidRDefault="00A835B2" w:rsidP="00A835B2">
      <w:pPr>
        <w:jc w:val="center"/>
        <w:rPr>
          <w:b/>
          <w:bCs/>
          <w:i/>
          <w:iCs/>
          <w:u w:val="single"/>
        </w:rPr>
      </w:pPr>
      <w:r w:rsidRPr="009F7BDC">
        <w:rPr>
          <w:b/>
          <w:bCs/>
          <w:i/>
          <w:iCs/>
          <w:u w:val="single"/>
        </w:rPr>
        <w:t>Book Club (</w:t>
      </w:r>
      <w:r>
        <w:rPr>
          <w:b/>
          <w:bCs/>
          <w:i/>
          <w:iCs/>
          <w:u w:val="single"/>
        </w:rPr>
        <w:t>350</w:t>
      </w:r>
      <w:r w:rsidRPr="009F7BDC">
        <w:rPr>
          <w:b/>
          <w:bCs/>
          <w:i/>
          <w:iCs/>
          <w:u w:val="single"/>
        </w:rPr>
        <w:t xml:space="preserve"> points; </w:t>
      </w:r>
      <w:r>
        <w:rPr>
          <w:b/>
          <w:bCs/>
          <w:i/>
          <w:iCs/>
          <w:u w:val="single"/>
        </w:rPr>
        <w:t>3</w:t>
      </w:r>
      <w:r w:rsidR="006A5249">
        <w:rPr>
          <w:b/>
          <w:bCs/>
          <w:i/>
          <w:iCs/>
          <w:u w:val="single"/>
        </w:rPr>
        <w:t>0</w:t>
      </w:r>
      <w:r w:rsidRPr="009F7BDC">
        <w:rPr>
          <w:b/>
          <w:bCs/>
          <w:i/>
          <w:iCs/>
          <w:u w:val="single"/>
        </w:rPr>
        <w:t>%)</w:t>
      </w:r>
    </w:p>
    <w:p w14:paraId="2ED81170" w14:textId="77777777" w:rsidR="00A835B2" w:rsidRPr="009F7BDC" w:rsidRDefault="00A835B2" w:rsidP="00A835B2">
      <w:pPr>
        <w:jc w:val="center"/>
        <w:rPr>
          <w:b/>
          <w:i/>
          <w:iCs/>
          <w:u w:val="single"/>
        </w:rPr>
      </w:pPr>
    </w:p>
    <w:tbl>
      <w:tblPr>
        <w:tblW w:w="6385" w:type="dxa"/>
        <w:jc w:val="center"/>
        <w:tblLook w:val="04A0" w:firstRow="1" w:lastRow="0" w:firstColumn="1" w:lastColumn="0" w:noHBand="0" w:noVBand="1"/>
      </w:tblPr>
      <w:tblGrid>
        <w:gridCol w:w="6385"/>
      </w:tblGrid>
      <w:tr w:rsidR="006A5249" w:rsidRPr="009F7BDC" w14:paraId="58E043B0" w14:textId="77777777" w:rsidTr="006A5249">
        <w:trPr>
          <w:trHeight w:val="320"/>
          <w:jc w:val="center"/>
        </w:trPr>
        <w:tc>
          <w:tcPr>
            <w:tcW w:w="6385" w:type="dxa"/>
            <w:tcBorders>
              <w:top w:val="single" w:sz="4" w:space="0" w:color="auto"/>
              <w:left w:val="single" w:sz="4" w:space="0" w:color="auto"/>
              <w:bottom w:val="single" w:sz="4" w:space="0" w:color="auto"/>
              <w:right w:val="single" w:sz="4" w:space="0" w:color="auto"/>
            </w:tcBorders>
            <w:shd w:val="clear" w:color="000000" w:fill="FFE699"/>
            <w:noWrap/>
            <w:vAlign w:val="bottom"/>
            <w:hideMark/>
          </w:tcPr>
          <w:p w14:paraId="3221BE85" w14:textId="77777777" w:rsidR="006A5249" w:rsidRPr="009F7BDC" w:rsidRDefault="006A5249" w:rsidP="00C074EF">
            <w:pPr>
              <w:jc w:val="center"/>
              <w:rPr>
                <w:b/>
                <w:bCs/>
                <w:color w:val="000000"/>
              </w:rPr>
            </w:pPr>
            <w:r w:rsidRPr="009F7BDC">
              <w:rPr>
                <w:b/>
                <w:bCs/>
                <w:color w:val="000000"/>
              </w:rPr>
              <w:t xml:space="preserve">Book Club </w:t>
            </w:r>
          </w:p>
        </w:tc>
      </w:tr>
      <w:tr w:rsidR="006A5249" w:rsidRPr="009F7BDC" w14:paraId="3D24E539" w14:textId="77777777" w:rsidTr="006A5249">
        <w:trPr>
          <w:trHeight w:val="320"/>
          <w:jc w:val="center"/>
        </w:trPr>
        <w:tc>
          <w:tcPr>
            <w:tcW w:w="6385" w:type="dxa"/>
            <w:tcBorders>
              <w:top w:val="single" w:sz="4" w:space="0" w:color="auto"/>
              <w:left w:val="single" w:sz="4" w:space="0" w:color="auto"/>
              <w:bottom w:val="single" w:sz="4" w:space="0" w:color="auto"/>
              <w:right w:val="single" w:sz="4" w:space="0" w:color="auto"/>
            </w:tcBorders>
            <w:shd w:val="clear" w:color="auto" w:fill="E7E6E6" w:themeFill="background2"/>
            <w:noWrap/>
            <w:vAlign w:val="bottom"/>
          </w:tcPr>
          <w:p w14:paraId="2E91A336" w14:textId="77777777" w:rsidR="006A5249" w:rsidRPr="009F7BDC" w:rsidRDefault="006A5249" w:rsidP="00C074EF">
            <w:pPr>
              <w:rPr>
                <w:color w:val="000000"/>
              </w:rPr>
            </w:pPr>
            <w:r w:rsidRPr="009F7BDC">
              <w:rPr>
                <w:color w:val="000000"/>
              </w:rPr>
              <w:t xml:space="preserve">Progress Report </w:t>
            </w:r>
          </w:p>
        </w:tc>
      </w:tr>
      <w:tr w:rsidR="006A5249" w:rsidRPr="009F7BDC" w14:paraId="60F76C38" w14:textId="77777777" w:rsidTr="006A5249">
        <w:trPr>
          <w:trHeight w:val="320"/>
          <w:jc w:val="center"/>
        </w:trPr>
        <w:tc>
          <w:tcPr>
            <w:tcW w:w="638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B7A995E" w14:textId="77777777" w:rsidR="006A5249" w:rsidRPr="009F7BDC" w:rsidRDefault="006A5249" w:rsidP="00C074EF">
            <w:pPr>
              <w:rPr>
                <w:color w:val="000000"/>
              </w:rPr>
            </w:pPr>
            <w:r w:rsidRPr="009F7BDC">
              <w:rPr>
                <w:color w:val="000000"/>
              </w:rPr>
              <w:t>Final Book Club Reflection</w:t>
            </w:r>
          </w:p>
        </w:tc>
      </w:tr>
    </w:tbl>
    <w:p w14:paraId="0EFF81AE" w14:textId="77777777" w:rsidR="00A835B2" w:rsidRPr="009F7BDC" w:rsidRDefault="00A835B2" w:rsidP="00A835B2">
      <w:pPr>
        <w:rPr>
          <w:b/>
          <w:bCs/>
        </w:rPr>
      </w:pPr>
    </w:p>
    <w:p w14:paraId="7B1EA1CF" w14:textId="77777777" w:rsidR="00A835B2" w:rsidRPr="009F7BDC" w:rsidRDefault="00A835B2" w:rsidP="00A835B2">
      <w:r w:rsidRPr="009F7BDC">
        <w:lastRenderedPageBreak/>
        <w:t xml:space="preserve">I’ll start by saying, “Yes! Listening to an audiobook version is perfectly acceptable!”  Each semester, I choose 5 books for students to choose from for this assignment. You will self-enroll in a group corresponding of your book choice on a first come, first service basis and read the respective book – which is on a mental health topic. The groups do have maximums. Please wait until the until you have successfully enrolled in a group before purchasing your book. If you do not enroll in your group in time, your instructor will assign you at their discretion and you will be expected to read that book. </w:t>
      </w:r>
    </w:p>
    <w:p w14:paraId="61328BD7" w14:textId="77777777" w:rsidR="00A835B2" w:rsidRPr="009F7BDC" w:rsidRDefault="00A835B2" w:rsidP="00A835B2"/>
    <w:p w14:paraId="6B2BAADE" w14:textId="77777777" w:rsidR="00A835B2" w:rsidRPr="009F7BDC" w:rsidRDefault="00A835B2" w:rsidP="00A835B2">
      <w:pPr>
        <w:ind w:left="360"/>
      </w:pPr>
      <w:r w:rsidRPr="009F7BDC">
        <w:rPr>
          <w:u w:val="single"/>
        </w:rPr>
        <w:t xml:space="preserve">Book Options for </w:t>
      </w:r>
      <w:r>
        <w:rPr>
          <w:u w:val="single"/>
        </w:rPr>
        <w:t>this</w:t>
      </w:r>
      <w:r w:rsidRPr="009F7BDC">
        <w:rPr>
          <w:u w:val="single"/>
        </w:rPr>
        <w:t xml:space="preserve"> Semester:</w:t>
      </w:r>
      <w:r w:rsidRPr="009F7BDC">
        <w:t xml:space="preserve"> </w:t>
      </w:r>
    </w:p>
    <w:p w14:paraId="0546F8D8" w14:textId="77777777" w:rsidR="00A835B2" w:rsidRPr="004857B5" w:rsidRDefault="00A835B2" w:rsidP="00A835B2">
      <w:pPr>
        <w:pStyle w:val="ListParagraph"/>
        <w:numPr>
          <w:ilvl w:val="0"/>
          <w:numId w:val="30"/>
        </w:numPr>
        <w:ind w:left="1080"/>
        <w:rPr>
          <w:rFonts w:ascii="Times New Roman" w:hAnsi="Times New Roman" w:cs="Times New Roman"/>
        </w:rPr>
      </w:pPr>
      <w:r w:rsidRPr="004857B5">
        <w:rPr>
          <w:rFonts w:ascii="Times New Roman" w:hAnsi="Times New Roman" w:cs="Times New Roman"/>
          <w:i/>
          <w:iCs/>
        </w:rPr>
        <w:t>The Body Papers</w:t>
      </w:r>
      <w:r w:rsidRPr="004857B5">
        <w:rPr>
          <w:rFonts w:ascii="Times New Roman" w:hAnsi="Times New Roman" w:cs="Times New Roman"/>
        </w:rPr>
        <w:t xml:space="preserve"> by Grace Talusan</w:t>
      </w:r>
    </w:p>
    <w:p w14:paraId="0EC5230E" w14:textId="77777777" w:rsidR="00A835B2" w:rsidRPr="004857B5" w:rsidRDefault="00A835B2" w:rsidP="00A835B2">
      <w:pPr>
        <w:pStyle w:val="ListParagraph"/>
        <w:numPr>
          <w:ilvl w:val="0"/>
          <w:numId w:val="30"/>
        </w:numPr>
        <w:ind w:left="1080"/>
        <w:rPr>
          <w:rFonts w:ascii="Times New Roman" w:hAnsi="Times New Roman" w:cs="Times New Roman"/>
        </w:rPr>
      </w:pPr>
      <w:r w:rsidRPr="004857B5">
        <w:rPr>
          <w:rFonts w:ascii="Times New Roman" w:hAnsi="Times New Roman" w:cs="Times New Roman"/>
          <w:i/>
          <w:iCs/>
        </w:rPr>
        <w:t>It’s Kind of a Funny Story</w:t>
      </w:r>
      <w:r w:rsidRPr="004857B5">
        <w:rPr>
          <w:rFonts w:ascii="Times New Roman" w:hAnsi="Times New Roman" w:cs="Times New Roman"/>
        </w:rPr>
        <w:t xml:space="preserve"> by Ned Vizzini</w:t>
      </w:r>
    </w:p>
    <w:p w14:paraId="3BDE867C" w14:textId="77777777" w:rsidR="00A835B2" w:rsidRPr="004857B5" w:rsidRDefault="00A835B2" w:rsidP="00A835B2">
      <w:pPr>
        <w:pStyle w:val="ListParagraph"/>
        <w:numPr>
          <w:ilvl w:val="0"/>
          <w:numId w:val="30"/>
        </w:numPr>
        <w:ind w:left="1080"/>
        <w:rPr>
          <w:rFonts w:ascii="Times New Roman" w:hAnsi="Times New Roman" w:cs="Times New Roman"/>
        </w:rPr>
      </w:pPr>
      <w:r w:rsidRPr="004857B5">
        <w:rPr>
          <w:rFonts w:ascii="Times New Roman" w:hAnsi="Times New Roman" w:cs="Times New Roman"/>
          <w:i/>
          <w:iCs/>
        </w:rPr>
        <w:t>Who Put This Song on?</w:t>
      </w:r>
      <w:r w:rsidRPr="004857B5">
        <w:rPr>
          <w:rFonts w:ascii="Times New Roman" w:hAnsi="Times New Roman" w:cs="Times New Roman"/>
        </w:rPr>
        <w:t xml:space="preserve"> By Moran Parker</w:t>
      </w:r>
    </w:p>
    <w:p w14:paraId="62DA17F0" w14:textId="77777777" w:rsidR="00A835B2" w:rsidRPr="004857B5" w:rsidRDefault="00A835B2" w:rsidP="00A835B2">
      <w:pPr>
        <w:pStyle w:val="ListParagraph"/>
        <w:numPr>
          <w:ilvl w:val="0"/>
          <w:numId w:val="30"/>
        </w:numPr>
        <w:ind w:left="1080"/>
        <w:rPr>
          <w:rFonts w:ascii="Times New Roman" w:hAnsi="Times New Roman" w:cs="Times New Roman"/>
        </w:rPr>
      </w:pPr>
      <w:r w:rsidRPr="004857B5">
        <w:rPr>
          <w:rFonts w:ascii="Times New Roman" w:hAnsi="Times New Roman" w:cs="Times New Roman"/>
          <w:i/>
          <w:iCs/>
        </w:rPr>
        <w:t>I’m Telling the Truth, But I’m Lying</w:t>
      </w:r>
      <w:r w:rsidRPr="004857B5">
        <w:rPr>
          <w:rFonts w:ascii="Times New Roman" w:hAnsi="Times New Roman" w:cs="Times New Roman"/>
        </w:rPr>
        <w:t xml:space="preserve"> by Bassey Ikpi</w:t>
      </w:r>
    </w:p>
    <w:p w14:paraId="63D54AAC" w14:textId="77777777" w:rsidR="00A835B2" w:rsidRPr="004857B5" w:rsidRDefault="00A835B2" w:rsidP="00A835B2">
      <w:pPr>
        <w:pStyle w:val="ListParagraph"/>
        <w:numPr>
          <w:ilvl w:val="0"/>
          <w:numId w:val="30"/>
        </w:numPr>
        <w:ind w:left="1080"/>
        <w:rPr>
          <w:rFonts w:ascii="Times New Roman" w:hAnsi="Times New Roman" w:cs="Times New Roman"/>
        </w:rPr>
      </w:pPr>
      <w:r w:rsidRPr="004857B5">
        <w:rPr>
          <w:rFonts w:ascii="Times New Roman" w:hAnsi="Times New Roman" w:cs="Times New Roman"/>
          <w:i/>
          <w:iCs/>
        </w:rPr>
        <w:t>On Edge: A Journey Through Anxiety</w:t>
      </w:r>
      <w:r w:rsidRPr="004857B5">
        <w:rPr>
          <w:rFonts w:ascii="Times New Roman" w:hAnsi="Times New Roman" w:cs="Times New Roman"/>
        </w:rPr>
        <w:t xml:space="preserve"> by Andrea Petersen</w:t>
      </w:r>
    </w:p>
    <w:p w14:paraId="089E8553" w14:textId="77777777" w:rsidR="00A835B2" w:rsidRPr="009F7BDC" w:rsidRDefault="00A835B2" w:rsidP="00A835B2"/>
    <w:p w14:paraId="446D76A7" w14:textId="77777777" w:rsidR="00A835B2" w:rsidRPr="009F7BDC" w:rsidRDefault="00A835B2" w:rsidP="00A835B2">
      <w:r w:rsidRPr="009F7BDC">
        <w:t xml:space="preserve">You and your group members are required to </w:t>
      </w:r>
      <w:r w:rsidRPr="009F7BDC">
        <w:rPr>
          <w:b/>
          <w:bCs/>
          <w:i/>
          <w:iCs/>
          <w:u w:val="single"/>
        </w:rPr>
        <w:t>meet 3 times across the semester to discuss your books</w:t>
      </w:r>
      <w:r w:rsidRPr="009F7BDC">
        <w:t xml:space="preserve"> – One of these meetings must occur before the progress report assignment is due (see below). Your progress report and final reflection must demonstrate that the meetings took place. How you and your group meet (e.g., zoom, phone call, g-chat, BlackBoard Collaborate etc.) is at your discretion. </w:t>
      </w:r>
    </w:p>
    <w:p w14:paraId="366DB2AB" w14:textId="77777777" w:rsidR="00A835B2" w:rsidRPr="009F7BDC" w:rsidRDefault="00A835B2" w:rsidP="00A835B2"/>
    <w:p w14:paraId="296C2755" w14:textId="77777777" w:rsidR="00A835B2" w:rsidRPr="009F7BDC" w:rsidRDefault="00A835B2" w:rsidP="00A835B2">
      <w:pPr>
        <w:rPr>
          <w:u w:val="single"/>
        </w:rPr>
      </w:pPr>
      <w:r w:rsidRPr="009F7BDC">
        <w:rPr>
          <w:u w:val="single"/>
        </w:rPr>
        <w:t>Book Club Deliverables:</w:t>
      </w:r>
    </w:p>
    <w:p w14:paraId="352DC038" w14:textId="77777777" w:rsidR="00A835B2" w:rsidRPr="009F7BDC" w:rsidRDefault="00A835B2" w:rsidP="00A835B2"/>
    <w:p w14:paraId="3734041A" w14:textId="54B8088B" w:rsidR="00A835B2" w:rsidRPr="009F7BDC" w:rsidRDefault="00A835B2" w:rsidP="00A835B2">
      <w:pPr>
        <w:pStyle w:val="ListParagraph"/>
        <w:numPr>
          <w:ilvl w:val="0"/>
          <w:numId w:val="32"/>
        </w:numPr>
        <w:rPr>
          <w:rFonts w:ascii="Times New Roman" w:hAnsi="Times New Roman" w:cs="Times New Roman"/>
        </w:rPr>
      </w:pPr>
      <w:r w:rsidRPr="009F7BDC">
        <w:rPr>
          <w:rFonts w:ascii="Times New Roman" w:hAnsi="Times New Roman" w:cs="Times New Roman"/>
          <w:u w:val="single"/>
        </w:rPr>
        <w:t>Progress Report:</w:t>
      </w:r>
      <w:r w:rsidRPr="009F7BDC">
        <w:rPr>
          <w:rFonts w:ascii="Times New Roman" w:hAnsi="Times New Roman" w:cs="Times New Roman"/>
        </w:rPr>
        <w:t xml:space="preserve"> You will submit this around halfway through the course. By this point you should have read almost half of your book and had 1 meeting with your group members. You will submit a progress report (1 – 2 pages) summarizing your meeting discussion, what you have learned thus far, and connect your book with course material that has been covered thus far. Specific prompt questions are given. Everyone should submit their own individual paper. This is NOT a group submission. </w:t>
      </w:r>
    </w:p>
    <w:p w14:paraId="618E3887" w14:textId="77777777" w:rsidR="00A835B2" w:rsidRPr="009F7BDC" w:rsidRDefault="00A835B2" w:rsidP="00A835B2"/>
    <w:p w14:paraId="281B8024" w14:textId="5E8C6554" w:rsidR="00A835B2" w:rsidRPr="009F7BDC" w:rsidRDefault="00A835B2" w:rsidP="00A835B2">
      <w:pPr>
        <w:pStyle w:val="ListParagraph"/>
        <w:numPr>
          <w:ilvl w:val="0"/>
          <w:numId w:val="32"/>
        </w:numPr>
        <w:rPr>
          <w:rFonts w:ascii="Times New Roman" w:hAnsi="Times New Roman" w:cs="Times New Roman"/>
        </w:rPr>
      </w:pPr>
      <w:r w:rsidRPr="009F7BDC">
        <w:rPr>
          <w:rFonts w:ascii="Times New Roman" w:hAnsi="Times New Roman" w:cs="Times New Roman"/>
          <w:u w:val="single"/>
        </w:rPr>
        <w:t>Final Book Club Reflection</w:t>
      </w:r>
      <w:r w:rsidR="006A5249">
        <w:rPr>
          <w:rFonts w:ascii="Times New Roman" w:hAnsi="Times New Roman" w:cs="Times New Roman"/>
          <w:u w:val="single"/>
        </w:rPr>
        <w:t>:</w:t>
      </w:r>
      <w:r w:rsidRPr="009F7BDC">
        <w:rPr>
          <w:rFonts w:ascii="Times New Roman" w:hAnsi="Times New Roman" w:cs="Times New Roman"/>
        </w:rPr>
        <w:t xml:space="preserve"> At the end of the course, you will submit reflection (4 – 6 pages) on your book and book club experience. By this point you should have finished reading your book and had all 3 meetings with your group. Specific prompt questions are given, but your paper will synthesize take-aways from your book, your group discussions, make connections with the course material, and discuss relevant societal implications. At least 2 peer-reviewed scholarly sources will be required in this assignment. Citations are not required when referring to your own book (unless giving a quote; does not count toward your requirement) or lecture material. </w:t>
      </w:r>
    </w:p>
    <w:p w14:paraId="420FAA89" w14:textId="77777777" w:rsidR="00A835B2" w:rsidRPr="009F7BDC" w:rsidRDefault="00A835B2" w:rsidP="00A835B2">
      <w:pPr>
        <w:pStyle w:val="ListParagraph"/>
        <w:rPr>
          <w:rFonts w:ascii="Times New Roman" w:hAnsi="Times New Roman" w:cs="Times New Roman"/>
          <w:b/>
          <w:bCs/>
        </w:rPr>
      </w:pPr>
    </w:p>
    <w:p w14:paraId="6E0E3238" w14:textId="77777777" w:rsidR="00A835B2" w:rsidRPr="009F7BDC" w:rsidRDefault="00A835B2" w:rsidP="00A835B2">
      <w:pPr>
        <w:rPr>
          <w:b/>
          <w:bCs/>
        </w:rPr>
      </w:pPr>
    </w:p>
    <w:p w14:paraId="31A97020" w14:textId="77777777" w:rsidR="00A835B2" w:rsidRPr="009F7BDC" w:rsidRDefault="00A835B2" w:rsidP="00A835B2">
      <w:r w:rsidRPr="009F7BDC">
        <w:t xml:space="preserve">Note. I try to select books so that students can feel seen and find something for them in this assignment. However, narrowing down to 5 books and the fact that I am only one person with not a full perspective of all worldviews, makes this extremely difficult. In fact, it is impossible. If you have a suggestion for my future semesters, please send me an email. Your suggestion cannot merely be a self-help book – to an extent. </w:t>
      </w:r>
    </w:p>
    <w:p w14:paraId="4C3F571D" w14:textId="77777777" w:rsidR="00A835B2" w:rsidRPr="009F7BDC" w:rsidRDefault="00A835B2" w:rsidP="00A835B2">
      <w:pPr>
        <w:rPr>
          <w:b/>
          <w:bCs/>
        </w:rPr>
      </w:pPr>
    </w:p>
    <w:p w14:paraId="34FDC50F" w14:textId="77777777" w:rsidR="00A835B2" w:rsidRPr="009F7BDC" w:rsidRDefault="00A835B2" w:rsidP="00A835B2">
      <w:pPr>
        <w:rPr>
          <w:b/>
          <w:bCs/>
        </w:rPr>
      </w:pPr>
      <w:r w:rsidRPr="009F7BDC">
        <w:rPr>
          <w:b/>
          <w:bCs/>
        </w:rPr>
        <w:t xml:space="preserve">Late assignments not accepted as your contribution impacts other individuals. If you feel there will be any issues with your progress or a group member, please reach out to your instructor as quickly as you can so they can assist. </w:t>
      </w:r>
    </w:p>
    <w:p w14:paraId="067D9BE8" w14:textId="77777777" w:rsidR="00A835B2" w:rsidRPr="009F7BDC" w:rsidRDefault="00A835B2" w:rsidP="00A835B2">
      <w:pPr>
        <w:rPr>
          <w:highlight w:val="yellow"/>
        </w:rPr>
      </w:pPr>
    </w:p>
    <w:p w14:paraId="1BD2C363" w14:textId="77777777" w:rsidR="00A835B2" w:rsidRPr="009F7BDC" w:rsidRDefault="00A835B2" w:rsidP="00A835B2">
      <w:pPr>
        <w:jc w:val="center"/>
        <w:rPr>
          <w:b/>
          <w:bCs/>
          <w:i/>
          <w:iCs/>
          <w:u w:val="single"/>
        </w:rPr>
      </w:pPr>
      <w:r w:rsidRPr="009F7BDC">
        <w:rPr>
          <w:b/>
          <w:bCs/>
          <w:i/>
          <w:iCs/>
          <w:u w:val="single"/>
        </w:rPr>
        <w:t>***EXTRA CREDIT Opportunities</w:t>
      </w:r>
    </w:p>
    <w:p w14:paraId="7F9E77F7" w14:textId="77777777" w:rsidR="00A835B2" w:rsidRPr="009F7BDC" w:rsidRDefault="00A835B2" w:rsidP="00A835B2">
      <w:pPr>
        <w:jc w:val="center"/>
        <w:rPr>
          <w:b/>
          <w:bCs/>
          <w:i/>
          <w:iCs/>
          <w:u w:val="single"/>
        </w:rPr>
      </w:pPr>
    </w:p>
    <w:tbl>
      <w:tblPr>
        <w:tblW w:w="7760" w:type="dxa"/>
        <w:jc w:val="center"/>
        <w:tblLook w:val="04A0" w:firstRow="1" w:lastRow="0" w:firstColumn="1" w:lastColumn="0" w:noHBand="0" w:noVBand="1"/>
      </w:tblPr>
      <w:tblGrid>
        <w:gridCol w:w="7760"/>
      </w:tblGrid>
      <w:tr w:rsidR="008A5007" w:rsidRPr="009F7BDC" w14:paraId="645AC58D" w14:textId="77777777" w:rsidTr="008A5007">
        <w:trPr>
          <w:trHeight w:val="320"/>
          <w:jc w:val="center"/>
        </w:trPr>
        <w:tc>
          <w:tcPr>
            <w:tcW w:w="7760" w:type="dxa"/>
            <w:tcBorders>
              <w:top w:val="single" w:sz="4" w:space="0" w:color="auto"/>
              <w:left w:val="single" w:sz="4" w:space="0" w:color="auto"/>
              <w:bottom w:val="single" w:sz="4" w:space="0" w:color="auto"/>
              <w:right w:val="nil"/>
            </w:tcBorders>
            <w:shd w:val="clear" w:color="000000" w:fill="E2EFDA"/>
            <w:noWrap/>
            <w:vAlign w:val="bottom"/>
          </w:tcPr>
          <w:p w14:paraId="7D6D381C" w14:textId="3F672B72" w:rsidR="008A5007" w:rsidRPr="009F7BDC" w:rsidRDefault="008A5007" w:rsidP="00237DF7">
            <w:pPr>
              <w:rPr>
                <w:color w:val="000000"/>
              </w:rPr>
            </w:pPr>
            <w:r w:rsidRPr="009F7BDC">
              <w:rPr>
                <w:color w:val="000000"/>
              </w:rPr>
              <w:t xml:space="preserve">Coursework in the News Extra Credit (up to </w:t>
            </w:r>
            <w:r>
              <w:rPr>
                <w:color w:val="000000"/>
              </w:rPr>
              <w:t>3</w:t>
            </w:r>
            <w:r w:rsidRPr="009F7BDC">
              <w:rPr>
                <w:color w:val="000000"/>
              </w:rPr>
              <w:t xml:space="preserve">0 Points; </w:t>
            </w:r>
            <w:r>
              <w:rPr>
                <w:color w:val="000000"/>
              </w:rPr>
              <w:t>3</w:t>
            </w:r>
            <w:r w:rsidRPr="009F7BDC">
              <w:rPr>
                <w:color w:val="000000"/>
              </w:rPr>
              <w:t>%)</w:t>
            </w:r>
          </w:p>
        </w:tc>
      </w:tr>
    </w:tbl>
    <w:p w14:paraId="1B0BE6E7" w14:textId="77777777" w:rsidR="00A835B2" w:rsidRPr="009F7BDC" w:rsidRDefault="00A835B2" w:rsidP="00A835B2">
      <w:pPr>
        <w:jc w:val="center"/>
        <w:rPr>
          <w:b/>
          <w:bCs/>
          <w:i/>
          <w:iCs/>
          <w:u w:val="single"/>
        </w:rPr>
      </w:pPr>
    </w:p>
    <w:p w14:paraId="32A5E2FE" w14:textId="60CA2264" w:rsidR="00A835B2" w:rsidRPr="009F7BDC" w:rsidRDefault="00A835B2" w:rsidP="00A835B2">
      <w:r w:rsidRPr="009F7BDC">
        <w:lastRenderedPageBreak/>
        <w:t>It is absolutely possible to get a 10</w:t>
      </w:r>
      <w:r w:rsidR="008A5007">
        <w:t>3</w:t>
      </w:r>
      <w:r w:rsidRPr="009F7BDC">
        <w:t xml:space="preserve">% in this course. You </w:t>
      </w:r>
      <w:r>
        <w:t xml:space="preserve">have </w:t>
      </w:r>
      <w:r w:rsidRPr="009F7BDC">
        <w:t xml:space="preserve">two methods to earn extra credit with a total of 5 opportunities. Remember these are </w:t>
      </w:r>
      <w:r w:rsidRPr="009F7BDC">
        <w:rPr>
          <w:b/>
          <w:bCs/>
        </w:rPr>
        <w:t>optional</w:t>
      </w:r>
      <w:r w:rsidRPr="009F7BDC">
        <w:t xml:space="preserve"> extra credit assignments.  There is no penalty for not completing these submissions.  I want you to prioritize the required materials but think this is another way to a) get you extra points and b) see how the course material goes beyond the classroom.  Please note that your points may not be awarded until the end of the semester, but know I am looking at them. </w:t>
      </w:r>
      <w:r w:rsidRPr="009F7BDC">
        <w:rPr>
          <w:rFonts w:ascii="Wingdings" w:eastAsia="Wingdings" w:hAnsi="Wingdings" w:cs="Wingdings"/>
        </w:rPr>
        <w:t>J</w:t>
      </w:r>
    </w:p>
    <w:p w14:paraId="2101F128" w14:textId="77777777" w:rsidR="00A835B2" w:rsidRPr="009F7BDC" w:rsidRDefault="00A835B2" w:rsidP="00A835B2">
      <w:pPr>
        <w:jc w:val="center"/>
        <w:rPr>
          <w:b/>
          <w:bCs/>
          <w:i/>
          <w:iCs/>
          <w:u w:val="single"/>
        </w:rPr>
      </w:pPr>
    </w:p>
    <w:p w14:paraId="628D5EED" w14:textId="5162674B" w:rsidR="00A835B2" w:rsidRPr="009F7BDC" w:rsidRDefault="00237DF7" w:rsidP="00A835B2">
      <w:pPr>
        <w:pStyle w:val="ListParagraph"/>
        <w:numPr>
          <w:ilvl w:val="0"/>
          <w:numId w:val="33"/>
        </w:numPr>
        <w:rPr>
          <w:rFonts w:ascii="Times New Roman" w:hAnsi="Times New Roman" w:cs="Times New Roman"/>
          <w:b/>
          <w:bCs/>
          <w:i/>
          <w:iCs/>
          <w:u w:val="single"/>
        </w:rPr>
      </w:pPr>
      <w:r>
        <w:rPr>
          <w:rFonts w:ascii="Times New Roman" w:hAnsi="Times New Roman" w:cs="Times New Roman"/>
          <w:b/>
          <w:bCs/>
          <w:i/>
          <w:iCs/>
          <w:u w:val="single"/>
        </w:rPr>
        <w:t>Coursework in the News</w:t>
      </w:r>
    </w:p>
    <w:p w14:paraId="647F8A4E" w14:textId="77777777" w:rsidR="00A835B2" w:rsidRPr="009F7BDC" w:rsidRDefault="00A835B2" w:rsidP="00A835B2">
      <w:pPr>
        <w:ind w:left="720"/>
        <w:jc w:val="center"/>
        <w:rPr>
          <w:b/>
          <w:bCs/>
          <w:i/>
          <w:iCs/>
          <w:u w:val="single"/>
        </w:rPr>
      </w:pPr>
    </w:p>
    <w:p w14:paraId="3873D0F0" w14:textId="77777777" w:rsidR="00237DF7" w:rsidRPr="009F7BDC" w:rsidRDefault="00237DF7" w:rsidP="00237DF7">
      <w:pPr>
        <w:ind w:left="720"/>
      </w:pPr>
      <w:r w:rsidRPr="009F7BDC">
        <w:t xml:space="preserve">You have the opportunity to earn up to two extra credit points to your FINAL GRADE in this course.  </w:t>
      </w:r>
      <w:r w:rsidRPr="009F7BDC">
        <w:rPr>
          <w:b/>
          <w:bCs/>
          <w:i/>
          <w:iCs/>
          <w:u w:val="single"/>
        </w:rPr>
        <w:t xml:space="preserve">For the value of 1pt per submission, nor more than </w:t>
      </w:r>
      <w:r>
        <w:rPr>
          <w:b/>
          <w:bCs/>
          <w:i/>
          <w:iCs/>
          <w:u w:val="single"/>
        </w:rPr>
        <w:t>3</w:t>
      </w:r>
      <w:r w:rsidRPr="009F7BDC">
        <w:rPr>
          <w:b/>
          <w:bCs/>
          <w:i/>
          <w:iCs/>
          <w:u w:val="single"/>
        </w:rPr>
        <w:t xml:space="preserve"> submissions</w:t>
      </w:r>
      <w:r w:rsidRPr="009F7BDC">
        <w:t>, you must submit a recent incident of course material being in the news along with a short reflection of its relevance.  Each submission must meet the following criteria:</w:t>
      </w:r>
    </w:p>
    <w:p w14:paraId="4E23684B" w14:textId="77777777" w:rsidR="00237DF7" w:rsidRPr="009F7BDC" w:rsidRDefault="00237DF7" w:rsidP="00237DF7">
      <w:pPr>
        <w:ind w:left="720"/>
      </w:pPr>
    </w:p>
    <w:p w14:paraId="3F64EEAC" w14:textId="77777777" w:rsidR="00237DF7" w:rsidRPr="009F7BDC" w:rsidRDefault="00237DF7" w:rsidP="00237DF7">
      <w:pPr>
        <w:pStyle w:val="ListParagraph"/>
        <w:numPr>
          <w:ilvl w:val="0"/>
          <w:numId w:val="16"/>
        </w:numPr>
        <w:ind w:left="1440"/>
        <w:rPr>
          <w:rFonts w:ascii="Times New Roman" w:hAnsi="Times New Roman" w:cs="Times New Roman"/>
        </w:rPr>
      </w:pPr>
      <w:r w:rsidRPr="009F7BDC">
        <w:rPr>
          <w:rFonts w:ascii="Times New Roman" w:hAnsi="Times New Roman" w:cs="Times New Roman"/>
          <w:b/>
          <w:bCs/>
          <w:u w:val="single"/>
        </w:rPr>
        <w:t>Source:</w:t>
      </w:r>
      <w:r w:rsidRPr="009F7BDC">
        <w:rPr>
          <w:rFonts w:ascii="Times New Roman" w:hAnsi="Times New Roman" w:cs="Times New Roman"/>
        </w:rPr>
        <w:t xml:space="preserve"> A link to a news article that is relevant to the material presented in the course.  The news article cannot be more than 21 days old from the time of your submission.  I will check the posting date of the source.  A valid link to the news article’s source MUST be given. </w:t>
      </w:r>
    </w:p>
    <w:p w14:paraId="1E2505C4" w14:textId="77777777" w:rsidR="00237DF7" w:rsidRPr="009F7BDC" w:rsidRDefault="00237DF7" w:rsidP="00237DF7">
      <w:pPr>
        <w:pStyle w:val="ListParagraph"/>
        <w:numPr>
          <w:ilvl w:val="0"/>
          <w:numId w:val="16"/>
        </w:numPr>
        <w:ind w:left="1440"/>
        <w:rPr>
          <w:rFonts w:ascii="Times New Roman" w:hAnsi="Times New Roman" w:cs="Times New Roman"/>
        </w:rPr>
      </w:pPr>
      <w:r w:rsidRPr="009F7BDC">
        <w:rPr>
          <w:rFonts w:ascii="Times New Roman" w:hAnsi="Times New Roman" w:cs="Times New Roman"/>
          <w:b/>
          <w:bCs/>
          <w:u w:val="single"/>
        </w:rPr>
        <w:t>Reflection:</w:t>
      </w:r>
      <w:r w:rsidRPr="009F7BDC">
        <w:rPr>
          <w:rFonts w:ascii="Times New Roman" w:hAnsi="Times New Roman" w:cs="Times New Roman"/>
        </w:rPr>
        <w:t xml:space="preserve"> A reflection in the form of a video or a 500- to 1000- word submission.  The reflection must explain the news article’s relevance and application to the course material.  </w:t>
      </w:r>
    </w:p>
    <w:p w14:paraId="0D5AFC69" w14:textId="77777777" w:rsidR="00237DF7" w:rsidRPr="009F7BDC" w:rsidRDefault="00237DF7" w:rsidP="00237DF7">
      <w:pPr>
        <w:pStyle w:val="ListParagraph"/>
        <w:numPr>
          <w:ilvl w:val="0"/>
          <w:numId w:val="16"/>
        </w:numPr>
        <w:ind w:left="1440"/>
        <w:rPr>
          <w:rFonts w:ascii="Times New Roman" w:hAnsi="Times New Roman" w:cs="Times New Roman"/>
        </w:rPr>
      </w:pPr>
      <w:r w:rsidRPr="009F7BDC">
        <w:rPr>
          <w:rFonts w:ascii="Times New Roman" w:hAnsi="Times New Roman" w:cs="Times New Roman"/>
          <w:b/>
          <w:bCs/>
          <w:u w:val="single"/>
        </w:rPr>
        <w:t>Uniqueness:</w:t>
      </w:r>
      <w:r w:rsidRPr="009F7BDC">
        <w:rPr>
          <w:rFonts w:ascii="Times New Roman" w:hAnsi="Times New Roman" w:cs="Times New Roman"/>
        </w:rPr>
        <w:t xml:space="preserve"> Each submission must be unique in that it does not refer to the same specific topic.  For example, in an Abnormal Psychology course, you can only post once on a topic surrounding schizophrenia.  Your other submissions must be something else, such as anxiety, OCD, intellectual disability, etc. and are NOT a part of another course assignment. You also cannot plagiarize or use someone else’s submission (obviously).  </w:t>
      </w:r>
    </w:p>
    <w:p w14:paraId="7691F134" w14:textId="77777777" w:rsidR="00237DF7" w:rsidRPr="009F7BDC" w:rsidRDefault="00237DF7" w:rsidP="00237DF7">
      <w:pPr>
        <w:ind w:left="720"/>
      </w:pPr>
    </w:p>
    <w:p w14:paraId="57DF4669" w14:textId="77777777" w:rsidR="00237DF7" w:rsidRPr="009F7BDC" w:rsidRDefault="00237DF7" w:rsidP="00237DF7">
      <w:pPr>
        <w:ind w:left="720"/>
      </w:pPr>
      <w:r w:rsidRPr="009F7BDC">
        <w:t xml:space="preserve">Your submissions are turned in as a discussion post.  In the discussion forum, you will see a thread titled “Coursework in the News ***Extra Credit.”  Please create a new thread for each of your submissions and include your reflection and the link.  You are also encouraged to look at other individual’s posts and reply (feel free to check and have a discussion!).  </w:t>
      </w:r>
    </w:p>
    <w:p w14:paraId="2B9D00FD" w14:textId="77777777" w:rsidR="00237DF7" w:rsidRPr="009F7BDC" w:rsidRDefault="00237DF7" w:rsidP="00237DF7">
      <w:pPr>
        <w:ind w:left="720"/>
      </w:pPr>
    </w:p>
    <w:p w14:paraId="413BB164" w14:textId="77777777" w:rsidR="00237DF7" w:rsidRPr="009F7BDC" w:rsidRDefault="00237DF7" w:rsidP="00237DF7">
      <w:pPr>
        <w:ind w:left="720"/>
      </w:pPr>
      <w:r w:rsidRPr="009F7BDC">
        <w:t xml:space="preserve">All submissions MUST be submitted between the official first and official last day of class.  Submissions posted before the official start date and/or after the official last day of class will not be counted.  Note that this means you cannot post during the “Exam Period” of the semester. </w:t>
      </w:r>
    </w:p>
    <w:p w14:paraId="410DCED1" w14:textId="77777777" w:rsidR="00A835B2" w:rsidRPr="009F7BDC" w:rsidRDefault="00A835B2" w:rsidP="00A835B2">
      <w:pPr>
        <w:ind w:left="720"/>
        <w:jc w:val="center"/>
      </w:pPr>
    </w:p>
    <w:p w14:paraId="769F30D8" w14:textId="77777777" w:rsidR="00A075D3" w:rsidRPr="001074F3" w:rsidRDefault="00A075D3" w:rsidP="009F3EEE">
      <w:pPr>
        <w:pBdr>
          <w:bottom w:val="single" w:sz="12" w:space="1" w:color="auto"/>
        </w:pBdr>
      </w:pPr>
    </w:p>
    <w:p w14:paraId="24E7C8CD" w14:textId="3CA2B758" w:rsidR="009F3EEE" w:rsidRPr="001074F3" w:rsidRDefault="00097CBE" w:rsidP="00097CBE">
      <w:pPr>
        <w:rPr>
          <w:u w:val="single"/>
        </w:rPr>
      </w:pPr>
      <w:r w:rsidRPr="001074F3">
        <w:rPr>
          <w:u w:val="single"/>
        </w:rPr>
        <w:t xml:space="preserve">Course Format and </w:t>
      </w:r>
      <w:r w:rsidR="009F3EEE" w:rsidRPr="001074F3">
        <w:rPr>
          <w:u w:val="single"/>
        </w:rPr>
        <w:t>Technology</w:t>
      </w:r>
      <w:r w:rsidRPr="001074F3">
        <w:rPr>
          <w:u w:val="single"/>
        </w:rPr>
        <w:t xml:space="preserve"> Requirements</w:t>
      </w:r>
    </w:p>
    <w:p w14:paraId="3E296FAE" w14:textId="63B6CCC0" w:rsidR="009F3EEE" w:rsidRPr="001074F3" w:rsidRDefault="009F3EEE" w:rsidP="003626CC">
      <w:pPr>
        <w:jc w:val="center"/>
        <w:rPr>
          <w:b/>
          <w:bCs/>
        </w:rPr>
      </w:pPr>
    </w:p>
    <w:p w14:paraId="25C83C24" w14:textId="27C851A4" w:rsidR="0054793E" w:rsidRDefault="00C66D6A" w:rsidP="009F3EEE">
      <w:r w:rsidRPr="001074F3">
        <w:t xml:space="preserve">This course if </w:t>
      </w:r>
      <w:r w:rsidR="00CB47D4">
        <w:rPr>
          <w:b/>
          <w:bCs/>
        </w:rPr>
        <w:t xml:space="preserve">synchronously </w:t>
      </w:r>
      <w:r w:rsidRPr="001074F3">
        <w:t xml:space="preserve">fully online, </w:t>
      </w:r>
      <w:r w:rsidR="00443F09">
        <w:t>BlackBoard Collaborate (hosted in the course)</w:t>
      </w:r>
      <w:r w:rsidR="00CB47D4">
        <w:t xml:space="preserve"> for LIVE encounters and interaction in a virtual setting. </w:t>
      </w:r>
      <w:r w:rsidRPr="001074F3">
        <w:t>Your Learning Management System (LMS), BlackBoard,</w:t>
      </w:r>
      <w:r w:rsidR="00CB47D4">
        <w:t xml:space="preserve"> and the </w:t>
      </w:r>
      <w:r w:rsidR="00443F09">
        <w:t>assigned webcam</w:t>
      </w:r>
      <w:r w:rsidR="00CB47D4">
        <w:t xml:space="preserve"> platform</w:t>
      </w:r>
      <w:r w:rsidRPr="001074F3">
        <w:t xml:space="preserve"> serves as your “Classroom” for this course.  It is in BlackBoard that you will have access to your course materials</w:t>
      </w:r>
      <w:r w:rsidR="00CB47D4">
        <w:t xml:space="preserve"> and the zoom link</w:t>
      </w:r>
      <w:r w:rsidR="00471F70" w:rsidRPr="001074F3">
        <w:t>.</w:t>
      </w:r>
      <w:r w:rsidRPr="001074F3">
        <w:t xml:space="preserve"> </w:t>
      </w:r>
      <w:r w:rsidR="0054793E" w:rsidRPr="001074F3">
        <w:t xml:space="preserve"> Please read through this section carefully as it details the technology requirements of the course.  The schedule at the end of the syllabus will detail the week-to-week breakdown of the semester. </w:t>
      </w:r>
    </w:p>
    <w:p w14:paraId="4AF0B9D3" w14:textId="1015B04E" w:rsidR="00453102" w:rsidRDefault="00453102" w:rsidP="009F3EEE"/>
    <w:p w14:paraId="2B1957A2" w14:textId="4EF0F667" w:rsidR="00453102" w:rsidRPr="00453102" w:rsidRDefault="00453102" w:rsidP="009F3EEE">
      <w:pPr>
        <w:rPr>
          <w:color w:val="FF0000"/>
        </w:rPr>
      </w:pPr>
      <w:r w:rsidRPr="00453102">
        <w:rPr>
          <w:color w:val="FF0000"/>
        </w:rPr>
        <w:t xml:space="preserve">In the event that there is an issue with BlackBoard Collaborate and we are unable to log in, we will use the zoom link for office hours as a backup classroom. </w:t>
      </w:r>
    </w:p>
    <w:p w14:paraId="1F75BC34" w14:textId="77777777" w:rsidR="0093574C" w:rsidRPr="001074F3" w:rsidRDefault="0093574C" w:rsidP="009F3EEE">
      <w:pPr>
        <w:rPr>
          <w:b/>
        </w:rPr>
      </w:pPr>
      <w:bookmarkStart w:id="0" w:name="_Toc370717636"/>
    </w:p>
    <w:p w14:paraId="4FF9E658" w14:textId="5F087A18" w:rsidR="00FE2EC0" w:rsidRPr="001074F3" w:rsidRDefault="009F3EEE" w:rsidP="00FE2EC0">
      <w:pPr>
        <w:jc w:val="center"/>
        <w:rPr>
          <w:b/>
          <w:i/>
          <w:iCs/>
          <w:u w:val="single"/>
        </w:rPr>
      </w:pPr>
      <w:r w:rsidRPr="001074F3">
        <w:rPr>
          <w:b/>
          <w:i/>
          <w:iCs/>
          <w:u w:val="single"/>
        </w:rPr>
        <w:t>Hardware</w:t>
      </w:r>
      <w:bookmarkEnd w:id="0"/>
    </w:p>
    <w:p w14:paraId="368D1FC4" w14:textId="77777777" w:rsidR="00FE2EC0" w:rsidRPr="001074F3" w:rsidRDefault="00FE2EC0" w:rsidP="009F3EEE">
      <w:pPr>
        <w:rPr>
          <w:b/>
        </w:rPr>
      </w:pPr>
    </w:p>
    <w:p w14:paraId="361EAFBA" w14:textId="4106A24C" w:rsidR="009F3EEE" w:rsidRPr="001074F3" w:rsidRDefault="009F3EEE" w:rsidP="009F3EEE">
      <w:r w:rsidRPr="001074F3">
        <w:lastRenderedPageBreak/>
        <w:t>You will need access to a Windows or Macintosh computer with at least 2 GB of RAM and access to a fast and reliable broadband internet connection (e.g., cable, DSL). A larger screen is recommended for better visibility of course material. You will need speakers or headphones to hear recorded content and a headset with a microphone is recommended for the best experience. For the amount of Hard Disk Space required taking a distance education course, consider and allow for:</w:t>
      </w:r>
    </w:p>
    <w:p w14:paraId="52483E9F" w14:textId="77777777" w:rsidR="009F3EEE" w:rsidRPr="001074F3" w:rsidRDefault="009F3EEE" w:rsidP="009F3EEE">
      <w:pPr>
        <w:numPr>
          <w:ilvl w:val="0"/>
          <w:numId w:val="8"/>
        </w:numPr>
      </w:pPr>
      <w:r w:rsidRPr="001074F3">
        <w:t>the storage amount needed to install any additional software and</w:t>
      </w:r>
    </w:p>
    <w:p w14:paraId="3897419D" w14:textId="77777777" w:rsidR="009F3EEE" w:rsidRPr="001074F3" w:rsidRDefault="009F3EEE" w:rsidP="009F3EEE">
      <w:pPr>
        <w:numPr>
          <w:ilvl w:val="0"/>
          <w:numId w:val="8"/>
        </w:numPr>
      </w:pPr>
      <w:r w:rsidRPr="001074F3">
        <w:t>space to store work that you will do for the course.</w:t>
      </w:r>
    </w:p>
    <w:p w14:paraId="1DBCF470" w14:textId="5500EBF9" w:rsidR="009F3EEE" w:rsidRPr="001074F3" w:rsidRDefault="009F3EEE" w:rsidP="009F3EEE">
      <w:r w:rsidRPr="001074F3">
        <w:t xml:space="preserve">If you consider the purchase of a new computer, please go to </w:t>
      </w:r>
      <w:hyperlink r:id="rId12" w:history="1">
        <w:r w:rsidR="00687F72" w:rsidRPr="00827735">
          <w:rPr>
            <w:rStyle w:val="Hyperlink"/>
          </w:rPr>
          <w:t>Technology Buying Guide</w:t>
        </w:r>
      </w:hyperlink>
      <w:r w:rsidRPr="001074F3">
        <w:t xml:space="preserve">  </w:t>
      </w:r>
      <w:hyperlink r:id="rId13" w:history="1">
        <w:r w:rsidRPr="001074F3">
          <w:rPr>
            <w:rStyle w:val="Hyperlink"/>
          </w:rPr>
          <w:t>http://itservices.gmu.edu/services/view-service.cfm?customel_dataPageID_4609=6233</w:t>
        </w:r>
      </w:hyperlink>
      <w:r w:rsidR="00F7430C" w:rsidRPr="001074F3">
        <w:rPr>
          <w:rStyle w:val="Hyperlink"/>
          <w:u w:val="none"/>
        </w:rPr>
        <w:t xml:space="preserve"> </w:t>
      </w:r>
      <w:r w:rsidRPr="001074F3">
        <w:t xml:space="preserve">to see recommendations. </w:t>
      </w:r>
    </w:p>
    <w:p w14:paraId="74FA1C57" w14:textId="77777777" w:rsidR="009F3EEE" w:rsidRPr="001074F3" w:rsidRDefault="009F3EEE" w:rsidP="009F3EEE"/>
    <w:p w14:paraId="3A1E2387" w14:textId="50B33FBD" w:rsidR="009F3EEE" w:rsidRPr="001074F3" w:rsidRDefault="009F3EEE" w:rsidP="009F3EEE">
      <w:r w:rsidRPr="001074F3">
        <w:t xml:space="preserve">Students owning Macs or Linux should be aware that some courses may use software that only runs on Windows. You can set up a Mac computer with Boot Camp or virtualization software so Windows will also run on it. Watch </w:t>
      </w:r>
      <w:hyperlink r:id="rId14" w:history="1">
        <w:r w:rsidRPr="001074F3">
          <w:rPr>
            <w:rStyle w:val="Hyperlink"/>
          </w:rPr>
          <w:t>this video</w:t>
        </w:r>
      </w:hyperlink>
      <w:r w:rsidRPr="001074F3">
        <w:t xml:space="preserve"> about using Windows on a Mac. Computers running Linux can also be configured with virtualization software or configured to dual boot with Windows.</w:t>
      </w:r>
    </w:p>
    <w:p w14:paraId="3145B781" w14:textId="77777777" w:rsidR="009F3EEE" w:rsidRPr="001074F3" w:rsidRDefault="009F3EEE" w:rsidP="009F3EEE">
      <w:pPr>
        <w:rPr>
          <w:b/>
        </w:rPr>
      </w:pPr>
    </w:p>
    <w:p w14:paraId="234A28F5" w14:textId="77777777" w:rsidR="0054793E" w:rsidRPr="001074F3" w:rsidRDefault="009F3EEE" w:rsidP="0054793E">
      <w:pPr>
        <w:jc w:val="center"/>
        <w:rPr>
          <w:b/>
          <w:i/>
          <w:iCs/>
          <w:u w:val="single"/>
        </w:rPr>
      </w:pPr>
      <w:r w:rsidRPr="001074F3">
        <w:rPr>
          <w:b/>
          <w:i/>
          <w:iCs/>
          <w:u w:val="single"/>
        </w:rPr>
        <w:t>Software</w:t>
      </w:r>
    </w:p>
    <w:p w14:paraId="1EACE911" w14:textId="77777777" w:rsidR="0054793E" w:rsidRPr="001074F3" w:rsidRDefault="0054793E" w:rsidP="009F3EEE">
      <w:pPr>
        <w:rPr>
          <w:b/>
        </w:rPr>
      </w:pPr>
    </w:p>
    <w:p w14:paraId="5A9D91F3" w14:textId="778809F8" w:rsidR="009F3EEE" w:rsidRPr="001074F3" w:rsidRDefault="009F3EEE" w:rsidP="009F3EEE">
      <w:r w:rsidRPr="001074F3">
        <w:t>This course uses Blackboard as the learning management system</w:t>
      </w:r>
      <w:r w:rsidR="0064325E" w:rsidRPr="001074F3">
        <w:t xml:space="preserve"> (LMS)</w:t>
      </w:r>
      <w:r w:rsidRPr="001074F3">
        <w:t xml:space="preserve">. You will need a browser and operating system that are listed compatible or certified with the Blackboard version available on the </w:t>
      </w:r>
      <w:hyperlink r:id="rId15" w:history="1">
        <w:r w:rsidRPr="001074F3">
          <w:rPr>
            <w:rStyle w:val="Hyperlink"/>
          </w:rPr>
          <w:t>myMason Portal</w:t>
        </w:r>
      </w:hyperlink>
      <w:r w:rsidRPr="001074F3">
        <w:t xml:space="preserve">. (See </w:t>
      </w:r>
      <w:hyperlink r:id="rId16" w:history="1">
        <w:r w:rsidRPr="001074F3">
          <w:rPr>
            <w:rStyle w:val="Hyperlink"/>
          </w:rPr>
          <w:t>supported browsers and operating systems</w:t>
        </w:r>
      </w:hyperlink>
      <w:r w:rsidRPr="001074F3">
        <w:t xml:space="preserve">.) You will certainly need plugins that will allow you to stream videos through Kaltura and YouTube.  You will also need PowerPoint and Acrobat reader.  </w:t>
      </w:r>
    </w:p>
    <w:p w14:paraId="69F4F90E" w14:textId="77777777" w:rsidR="009F3EEE" w:rsidRPr="001074F3" w:rsidRDefault="009F3EEE" w:rsidP="009F3EEE"/>
    <w:p w14:paraId="567858FE" w14:textId="1F5D131F" w:rsidR="00B805B9" w:rsidRPr="001074F3" w:rsidRDefault="009F3EEE" w:rsidP="009F3EEE">
      <w:r w:rsidRPr="001074F3">
        <w:t xml:space="preserve">It is possible that course materials may need additional software such as </w:t>
      </w:r>
      <w:hyperlink r:id="rId17" w:tgtFrame="_blank" w:history="1">
        <w:r w:rsidRPr="001074F3">
          <w:rPr>
            <w:rStyle w:val="Hyperlink"/>
          </w:rPr>
          <w:t>Flash</w:t>
        </w:r>
      </w:hyperlink>
      <w:r w:rsidRPr="001074F3">
        <w:t xml:space="preserve">, </w:t>
      </w:r>
      <w:hyperlink r:id="rId18" w:tgtFrame="_blank" w:history="1">
        <w:r w:rsidRPr="001074F3">
          <w:rPr>
            <w:rStyle w:val="Hyperlink"/>
          </w:rPr>
          <w:t>Java</w:t>
        </w:r>
      </w:hyperlink>
      <w:r w:rsidRPr="001074F3">
        <w:t xml:space="preserve">, and </w:t>
      </w:r>
      <w:hyperlink r:id="rId19" w:tgtFrame="_blank" w:history="1">
        <w:r w:rsidRPr="001074F3">
          <w:rPr>
            <w:rStyle w:val="Hyperlink"/>
          </w:rPr>
          <w:t>Windows Media Player</w:t>
        </w:r>
      </w:hyperlink>
      <w:r w:rsidRPr="001074F3">
        <w:t xml:space="preserve">, </w:t>
      </w:r>
      <w:hyperlink r:id="rId20" w:anchor="quicktime" w:tgtFrame="_blank" w:history="1">
        <w:r w:rsidRPr="001074F3">
          <w:rPr>
            <w:rStyle w:val="Hyperlink"/>
          </w:rPr>
          <w:t>QuickTime</w:t>
        </w:r>
      </w:hyperlink>
      <w:r w:rsidRPr="001074F3">
        <w:t xml:space="preserve"> and/or </w:t>
      </w:r>
      <w:hyperlink r:id="rId21" w:tgtFrame="_blank" w:history="1">
        <w:r w:rsidRPr="001074F3">
          <w:rPr>
            <w:rStyle w:val="Hyperlink"/>
          </w:rPr>
          <w:t>Real Media Player</w:t>
        </w:r>
      </w:hyperlink>
      <w:r w:rsidRPr="001074F3">
        <w:t xml:space="preserve">. Your computer should be capable of running current versions of those applications. Also, make sure your computer is protected from viruses by downloading the latest version of Symantec Endpoint Protection/Anti-Virus software for free </w:t>
      </w:r>
      <w:hyperlink r:id="rId22" w:history="1">
        <w:r w:rsidRPr="001074F3">
          <w:rPr>
            <w:rStyle w:val="Hyperlink"/>
          </w:rPr>
          <w:t>here</w:t>
        </w:r>
      </w:hyperlink>
      <w:r w:rsidRPr="001074F3">
        <w:t xml:space="preserve">. </w:t>
      </w:r>
    </w:p>
    <w:p w14:paraId="5442EFA1" w14:textId="4602F897" w:rsidR="00273956" w:rsidRPr="001074F3" w:rsidRDefault="009F3EEE" w:rsidP="009F3EEE">
      <w:r w:rsidRPr="001074F3">
        <w:br/>
      </w:r>
      <w:r w:rsidR="00273956" w:rsidRPr="001074F3">
        <w:t xml:space="preserve">You also need to download and install </w:t>
      </w:r>
      <w:hyperlink r:id="rId23" w:history="1">
        <w:r w:rsidR="006F01C4" w:rsidRPr="001074F3">
          <w:rPr>
            <w:rStyle w:val="Hyperlink"/>
          </w:rPr>
          <w:t>Zoom</w:t>
        </w:r>
      </w:hyperlink>
      <w:r w:rsidR="00273956" w:rsidRPr="001074F3">
        <w:t xml:space="preserve"> as this is how you will meet with your instructor for office hours and appointments. </w:t>
      </w:r>
      <w:r w:rsidR="006F01C4" w:rsidRPr="001074F3">
        <w:t xml:space="preserve">It is available to students for free through your GMU credentials. </w:t>
      </w:r>
    </w:p>
    <w:p w14:paraId="57D30AA1" w14:textId="77777777" w:rsidR="00273956" w:rsidRPr="001074F3" w:rsidRDefault="00273956" w:rsidP="009F3EEE"/>
    <w:p w14:paraId="76D9C28E" w14:textId="26EFC7DC" w:rsidR="009F3EEE" w:rsidRPr="001074F3" w:rsidRDefault="009F3EEE" w:rsidP="009F3EEE">
      <w:r w:rsidRPr="001074F3">
        <w:t>Note: If you are using an employer-provided computer or corporate office for class attendance, please verify with your systems administrators that you will be able to install the necessary applications and that system or corporate firewalls do not block access to any sites or media types.</w:t>
      </w:r>
    </w:p>
    <w:p w14:paraId="46BD8387" w14:textId="77777777" w:rsidR="0054793E" w:rsidRPr="001074F3" w:rsidRDefault="0054793E" w:rsidP="009F3EEE">
      <w:pPr>
        <w:pBdr>
          <w:bottom w:val="single" w:sz="12" w:space="1" w:color="auto"/>
        </w:pBdr>
        <w:rPr>
          <w:u w:val="single"/>
        </w:rPr>
      </w:pPr>
    </w:p>
    <w:p w14:paraId="286789F3" w14:textId="536A0251" w:rsidR="003626CC" w:rsidRPr="001074F3" w:rsidRDefault="003626CC" w:rsidP="0054793E">
      <w:pPr>
        <w:rPr>
          <w:u w:val="single"/>
        </w:rPr>
      </w:pPr>
      <w:r w:rsidRPr="001074F3">
        <w:rPr>
          <w:u w:val="single"/>
        </w:rPr>
        <w:t>Course and Institution Policies</w:t>
      </w:r>
    </w:p>
    <w:p w14:paraId="6B85A05B" w14:textId="77777777" w:rsidR="008E3D4A" w:rsidRPr="001074F3" w:rsidRDefault="008E3D4A" w:rsidP="008E3D4A">
      <w:pPr>
        <w:jc w:val="both"/>
      </w:pPr>
    </w:p>
    <w:p w14:paraId="0065A6B8" w14:textId="77777777" w:rsidR="008E3D4A" w:rsidRPr="001074F3" w:rsidRDefault="008E3D4A" w:rsidP="008E3D4A">
      <w:pPr>
        <w:jc w:val="center"/>
        <w:rPr>
          <w:b/>
          <w:bCs/>
          <w:i/>
          <w:iCs/>
          <w:u w:val="single"/>
        </w:rPr>
      </w:pPr>
      <w:r w:rsidRPr="001074F3">
        <w:rPr>
          <w:b/>
          <w:bCs/>
          <w:i/>
          <w:iCs/>
          <w:u w:val="single"/>
        </w:rPr>
        <w:t>Syllabus</w:t>
      </w:r>
    </w:p>
    <w:p w14:paraId="56B9846F" w14:textId="77777777" w:rsidR="008E3D4A" w:rsidRPr="001074F3" w:rsidRDefault="008E3D4A" w:rsidP="008E3D4A">
      <w:pPr>
        <w:jc w:val="both"/>
      </w:pPr>
    </w:p>
    <w:p w14:paraId="60E8E8D2" w14:textId="2AA5A079" w:rsidR="008E3D4A" w:rsidRPr="001074F3" w:rsidRDefault="008E3D4A" w:rsidP="008E3D4A">
      <w:pPr>
        <w:rPr>
          <w:rFonts w:eastAsia="Calibri"/>
        </w:rPr>
      </w:pPr>
      <w:r w:rsidRPr="001074F3">
        <w:rPr>
          <w:rFonts w:eastAsia="Calibri"/>
        </w:rPr>
        <w:t xml:space="preserve">Every effort will be made to adhere to the announced course schedule and stated policies.  However, the professor reserves the right to make necessary changes to accommodate unforeseen circumstances.  Students will be notified of changes as they occur. Do not ask me questions that are easily answered in the syllabus.  I will find this frustrating.  If you ask me such questions, I will politely ask you to refer to the syllabus.  Of course, if you are seeing a discrepancy between the syllabus and something else that I have said or posted, you are welcome to bring that to my attention.  Please refer to the following comic for examples. </w:t>
      </w:r>
    </w:p>
    <w:p w14:paraId="2F0A0C83" w14:textId="77777777" w:rsidR="008E3D4A" w:rsidRPr="001074F3" w:rsidRDefault="008E3D4A" w:rsidP="008E3D4A">
      <w:pPr>
        <w:rPr>
          <w:rFonts w:eastAsia="Calibri"/>
        </w:rPr>
      </w:pPr>
    </w:p>
    <w:p w14:paraId="6238AD62" w14:textId="77777777" w:rsidR="008E3D4A" w:rsidRPr="001074F3" w:rsidRDefault="008E3D4A" w:rsidP="008E3D4A">
      <w:pPr>
        <w:jc w:val="center"/>
        <w:rPr>
          <w:rFonts w:eastAsia="Calibri"/>
        </w:rPr>
      </w:pPr>
      <w:r w:rsidRPr="001074F3">
        <w:rPr>
          <w:rFonts w:eastAsia="Calibri"/>
          <w:noProof/>
        </w:rPr>
        <w:lastRenderedPageBreak/>
        <w:drawing>
          <wp:inline distT="0" distB="0" distL="0" distR="0" wp14:anchorId="3360746D" wp14:editId="20A1F752">
            <wp:extent cx="3450295" cy="1618536"/>
            <wp:effectExtent l="0" t="0" r="4445" b="0"/>
            <wp:docPr id="2" name="Picture 2"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hd051013s.gif"/>
                    <pic:cNvPicPr/>
                  </pic:nvPicPr>
                  <pic:blipFill>
                    <a:blip r:embed="rId24">
                      <a:extLst>
                        <a:ext uri="{28A0092B-C50C-407E-A947-70E740481C1C}">
                          <a14:useLocalDpi xmlns:a14="http://schemas.microsoft.com/office/drawing/2010/main" val="0"/>
                        </a:ext>
                      </a:extLst>
                    </a:blip>
                    <a:stretch>
                      <a:fillRect/>
                    </a:stretch>
                  </pic:blipFill>
                  <pic:spPr>
                    <a:xfrm>
                      <a:off x="0" y="0"/>
                      <a:ext cx="3810943" cy="1787716"/>
                    </a:xfrm>
                    <a:prstGeom prst="rect">
                      <a:avLst/>
                    </a:prstGeom>
                  </pic:spPr>
                </pic:pic>
              </a:graphicData>
            </a:graphic>
          </wp:inline>
        </w:drawing>
      </w:r>
    </w:p>
    <w:p w14:paraId="14619A5A" w14:textId="77777777" w:rsidR="008E3D4A" w:rsidRPr="001074F3" w:rsidRDefault="008E3D4A" w:rsidP="0054793E">
      <w:pPr>
        <w:jc w:val="center"/>
        <w:rPr>
          <w:b/>
          <w:bCs/>
          <w:i/>
          <w:iCs/>
        </w:rPr>
      </w:pPr>
    </w:p>
    <w:p w14:paraId="330840FB" w14:textId="77777777" w:rsidR="008E3D4A" w:rsidRPr="001074F3" w:rsidRDefault="008E3D4A" w:rsidP="008E3D4A">
      <w:pPr>
        <w:jc w:val="center"/>
        <w:rPr>
          <w:b/>
          <w:bCs/>
          <w:i/>
          <w:iCs/>
          <w:u w:val="single"/>
        </w:rPr>
      </w:pPr>
      <w:r w:rsidRPr="001074F3">
        <w:rPr>
          <w:b/>
          <w:bCs/>
          <w:i/>
          <w:iCs/>
          <w:u w:val="single"/>
        </w:rPr>
        <w:t>Respect Policy</w:t>
      </w:r>
    </w:p>
    <w:p w14:paraId="5EB1B17A" w14:textId="77777777" w:rsidR="008E3D4A" w:rsidRPr="001074F3" w:rsidRDefault="008E3D4A" w:rsidP="008E3D4A">
      <w:pPr>
        <w:jc w:val="both"/>
        <w:rPr>
          <w:u w:val="single"/>
        </w:rPr>
      </w:pPr>
    </w:p>
    <w:p w14:paraId="6829F003" w14:textId="51B67A8C" w:rsidR="001E4863" w:rsidRPr="001074F3" w:rsidRDefault="008E3D4A" w:rsidP="008E3D4A">
      <w:r w:rsidRPr="001074F3">
        <w:t>I encourage everyone to share thoughts and ask questions throughout the class</w:t>
      </w:r>
      <w:r w:rsidR="005B77A3" w:rsidRPr="001074F3">
        <w:t xml:space="preserve">.  Disagreement is completely acceptable when engaging in discussions with both the instructor and your classmates.  </w:t>
      </w:r>
      <w:r w:rsidRPr="001074F3">
        <w:t xml:space="preserve">However, as you make comments and ask questions, please be mindful of other’s potential situations and respectful of their beliefs/values/choices.  </w:t>
      </w:r>
      <w:r w:rsidR="00E523A4" w:rsidRPr="001074F3">
        <w:t xml:space="preserve">I challenge everyone to keep in mind both their hardships and </w:t>
      </w:r>
      <w:r w:rsidR="005E5E77" w:rsidRPr="001074F3">
        <w:t>privilege and</w:t>
      </w:r>
      <w:r w:rsidR="00E523A4" w:rsidRPr="001074F3">
        <w:t xml:space="preserve"> practice perspective taking when reflecting and engaging in discussions.  </w:t>
      </w:r>
      <w:r w:rsidRPr="001074F3">
        <w:t xml:space="preserve">Discriminatory or hateful comments will not be tolerated.  </w:t>
      </w:r>
      <w:r w:rsidR="005B77A3" w:rsidRPr="001074F3">
        <w:t>Failure to</w:t>
      </w:r>
      <w:r w:rsidRPr="001074F3">
        <w:t xml:space="preserve"> comply with this policy may result in a significant grade penalty or other actions as deemed appropriate. </w:t>
      </w:r>
    </w:p>
    <w:p w14:paraId="055D0703" w14:textId="0ACFA655" w:rsidR="005121C4" w:rsidRDefault="005121C4" w:rsidP="008E3D4A">
      <w:pPr>
        <w:jc w:val="both"/>
      </w:pPr>
    </w:p>
    <w:p w14:paraId="5B2CB643" w14:textId="7D02B954" w:rsidR="005E7EC7" w:rsidRDefault="0063381B" w:rsidP="005E7EC7">
      <w:pPr>
        <w:jc w:val="center"/>
      </w:pPr>
      <w:r>
        <w:rPr>
          <w:b/>
          <w:bCs/>
          <w:i/>
          <w:iCs/>
          <w:u w:val="single"/>
        </w:rPr>
        <w:t>Late/Missing Work Policy</w:t>
      </w:r>
    </w:p>
    <w:p w14:paraId="783137C4" w14:textId="133564D3" w:rsidR="0063381B" w:rsidRDefault="0063381B" w:rsidP="005E7EC7">
      <w:pPr>
        <w:jc w:val="center"/>
      </w:pPr>
    </w:p>
    <w:p w14:paraId="0269A7A1" w14:textId="624F9D3A" w:rsidR="0063381B" w:rsidRPr="0063381B" w:rsidRDefault="0063381B" w:rsidP="0063381B">
      <w:r>
        <w:t xml:space="preserve">While work is due on the date and time indicated in the syllabus and learning management system, the </w:t>
      </w:r>
      <w:r w:rsidR="00FC675A">
        <w:t>instructor</w:t>
      </w:r>
      <w:r>
        <w:t xml:space="preserve"> recognizes that circumstances arise that </w:t>
      </w:r>
      <w:r w:rsidR="00FC675A">
        <w:t>warrant</w:t>
      </w:r>
      <w:r>
        <w:t xml:space="preserve"> flexibility. </w:t>
      </w:r>
      <w:r w:rsidR="00E81993">
        <w:t xml:space="preserve">The student is highly </w:t>
      </w:r>
      <w:r w:rsidR="00EB744B">
        <w:t>encouraged</w:t>
      </w:r>
      <w:r w:rsidR="00E81993">
        <w:t xml:space="preserve"> to reach out to the instructor BEFORE the assignment due date</w:t>
      </w:r>
      <w:r w:rsidR="00647D56">
        <w:t xml:space="preserve"> if at all possible. However, if this is not possible, i</w:t>
      </w:r>
      <w:r>
        <w:t xml:space="preserve">t is the student’s responsibility to inform the </w:t>
      </w:r>
      <w:r w:rsidR="00FC675A">
        <w:t>instructor</w:t>
      </w:r>
      <w:r>
        <w:t xml:space="preserve"> of </w:t>
      </w:r>
      <w:r w:rsidR="00647D56">
        <w:t>extension or late submission requests</w:t>
      </w:r>
      <w:r>
        <w:t xml:space="preserve"> no later than</w:t>
      </w:r>
      <w:r w:rsidR="00FC675A">
        <w:t xml:space="preserve"> 4 business days after the due date. </w:t>
      </w:r>
      <w:r w:rsidR="0061790F">
        <w:t xml:space="preserve">After this date, </w:t>
      </w:r>
      <w:r w:rsidR="001C6392">
        <w:t xml:space="preserve">it is unlikely that the request will be acknowledged. </w:t>
      </w:r>
      <w:r w:rsidR="00647D56">
        <w:t>Please note that t</w:t>
      </w:r>
      <w:r w:rsidR="00FC675A">
        <w:t xml:space="preserve">he instructor reserves the right to hold the student accountable and </w:t>
      </w:r>
      <w:r w:rsidR="00E81993">
        <w:t xml:space="preserve">remain with the respective assignment’s default policy on late and missing work. </w:t>
      </w:r>
      <w:r w:rsidR="00647D56">
        <w:t>Work that involves other students or exams, if applicable for this course, are more likely to require greater</w:t>
      </w:r>
      <w:r w:rsidR="0061790F">
        <w:t xml:space="preserve"> extenuating circumstances. In addition, if the instructor notices a pattern, further accommodations, other than those granted by the University DS office of course, will not be granted. Remember that communication is key. </w:t>
      </w:r>
    </w:p>
    <w:p w14:paraId="58B09EF9" w14:textId="77777777" w:rsidR="005E7EC7" w:rsidRPr="001074F3" w:rsidRDefault="005E7EC7" w:rsidP="008E3D4A">
      <w:pPr>
        <w:jc w:val="both"/>
      </w:pPr>
    </w:p>
    <w:p w14:paraId="34854FB7" w14:textId="77777777" w:rsidR="008E3D4A" w:rsidRPr="001074F3" w:rsidRDefault="008E3D4A" w:rsidP="008E3D4A">
      <w:pPr>
        <w:jc w:val="center"/>
        <w:rPr>
          <w:b/>
          <w:bCs/>
          <w:i/>
          <w:iCs/>
          <w:u w:val="single"/>
        </w:rPr>
      </w:pPr>
      <w:r w:rsidRPr="001074F3">
        <w:rPr>
          <w:b/>
          <w:bCs/>
          <w:i/>
          <w:iCs/>
          <w:u w:val="single"/>
        </w:rPr>
        <w:t>Email</w:t>
      </w:r>
    </w:p>
    <w:p w14:paraId="794FE34A" w14:textId="77777777" w:rsidR="008E3D4A" w:rsidRPr="001074F3" w:rsidRDefault="008E3D4A" w:rsidP="008E3D4A"/>
    <w:p w14:paraId="08CF767D" w14:textId="3CC2CA93" w:rsidR="008E3D4A" w:rsidRPr="001074F3" w:rsidRDefault="008E3D4A" w:rsidP="008E3D4A">
      <w:r w:rsidRPr="001074F3">
        <w:t>Email is the best way to get in contact with me.  Official Communications via GMU Email: Mason uses electronic mail to provide official information to students. Examples include communications from course instructors, notices from the library, notices about academic standing, financial aid information, class materials, assignments, questions, and instructor feedback. Students are responsible for the content of university communication sent to their mason email account and are required to activate that account and check it regularly.  Please be patient as you await a response</w:t>
      </w:r>
      <w:r w:rsidR="00145519" w:rsidRPr="001074F3">
        <w:t xml:space="preserve"> (usually within 1 business day). </w:t>
      </w:r>
      <w:r w:rsidRPr="001074F3">
        <w:t xml:space="preserve"> Make sure to include a subject line in your email mentioning your course/section.  (e.g., PSYC 200 – 0</w:t>
      </w:r>
      <w:r w:rsidR="00145519" w:rsidRPr="001074F3">
        <w:t>0</w:t>
      </w:r>
      <w:r w:rsidRPr="001074F3">
        <w:t xml:space="preserve">1) and sign your first and last name.   Please be professional in your emails.  </w:t>
      </w:r>
      <w:r w:rsidR="00145519" w:rsidRPr="001074F3">
        <w:t>Emails written in “text-speak,” d</w:t>
      </w:r>
      <w:r w:rsidRPr="001074F3">
        <w:t>isrespectful tone</w:t>
      </w:r>
      <w:r w:rsidR="00145519" w:rsidRPr="001074F3">
        <w:t>,</w:t>
      </w:r>
      <w:r w:rsidRPr="001074F3">
        <w:t xml:space="preserve"> or inappropriate interactions will not be tolerated.  </w:t>
      </w:r>
      <w:r w:rsidR="00145519" w:rsidRPr="001074F3">
        <w:t xml:space="preserve">In such events, </w:t>
      </w:r>
      <w:r w:rsidRPr="001074F3">
        <w:t xml:space="preserve">I will kindly ask you to review and attempt to send your email again in a professional manner before I answer your question.  </w:t>
      </w:r>
    </w:p>
    <w:p w14:paraId="17E23DB3" w14:textId="5D65BCC4" w:rsidR="001E4863" w:rsidRPr="001074F3" w:rsidRDefault="001E4863" w:rsidP="008E3D4A"/>
    <w:p w14:paraId="230782A6" w14:textId="5FFE9667" w:rsidR="001E4863" w:rsidRPr="001074F3" w:rsidRDefault="001E4863" w:rsidP="001E4863">
      <w:pPr>
        <w:jc w:val="center"/>
      </w:pPr>
      <w:r w:rsidRPr="001074F3">
        <w:rPr>
          <w:b/>
          <w:bCs/>
          <w:i/>
          <w:iCs/>
          <w:u w:val="single"/>
        </w:rPr>
        <w:t>Trigger Warning</w:t>
      </w:r>
    </w:p>
    <w:p w14:paraId="44DCC875" w14:textId="6502FE94" w:rsidR="001E4863" w:rsidRPr="001074F3" w:rsidRDefault="001E4863" w:rsidP="001E4863">
      <w:pPr>
        <w:jc w:val="center"/>
      </w:pPr>
    </w:p>
    <w:p w14:paraId="3EED57F2" w14:textId="19C48BA7" w:rsidR="001E4863" w:rsidRPr="001074F3" w:rsidRDefault="001E4863" w:rsidP="001E4863">
      <w:r w:rsidRPr="001074F3">
        <w:lastRenderedPageBreak/>
        <w:t xml:space="preserve">Some topics in the field of psychology can facilitate undesired emotions or feelings.  This could include, but is not limited to, anxiety, </w:t>
      </w:r>
      <w:r w:rsidR="00200E05" w:rsidRPr="001074F3">
        <w:t>sadness</w:t>
      </w:r>
      <w:r w:rsidRPr="001074F3">
        <w:t xml:space="preserve">, </w:t>
      </w:r>
      <w:r w:rsidR="00200E05" w:rsidRPr="001074F3">
        <w:t xml:space="preserve">discomfort, </w:t>
      </w:r>
      <w:r w:rsidRPr="001074F3">
        <w:t xml:space="preserve">or symptoms of post-traumatic stress.  Be sure that you have looked over the course objectives, topics, and schedule to make sure you understand what information this course covers and consider how it may or may not affect you.  Students should be mindful of themselves and their experiences when navigating through the course topics and be sure they are practicing self-care and utilizing necessary resources, such as reaching out to a mental health professional, when needed.  </w:t>
      </w:r>
    </w:p>
    <w:p w14:paraId="3C770E97" w14:textId="55F13E1A" w:rsidR="008E3D4A" w:rsidRDefault="008E3D4A" w:rsidP="0054793E">
      <w:pPr>
        <w:jc w:val="center"/>
        <w:rPr>
          <w:b/>
          <w:bCs/>
          <w:i/>
          <w:iCs/>
        </w:rPr>
      </w:pPr>
    </w:p>
    <w:p w14:paraId="22E8498F" w14:textId="3BDCEE49" w:rsidR="00A85A17" w:rsidRPr="00E36624" w:rsidRDefault="00605B50" w:rsidP="0054793E">
      <w:pPr>
        <w:jc w:val="center"/>
      </w:pPr>
      <w:r>
        <w:rPr>
          <w:b/>
          <w:bCs/>
          <w:i/>
          <w:iCs/>
          <w:u w:val="single"/>
        </w:rPr>
        <w:t>Attendance and Zoom/Webcam Policy</w:t>
      </w:r>
    </w:p>
    <w:p w14:paraId="390D3949" w14:textId="4B5B6B5A" w:rsidR="00A85A17" w:rsidRPr="00A85A17" w:rsidRDefault="00A85A17" w:rsidP="0054793E">
      <w:pPr>
        <w:jc w:val="center"/>
        <w:rPr>
          <w:highlight w:val="yellow"/>
        </w:rPr>
      </w:pPr>
    </w:p>
    <w:p w14:paraId="1C73A378" w14:textId="61F5AC28" w:rsidR="00022479" w:rsidRPr="00022479" w:rsidRDefault="00022479" w:rsidP="00276A64">
      <w:r w:rsidRPr="00022479">
        <w:rPr>
          <w:color w:val="000000"/>
          <w:shd w:val="clear" w:color="auto" w:fill="FFFFFF"/>
        </w:rPr>
        <w:t>Students are required to submit attendance status when it is called for during class</w:t>
      </w:r>
      <w:r w:rsidR="008D071C">
        <w:rPr>
          <w:color w:val="000000"/>
          <w:shd w:val="clear" w:color="auto" w:fill="FFFFFF"/>
        </w:rPr>
        <w:t xml:space="preserve"> through the </w:t>
      </w:r>
      <w:r w:rsidR="005E074A">
        <w:rPr>
          <w:color w:val="000000"/>
          <w:shd w:val="clear" w:color="auto" w:fill="FFFFFF"/>
        </w:rPr>
        <w:t>means</w:t>
      </w:r>
      <w:r w:rsidR="008D071C">
        <w:rPr>
          <w:color w:val="000000"/>
          <w:shd w:val="clear" w:color="auto" w:fill="FFFFFF"/>
        </w:rPr>
        <w:t xml:space="preserve"> provided by the instructor</w:t>
      </w:r>
      <w:r w:rsidRPr="00022479">
        <w:rPr>
          <w:color w:val="000000"/>
          <w:shd w:val="clear" w:color="auto" w:fill="FFFFFF"/>
        </w:rPr>
        <w:t xml:space="preserve">. Honesty is required and expected. The time/date is noted when entered, so going in before or after will be noticed and subject to consequence. Students </w:t>
      </w:r>
      <w:r w:rsidR="008D071C">
        <w:rPr>
          <w:color w:val="000000"/>
          <w:shd w:val="clear" w:color="auto" w:fill="FFFFFF"/>
        </w:rPr>
        <w:t>may be</w:t>
      </w:r>
      <w:r w:rsidRPr="00022479">
        <w:rPr>
          <w:color w:val="000000"/>
          <w:shd w:val="clear" w:color="auto" w:fill="FFFFFF"/>
        </w:rPr>
        <w:t xml:space="preserve"> required to sign in to their </w:t>
      </w:r>
      <w:r w:rsidR="005E074A" w:rsidRPr="00022479">
        <w:rPr>
          <w:color w:val="000000"/>
          <w:shd w:val="clear" w:color="auto" w:fill="FFFFFF"/>
        </w:rPr>
        <w:t xml:space="preserve">Mason </w:t>
      </w:r>
      <w:r w:rsidR="005E074A">
        <w:rPr>
          <w:color w:val="000000"/>
          <w:shd w:val="clear" w:color="auto" w:fill="FFFFFF"/>
        </w:rPr>
        <w:t>Microsoft</w:t>
      </w:r>
      <w:r w:rsidRPr="00022479">
        <w:rPr>
          <w:color w:val="000000"/>
          <w:shd w:val="clear" w:color="auto" w:fill="FFFFFF"/>
        </w:rPr>
        <w:t xml:space="preserve"> account in order to submit attendance. DO NOT submit on behalf of a peer.</w:t>
      </w:r>
    </w:p>
    <w:p w14:paraId="581CFD85" w14:textId="77777777" w:rsidR="00022479" w:rsidRDefault="00022479" w:rsidP="00276A64"/>
    <w:p w14:paraId="5C4D81A1" w14:textId="1B52F210" w:rsidR="00276A64" w:rsidRDefault="00276A64" w:rsidP="00276A64">
      <w:r>
        <w:t xml:space="preserve">This class meets synchronously, meaning at a scheduled time live. </w:t>
      </w:r>
      <w:r w:rsidR="00605B50">
        <w:t xml:space="preserve">Attendance to class is mandatory. In-class engagement and activities are directly used to demonstrate mastery of course material. The grading is automatically designed to accommodate </w:t>
      </w:r>
      <w:r w:rsidR="00605B50" w:rsidRPr="008D071C">
        <w:rPr>
          <w:b/>
          <w:bCs/>
          <w:i/>
          <w:iCs/>
          <w:u w:val="single"/>
        </w:rPr>
        <w:t>two absences without penalty</w:t>
      </w:r>
      <w:r w:rsidR="00605B50">
        <w:t xml:space="preserve">. However, it is recommended students get with their classmates or the instructor when a meeting is missed. Two </w:t>
      </w:r>
      <w:r>
        <w:t xml:space="preserve">late arrivals or early exists from class without prior authorization from the instructor may equate to one full absence. </w:t>
      </w:r>
    </w:p>
    <w:p w14:paraId="6F04114F" w14:textId="77777777" w:rsidR="00276A64" w:rsidRDefault="00276A64" w:rsidP="00276A64"/>
    <w:p w14:paraId="5B441B85" w14:textId="2B3CF7E8" w:rsidR="00605B50" w:rsidRDefault="00605B50" w:rsidP="00A85A17">
      <w:r>
        <w:t xml:space="preserve">It is imperative that students are communicating with their instructor. </w:t>
      </w:r>
      <w:r w:rsidR="00276A64">
        <w:t xml:space="preserve">Chronic issues with attendance can result in being dropped from the course or a failing grade. There are no make-up assignments for work missed during class meetings. </w:t>
      </w:r>
    </w:p>
    <w:p w14:paraId="6BD6CB63" w14:textId="77777777" w:rsidR="00605B50" w:rsidRDefault="00605B50" w:rsidP="00A85A17"/>
    <w:p w14:paraId="14FD5F66" w14:textId="14735C80" w:rsidR="00BC7B33" w:rsidRDefault="00E36624" w:rsidP="00A85A17">
      <w:r>
        <w:t xml:space="preserve">Your microphone should always be on mute if you are not speaking. During class lectures, it is preferred that you use the “Raise Hand” </w:t>
      </w:r>
      <w:r w:rsidR="00F05C52">
        <w:t>so</w:t>
      </w:r>
      <w:r>
        <w:t xml:space="preserve"> the instructor can better facilitate discussion. There is a way for you to change your background so others cannot see what is behind you. Feel free to use this setting to better maintain your privacy. Some components of class may have requirements for your camera and microphone to be </w:t>
      </w:r>
      <w:r w:rsidR="00F05C52">
        <w:t>on</w:t>
      </w:r>
      <w:r>
        <w:t xml:space="preserve">, but there will also be times when it is perfectly acceptable to have your camera off. </w:t>
      </w:r>
    </w:p>
    <w:p w14:paraId="09F3D17C" w14:textId="77777777" w:rsidR="00BC7B33" w:rsidRDefault="00BC7B33" w:rsidP="00A85A17"/>
    <w:p w14:paraId="413BC9B3" w14:textId="46AB6082" w:rsidR="00E36624" w:rsidRPr="00E36624" w:rsidRDefault="00A835B2" w:rsidP="00A85A17">
      <w:r w:rsidRPr="00E04489">
        <w:rPr>
          <w:i/>
          <w:iCs/>
        </w:rPr>
        <w:t>At times, there may be activities that require you to directly interact with a partner or group verball</w:t>
      </w:r>
      <w:r w:rsidR="00E04489" w:rsidRPr="00E04489">
        <w:rPr>
          <w:i/>
          <w:iCs/>
        </w:rPr>
        <w:t>y and non-verbally and need your camera and microphone on.</w:t>
      </w:r>
      <w:r w:rsidR="00E36624" w:rsidRPr="00BC7B33">
        <w:rPr>
          <w:i/>
          <w:iCs/>
        </w:rPr>
        <w:t xml:space="preserve"> Please make sure you clearly understand the instructions for class activities.</w:t>
      </w:r>
      <w:r w:rsidR="00BC7B33">
        <w:rPr>
          <w:i/>
          <w:iCs/>
        </w:rPr>
        <w:t xml:space="preserve"> You may change your background setting when your camera is on. You are required to have your camera and microphone on when you are completing a Role</w:t>
      </w:r>
      <w:r w:rsidR="009457AA">
        <w:rPr>
          <w:i/>
          <w:iCs/>
        </w:rPr>
        <w:t>p</w:t>
      </w:r>
      <w:r w:rsidR="00BC7B33">
        <w:rPr>
          <w:i/>
          <w:iCs/>
        </w:rPr>
        <w:t xml:space="preserve">lay activity. </w:t>
      </w:r>
    </w:p>
    <w:p w14:paraId="2C370616" w14:textId="77777777" w:rsidR="00A85A17" w:rsidRPr="001074F3" w:rsidRDefault="00A85A17" w:rsidP="0054793E">
      <w:pPr>
        <w:jc w:val="center"/>
        <w:rPr>
          <w:b/>
          <w:bCs/>
          <w:i/>
          <w:iCs/>
        </w:rPr>
      </w:pPr>
    </w:p>
    <w:p w14:paraId="236E29AF" w14:textId="1A013C68" w:rsidR="009F3EEE" w:rsidRPr="001074F3" w:rsidRDefault="009F3EEE" w:rsidP="0054793E">
      <w:pPr>
        <w:jc w:val="center"/>
        <w:rPr>
          <w:b/>
          <w:bCs/>
          <w:i/>
          <w:iCs/>
          <w:u w:val="single"/>
        </w:rPr>
      </w:pPr>
      <w:r w:rsidRPr="001074F3">
        <w:rPr>
          <w:b/>
          <w:bCs/>
          <w:i/>
          <w:iCs/>
          <w:u w:val="single"/>
        </w:rPr>
        <w:t>Course Withdrawal Poli</w:t>
      </w:r>
      <w:r w:rsidR="0054793E" w:rsidRPr="001074F3">
        <w:rPr>
          <w:b/>
          <w:bCs/>
          <w:i/>
          <w:iCs/>
          <w:u w:val="single"/>
        </w:rPr>
        <w:t>cy</w:t>
      </w:r>
    </w:p>
    <w:p w14:paraId="2D4B8F90" w14:textId="77777777" w:rsidR="0054793E" w:rsidRPr="001074F3" w:rsidRDefault="0054793E" w:rsidP="0054793E">
      <w:pPr>
        <w:jc w:val="center"/>
        <w:rPr>
          <w:b/>
          <w:bCs/>
          <w:i/>
          <w:iCs/>
          <w:highlight w:val="yellow"/>
        </w:rPr>
      </w:pPr>
    </w:p>
    <w:p w14:paraId="23A689CC" w14:textId="746361CE" w:rsidR="009F3EEE" w:rsidRPr="001074F3" w:rsidRDefault="0054793E" w:rsidP="009F3EEE">
      <w:r w:rsidRPr="001074F3">
        <w:t xml:space="preserve">The course calendar details dates that correspond with add/drop and the institution </w:t>
      </w:r>
      <w:r w:rsidR="005D020C" w:rsidRPr="001074F3">
        <w:t>withdrawal</w:t>
      </w:r>
      <w:r w:rsidRPr="001074F3">
        <w:t xml:space="preserve"> periods. </w:t>
      </w:r>
      <w:r w:rsidR="00E523A4" w:rsidRPr="001074F3">
        <w:t xml:space="preserve">Students should also check the campus academic calendar for the most up-to-date information.  </w:t>
      </w:r>
    </w:p>
    <w:p w14:paraId="007F5C38" w14:textId="61492197" w:rsidR="009F3EEE" w:rsidRPr="001074F3" w:rsidRDefault="009F3EEE" w:rsidP="00C02B8E">
      <w:pPr>
        <w:jc w:val="both"/>
        <w:rPr>
          <w:u w:val="single"/>
        </w:rPr>
      </w:pPr>
    </w:p>
    <w:p w14:paraId="7C1A08FC" w14:textId="52D2A6AF" w:rsidR="009F3EEE" w:rsidRPr="001074F3" w:rsidRDefault="009F3EEE" w:rsidP="0054793E">
      <w:pPr>
        <w:jc w:val="center"/>
        <w:rPr>
          <w:b/>
          <w:bCs/>
          <w:i/>
          <w:iCs/>
          <w:u w:val="single"/>
        </w:rPr>
      </w:pPr>
      <w:r w:rsidRPr="001074F3">
        <w:rPr>
          <w:b/>
          <w:bCs/>
          <w:i/>
          <w:iCs/>
          <w:u w:val="single"/>
        </w:rPr>
        <w:t>Cancelation Policy</w:t>
      </w:r>
    </w:p>
    <w:p w14:paraId="18B5B60C" w14:textId="77777777" w:rsidR="0054793E" w:rsidRPr="001074F3" w:rsidRDefault="0054793E" w:rsidP="009F3EEE"/>
    <w:p w14:paraId="054B57FB" w14:textId="48B1EB0B" w:rsidR="009F3EEE" w:rsidRPr="001074F3" w:rsidRDefault="009F3EEE" w:rsidP="006B061E">
      <w:r w:rsidRPr="001074F3">
        <w:t>Barring a major disruption of Blackboard</w:t>
      </w:r>
      <w:r w:rsidR="00814BA6" w:rsidRPr="001074F3">
        <w:t>, the virtual classroom will not be canceled, and all assignments are due as stated in the syllabus unless the instructor has sent an email/announcement.</w:t>
      </w:r>
      <w:r w:rsidRPr="001074F3">
        <w:t xml:space="preserve"> University holidays will not affect our schedule given that you can work within the timeline provided and adjust the pace as you see fit. </w:t>
      </w:r>
      <w:r w:rsidR="0054793E" w:rsidRPr="001074F3">
        <w:t xml:space="preserve">Inclement </w:t>
      </w:r>
      <w:r w:rsidR="00D904A8" w:rsidRPr="001074F3">
        <w:t xml:space="preserve">weather will not </w:t>
      </w:r>
      <w:r w:rsidR="005E5E77" w:rsidRPr="001074F3">
        <w:t>affect</w:t>
      </w:r>
      <w:r w:rsidR="0054793E" w:rsidRPr="001074F3">
        <w:t xml:space="preserve"> to</w:t>
      </w:r>
      <w:r w:rsidR="00D904A8" w:rsidRPr="001074F3">
        <w:t xml:space="preserve"> course progression. </w:t>
      </w:r>
    </w:p>
    <w:p w14:paraId="19A8D5DD" w14:textId="7D214C15" w:rsidR="009F3EEE" w:rsidRPr="001074F3" w:rsidRDefault="009F3EEE" w:rsidP="00C02B8E"/>
    <w:p w14:paraId="5ED42E06" w14:textId="7F4770D0" w:rsidR="009F3EEE" w:rsidRPr="001074F3" w:rsidRDefault="009F3EEE" w:rsidP="0054793E">
      <w:pPr>
        <w:pBdr>
          <w:top w:val="nil"/>
          <w:left w:val="nil"/>
          <w:bottom w:val="nil"/>
          <w:right w:val="nil"/>
          <w:between w:val="nil"/>
        </w:pBdr>
        <w:jc w:val="center"/>
        <w:rPr>
          <w:rFonts w:eastAsia="Calibri"/>
          <w:b/>
          <w:bCs/>
          <w:i/>
          <w:iCs/>
          <w:u w:val="single"/>
        </w:rPr>
      </w:pPr>
      <w:r w:rsidRPr="001074F3">
        <w:rPr>
          <w:rFonts w:eastAsia="Calibri"/>
          <w:b/>
          <w:bCs/>
          <w:i/>
          <w:iCs/>
          <w:u w:val="single"/>
        </w:rPr>
        <w:t>LMS Policy and Grading</w:t>
      </w:r>
    </w:p>
    <w:p w14:paraId="51A1759A" w14:textId="77777777" w:rsidR="0054793E" w:rsidRPr="001074F3" w:rsidRDefault="0054793E" w:rsidP="009F3EEE">
      <w:pPr>
        <w:pBdr>
          <w:top w:val="nil"/>
          <w:left w:val="nil"/>
          <w:bottom w:val="nil"/>
          <w:right w:val="nil"/>
          <w:between w:val="nil"/>
        </w:pBdr>
        <w:rPr>
          <w:rFonts w:eastAsia="Calibri"/>
          <w:u w:val="single"/>
        </w:rPr>
      </w:pPr>
    </w:p>
    <w:p w14:paraId="0CF675F3" w14:textId="5FC18C09" w:rsidR="009F3EEE" w:rsidRPr="001074F3" w:rsidRDefault="009F3EEE" w:rsidP="009F3EEE">
      <w:pPr>
        <w:pBdr>
          <w:top w:val="nil"/>
          <w:left w:val="nil"/>
          <w:bottom w:val="nil"/>
          <w:right w:val="nil"/>
          <w:between w:val="nil"/>
        </w:pBdr>
        <w:rPr>
          <w:rFonts w:eastAsia="Calibri"/>
        </w:rPr>
      </w:pPr>
      <w:r w:rsidRPr="001074F3">
        <w:rPr>
          <w:rFonts w:eastAsia="Calibri"/>
        </w:rPr>
        <w:lastRenderedPageBreak/>
        <w:t>The Learning Management System (LMS) used at this institution is BlackBoard.  It is expected that you check the LMS regularly for possible announcements, the most up-too-date documents, and to see your grades on individual assignments.  The instructor will make an effort to post individual grades.   However, note that the LMS gradebook may not always be completely accurate</w:t>
      </w:r>
      <w:r w:rsidR="00273E6B" w:rsidRPr="001074F3">
        <w:rPr>
          <w:rFonts w:eastAsia="Calibri"/>
        </w:rPr>
        <w:t xml:space="preserve">/up to date. </w:t>
      </w:r>
      <w:r w:rsidRPr="001074F3">
        <w:rPr>
          <w:rFonts w:eastAsia="Calibri"/>
        </w:rPr>
        <w:t xml:space="preserve"> Students are </w:t>
      </w:r>
      <w:r w:rsidR="00273E6B" w:rsidRPr="001074F3">
        <w:rPr>
          <w:rFonts w:eastAsia="Calibri"/>
        </w:rPr>
        <w:t>encouraged</w:t>
      </w:r>
      <w:r w:rsidRPr="001074F3">
        <w:rPr>
          <w:rFonts w:eastAsia="Calibri"/>
        </w:rPr>
        <w:t xml:space="preserve"> to calculate their grades on their own or contact the instructor if they are uncertain of its accuracy.  It is the student’s responsibility to contact the instructor if they notice an error in the LMS gradebook.</w:t>
      </w:r>
    </w:p>
    <w:p w14:paraId="1F261ED9" w14:textId="147A1BB0" w:rsidR="005121C4" w:rsidRPr="001074F3" w:rsidRDefault="005121C4" w:rsidP="009F3EEE">
      <w:pPr>
        <w:pBdr>
          <w:top w:val="nil"/>
          <w:left w:val="nil"/>
          <w:bottom w:val="nil"/>
          <w:right w:val="nil"/>
          <w:between w:val="nil"/>
        </w:pBdr>
        <w:rPr>
          <w:rFonts w:eastAsia="Calibri"/>
        </w:rPr>
      </w:pPr>
    </w:p>
    <w:p w14:paraId="2B84F2E6" w14:textId="477A1C85" w:rsidR="005121C4" w:rsidRPr="001074F3" w:rsidRDefault="005121C4" w:rsidP="009F3EEE">
      <w:pPr>
        <w:pBdr>
          <w:top w:val="nil"/>
          <w:left w:val="nil"/>
          <w:bottom w:val="nil"/>
          <w:right w:val="nil"/>
          <w:between w:val="nil"/>
        </w:pBdr>
        <w:rPr>
          <w:rFonts w:eastAsia="Calibri"/>
        </w:rPr>
      </w:pPr>
      <w:r w:rsidRPr="001074F3">
        <w:t xml:space="preserve">In the event that assignments require students to challenge their thoughts and consider positions and viewpoints that may be different from that of the instructor’s, students should not feel discouraged in offending the instructor for simply having a differing viewpoint, as this will not influence grading.  Grading will always be based on the quality of the content, supporting evidence when necessary, and the alignment of the submission with the assignment’s requirements.  However, adherence to the respect policy is ALWAYS required. </w:t>
      </w:r>
    </w:p>
    <w:p w14:paraId="1F75EAB8" w14:textId="390FF1E2" w:rsidR="00F61DEF" w:rsidRPr="001074F3" w:rsidRDefault="00F61DEF" w:rsidP="009F3EEE">
      <w:pPr>
        <w:pBdr>
          <w:top w:val="nil"/>
          <w:left w:val="nil"/>
          <w:bottom w:val="nil"/>
          <w:right w:val="nil"/>
          <w:between w:val="nil"/>
        </w:pBdr>
        <w:rPr>
          <w:rFonts w:eastAsia="Calibri"/>
        </w:rPr>
      </w:pPr>
    </w:p>
    <w:p w14:paraId="33BF3056" w14:textId="5C12DB2A" w:rsidR="00F61DEF" w:rsidRPr="001074F3" w:rsidRDefault="00F61DEF" w:rsidP="00F61DEF">
      <w:pPr>
        <w:rPr>
          <w:iCs/>
          <w:lang w:bidi="en-US"/>
        </w:rPr>
      </w:pPr>
      <w:r w:rsidRPr="001074F3">
        <w:rPr>
          <w:i/>
          <w:iCs/>
        </w:rPr>
        <w:t>BlackBoard Login.</w:t>
      </w:r>
      <w:r w:rsidRPr="001074F3">
        <w:t xml:space="preserve"> Online materials for this class can be accessed through Blackboard. You must check our course webpage frequently for course content, assignments, and discussions.  Blackboard can also serve as your access to the LaunchPad site.  This course is 100% online. </w:t>
      </w:r>
      <w:r w:rsidRPr="001074F3">
        <w:rPr>
          <w:iCs/>
          <w:lang w:bidi="en-US"/>
        </w:rPr>
        <w:t xml:space="preserve">Access to </w:t>
      </w:r>
      <w:hyperlink r:id="rId25" w:history="1">
        <w:r w:rsidRPr="001074F3">
          <w:rPr>
            <w:rStyle w:val="Hyperlink"/>
            <w:iCs/>
            <w:lang w:bidi="en-US"/>
          </w:rPr>
          <w:t>MyMason</w:t>
        </w:r>
      </w:hyperlink>
      <w:r w:rsidRPr="001074F3">
        <w:rPr>
          <w:iCs/>
          <w:lang w:bidi="en-US"/>
        </w:rPr>
        <w:t xml:space="preserve"> and GMU email are required to participate successfully in this course. Check </w:t>
      </w:r>
      <w:hyperlink r:id="rId26" w:history="1">
        <w:r w:rsidRPr="001074F3">
          <w:rPr>
            <w:rStyle w:val="Hyperlink"/>
            <w:iCs/>
            <w:lang w:bidi="en-US"/>
          </w:rPr>
          <w:t>the IT Support Center</w:t>
        </w:r>
      </w:hyperlink>
      <w:r w:rsidRPr="001074F3">
        <w:rPr>
          <w:iCs/>
          <w:lang w:bidi="en-US"/>
        </w:rPr>
        <w:t xml:space="preserve"> website. Navigate to </w:t>
      </w:r>
      <w:hyperlink r:id="rId27" w:history="1">
        <w:r w:rsidRPr="001074F3">
          <w:rPr>
            <w:rStyle w:val="Hyperlink"/>
            <w:iCs/>
            <w:lang w:bidi="en-US"/>
          </w:rPr>
          <w:t>the Student Support page</w:t>
        </w:r>
      </w:hyperlink>
      <w:r w:rsidRPr="001074F3">
        <w:rPr>
          <w:iCs/>
          <w:lang w:bidi="en-US"/>
        </w:rPr>
        <w:t xml:space="preserve"> for help and information about Blackboard. In the menu bar to the left you will find all the tools you need to become familiar with for this course.  Take time to learn each. Make sure you run a system check a few days before class. Become familiar with the attributes of Blackboard and online learning.  </w:t>
      </w:r>
    </w:p>
    <w:p w14:paraId="66179B14" w14:textId="77777777" w:rsidR="009F3EEE" w:rsidRPr="001074F3" w:rsidRDefault="009F3EEE" w:rsidP="009F3EEE">
      <w:pPr>
        <w:jc w:val="center"/>
      </w:pPr>
    </w:p>
    <w:p w14:paraId="32A54A20" w14:textId="1F7FA772" w:rsidR="009F3EEE" w:rsidRPr="001074F3" w:rsidRDefault="009F3EEE" w:rsidP="0054793E">
      <w:pPr>
        <w:jc w:val="center"/>
        <w:rPr>
          <w:b/>
          <w:bCs/>
          <w:i/>
          <w:iCs/>
          <w:u w:val="single"/>
        </w:rPr>
      </w:pPr>
      <w:r w:rsidRPr="001074F3">
        <w:rPr>
          <w:b/>
          <w:bCs/>
          <w:i/>
          <w:iCs/>
          <w:u w:val="single"/>
        </w:rPr>
        <w:t>Honor Code</w:t>
      </w:r>
    </w:p>
    <w:p w14:paraId="6568E5B6" w14:textId="77777777" w:rsidR="0054793E" w:rsidRPr="001074F3" w:rsidRDefault="0054793E" w:rsidP="009F3EEE">
      <w:pPr>
        <w:rPr>
          <w:u w:val="single"/>
        </w:rPr>
      </w:pPr>
    </w:p>
    <w:p w14:paraId="0A196AC5" w14:textId="77777777" w:rsidR="009F3EEE" w:rsidRDefault="009F3EEE" w:rsidP="009F3EEE">
      <w:r w:rsidRPr="001074F3">
        <w:rPr>
          <w:color w:val="000000" w:themeColor="text1"/>
        </w:rPr>
        <w:t xml:space="preserve">George Mason University has an Honor Code, which requires all members of this community to maintain the highest standards of academic honesty and integrity. Cheating, plagiarism, lying, and stealing are all prohibited. It is every student’s responsibility to familiarize himself or herself with the Honor Code. The Honor Code is available at: </w:t>
      </w:r>
      <w:hyperlink r:id="rId28" w:history="1">
        <w:r w:rsidRPr="001074F3">
          <w:rPr>
            <w:rStyle w:val="Hyperlink"/>
          </w:rPr>
          <w:t>http://mason.gmu.edu/~montecin/plagiarism.htm</w:t>
        </w:r>
      </w:hyperlink>
      <w:r w:rsidRPr="001074F3">
        <w:rPr>
          <w:color w:val="000000" w:themeColor="text1"/>
        </w:rPr>
        <w:t>.  All violations of the Honor Code will be reported to the Honor Committee.</w:t>
      </w:r>
      <w:r w:rsidRPr="001074F3">
        <w:t xml:space="preserve">  Students are encouraged to study together as much as possible throughout the course, however, no assistance, sharing of information, or discussion of exam items or answers between students may take place. For all work, the name that appears on the paper must be the author. Violations of the Honor Code will not be tolerated in this course and will be immediately reported according to GMU procedures.  The instructor reserves the right to use software to determine the extent to which the work is that of the students. The instructor for this course reserves the right to enter a failing grade to any student found guilty of an honor code violation.  Additionally, students may not reproduce (including uploading to the Internet) any portion of the exam. Students who attempt to photograph or in any way capture information about the exam or other graded materials for others’ use will be reported for an honor violation.  </w:t>
      </w:r>
    </w:p>
    <w:p w14:paraId="6570015F" w14:textId="77777777" w:rsidR="008D071C" w:rsidRDefault="008D071C" w:rsidP="009F3EEE"/>
    <w:p w14:paraId="56DD5188" w14:textId="77777777" w:rsidR="00061349" w:rsidRDefault="00061349" w:rsidP="00061349">
      <w:pPr>
        <w:rPr>
          <w:u w:val="single"/>
        </w:rPr>
      </w:pPr>
      <w:r>
        <w:rPr>
          <w:u w:val="single"/>
        </w:rPr>
        <w:t>Sharing and Dissemination of Materials:</w:t>
      </w:r>
    </w:p>
    <w:p w14:paraId="038DB42A" w14:textId="77777777" w:rsidR="00061349" w:rsidRPr="006E3B34" w:rsidRDefault="00061349" w:rsidP="00061349">
      <w:pPr>
        <w:tabs>
          <w:tab w:val="left" w:pos="9043"/>
        </w:tabs>
        <w:rPr>
          <w:i/>
          <w:iCs/>
          <w:u w:val="single"/>
        </w:rPr>
      </w:pPr>
      <w:r w:rsidRPr="006E3B34">
        <w:rPr>
          <w:i/>
          <w:iCs/>
        </w:rPr>
        <w:t>The sharing of course and assignment content in any form is unacceptable.  This includes but is not limited, verbal discussion, screen shots (unless sending your instructor for a technology issue), copying/pasting questions, posting materials to platforms such as Quizlet, CourseHero, or other forums (that one is copyright infringement), etc.  Partaking in this practice counts as an honor violation and will be dealt with accordingly even if discovered after the fact</w:t>
      </w:r>
      <w:r>
        <w:rPr>
          <w:i/>
          <w:iCs/>
        </w:rPr>
        <w:t xml:space="preserve">. </w:t>
      </w:r>
    </w:p>
    <w:p w14:paraId="6E4555FE" w14:textId="77777777" w:rsidR="00061349" w:rsidRPr="006E3B34" w:rsidRDefault="00061349" w:rsidP="00061349">
      <w:pPr>
        <w:rPr>
          <w:u w:val="single"/>
        </w:rPr>
      </w:pPr>
    </w:p>
    <w:p w14:paraId="3FB58D12" w14:textId="738BCC13" w:rsidR="00061349" w:rsidRPr="00061349" w:rsidRDefault="00061349" w:rsidP="00061349">
      <w:pPr>
        <w:rPr>
          <w:u w:val="single"/>
        </w:rPr>
      </w:pPr>
      <w:r w:rsidRPr="007B4A2B">
        <w:rPr>
          <w:u w:val="single"/>
        </w:rPr>
        <w:t>Use of Artificial Intelligence</w:t>
      </w:r>
    </w:p>
    <w:p w14:paraId="32F1C6E1" w14:textId="77777777" w:rsidR="00061349" w:rsidRPr="008D071C" w:rsidRDefault="00061349" w:rsidP="00061349">
      <w:r>
        <w:t xml:space="preserve">The use of any form of AI, generative or otherwise (including but not limited to ChatGPT, DALL-E, Bard, etc.), is strictly prohibited in this course. Unless there is written permission by the instructor or an assignment has been permitted for such use, it will not be allowed. Discovery of using these methods in this course will be on a no tolerance basis. You will receive a 0 on the assignment and risk the integrity of any other assignments </w:t>
      </w:r>
      <w:r>
        <w:lastRenderedPageBreak/>
        <w:t xml:space="preserve">submitted in the course by you which could result in a failing grade. You will also be reported to the Office of Academic Integrity which may result in additional disciplinary action. While one day I would love for AI to be a useful tool that enhances the learning experiences, there just simply is not enough infrastructure or regulation in place for this to be the case in this course without compromising academic integrity. Do not use it. </w:t>
      </w:r>
    </w:p>
    <w:p w14:paraId="0C21C370" w14:textId="47BCFF1C" w:rsidR="009F3EEE" w:rsidRDefault="009F3EEE" w:rsidP="009F3EEE"/>
    <w:p w14:paraId="3893A02D" w14:textId="05898BCA" w:rsidR="007F7F01" w:rsidRPr="003F79A6" w:rsidRDefault="007F7F01" w:rsidP="007F7F01">
      <w:pPr>
        <w:jc w:val="center"/>
      </w:pPr>
      <w:r w:rsidRPr="003F79A6">
        <w:rPr>
          <w:b/>
          <w:bCs/>
          <w:i/>
          <w:iCs/>
          <w:u w:val="single"/>
        </w:rPr>
        <w:t>Letters of Recommendation</w:t>
      </w:r>
    </w:p>
    <w:p w14:paraId="01792D5E" w14:textId="20CE2B18" w:rsidR="007F7F01" w:rsidRPr="003F79A6" w:rsidRDefault="007F7F01" w:rsidP="007F7F01">
      <w:pPr>
        <w:jc w:val="center"/>
      </w:pPr>
    </w:p>
    <w:p w14:paraId="0A1E70E7" w14:textId="2194FB92" w:rsidR="007F7F01" w:rsidRPr="003F79A6" w:rsidRDefault="00C32141" w:rsidP="003F79A6">
      <w:r w:rsidRPr="003F79A6">
        <w:t>I am happy to write letters of recommendation i</w:t>
      </w:r>
      <w:r w:rsidR="002F7685">
        <w:t>f</w:t>
      </w:r>
      <w:r w:rsidRPr="003F79A6">
        <w:t xml:space="preserve"> I feel that I can provide a strong endorsement. The following bullets are what I require in order to write a letter for someone, however meeting these criteria does not guarantee that I will be able to write a reference. </w:t>
      </w:r>
      <w:r w:rsidR="00A63E2B" w:rsidRPr="003F79A6">
        <w:t xml:space="preserve">One of the following </w:t>
      </w:r>
      <w:r w:rsidRPr="003F79A6">
        <w:t>must apply</w:t>
      </w:r>
      <w:r w:rsidR="00A63E2B" w:rsidRPr="003F79A6">
        <w:t xml:space="preserve"> to you:</w:t>
      </w:r>
    </w:p>
    <w:p w14:paraId="1E633DE8" w14:textId="2BD6151D" w:rsidR="00A63E2B" w:rsidRPr="003F79A6" w:rsidRDefault="00A63E2B" w:rsidP="00A63E2B">
      <w:pPr>
        <w:pStyle w:val="ListParagraph"/>
        <w:numPr>
          <w:ilvl w:val="1"/>
          <w:numId w:val="37"/>
        </w:numPr>
      </w:pPr>
      <w:r w:rsidRPr="003F79A6">
        <w:t xml:space="preserve">You have taken at least two courses with me and received a B or higher in both, an A is highly recommended. </w:t>
      </w:r>
    </w:p>
    <w:p w14:paraId="4EF4B5B4" w14:textId="735BBCB1" w:rsidR="00A63E2B" w:rsidRPr="003F79A6" w:rsidRDefault="00A63E2B" w:rsidP="00A63E2B">
      <w:pPr>
        <w:pStyle w:val="ListParagraph"/>
        <w:numPr>
          <w:ilvl w:val="1"/>
          <w:numId w:val="37"/>
        </w:numPr>
      </w:pPr>
      <w:r w:rsidRPr="003F79A6">
        <w:t>You have taken one course with me</w:t>
      </w:r>
      <w:r w:rsidR="00C32141" w:rsidRPr="003F79A6">
        <w:t>,</w:t>
      </w:r>
      <w:r w:rsidRPr="003F79A6">
        <w:t xml:space="preserve"> receiving a B or higher (an A is recommended) AND you have worked with me in some capacity outside of the course. </w:t>
      </w:r>
    </w:p>
    <w:p w14:paraId="732B1A06" w14:textId="1EA5CD25" w:rsidR="00A63E2B" w:rsidRPr="003F79A6" w:rsidRDefault="00C32141" w:rsidP="00C32141">
      <w:pPr>
        <w:pStyle w:val="ListParagraph"/>
        <w:numPr>
          <w:ilvl w:val="0"/>
          <w:numId w:val="37"/>
        </w:numPr>
      </w:pPr>
      <w:r w:rsidRPr="003F79A6">
        <w:t>Please send a resumé/CV and a statement of goals (an early draft of your personal statement will do)</w:t>
      </w:r>
      <w:r w:rsidR="003F79A6" w:rsidRPr="003F79A6">
        <w:t>.</w:t>
      </w:r>
    </w:p>
    <w:p w14:paraId="59BBCBC6" w14:textId="6791256B" w:rsidR="003F79A6" w:rsidRPr="003F79A6" w:rsidRDefault="003F79A6" w:rsidP="00C32141">
      <w:pPr>
        <w:pStyle w:val="ListParagraph"/>
        <w:numPr>
          <w:ilvl w:val="0"/>
          <w:numId w:val="37"/>
        </w:numPr>
      </w:pPr>
      <w:r w:rsidRPr="003F79A6">
        <w:t>I may request a meeting with you before committing to the letter.</w:t>
      </w:r>
    </w:p>
    <w:p w14:paraId="46557A00" w14:textId="4ACEB2B0" w:rsidR="003F79A6" w:rsidRPr="003F79A6" w:rsidRDefault="003F79A6" w:rsidP="00C32141">
      <w:pPr>
        <w:pStyle w:val="ListParagraph"/>
        <w:numPr>
          <w:ilvl w:val="0"/>
          <w:numId w:val="37"/>
        </w:numPr>
      </w:pPr>
      <w:r w:rsidRPr="003F79A6">
        <w:t xml:space="preserve">I may ask for other materials to help inform my </w:t>
      </w:r>
      <w:r w:rsidR="002F7685">
        <w:t>decision</w:t>
      </w:r>
      <w:r w:rsidRPr="003F79A6">
        <w:t xml:space="preserve">. </w:t>
      </w:r>
    </w:p>
    <w:p w14:paraId="5C70F7F7" w14:textId="20CB8455" w:rsidR="003F79A6" w:rsidRPr="002F7685" w:rsidRDefault="003F79A6" w:rsidP="003F79A6">
      <w:r w:rsidRPr="003F79A6">
        <w:t xml:space="preserve">Please know that if I do not feel I can commit the time, or feel that I cannot provide a strong reference, I will have to respectfully decline even if the criteria listed apply to you. Please note that my rejecting to be a reference does NOT imply I do not think you can be successful in your endeavor. Rather, I do not want to write a weaker letter that could hurt your application. All materials and requests </w:t>
      </w:r>
      <w:r w:rsidRPr="003F79A6">
        <w:rPr>
          <w:b/>
          <w:bCs/>
        </w:rPr>
        <w:t>MUST</w:t>
      </w:r>
      <w:r w:rsidRPr="003F79A6">
        <w:t xml:space="preserve"> be sent to me no later than </w:t>
      </w:r>
      <w:r w:rsidRPr="003F79A6">
        <w:rPr>
          <w:b/>
          <w:bCs/>
        </w:rPr>
        <w:t>4 weeks before the deadline.</w:t>
      </w:r>
      <w:r w:rsidR="002F7685">
        <w:rPr>
          <w:b/>
          <w:bCs/>
        </w:rPr>
        <w:t xml:space="preserve"> </w:t>
      </w:r>
      <w:r w:rsidR="002F7685">
        <w:t xml:space="preserve">Earlier is always better </w:t>
      </w:r>
      <w:r w:rsidR="00FB01A7">
        <w:t xml:space="preserve">:). </w:t>
      </w:r>
    </w:p>
    <w:p w14:paraId="3BD078F4" w14:textId="77777777" w:rsidR="007F7F01" w:rsidRPr="001074F3" w:rsidRDefault="007F7F01" w:rsidP="009F3EEE"/>
    <w:p w14:paraId="06535830" w14:textId="56DAB5DC" w:rsidR="009F3EEE" w:rsidRPr="001074F3" w:rsidRDefault="009F3EEE" w:rsidP="0054793E">
      <w:pPr>
        <w:jc w:val="center"/>
        <w:rPr>
          <w:b/>
          <w:bCs/>
          <w:i/>
          <w:iCs/>
          <w:u w:val="single"/>
        </w:rPr>
      </w:pPr>
      <w:r w:rsidRPr="001074F3">
        <w:rPr>
          <w:b/>
          <w:bCs/>
          <w:i/>
          <w:iCs/>
          <w:u w:val="single"/>
        </w:rPr>
        <w:t>Students with Disabilities</w:t>
      </w:r>
    </w:p>
    <w:p w14:paraId="5C38513B" w14:textId="77777777" w:rsidR="0054793E" w:rsidRPr="001074F3" w:rsidRDefault="0054793E" w:rsidP="009F3EEE">
      <w:pPr>
        <w:rPr>
          <w:u w:val="single"/>
        </w:rPr>
      </w:pPr>
    </w:p>
    <w:p w14:paraId="0170C8CE" w14:textId="46FDAC0A" w:rsidR="009F3EEE" w:rsidRPr="001074F3" w:rsidRDefault="009F3EEE" w:rsidP="009F3EEE">
      <w:pPr>
        <w:jc w:val="both"/>
      </w:pPr>
      <w:r w:rsidRPr="001074F3">
        <w:t xml:space="preserve">Disability Services at George Mason University is committed to providing equitable access to learning opportunities for all students by upholding the laws that ensure equal treatment of people with disabilities. If you are seeking accommodations for this class, please first visit http://ds.gmu.edu/ for detailed information about the Disability Services registration process. Then please discuss your approved accommodations with me. Disability Services is located in Student Union Building I (SUB I), Suite 2500. Email: ods@gmu.edu | Phone: (703) 993-2474”  </w:t>
      </w:r>
    </w:p>
    <w:p w14:paraId="30033112" w14:textId="77777777" w:rsidR="00C02B8E" w:rsidRDefault="00C02B8E" w:rsidP="00C02B8E"/>
    <w:p w14:paraId="68865FD6" w14:textId="5DC3F15A" w:rsidR="0055402C" w:rsidRDefault="0055402C" w:rsidP="00C02B8E">
      <w:r>
        <w:t xml:space="preserve">Recording of class is strictly prohibited without the consent of the instructor unless you have a clear accommodation letter </w:t>
      </w:r>
      <w:r w:rsidR="003401AA">
        <w:t xml:space="preserve">outlining such </w:t>
      </w:r>
      <w:r>
        <w:t xml:space="preserve">from the </w:t>
      </w:r>
      <w:r w:rsidR="003401AA">
        <w:t>DS office at GMU.</w:t>
      </w:r>
    </w:p>
    <w:p w14:paraId="252D1BC6" w14:textId="77777777" w:rsidR="0055402C" w:rsidRPr="001074F3" w:rsidRDefault="0055402C" w:rsidP="00C02B8E"/>
    <w:p w14:paraId="36075915" w14:textId="546C392F" w:rsidR="009F3EEE" w:rsidRPr="001074F3" w:rsidRDefault="009F3EEE" w:rsidP="0054793E">
      <w:pPr>
        <w:jc w:val="center"/>
        <w:rPr>
          <w:b/>
          <w:bCs/>
          <w:i/>
          <w:iCs/>
          <w:u w:val="single"/>
        </w:rPr>
      </w:pPr>
      <w:r w:rsidRPr="001074F3">
        <w:rPr>
          <w:b/>
          <w:bCs/>
          <w:i/>
          <w:iCs/>
          <w:u w:val="single"/>
        </w:rPr>
        <w:t>Student Privacy and Additional Resources</w:t>
      </w:r>
    </w:p>
    <w:p w14:paraId="168DC63B" w14:textId="77777777" w:rsidR="0054793E" w:rsidRPr="001074F3" w:rsidRDefault="0054793E" w:rsidP="009F3EEE">
      <w:pPr>
        <w:rPr>
          <w:u w:val="single"/>
        </w:rPr>
      </w:pPr>
    </w:p>
    <w:p w14:paraId="52F15644" w14:textId="77777777" w:rsidR="009F3EEE" w:rsidRPr="001074F3" w:rsidRDefault="009F3EEE" w:rsidP="009F3EEE">
      <w:pPr>
        <w:rPr>
          <w:color w:val="0260BF"/>
        </w:rPr>
      </w:pPr>
      <w:r w:rsidRPr="001074F3">
        <w:t xml:space="preserve">Information about Student Privacy and Student Rights under FERPA can be found at: </w:t>
      </w:r>
      <w:hyperlink r:id="rId29" w:history="1">
        <w:r w:rsidRPr="001074F3">
          <w:rPr>
            <w:rStyle w:val="Hyperlink"/>
          </w:rPr>
          <w:t>http://registrar.gmu.edu/ferpa/</w:t>
        </w:r>
      </w:hyperlink>
    </w:p>
    <w:p w14:paraId="0F874E2A" w14:textId="77777777" w:rsidR="009F3EEE" w:rsidRPr="001074F3" w:rsidRDefault="009F3EEE" w:rsidP="009F3EEE"/>
    <w:p w14:paraId="54CE6478" w14:textId="77777777" w:rsidR="009F3EEE" w:rsidRPr="001074F3" w:rsidRDefault="009F3EEE" w:rsidP="009F3EEE">
      <w:r w:rsidRPr="001074F3">
        <w:t>A variety of student services are available:</w:t>
      </w:r>
    </w:p>
    <w:p w14:paraId="0CF126D0" w14:textId="77777777" w:rsidR="009F3EEE" w:rsidRPr="001074F3" w:rsidRDefault="009F3EEE" w:rsidP="009F3EEE">
      <w:pPr>
        <w:pStyle w:val="ListParagraph"/>
        <w:numPr>
          <w:ilvl w:val="0"/>
          <w:numId w:val="9"/>
        </w:numPr>
        <w:contextualSpacing w:val="0"/>
        <w:rPr>
          <w:rFonts w:ascii="Times New Roman" w:hAnsi="Times New Roman" w:cs="Times New Roman"/>
        </w:rPr>
      </w:pPr>
      <w:r w:rsidRPr="001074F3">
        <w:rPr>
          <w:rFonts w:ascii="Times New Roman" w:hAnsi="Times New Roman" w:cs="Times New Roman"/>
        </w:rPr>
        <w:t>Distance Education Services, University Libraries (</w:t>
      </w:r>
      <w:r w:rsidRPr="001074F3">
        <w:rPr>
          <w:rFonts w:ascii="Times New Roman" w:hAnsi="Times New Roman" w:cs="Times New Roman"/>
          <w:color w:val="0260BF"/>
        </w:rPr>
        <w:t xml:space="preserve">http://library.gmu.edu/distance </w:t>
      </w:r>
      <w:r w:rsidRPr="001074F3">
        <w:rPr>
          <w:rFonts w:ascii="Times New Roman" w:hAnsi="Times New Roman" w:cs="Times New Roman"/>
        </w:rPr>
        <w:t>)</w:t>
      </w:r>
    </w:p>
    <w:p w14:paraId="1A6ABD86" w14:textId="5A654EDB" w:rsidR="009F3EEE" w:rsidRPr="001074F3" w:rsidRDefault="009F3EEE" w:rsidP="009F3EEE">
      <w:pPr>
        <w:pStyle w:val="ListParagraph"/>
        <w:numPr>
          <w:ilvl w:val="0"/>
          <w:numId w:val="9"/>
        </w:numPr>
        <w:contextualSpacing w:val="0"/>
        <w:rPr>
          <w:rFonts w:ascii="Times New Roman" w:hAnsi="Times New Roman" w:cs="Times New Roman"/>
        </w:rPr>
      </w:pPr>
      <w:r w:rsidRPr="001074F3">
        <w:rPr>
          <w:rFonts w:ascii="Times New Roman" w:hAnsi="Times New Roman" w:cs="Times New Roman"/>
        </w:rPr>
        <w:t>Writing Center (</w:t>
      </w:r>
      <w:r w:rsidRPr="001074F3">
        <w:rPr>
          <w:rFonts w:ascii="Times New Roman" w:hAnsi="Times New Roman" w:cs="Times New Roman"/>
          <w:color w:val="0260BF"/>
        </w:rPr>
        <w:t xml:space="preserve">http://writingcenter.gmu.edu/ </w:t>
      </w:r>
      <w:r w:rsidRPr="001074F3">
        <w:rPr>
          <w:rFonts w:ascii="Times New Roman" w:hAnsi="Times New Roman" w:cs="Times New Roman"/>
        </w:rPr>
        <w:t>)</w:t>
      </w:r>
    </w:p>
    <w:p w14:paraId="7B8F00F2" w14:textId="46BA01EE" w:rsidR="003B7346" w:rsidRPr="001074F3" w:rsidRDefault="003B7346" w:rsidP="009F3EEE">
      <w:pPr>
        <w:pStyle w:val="ListParagraph"/>
        <w:numPr>
          <w:ilvl w:val="0"/>
          <w:numId w:val="9"/>
        </w:numPr>
        <w:contextualSpacing w:val="0"/>
        <w:rPr>
          <w:rFonts w:ascii="Times New Roman" w:hAnsi="Times New Roman" w:cs="Times New Roman"/>
        </w:rPr>
      </w:pPr>
      <w:r w:rsidRPr="001074F3">
        <w:rPr>
          <w:rFonts w:ascii="Times New Roman" w:hAnsi="Times New Roman" w:cs="Times New Roman"/>
        </w:rPr>
        <w:t>Learning Services (</w:t>
      </w:r>
      <w:hyperlink r:id="rId30" w:history="1">
        <w:r w:rsidRPr="001074F3">
          <w:rPr>
            <w:rStyle w:val="Hyperlink"/>
            <w:rFonts w:ascii="Times New Roman" w:hAnsi="Times New Roman" w:cs="Times New Roman"/>
          </w:rPr>
          <w:t>https://learningservices.gmu.edu</w:t>
        </w:r>
      </w:hyperlink>
      <w:r w:rsidRPr="001074F3">
        <w:rPr>
          <w:rFonts w:ascii="Times New Roman" w:hAnsi="Times New Roman" w:cs="Times New Roman"/>
        </w:rPr>
        <w:t xml:space="preserve">) </w:t>
      </w:r>
    </w:p>
    <w:p w14:paraId="0BF58DDB" w14:textId="68E8DD40" w:rsidR="009F3EEE" w:rsidRPr="001074F3" w:rsidRDefault="009F3EEE" w:rsidP="009F3EEE">
      <w:pPr>
        <w:pStyle w:val="ListParagraph"/>
        <w:numPr>
          <w:ilvl w:val="0"/>
          <w:numId w:val="9"/>
        </w:numPr>
        <w:contextualSpacing w:val="0"/>
        <w:rPr>
          <w:rFonts w:ascii="Times New Roman" w:hAnsi="Times New Roman" w:cs="Times New Roman"/>
        </w:rPr>
      </w:pPr>
      <w:r w:rsidRPr="001074F3">
        <w:rPr>
          <w:rFonts w:ascii="Times New Roman" w:hAnsi="Times New Roman" w:cs="Times New Roman"/>
        </w:rPr>
        <w:t>Counseling and Psychological Services (</w:t>
      </w:r>
      <w:r w:rsidRPr="001074F3">
        <w:rPr>
          <w:rFonts w:ascii="Times New Roman" w:hAnsi="Times New Roman" w:cs="Times New Roman"/>
          <w:color w:val="0260BF"/>
        </w:rPr>
        <w:t>http://caps.gmu.edu/</w:t>
      </w:r>
      <w:r w:rsidRPr="001074F3">
        <w:rPr>
          <w:rFonts w:ascii="Times New Roman" w:hAnsi="Times New Roman" w:cs="Times New Roman"/>
        </w:rPr>
        <w:t xml:space="preserve">) </w:t>
      </w:r>
    </w:p>
    <w:p w14:paraId="7D9162F9" w14:textId="77777777" w:rsidR="009F3EEE" w:rsidRPr="001074F3" w:rsidRDefault="009F3EEE" w:rsidP="003626CC">
      <w:pPr>
        <w:jc w:val="both"/>
        <w:rPr>
          <w:u w:val="single"/>
        </w:rPr>
      </w:pPr>
    </w:p>
    <w:p w14:paraId="50CAD157" w14:textId="4AB4D0A8" w:rsidR="003626CC" w:rsidRPr="001074F3" w:rsidRDefault="003626CC" w:rsidP="0054793E">
      <w:pPr>
        <w:jc w:val="center"/>
        <w:rPr>
          <w:b/>
          <w:bCs/>
          <w:i/>
          <w:iCs/>
          <w:u w:val="single"/>
        </w:rPr>
      </w:pPr>
      <w:r w:rsidRPr="001074F3">
        <w:rPr>
          <w:b/>
          <w:bCs/>
          <w:i/>
          <w:iCs/>
          <w:u w:val="single"/>
        </w:rPr>
        <w:t>Counseling Services</w:t>
      </w:r>
    </w:p>
    <w:p w14:paraId="03C0C242" w14:textId="77777777" w:rsidR="0054793E" w:rsidRPr="001074F3" w:rsidRDefault="0054793E" w:rsidP="003626CC">
      <w:pPr>
        <w:jc w:val="both"/>
        <w:rPr>
          <w:u w:val="single"/>
        </w:rPr>
      </w:pPr>
    </w:p>
    <w:p w14:paraId="0FCDE3A1" w14:textId="05AC9320" w:rsidR="003626CC" w:rsidRPr="001074F3" w:rsidRDefault="003626CC" w:rsidP="003626CC">
      <w:pPr>
        <w:jc w:val="both"/>
      </w:pPr>
      <w:r w:rsidRPr="001074F3">
        <w:lastRenderedPageBreak/>
        <w:t xml:space="preserve">Life is stressful and we all need a little support sometimes. Students are encouraged to contact Counseling &amp; Psychological Services (3129 Student Union Building I, http://caps.gmu.edu/) at 993-2380 for assistance with any kind of psychological/life problem or crisis. </w:t>
      </w:r>
    </w:p>
    <w:p w14:paraId="4894E3B4" w14:textId="12F04942" w:rsidR="00597A9A" w:rsidRPr="001074F3" w:rsidRDefault="00597A9A" w:rsidP="003626CC">
      <w:pPr>
        <w:jc w:val="both"/>
      </w:pPr>
    </w:p>
    <w:p w14:paraId="27372CCA" w14:textId="654B7240" w:rsidR="00597A9A" w:rsidRPr="001074F3" w:rsidRDefault="00597A9A" w:rsidP="003626CC">
      <w:pPr>
        <w:jc w:val="both"/>
      </w:pPr>
      <w:r w:rsidRPr="001074F3">
        <w:t xml:space="preserve">Although I am a mental health professional and see clients, it is unethical for me to see my students for mental health/counseling services (per ACA Ethical Guideline A.6). Should students reach out to me for counseling services, I will have to provide them with resources to find aid elsewhere.   </w:t>
      </w:r>
    </w:p>
    <w:p w14:paraId="1AE5829B" w14:textId="71D03592" w:rsidR="00804354" w:rsidRPr="001074F3" w:rsidRDefault="00804354" w:rsidP="003626CC">
      <w:pPr>
        <w:jc w:val="both"/>
      </w:pPr>
    </w:p>
    <w:p w14:paraId="7FF2A4D0" w14:textId="7367AF3A" w:rsidR="007B3BAB" w:rsidRPr="001074F3" w:rsidRDefault="00532887" w:rsidP="0054793E">
      <w:pPr>
        <w:jc w:val="center"/>
        <w:rPr>
          <w:b/>
          <w:bCs/>
          <w:i/>
          <w:iCs/>
          <w:u w:val="single"/>
        </w:rPr>
      </w:pPr>
      <w:r w:rsidRPr="001074F3">
        <w:rPr>
          <w:b/>
          <w:bCs/>
          <w:i/>
          <w:iCs/>
          <w:u w:val="single"/>
        </w:rPr>
        <w:t>Cultural/</w:t>
      </w:r>
      <w:r w:rsidR="007B3BAB" w:rsidRPr="001074F3">
        <w:rPr>
          <w:b/>
          <w:bCs/>
          <w:i/>
          <w:iCs/>
          <w:u w:val="single"/>
        </w:rPr>
        <w:t>Religious Holidays</w:t>
      </w:r>
    </w:p>
    <w:p w14:paraId="4AA03436" w14:textId="77777777" w:rsidR="0054793E" w:rsidRPr="001074F3" w:rsidRDefault="0054793E" w:rsidP="007B3BAB">
      <w:pPr>
        <w:jc w:val="both"/>
      </w:pPr>
    </w:p>
    <w:p w14:paraId="1AA9B4D4" w14:textId="1AD73106" w:rsidR="007B3BAB" w:rsidRPr="001074F3" w:rsidRDefault="007B3BAB" w:rsidP="007B3BAB">
      <w:r w:rsidRPr="001074F3">
        <w:t xml:space="preserve">Students may receive accommodations within reason and at the discretion of the instructor on an individual basis for observing religious </w:t>
      </w:r>
      <w:r w:rsidR="00532887" w:rsidRPr="001074F3">
        <w:t xml:space="preserve">and cultural </w:t>
      </w:r>
      <w:r w:rsidRPr="001074F3">
        <w:t>holidays of special importance</w:t>
      </w:r>
      <w:r w:rsidR="00532887" w:rsidRPr="001074F3">
        <w:t xml:space="preserve"> and the activities of said observation interferes with completing a course assignment on time.  Accommodations could include extensions, make-ups, or early takes – again, this is at the sole discretion of the instructor</w:t>
      </w:r>
      <w:r w:rsidRPr="001074F3">
        <w:t xml:space="preserve">.  </w:t>
      </w:r>
      <w:r w:rsidR="00532887" w:rsidRPr="001074F3">
        <w:t>Please note that t</w:t>
      </w:r>
      <w:r w:rsidRPr="001074F3">
        <w:t>his only applies to activities that are for celebrating and observing the holiday that span across a significant amount of time, not simply a family meal that takes a few hours. The following link will take you to GMUs religious holiday calendar</w:t>
      </w:r>
      <w:r w:rsidR="008A4D86">
        <w:t>, but you are not limited to this list</w:t>
      </w:r>
      <w:r w:rsidRPr="001074F3">
        <w:t xml:space="preserve"> (</w:t>
      </w:r>
      <w:hyperlink r:id="rId31" w:history="1">
        <w:r w:rsidRPr="001074F3">
          <w:rPr>
            <w:rStyle w:val="Hyperlink"/>
          </w:rPr>
          <w:t>https://ulife.gmu.edu/religious-holiday-calendar/</w:t>
        </w:r>
      </w:hyperlink>
      <w:r w:rsidRPr="001074F3">
        <w:t xml:space="preserve">).  </w:t>
      </w:r>
      <w:r w:rsidRPr="001074F3">
        <w:rPr>
          <w:b/>
          <w:bCs/>
        </w:rPr>
        <w:t>If a student wishes to invoke this accommodation</w:t>
      </w:r>
      <w:r w:rsidRPr="001074F3">
        <w:t xml:space="preserve">, they </w:t>
      </w:r>
      <w:r w:rsidR="00532887" w:rsidRPr="001074F3">
        <w:t>must</w:t>
      </w:r>
      <w:r w:rsidRPr="001074F3">
        <w:t xml:space="preserve"> submit a request to the instructor that include</w:t>
      </w:r>
      <w:r w:rsidR="00532887" w:rsidRPr="001074F3">
        <w:t>s</w:t>
      </w:r>
      <w:r w:rsidRPr="001074F3">
        <w:t xml:space="preserve"> the relevant date</w:t>
      </w:r>
      <w:r w:rsidR="00532887" w:rsidRPr="001074F3">
        <w:t>(</w:t>
      </w:r>
      <w:r w:rsidRPr="001074F3">
        <w:t>s</w:t>
      </w:r>
      <w:r w:rsidR="00532887" w:rsidRPr="001074F3">
        <w:t>)</w:t>
      </w:r>
      <w:r w:rsidRPr="001074F3">
        <w:t>, the holiday and its description, how it will interfere with coursework</w:t>
      </w:r>
      <w:r w:rsidR="00532887" w:rsidRPr="001074F3">
        <w:t>, and why time management to get work done early is not feasible</w:t>
      </w:r>
      <w:r w:rsidRPr="001074F3">
        <w:t xml:space="preserve">.  </w:t>
      </w:r>
      <w:r w:rsidR="00C958FB" w:rsidRPr="001074F3">
        <w:t xml:space="preserve">Students must inform the instructor of their intent to observe the holiday in writing by 11:59pm on the date noted in the course calendar.  </w:t>
      </w:r>
      <w:r w:rsidRPr="001074F3">
        <w:t>No late requests will be considered.  More information may be requested by the instructor in making the decision, which will be determined on a case-by-case basis.  If a student is discovered to be abusing this policy such as discussing a test that was taking early or being untruthful about their observance, they will receive a</w:t>
      </w:r>
      <w:r w:rsidR="00B7738F" w:rsidRPr="001074F3">
        <w:t xml:space="preserve"> significant grade deduction and </w:t>
      </w:r>
      <w:r w:rsidR="00430822" w:rsidRPr="001074F3">
        <w:t>disciplinary</w:t>
      </w:r>
      <w:r w:rsidR="00B7738F" w:rsidRPr="001074F3">
        <w:t xml:space="preserve"> action as deemed appropriate.  </w:t>
      </w:r>
      <w:r w:rsidR="00532887" w:rsidRPr="001074F3">
        <w:t xml:space="preserve">Such behavior is not only disrespectful to your peers and me, but also to every person who observes the holiday in which you are trying to use.  </w:t>
      </w:r>
    </w:p>
    <w:p w14:paraId="5F92779B" w14:textId="11034F73" w:rsidR="006B5966" w:rsidRPr="001074F3" w:rsidRDefault="006B5966" w:rsidP="003626CC">
      <w:pPr>
        <w:jc w:val="both"/>
      </w:pPr>
    </w:p>
    <w:p w14:paraId="6A40A650" w14:textId="40A79AC4" w:rsidR="002F797E" w:rsidRPr="001074F3" w:rsidRDefault="006B5966" w:rsidP="00964E82">
      <w:pPr>
        <w:pBdr>
          <w:top w:val="nil"/>
          <w:left w:val="nil"/>
          <w:bottom w:val="nil"/>
          <w:right w:val="nil"/>
          <w:between w:val="nil"/>
        </w:pBdr>
        <w:jc w:val="center"/>
        <w:rPr>
          <w:rFonts w:eastAsia="Calibri"/>
          <w:i/>
          <w:iCs/>
        </w:rPr>
      </w:pPr>
      <w:r w:rsidRPr="001074F3">
        <w:rPr>
          <w:rFonts w:eastAsia="Calibri"/>
          <w:i/>
          <w:iCs/>
        </w:rPr>
        <w:t xml:space="preserve">**By </w:t>
      </w:r>
      <w:r w:rsidR="005C78FC" w:rsidRPr="001074F3">
        <w:rPr>
          <w:rFonts w:eastAsia="Calibri"/>
          <w:i/>
          <w:iCs/>
        </w:rPr>
        <w:t>being enrolled</w:t>
      </w:r>
      <w:r w:rsidRPr="001074F3">
        <w:rPr>
          <w:rFonts w:eastAsia="Calibri"/>
          <w:i/>
          <w:iCs/>
        </w:rPr>
        <w:t xml:space="preserve"> in this class, you understand that you are agreeing to adhere to the policies and actions required of you by both </w:t>
      </w:r>
      <w:r w:rsidR="00334ABE" w:rsidRPr="001074F3">
        <w:rPr>
          <w:rFonts w:eastAsia="Calibri"/>
          <w:i/>
          <w:iCs/>
        </w:rPr>
        <w:t>me</w:t>
      </w:r>
      <w:r w:rsidRPr="001074F3">
        <w:rPr>
          <w:rFonts w:eastAsia="Calibri"/>
          <w:i/>
          <w:iCs/>
        </w:rPr>
        <w:t xml:space="preserve"> and the institution.  You are agreeing to the content and regulations of the most recent student/institution handbook</w:t>
      </w:r>
      <w:r w:rsidR="00845C5A" w:rsidRPr="001074F3">
        <w:rPr>
          <w:rFonts w:eastAsia="Calibri"/>
          <w:i/>
          <w:iCs/>
        </w:rPr>
        <w:t>.</w:t>
      </w:r>
      <w:r w:rsidRPr="001074F3">
        <w:rPr>
          <w:rFonts w:eastAsia="Calibri"/>
          <w:i/>
          <w:iCs/>
        </w:rPr>
        <w:t xml:space="preserve">  </w:t>
      </w:r>
      <w:r w:rsidR="00845C5A" w:rsidRPr="001074F3">
        <w:rPr>
          <w:rFonts w:eastAsia="Calibri"/>
          <w:i/>
          <w:iCs/>
        </w:rPr>
        <w:t>If you feel this will be difficult, you are welcome to drop the class.</w:t>
      </w:r>
    </w:p>
    <w:p w14:paraId="3736B762" w14:textId="492609D6" w:rsidR="00C458B3" w:rsidRPr="001074F3" w:rsidRDefault="00C458B3" w:rsidP="00C958FB">
      <w:pPr>
        <w:pBdr>
          <w:bottom w:val="single" w:sz="12" w:space="1" w:color="auto"/>
        </w:pBdr>
        <w:rPr>
          <w:rFonts w:eastAsia="Calibri"/>
          <w:i/>
          <w:iCs/>
        </w:rPr>
      </w:pPr>
    </w:p>
    <w:p w14:paraId="20B22597" w14:textId="7E1A4280" w:rsidR="003C73A3" w:rsidRPr="001074F3" w:rsidRDefault="003C73A3" w:rsidP="00C458B3">
      <w:pPr>
        <w:rPr>
          <w:i/>
          <w:iCs/>
          <w:sz w:val="20"/>
          <w:szCs w:val="20"/>
        </w:rPr>
        <w:sectPr w:rsidR="003C73A3" w:rsidRPr="001074F3" w:rsidSect="00DE40EF">
          <w:headerReference w:type="even" r:id="rId32"/>
          <w:headerReference w:type="default" r:id="rId33"/>
          <w:footerReference w:type="even" r:id="rId34"/>
          <w:footerReference w:type="default" r:id="rId35"/>
          <w:headerReference w:type="first" r:id="rId36"/>
          <w:pgSz w:w="12240" w:h="15840"/>
          <w:pgMar w:top="720" w:right="720" w:bottom="720" w:left="720" w:header="720" w:footer="720" w:gutter="0"/>
          <w:cols w:space="720"/>
          <w:titlePg/>
          <w:docGrid w:linePitch="360"/>
        </w:sectPr>
      </w:pPr>
    </w:p>
    <w:p w14:paraId="5C8834CA" w14:textId="77777777" w:rsidR="003C73A3" w:rsidRPr="001074F3" w:rsidRDefault="003C73A3" w:rsidP="003C73A3">
      <w:pPr>
        <w:rPr>
          <w:u w:val="single"/>
        </w:rPr>
      </w:pPr>
      <w:r w:rsidRPr="001074F3">
        <w:rPr>
          <w:u w:val="single"/>
        </w:rPr>
        <w:lastRenderedPageBreak/>
        <w:t>Course Calendar</w:t>
      </w:r>
    </w:p>
    <w:p w14:paraId="213C2E24" w14:textId="0629387B" w:rsidR="00F2467A" w:rsidRDefault="00AE42D7" w:rsidP="00F2467A">
      <w:r>
        <w:t xml:space="preserve">Please find the tentative schedule for this course. The schedule is subject to announced changes. </w:t>
      </w:r>
    </w:p>
    <w:p w14:paraId="76688CE3" w14:textId="77777777" w:rsidR="002E21EA" w:rsidRDefault="002E21EA" w:rsidP="00F2467A"/>
    <w:p w14:paraId="471F6343" w14:textId="77777777" w:rsidR="002E21EA" w:rsidRPr="009F7BDC" w:rsidRDefault="002E21EA" w:rsidP="002E21EA">
      <w:pPr>
        <w:rPr>
          <w:sz w:val="21"/>
          <w:szCs w:val="21"/>
        </w:rPr>
      </w:pPr>
      <w:r w:rsidRPr="009F7BDC">
        <w:rPr>
          <w:sz w:val="21"/>
          <w:szCs w:val="21"/>
          <w:u w:val="single"/>
        </w:rPr>
        <w:t>Symbol Legend:</w:t>
      </w:r>
    </w:p>
    <w:p w14:paraId="05812970" w14:textId="7270A479" w:rsidR="002E21EA" w:rsidRPr="002E21EA" w:rsidRDefault="002E21EA" w:rsidP="00F2467A">
      <w:pPr>
        <w:rPr>
          <w:sz w:val="21"/>
          <w:szCs w:val="21"/>
        </w:rPr>
      </w:pPr>
      <w:r w:rsidRPr="009F7BDC">
        <w:rPr>
          <w:sz w:val="21"/>
          <w:szCs w:val="21"/>
          <w:vertAlign w:val="superscript"/>
        </w:rPr>
        <w:t>(W)</w:t>
      </w:r>
      <w:r w:rsidRPr="009F7BDC">
        <w:rPr>
          <w:sz w:val="21"/>
          <w:szCs w:val="21"/>
        </w:rPr>
        <w:t xml:space="preserve"> = Welcome Assignment; </w:t>
      </w:r>
      <w:r w:rsidRPr="009F7BDC">
        <w:rPr>
          <w:sz w:val="21"/>
          <w:szCs w:val="21"/>
          <w:vertAlign w:val="superscript"/>
        </w:rPr>
        <w:t>(</w:t>
      </w:r>
      <w:r w:rsidR="001D09F8">
        <w:rPr>
          <w:sz w:val="21"/>
          <w:szCs w:val="21"/>
          <w:vertAlign w:val="superscript"/>
        </w:rPr>
        <w:t>E</w:t>
      </w:r>
      <w:r w:rsidRPr="009F7BDC">
        <w:rPr>
          <w:sz w:val="21"/>
          <w:szCs w:val="21"/>
          <w:vertAlign w:val="superscript"/>
        </w:rPr>
        <w:t>)</w:t>
      </w:r>
      <w:r w:rsidRPr="009F7BDC">
        <w:rPr>
          <w:sz w:val="21"/>
          <w:szCs w:val="21"/>
        </w:rPr>
        <w:t xml:space="preserve"> = </w:t>
      </w:r>
      <w:r w:rsidR="001D09F8">
        <w:rPr>
          <w:sz w:val="21"/>
          <w:szCs w:val="21"/>
        </w:rPr>
        <w:t>Exam</w:t>
      </w:r>
      <w:r w:rsidRPr="009F7BDC">
        <w:rPr>
          <w:sz w:val="21"/>
          <w:szCs w:val="21"/>
        </w:rPr>
        <w:t xml:space="preserve">; </w:t>
      </w:r>
      <w:r w:rsidRPr="009F7BDC">
        <w:rPr>
          <w:sz w:val="21"/>
          <w:szCs w:val="21"/>
          <w:vertAlign w:val="superscript"/>
        </w:rPr>
        <w:t>(C)</w:t>
      </w:r>
      <w:r w:rsidRPr="009F7BDC">
        <w:rPr>
          <w:sz w:val="21"/>
          <w:szCs w:val="21"/>
        </w:rPr>
        <w:t xml:space="preserve"> = Case Assignment; </w:t>
      </w:r>
      <w:r w:rsidRPr="009F7BDC">
        <w:rPr>
          <w:sz w:val="21"/>
          <w:szCs w:val="21"/>
          <w:vertAlign w:val="superscript"/>
        </w:rPr>
        <w:t>(A)</w:t>
      </w:r>
      <w:r w:rsidRPr="009F7BDC">
        <w:rPr>
          <w:sz w:val="21"/>
          <w:szCs w:val="21"/>
        </w:rPr>
        <w:t xml:space="preserve"> = Analysis Assignments; </w:t>
      </w:r>
      <w:r w:rsidRPr="009F7BDC">
        <w:rPr>
          <w:sz w:val="21"/>
          <w:szCs w:val="21"/>
          <w:vertAlign w:val="superscript"/>
        </w:rPr>
        <w:t>(B)</w:t>
      </w:r>
      <w:r w:rsidRPr="009F7BDC">
        <w:rPr>
          <w:sz w:val="21"/>
          <w:szCs w:val="21"/>
        </w:rPr>
        <w:t xml:space="preserve"> = Book Club Assignment</w:t>
      </w:r>
    </w:p>
    <w:p w14:paraId="5E2E4E05" w14:textId="31740529" w:rsidR="00E05891" w:rsidRPr="001074F3" w:rsidRDefault="00E05891" w:rsidP="00C458B3">
      <w:pPr>
        <w:rPr>
          <w:i/>
          <w:iCs/>
          <w:sz w:val="20"/>
          <w:szCs w:val="20"/>
        </w:rPr>
      </w:pPr>
    </w:p>
    <w:tbl>
      <w:tblPr>
        <w:tblStyle w:val="TableGrid"/>
        <w:tblW w:w="5149" w:type="pct"/>
        <w:tblInd w:w="-428" w:type="dxa"/>
        <w:tblLook w:val="04A0" w:firstRow="1" w:lastRow="0" w:firstColumn="1" w:lastColumn="0" w:noHBand="0" w:noVBand="1"/>
      </w:tblPr>
      <w:tblGrid>
        <w:gridCol w:w="943"/>
        <w:gridCol w:w="1461"/>
        <w:gridCol w:w="1891"/>
        <w:gridCol w:w="5939"/>
        <w:gridCol w:w="4585"/>
      </w:tblGrid>
      <w:tr w:rsidR="006313E1" w:rsidRPr="00D47C0F" w14:paraId="7DD0F790" w14:textId="58A2A088" w:rsidTr="4E2FD979">
        <w:trPr>
          <w:trHeight w:val="397"/>
        </w:trPr>
        <w:tc>
          <w:tcPr>
            <w:tcW w:w="318" w:type="pct"/>
            <w:vAlign w:val="center"/>
          </w:tcPr>
          <w:p w14:paraId="76924001" w14:textId="77777777" w:rsidR="006313E1" w:rsidRPr="00D47C0F" w:rsidRDefault="006313E1" w:rsidP="00CB37E6">
            <w:pPr>
              <w:jc w:val="center"/>
              <w:rPr>
                <w:b/>
                <w:bCs/>
                <w:sz w:val="20"/>
                <w:szCs w:val="20"/>
              </w:rPr>
            </w:pPr>
            <w:r w:rsidRPr="00D47C0F">
              <w:rPr>
                <w:b/>
                <w:bCs/>
                <w:sz w:val="20"/>
                <w:szCs w:val="20"/>
              </w:rPr>
              <w:t xml:space="preserve">Week </w:t>
            </w:r>
          </w:p>
        </w:tc>
        <w:tc>
          <w:tcPr>
            <w:tcW w:w="493" w:type="pct"/>
            <w:vAlign w:val="center"/>
          </w:tcPr>
          <w:p w14:paraId="63AE5C99" w14:textId="715ECBD7" w:rsidR="006313E1" w:rsidRPr="00D47C0F" w:rsidRDefault="006313E1" w:rsidP="00CB37E6">
            <w:pPr>
              <w:jc w:val="center"/>
              <w:rPr>
                <w:b/>
                <w:bCs/>
                <w:sz w:val="20"/>
                <w:szCs w:val="20"/>
              </w:rPr>
            </w:pPr>
            <w:r w:rsidRPr="00D47C0F">
              <w:rPr>
                <w:b/>
                <w:bCs/>
                <w:sz w:val="20"/>
                <w:szCs w:val="20"/>
              </w:rPr>
              <w:t>Class Day</w:t>
            </w:r>
            <w:r w:rsidR="00126959">
              <w:rPr>
                <w:b/>
                <w:bCs/>
                <w:sz w:val="20"/>
                <w:szCs w:val="20"/>
              </w:rPr>
              <w:t xml:space="preserve"> (Monday)</w:t>
            </w:r>
          </w:p>
        </w:tc>
        <w:tc>
          <w:tcPr>
            <w:tcW w:w="638" w:type="pct"/>
            <w:vAlign w:val="center"/>
          </w:tcPr>
          <w:p w14:paraId="768C8CC6" w14:textId="03594CB5" w:rsidR="006313E1" w:rsidRPr="00D47C0F" w:rsidRDefault="006313E1" w:rsidP="00657EEB">
            <w:pPr>
              <w:jc w:val="center"/>
              <w:rPr>
                <w:b/>
                <w:bCs/>
                <w:sz w:val="20"/>
                <w:szCs w:val="20"/>
              </w:rPr>
            </w:pPr>
            <w:r>
              <w:rPr>
                <w:b/>
                <w:bCs/>
                <w:sz w:val="20"/>
                <w:szCs w:val="20"/>
              </w:rPr>
              <w:t>Textbook Reading</w:t>
            </w:r>
          </w:p>
        </w:tc>
        <w:tc>
          <w:tcPr>
            <w:tcW w:w="2004" w:type="pct"/>
            <w:vAlign w:val="center"/>
          </w:tcPr>
          <w:p w14:paraId="6C1BDE01" w14:textId="2173E7B3" w:rsidR="006313E1" w:rsidRPr="00D47C0F" w:rsidRDefault="006313E1" w:rsidP="001673CA">
            <w:pPr>
              <w:jc w:val="center"/>
              <w:rPr>
                <w:b/>
                <w:bCs/>
                <w:sz w:val="20"/>
                <w:szCs w:val="20"/>
              </w:rPr>
            </w:pPr>
            <w:r w:rsidRPr="00D47C0F">
              <w:rPr>
                <w:b/>
                <w:bCs/>
                <w:sz w:val="20"/>
                <w:szCs w:val="20"/>
              </w:rPr>
              <w:t xml:space="preserve">Main Topics </w:t>
            </w:r>
          </w:p>
        </w:tc>
        <w:tc>
          <w:tcPr>
            <w:tcW w:w="1547" w:type="pct"/>
            <w:vAlign w:val="center"/>
          </w:tcPr>
          <w:p w14:paraId="71F560B6" w14:textId="5A848C3E" w:rsidR="006313E1" w:rsidRPr="00D47C0F" w:rsidRDefault="006313E1" w:rsidP="001673CA">
            <w:pPr>
              <w:jc w:val="center"/>
              <w:rPr>
                <w:b/>
                <w:bCs/>
                <w:sz w:val="20"/>
                <w:szCs w:val="20"/>
              </w:rPr>
            </w:pPr>
            <w:r w:rsidRPr="00D47C0F">
              <w:rPr>
                <w:b/>
                <w:bCs/>
                <w:sz w:val="20"/>
                <w:szCs w:val="20"/>
              </w:rPr>
              <w:t>Due (Sunday after class by 11:59pm)</w:t>
            </w:r>
          </w:p>
        </w:tc>
      </w:tr>
      <w:tr w:rsidR="006313E1" w:rsidRPr="00D47C0F" w14:paraId="7A244EAE" w14:textId="6D8C281E" w:rsidTr="4E2FD979">
        <w:trPr>
          <w:trHeight w:val="15"/>
        </w:trPr>
        <w:tc>
          <w:tcPr>
            <w:tcW w:w="318" w:type="pct"/>
          </w:tcPr>
          <w:p w14:paraId="54B6500A" w14:textId="77777777" w:rsidR="006313E1" w:rsidRPr="00D47C0F" w:rsidRDefault="006313E1" w:rsidP="00114AE7">
            <w:pPr>
              <w:rPr>
                <w:sz w:val="20"/>
                <w:szCs w:val="20"/>
              </w:rPr>
            </w:pPr>
            <w:r w:rsidRPr="00D47C0F">
              <w:rPr>
                <w:sz w:val="20"/>
                <w:szCs w:val="20"/>
              </w:rPr>
              <w:t>Week 1</w:t>
            </w:r>
          </w:p>
        </w:tc>
        <w:tc>
          <w:tcPr>
            <w:tcW w:w="493" w:type="pct"/>
          </w:tcPr>
          <w:p w14:paraId="71296BDE" w14:textId="6BF35927" w:rsidR="006313E1" w:rsidRPr="00D47C0F" w:rsidRDefault="006313E1" w:rsidP="00114AE7">
            <w:pPr>
              <w:rPr>
                <w:sz w:val="20"/>
                <w:szCs w:val="20"/>
              </w:rPr>
            </w:pPr>
            <w:r w:rsidRPr="00D47C0F">
              <w:rPr>
                <w:sz w:val="20"/>
                <w:szCs w:val="20"/>
              </w:rPr>
              <w:t>Aug 2</w:t>
            </w:r>
            <w:r w:rsidR="007C7808">
              <w:rPr>
                <w:sz w:val="20"/>
                <w:szCs w:val="20"/>
              </w:rPr>
              <w:t>1</w:t>
            </w:r>
          </w:p>
        </w:tc>
        <w:tc>
          <w:tcPr>
            <w:tcW w:w="638" w:type="pct"/>
          </w:tcPr>
          <w:p w14:paraId="3C86EE1C" w14:textId="6A4DA2AB" w:rsidR="006313E1" w:rsidRDefault="00FD6672" w:rsidP="00452B9C">
            <w:pPr>
              <w:tabs>
                <w:tab w:val="left" w:pos="1976"/>
              </w:tabs>
              <w:rPr>
                <w:sz w:val="20"/>
                <w:szCs w:val="20"/>
              </w:rPr>
            </w:pPr>
            <w:r>
              <w:rPr>
                <w:sz w:val="20"/>
                <w:szCs w:val="20"/>
              </w:rPr>
              <w:t>Mod. 1</w:t>
            </w:r>
          </w:p>
        </w:tc>
        <w:tc>
          <w:tcPr>
            <w:tcW w:w="2004" w:type="pct"/>
          </w:tcPr>
          <w:p w14:paraId="194AEE88" w14:textId="5DB58033" w:rsidR="006313E1" w:rsidRPr="00D47C0F" w:rsidRDefault="006313E1" w:rsidP="00452B9C">
            <w:pPr>
              <w:tabs>
                <w:tab w:val="left" w:pos="1976"/>
              </w:tabs>
              <w:rPr>
                <w:sz w:val="20"/>
                <w:szCs w:val="20"/>
              </w:rPr>
            </w:pPr>
            <w:r>
              <w:rPr>
                <w:sz w:val="20"/>
                <w:szCs w:val="20"/>
              </w:rPr>
              <w:t xml:space="preserve">Welcome; </w:t>
            </w:r>
            <w:r w:rsidR="006804B3">
              <w:rPr>
                <w:sz w:val="20"/>
                <w:szCs w:val="20"/>
              </w:rPr>
              <w:t>Psychopathology</w:t>
            </w:r>
            <w:r>
              <w:rPr>
                <w:sz w:val="20"/>
                <w:szCs w:val="20"/>
              </w:rPr>
              <w:t xml:space="preserve"> &amp; Destigmatizing Mental Health</w:t>
            </w:r>
          </w:p>
        </w:tc>
        <w:tc>
          <w:tcPr>
            <w:tcW w:w="1547" w:type="pct"/>
            <w:vAlign w:val="center"/>
          </w:tcPr>
          <w:p w14:paraId="34EBE66F" w14:textId="7C76A74A" w:rsidR="006313E1" w:rsidRPr="00D47C0F" w:rsidRDefault="004857B5" w:rsidP="00AE42D7">
            <w:pPr>
              <w:rPr>
                <w:sz w:val="20"/>
                <w:szCs w:val="20"/>
              </w:rPr>
            </w:pPr>
            <w:r w:rsidRPr="003527DA">
              <w:rPr>
                <w:sz w:val="21"/>
                <w:szCs w:val="21"/>
                <w:vertAlign w:val="superscript"/>
              </w:rPr>
              <w:t>(W)</w:t>
            </w:r>
            <w:r w:rsidRPr="003527DA">
              <w:rPr>
                <w:sz w:val="21"/>
                <w:szCs w:val="21"/>
              </w:rPr>
              <w:t xml:space="preserve">Welcome Quiz; </w:t>
            </w:r>
            <w:r w:rsidRPr="003527DA">
              <w:rPr>
                <w:sz w:val="21"/>
                <w:szCs w:val="21"/>
                <w:vertAlign w:val="superscript"/>
              </w:rPr>
              <w:t>(W)</w:t>
            </w:r>
            <w:r w:rsidRPr="003527DA">
              <w:rPr>
                <w:sz w:val="21"/>
                <w:szCs w:val="21"/>
              </w:rPr>
              <w:t xml:space="preserve">Intro </w:t>
            </w:r>
            <w:r>
              <w:rPr>
                <w:sz w:val="21"/>
                <w:szCs w:val="21"/>
              </w:rPr>
              <w:t>Profiles</w:t>
            </w:r>
            <w:r w:rsidRPr="003527DA">
              <w:rPr>
                <w:sz w:val="21"/>
                <w:szCs w:val="21"/>
              </w:rPr>
              <w:t>;</w:t>
            </w:r>
          </w:p>
        </w:tc>
      </w:tr>
      <w:tr w:rsidR="006313E1" w:rsidRPr="00D47C0F" w14:paraId="7D73D941" w14:textId="58F3FA94" w:rsidTr="4E2FD979">
        <w:trPr>
          <w:trHeight w:val="15"/>
        </w:trPr>
        <w:tc>
          <w:tcPr>
            <w:tcW w:w="318" w:type="pct"/>
            <w:shd w:val="clear" w:color="auto" w:fill="E7E6E6" w:themeFill="background2"/>
          </w:tcPr>
          <w:p w14:paraId="5DEB6B5C" w14:textId="77777777" w:rsidR="006313E1" w:rsidRPr="00D47C0F" w:rsidRDefault="006313E1" w:rsidP="00114AE7">
            <w:pPr>
              <w:rPr>
                <w:sz w:val="20"/>
                <w:szCs w:val="20"/>
              </w:rPr>
            </w:pPr>
            <w:r w:rsidRPr="00D47C0F">
              <w:rPr>
                <w:sz w:val="20"/>
                <w:szCs w:val="20"/>
              </w:rPr>
              <w:t>Week 2</w:t>
            </w:r>
          </w:p>
        </w:tc>
        <w:tc>
          <w:tcPr>
            <w:tcW w:w="493" w:type="pct"/>
            <w:shd w:val="clear" w:color="auto" w:fill="E7E6E6" w:themeFill="background2"/>
          </w:tcPr>
          <w:p w14:paraId="2B8295E5" w14:textId="22A35E27" w:rsidR="006313E1" w:rsidRPr="00D47C0F" w:rsidRDefault="006313E1" w:rsidP="00114AE7">
            <w:pPr>
              <w:rPr>
                <w:sz w:val="20"/>
                <w:szCs w:val="20"/>
              </w:rPr>
            </w:pPr>
            <w:r w:rsidRPr="00D47C0F">
              <w:rPr>
                <w:sz w:val="20"/>
                <w:szCs w:val="20"/>
              </w:rPr>
              <w:t>Aug 2</w:t>
            </w:r>
            <w:r w:rsidR="007C7808">
              <w:rPr>
                <w:sz w:val="20"/>
                <w:szCs w:val="20"/>
              </w:rPr>
              <w:t>8</w:t>
            </w:r>
          </w:p>
        </w:tc>
        <w:tc>
          <w:tcPr>
            <w:tcW w:w="638" w:type="pct"/>
            <w:shd w:val="clear" w:color="auto" w:fill="E7E6E6" w:themeFill="background2"/>
          </w:tcPr>
          <w:p w14:paraId="2B3C3D46" w14:textId="729D7E54" w:rsidR="006313E1" w:rsidRDefault="00FD6672" w:rsidP="00452B9C">
            <w:pPr>
              <w:rPr>
                <w:sz w:val="20"/>
                <w:szCs w:val="20"/>
              </w:rPr>
            </w:pPr>
            <w:r>
              <w:rPr>
                <w:sz w:val="20"/>
                <w:szCs w:val="20"/>
              </w:rPr>
              <w:t>Mod. 2</w:t>
            </w:r>
            <w:r w:rsidR="003F3A3C">
              <w:rPr>
                <w:sz w:val="20"/>
                <w:szCs w:val="20"/>
              </w:rPr>
              <w:t xml:space="preserve"> and 3</w:t>
            </w:r>
          </w:p>
        </w:tc>
        <w:tc>
          <w:tcPr>
            <w:tcW w:w="2004" w:type="pct"/>
            <w:shd w:val="clear" w:color="auto" w:fill="E7E6E6" w:themeFill="background2"/>
          </w:tcPr>
          <w:p w14:paraId="3485A9D6" w14:textId="0E0DA604" w:rsidR="006313E1" w:rsidRPr="00D47C0F" w:rsidRDefault="006313E1" w:rsidP="00452B9C">
            <w:pPr>
              <w:rPr>
                <w:sz w:val="20"/>
                <w:szCs w:val="20"/>
              </w:rPr>
            </w:pPr>
            <w:r>
              <w:rPr>
                <w:sz w:val="20"/>
                <w:szCs w:val="20"/>
              </w:rPr>
              <w:t>Modality of Theory and Treatment</w:t>
            </w:r>
            <w:r w:rsidR="00C3514A">
              <w:rPr>
                <w:sz w:val="20"/>
                <w:szCs w:val="20"/>
              </w:rPr>
              <w:t>; Research and Assessment</w:t>
            </w:r>
          </w:p>
        </w:tc>
        <w:tc>
          <w:tcPr>
            <w:tcW w:w="1547" w:type="pct"/>
            <w:shd w:val="clear" w:color="auto" w:fill="E7E6E6" w:themeFill="background2"/>
          </w:tcPr>
          <w:p w14:paraId="22E0D9D5" w14:textId="0981DE98" w:rsidR="006313E1" w:rsidRPr="00D47C0F" w:rsidRDefault="00F138E2" w:rsidP="00AE42D7">
            <w:pPr>
              <w:rPr>
                <w:sz w:val="20"/>
                <w:szCs w:val="20"/>
              </w:rPr>
            </w:pPr>
            <w:r w:rsidRPr="003527DA">
              <w:rPr>
                <w:sz w:val="21"/>
                <w:szCs w:val="21"/>
                <w:vertAlign w:val="superscript"/>
              </w:rPr>
              <w:t>(B)</w:t>
            </w:r>
            <w:r w:rsidRPr="003527DA">
              <w:rPr>
                <w:sz w:val="21"/>
                <w:szCs w:val="21"/>
              </w:rPr>
              <w:t>Book Club Selection;</w:t>
            </w:r>
          </w:p>
        </w:tc>
      </w:tr>
      <w:tr w:rsidR="006313E1" w:rsidRPr="00D47C0F" w14:paraId="15AF7252" w14:textId="27118098" w:rsidTr="4E2FD979">
        <w:trPr>
          <w:trHeight w:val="15"/>
        </w:trPr>
        <w:tc>
          <w:tcPr>
            <w:tcW w:w="318" w:type="pct"/>
          </w:tcPr>
          <w:p w14:paraId="606283C1" w14:textId="77777777" w:rsidR="006313E1" w:rsidRPr="00D47C0F" w:rsidRDefault="006313E1" w:rsidP="00AE42D7">
            <w:pPr>
              <w:rPr>
                <w:sz w:val="20"/>
                <w:szCs w:val="20"/>
              </w:rPr>
            </w:pPr>
            <w:r w:rsidRPr="00D47C0F">
              <w:rPr>
                <w:sz w:val="20"/>
                <w:szCs w:val="20"/>
              </w:rPr>
              <w:t>Week 3</w:t>
            </w:r>
          </w:p>
        </w:tc>
        <w:tc>
          <w:tcPr>
            <w:tcW w:w="493" w:type="pct"/>
          </w:tcPr>
          <w:p w14:paraId="3E6567BE" w14:textId="23E0E516" w:rsidR="006313E1" w:rsidRPr="00D47C0F" w:rsidRDefault="006313E1" w:rsidP="00AE42D7">
            <w:pPr>
              <w:rPr>
                <w:sz w:val="20"/>
                <w:szCs w:val="20"/>
              </w:rPr>
            </w:pPr>
            <w:r w:rsidRPr="00D47C0F">
              <w:rPr>
                <w:sz w:val="20"/>
                <w:szCs w:val="20"/>
              </w:rPr>
              <w:t>Sept 1</w:t>
            </w:r>
            <w:r w:rsidR="00EE48C7">
              <w:rPr>
                <w:sz w:val="20"/>
                <w:szCs w:val="20"/>
              </w:rPr>
              <w:t>1</w:t>
            </w:r>
          </w:p>
        </w:tc>
        <w:tc>
          <w:tcPr>
            <w:tcW w:w="638" w:type="pct"/>
          </w:tcPr>
          <w:p w14:paraId="0CEDC7BC" w14:textId="5553287F" w:rsidR="006313E1" w:rsidRDefault="003F3A3C" w:rsidP="00452B9C">
            <w:pPr>
              <w:rPr>
                <w:sz w:val="20"/>
                <w:szCs w:val="20"/>
              </w:rPr>
            </w:pPr>
            <w:r>
              <w:rPr>
                <w:sz w:val="20"/>
                <w:szCs w:val="20"/>
              </w:rPr>
              <w:t>Mod 7; Mod 9</w:t>
            </w:r>
          </w:p>
        </w:tc>
        <w:tc>
          <w:tcPr>
            <w:tcW w:w="2004" w:type="pct"/>
          </w:tcPr>
          <w:p w14:paraId="4EB23CB5" w14:textId="2480BD85" w:rsidR="006313E1" w:rsidRPr="00D47C0F" w:rsidRDefault="00661022" w:rsidP="00452B9C">
            <w:pPr>
              <w:rPr>
                <w:sz w:val="20"/>
                <w:szCs w:val="20"/>
              </w:rPr>
            </w:pPr>
            <w:r>
              <w:rPr>
                <w:sz w:val="20"/>
                <w:szCs w:val="20"/>
              </w:rPr>
              <w:t>Anxiety and OCD</w:t>
            </w:r>
          </w:p>
        </w:tc>
        <w:tc>
          <w:tcPr>
            <w:tcW w:w="1547" w:type="pct"/>
            <w:vAlign w:val="center"/>
          </w:tcPr>
          <w:p w14:paraId="657F143E" w14:textId="3AD21848" w:rsidR="006313E1" w:rsidRPr="00160A22" w:rsidRDefault="00160A22" w:rsidP="00AE42D7">
            <w:pPr>
              <w:rPr>
                <w:sz w:val="20"/>
                <w:szCs w:val="20"/>
              </w:rPr>
            </w:pPr>
            <w:r w:rsidRPr="009F7BDC">
              <w:rPr>
                <w:sz w:val="21"/>
                <w:szCs w:val="21"/>
                <w:vertAlign w:val="superscript"/>
              </w:rPr>
              <w:t>(C)</w:t>
            </w:r>
            <w:r>
              <w:rPr>
                <w:sz w:val="21"/>
                <w:szCs w:val="21"/>
              </w:rPr>
              <w:t>Coral</w:t>
            </w:r>
          </w:p>
        </w:tc>
      </w:tr>
      <w:tr w:rsidR="00E25E5C" w:rsidRPr="00D47C0F" w14:paraId="0A0A8D78" w14:textId="5738843C" w:rsidTr="4E2FD979">
        <w:trPr>
          <w:trHeight w:val="15"/>
        </w:trPr>
        <w:tc>
          <w:tcPr>
            <w:tcW w:w="318" w:type="pct"/>
            <w:shd w:val="clear" w:color="auto" w:fill="E7E6E6" w:themeFill="background2"/>
          </w:tcPr>
          <w:p w14:paraId="06C15E6D" w14:textId="77777777" w:rsidR="00E25E5C" w:rsidRPr="00D47C0F" w:rsidRDefault="00E25E5C" w:rsidP="00E25E5C">
            <w:pPr>
              <w:rPr>
                <w:sz w:val="20"/>
                <w:szCs w:val="20"/>
              </w:rPr>
            </w:pPr>
            <w:r w:rsidRPr="00D47C0F">
              <w:rPr>
                <w:sz w:val="20"/>
                <w:szCs w:val="20"/>
              </w:rPr>
              <w:t>Week 4</w:t>
            </w:r>
          </w:p>
        </w:tc>
        <w:tc>
          <w:tcPr>
            <w:tcW w:w="493" w:type="pct"/>
            <w:shd w:val="clear" w:color="auto" w:fill="E7E6E6" w:themeFill="background2"/>
          </w:tcPr>
          <w:p w14:paraId="43503CA3" w14:textId="63D9CA4F" w:rsidR="00E25E5C" w:rsidRPr="00D47C0F" w:rsidRDefault="00E25E5C" w:rsidP="00E25E5C">
            <w:pPr>
              <w:rPr>
                <w:sz w:val="20"/>
                <w:szCs w:val="20"/>
              </w:rPr>
            </w:pPr>
            <w:r w:rsidRPr="00D47C0F">
              <w:rPr>
                <w:sz w:val="20"/>
                <w:szCs w:val="20"/>
              </w:rPr>
              <w:t>Sept 1</w:t>
            </w:r>
            <w:r w:rsidR="00EE48C7">
              <w:rPr>
                <w:sz w:val="20"/>
                <w:szCs w:val="20"/>
              </w:rPr>
              <w:t>8</w:t>
            </w:r>
          </w:p>
        </w:tc>
        <w:tc>
          <w:tcPr>
            <w:tcW w:w="638" w:type="pct"/>
            <w:shd w:val="clear" w:color="auto" w:fill="E7E6E6" w:themeFill="background2"/>
          </w:tcPr>
          <w:p w14:paraId="5047AC6B" w14:textId="7A495F57" w:rsidR="00E25E5C" w:rsidRPr="00D47C0F" w:rsidRDefault="003F3A3C" w:rsidP="00E25E5C">
            <w:pPr>
              <w:rPr>
                <w:sz w:val="20"/>
                <w:szCs w:val="20"/>
              </w:rPr>
            </w:pPr>
            <w:r>
              <w:rPr>
                <w:sz w:val="20"/>
                <w:szCs w:val="20"/>
              </w:rPr>
              <w:t>Mod 4</w:t>
            </w:r>
          </w:p>
        </w:tc>
        <w:tc>
          <w:tcPr>
            <w:tcW w:w="2004" w:type="pct"/>
            <w:shd w:val="clear" w:color="auto" w:fill="E7E6E6" w:themeFill="background2"/>
          </w:tcPr>
          <w:p w14:paraId="58806800" w14:textId="19FA2B56" w:rsidR="00E25E5C" w:rsidRPr="00D47C0F" w:rsidRDefault="00E25E5C" w:rsidP="00E25E5C">
            <w:pPr>
              <w:rPr>
                <w:sz w:val="20"/>
                <w:szCs w:val="20"/>
              </w:rPr>
            </w:pPr>
            <w:r>
              <w:rPr>
                <w:sz w:val="20"/>
                <w:szCs w:val="20"/>
              </w:rPr>
              <w:t>Depression, Bipolar, and Suicidality</w:t>
            </w:r>
          </w:p>
        </w:tc>
        <w:tc>
          <w:tcPr>
            <w:tcW w:w="1547" w:type="pct"/>
            <w:shd w:val="clear" w:color="auto" w:fill="E7E6E6" w:themeFill="background2"/>
            <w:vAlign w:val="center"/>
          </w:tcPr>
          <w:p w14:paraId="2E35D959" w14:textId="79C9A54E" w:rsidR="00E25E5C" w:rsidRPr="00D47C0F" w:rsidRDefault="00160A22" w:rsidP="00E25E5C">
            <w:pPr>
              <w:rPr>
                <w:sz w:val="20"/>
                <w:szCs w:val="20"/>
              </w:rPr>
            </w:pPr>
            <w:r w:rsidRPr="009F7BDC">
              <w:rPr>
                <w:sz w:val="21"/>
                <w:szCs w:val="21"/>
                <w:vertAlign w:val="superscript"/>
              </w:rPr>
              <w:t>(C)</w:t>
            </w:r>
            <w:r>
              <w:rPr>
                <w:sz w:val="21"/>
                <w:szCs w:val="21"/>
              </w:rPr>
              <w:t>Ayesha</w:t>
            </w:r>
          </w:p>
        </w:tc>
      </w:tr>
      <w:tr w:rsidR="00E25E5C" w:rsidRPr="00D47C0F" w14:paraId="50DE6276" w14:textId="62E00638" w:rsidTr="4E2FD979">
        <w:trPr>
          <w:trHeight w:val="15"/>
        </w:trPr>
        <w:tc>
          <w:tcPr>
            <w:tcW w:w="318" w:type="pct"/>
          </w:tcPr>
          <w:p w14:paraId="51E1D8C9" w14:textId="77777777" w:rsidR="00E25E5C" w:rsidRPr="00D47C0F" w:rsidRDefault="00E25E5C" w:rsidP="00E25E5C">
            <w:pPr>
              <w:rPr>
                <w:sz w:val="20"/>
                <w:szCs w:val="20"/>
              </w:rPr>
            </w:pPr>
            <w:r w:rsidRPr="00D47C0F">
              <w:rPr>
                <w:sz w:val="20"/>
                <w:szCs w:val="20"/>
              </w:rPr>
              <w:t>Week 5</w:t>
            </w:r>
          </w:p>
        </w:tc>
        <w:tc>
          <w:tcPr>
            <w:tcW w:w="493" w:type="pct"/>
          </w:tcPr>
          <w:p w14:paraId="60466697" w14:textId="072C5DD6" w:rsidR="00E25E5C" w:rsidRPr="00D47C0F" w:rsidRDefault="00E25E5C" w:rsidP="00E25E5C">
            <w:pPr>
              <w:rPr>
                <w:sz w:val="20"/>
                <w:szCs w:val="20"/>
              </w:rPr>
            </w:pPr>
            <w:r w:rsidRPr="00D47C0F">
              <w:rPr>
                <w:sz w:val="20"/>
                <w:szCs w:val="20"/>
              </w:rPr>
              <w:t>Sept 2</w:t>
            </w:r>
            <w:r w:rsidR="00EE48C7">
              <w:rPr>
                <w:sz w:val="20"/>
                <w:szCs w:val="20"/>
              </w:rPr>
              <w:t>5</w:t>
            </w:r>
          </w:p>
        </w:tc>
        <w:tc>
          <w:tcPr>
            <w:tcW w:w="638" w:type="pct"/>
          </w:tcPr>
          <w:p w14:paraId="16B1E3E8" w14:textId="537753EE" w:rsidR="00E25E5C" w:rsidRPr="00D47C0F" w:rsidRDefault="00E25E5C" w:rsidP="00E25E5C">
            <w:pPr>
              <w:rPr>
                <w:sz w:val="20"/>
                <w:szCs w:val="20"/>
              </w:rPr>
            </w:pPr>
          </w:p>
        </w:tc>
        <w:tc>
          <w:tcPr>
            <w:tcW w:w="2004" w:type="pct"/>
          </w:tcPr>
          <w:p w14:paraId="6AEAEA96" w14:textId="3390835E" w:rsidR="00E25E5C" w:rsidRPr="009B54B4" w:rsidRDefault="00BD13D7" w:rsidP="00E25E5C">
            <w:pPr>
              <w:rPr>
                <w:sz w:val="20"/>
                <w:szCs w:val="20"/>
                <w:highlight w:val="cyan"/>
              </w:rPr>
            </w:pPr>
            <w:r w:rsidRPr="009D4588">
              <w:rPr>
                <w:sz w:val="20"/>
                <w:szCs w:val="20"/>
                <w:highlight w:val="green"/>
              </w:rPr>
              <w:t xml:space="preserve">Guest Speaker: </w:t>
            </w:r>
            <w:r>
              <w:rPr>
                <w:sz w:val="20"/>
                <w:szCs w:val="20"/>
                <w:highlight w:val="green"/>
              </w:rPr>
              <w:t>Leah Adams</w:t>
            </w:r>
            <w:r w:rsidRPr="009D4588">
              <w:rPr>
                <w:sz w:val="20"/>
                <w:szCs w:val="20"/>
                <w:highlight w:val="green"/>
              </w:rPr>
              <w:t>, PhD</w:t>
            </w:r>
            <w:r w:rsidRPr="009B54B4">
              <w:rPr>
                <w:sz w:val="20"/>
                <w:szCs w:val="20"/>
                <w:highlight w:val="cyan"/>
              </w:rPr>
              <w:t xml:space="preserve"> </w:t>
            </w:r>
            <w:r w:rsidR="00E85B0C" w:rsidRPr="009B54B4">
              <w:rPr>
                <w:sz w:val="20"/>
                <w:szCs w:val="20"/>
                <w:highlight w:val="cyan"/>
              </w:rPr>
              <w:t>{Book Club Meet}</w:t>
            </w:r>
          </w:p>
        </w:tc>
        <w:tc>
          <w:tcPr>
            <w:tcW w:w="1547" w:type="pct"/>
          </w:tcPr>
          <w:p w14:paraId="475B78D8" w14:textId="3253496B" w:rsidR="00E25E5C" w:rsidRPr="00160A22" w:rsidRDefault="00B0692C" w:rsidP="00E25E5C">
            <w:pPr>
              <w:rPr>
                <w:sz w:val="20"/>
                <w:szCs w:val="20"/>
              </w:rPr>
            </w:pPr>
            <w:r w:rsidRPr="001D09F8">
              <w:rPr>
                <w:sz w:val="20"/>
                <w:szCs w:val="20"/>
                <w:vertAlign w:val="superscript"/>
              </w:rPr>
              <w:t>(E)</w:t>
            </w:r>
            <w:r>
              <w:rPr>
                <w:sz w:val="20"/>
                <w:szCs w:val="20"/>
              </w:rPr>
              <w:t xml:space="preserve">Exam 1; </w:t>
            </w:r>
            <w:r w:rsidRPr="003527DA">
              <w:rPr>
                <w:sz w:val="21"/>
                <w:szCs w:val="21"/>
                <w:vertAlign w:val="superscript"/>
              </w:rPr>
              <w:t>(A)</w:t>
            </w:r>
            <w:r w:rsidRPr="003527DA">
              <w:rPr>
                <w:sz w:val="21"/>
                <w:szCs w:val="21"/>
              </w:rPr>
              <w:t>Culture-Bound Syndrome Analysis</w:t>
            </w:r>
          </w:p>
        </w:tc>
      </w:tr>
      <w:tr w:rsidR="00B0692C" w:rsidRPr="00D47C0F" w14:paraId="6192C4D1" w14:textId="1B37E2E4" w:rsidTr="4E2FD979">
        <w:trPr>
          <w:trHeight w:val="15"/>
        </w:trPr>
        <w:tc>
          <w:tcPr>
            <w:tcW w:w="318" w:type="pct"/>
            <w:shd w:val="clear" w:color="auto" w:fill="E7E6E6" w:themeFill="background2"/>
          </w:tcPr>
          <w:p w14:paraId="7E741930" w14:textId="77777777" w:rsidR="00B0692C" w:rsidRPr="00D47C0F" w:rsidRDefault="00B0692C" w:rsidP="00B0692C">
            <w:pPr>
              <w:rPr>
                <w:sz w:val="20"/>
                <w:szCs w:val="20"/>
              </w:rPr>
            </w:pPr>
            <w:r w:rsidRPr="00D47C0F">
              <w:rPr>
                <w:sz w:val="20"/>
                <w:szCs w:val="20"/>
              </w:rPr>
              <w:t>Week 6</w:t>
            </w:r>
          </w:p>
        </w:tc>
        <w:tc>
          <w:tcPr>
            <w:tcW w:w="493" w:type="pct"/>
            <w:shd w:val="clear" w:color="auto" w:fill="E7E6E6" w:themeFill="background2"/>
          </w:tcPr>
          <w:p w14:paraId="46F73BDA" w14:textId="67C0ED3C" w:rsidR="00B0692C" w:rsidRPr="00D47C0F" w:rsidRDefault="00B0692C" w:rsidP="00B0692C">
            <w:pPr>
              <w:rPr>
                <w:sz w:val="20"/>
                <w:szCs w:val="20"/>
              </w:rPr>
            </w:pPr>
            <w:r w:rsidRPr="00D47C0F">
              <w:rPr>
                <w:sz w:val="20"/>
                <w:szCs w:val="20"/>
              </w:rPr>
              <w:t xml:space="preserve">Oct </w:t>
            </w:r>
            <w:r w:rsidR="00EE48C7">
              <w:rPr>
                <w:sz w:val="20"/>
                <w:szCs w:val="20"/>
              </w:rPr>
              <w:t>2</w:t>
            </w:r>
          </w:p>
        </w:tc>
        <w:tc>
          <w:tcPr>
            <w:tcW w:w="638" w:type="pct"/>
            <w:shd w:val="clear" w:color="auto" w:fill="E7E6E6" w:themeFill="background2"/>
          </w:tcPr>
          <w:p w14:paraId="43F9A439" w14:textId="0B76AE5B" w:rsidR="00B0692C" w:rsidRPr="00D47C0F" w:rsidRDefault="00B0692C" w:rsidP="00B0692C">
            <w:pPr>
              <w:rPr>
                <w:sz w:val="20"/>
                <w:szCs w:val="20"/>
              </w:rPr>
            </w:pPr>
            <w:r>
              <w:rPr>
                <w:sz w:val="20"/>
                <w:szCs w:val="20"/>
              </w:rPr>
              <w:t>Mod 5, 6</w:t>
            </w:r>
          </w:p>
        </w:tc>
        <w:tc>
          <w:tcPr>
            <w:tcW w:w="2004" w:type="pct"/>
            <w:shd w:val="clear" w:color="auto" w:fill="E7E6E6" w:themeFill="background2"/>
          </w:tcPr>
          <w:p w14:paraId="7DE56740" w14:textId="27C36977" w:rsidR="00B0692C" w:rsidRPr="00D47C0F" w:rsidRDefault="00B0692C" w:rsidP="00B0692C">
            <w:pPr>
              <w:rPr>
                <w:sz w:val="20"/>
                <w:szCs w:val="20"/>
              </w:rPr>
            </w:pPr>
            <w:r>
              <w:rPr>
                <w:sz w:val="20"/>
                <w:szCs w:val="20"/>
              </w:rPr>
              <w:t xml:space="preserve">Stress, Dissociation, &amp; Trauma; </w:t>
            </w:r>
          </w:p>
        </w:tc>
        <w:tc>
          <w:tcPr>
            <w:tcW w:w="1547" w:type="pct"/>
            <w:shd w:val="clear" w:color="auto" w:fill="E7E6E6" w:themeFill="background2"/>
          </w:tcPr>
          <w:p w14:paraId="4A08184C" w14:textId="33C3B694" w:rsidR="00B0692C" w:rsidRPr="00BD0D31" w:rsidRDefault="00B0692C" w:rsidP="00B0692C">
            <w:pPr>
              <w:rPr>
                <w:sz w:val="20"/>
                <w:szCs w:val="20"/>
              </w:rPr>
            </w:pPr>
            <w:r w:rsidRPr="009F7BDC">
              <w:rPr>
                <w:sz w:val="21"/>
                <w:szCs w:val="21"/>
                <w:vertAlign w:val="superscript"/>
              </w:rPr>
              <w:t>(C)</w:t>
            </w:r>
            <w:r>
              <w:rPr>
                <w:sz w:val="21"/>
                <w:szCs w:val="21"/>
              </w:rPr>
              <w:t>Duran</w:t>
            </w:r>
          </w:p>
        </w:tc>
      </w:tr>
      <w:tr w:rsidR="00B0692C" w:rsidRPr="00D47C0F" w14:paraId="3CB912BA" w14:textId="339902C9" w:rsidTr="4E2FD979">
        <w:trPr>
          <w:trHeight w:val="15"/>
        </w:trPr>
        <w:tc>
          <w:tcPr>
            <w:tcW w:w="318" w:type="pct"/>
          </w:tcPr>
          <w:p w14:paraId="5695604A" w14:textId="77777777" w:rsidR="00B0692C" w:rsidRPr="00D47C0F" w:rsidRDefault="00B0692C" w:rsidP="00B0692C">
            <w:pPr>
              <w:rPr>
                <w:sz w:val="20"/>
                <w:szCs w:val="20"/>
              </w:rPr>
            </w:pPr>
            <w:r w:rsidRPr="00D47C0F">
              <w:rPr>
                <w:sz w:val="20"/>
                <w:szCs w:val="20"/>
              </w:rPr>
              <w:t>Week 7</w:t>
            </w:r>
          </w:p>
        </w:tc>
        <w:tc>
          <w:tcPr>
            <w:tcW w:w="493" w:type="pct"/>
          </w:tcPr>
          <w:p w14:paraId="3B9BD2F8" w14:textId="6ADE52F3" w:rsidR="00B0692C" w:rsidRPr="00D47C0F" w:rsidRDefault="00B0692C" w:rsidP="00B0692C">
            <w:pPr>
              <w:rPr>
                <w:sz w:val="20"/>
                <w:szCs w:val="20"/>
              </w:rPr>
            </w:pPr>
            <w:r w:rsidRPr="00D47C0F">
              <w:rPr>
                <w:sz w:val="20"/>
                <w:szCs w:val="20"/>
              </w:rPr>
              <w:t>Oct 1</w:t>
            </w:r>
            <w:r w:rsidR="00EE48C7">
              <w:rPr>
                <w:sz w:val="20"/>
                <w:szCs w:val="20"/>
              </w:rPr>
              <w:t>0</w:t>
            </w:r>
            <w:r w:rsidRPr="00D47C0F">
              <w:rPr>
                <w:sz w:val="20"/>
                <w:szCs w:val="20"/>
              </w:rPr>
              <w:t xml:space="preserve"> (TUES)</w:t>
            </w:r>
          </w:p>
        </w:tc>
        <w:tc>
          <w:tcPr>
            <w:tcW w:w="638" w:type="pct"/>
          </w:tcPr>
          <w:p w14:paraId="7715C5C7" w14:textId="23D2071A" w:rsidR="00B0692C" w:rsidRPr="00D47C0F" w:rsidRDefault="00B0692C" w:rsidP="00B0692C">
            <w:pPr>
              <w:rPr>
                <w:sz w:val="20"/>
                <w:szCs w:val="20"/>
              </w:rPr>
            </w:pPr>
            <w:r>
              <w:rPr>
                <w:sz w:val="20"/>
                <w:szCs w:val="20"/>
              </w:rPr>
              <w:t>Mod 12</w:t>
            </w:r>
          </w:p>
        </w:tc>
        <w:tc>
          <w:tcPr>
            <w:tcW w:w="2004" w:type="pct"/>
          </w:tcPr>
          <w:p w14:paraId="6F8B6BD8" w14:textId="3AE9CC44" w:rsidR="00B0692C" w:rsidRPr="009D4588" w:rsidRDefault="00B0692C" w:rsidP="00B0692C">
            <w:pPr>
              <w:rPr>
                <w:sz w:val="20"/>
                <w:szCs w:val="20"/>
              </w:rPr>
            </w:pPr>
            <w:r w:rsidRPr="009D4588">
              <w:rPr>
                <w:sz w:val="20"/>
                <w:szCs w:val="20"/>
              </w:rPr>
              <w:t>Schizophrenia and Psychotic Related Disorders</w:t>
            </w:r>
            <w:r w:rsidR="007C7808" w:rsidRPr="009D4588">
              <w:rPr>
                <w:sz w:val="20"/>
                <w:szCs w:val="20"/>
              </w:rPr>
              <w:t xml:space="preserve">; </w:t>
            </w:r>
            <w:r w:rsidR="007C7808" w:rsidRPr="009D4588">
              <w:rPr>
                <w:sz w:val="20"/>
                <w:szCs w:val="20"/>
                <w:highlight w:val="green"/>
              </w:rPr>
              <w:t>Guest Speaker: Tim Pagano, PhD</w:t>
            </w:r>
          </w:p>
        </w:tc>
        <w:tc>
          <w:tcPr>
            <w:tcW w:w="1547" w:type="pct"/>
            <w:vAlign w:val="center"/>
          </w:tcPr>
          <w:p w14:paraId="100CB76F" w14:textId="505DF4F2" w:rsidR="00B0692C" w:rsidRPr="00D47C0F" w:rsidRDefault="00B0692C" w:rsidP="00B0692C">
            <w:pPr>
              <w:rPr>
                <w:sz w:val="20"/>
                <w:szCs w:val="20"/>
              </w:rPr>
            </w:pPr>
            <w:r w:rsidRPr="009F7BDC">
              <w:rPr>
                <w:sz w:val="21"/>
                <w:szCs w:val="21"/>
                <w:vertAlign w:val="superscript"/>
              </w:rPr>
              <w:t>(C)</w:t>
            </w:r>
            <w:r>
              <w:rPr>
                <w:sz w:val="21"/>
                <w:szCs w:val="21"/>
              </w:rPr>
              <w:t>Roy</w:t>
            </w:r>
          </w:p>
        </w:tc>
      </w:tr>
      <w:tr w:rsidR="00B0692C" w:rsidRPr="00D47C0F" w14:paraId="7B109CA2" w14:textId="52E5CBB4" w:rsidTr="4E2FD979">
        <w:trPr>
          <w:trHeight w:val="15"/>
        </w:trPr>
        <w:tc>
          <w:tcPr>
            <w:tcW w:w="318" w:type="pct"/>
            <w:shd w:val="clear" w:color="auto" w:fill="E7E6E6" w:themeFill="background2"/>
          </w:tcPr>
          <w:p w14:paraId="231047AF" w14:textId="77777777" w:rsidR="00B0692C" w:rsidRPr="00D47C0F" w:rsidRDefault="00B0692C" w:rsidP="00B0692C">
            <w:pPr>
              <w:rPr>
                <w:sz w:val="20"/>
                <w:szCs w:val="20"/>
              </w:rPr>
            </w:pPr>
            <w:r w:rsidRPr="00D47C0F">
              <w:rPr>
                <w:sz w:val="20"/>
                <w:szCs w:val="20"/>
              </w:rPr>
              <w:t>Week 8</w:t>
            </w:r>
          </w:p>
        </w:tc>
        <w:tc>
          <w:tcPr>
            <w:tcW w:w="493" w:type="pct"/>
            <w:shd w:val="clear" w:color="auto" w:fill="E7E6E6" w:themeFill="background2"/>
          </w:tcPr>
          <w:p w14:paraId="429ABD72" w14:textId="09AAF2A9" w:rsidR="00B0692C" w:rsidRPr="00D47C0F" w:rsidRDefault="00B0692C" w:rsidP="00B0692C">
            <w:pPr>
              <w:rPr>
                <w:sz w:val="20"/>
                <w:szCs w:val="20"/>
              </w:rPr>
            </w:pPr>
            <w:r w:rsidRPr="00D47C0F">
              <w:rPr>
                <w:sz w:val="20"/>
                <w:szCs w:val="20"/>
              </w:rPr>
              <w:t>Oct 1</w:t>
            </w:r>
            <w:r w:rsidR="00EE48C7">
              <w:rPr>
                <w:sz w:val="20"/>
                <w:szCs w:val="20"/>
              </w:rPr>
              <w:t>8</w:t>
            </w:r>
          </w:p>
        </w:tc>
        <w:tc>
          <w:tcPr>
            <w:tcW w:w="638" w:type="pct"/>
            <w:shd w:val="clear" w:color="auto" w:fill="E7E6E6" w:themeFill="background2"/>
          </w:tcPr>
          <w:p w14:paraId="564BDF31" w14:textId="3F8AD469" w:rsidR="00B0692C" w:rsidRPr="009D4588" w:rsidRDefault="00B0692C" w:rsidP="00B0692C">
            <w:pPr>
              <w:rPr>
                <w:sz w:val="20"/>
                <w:szCs w:val="20"/>
              </w:rPr>
            </w:pPr>
            <w:r w:rsidRPr="009D4588">
              <w:rPr>
                <w:sz w:val="20"/>
                <w:szCs w:val="20"/>
              </w:rPr>
              <w:t>Mod 8</w:t>
            </w:r>
          </w:p>
        </w:tc>
        <w:tc>
          <w:tcPr>
            <w:tcW w:w="2004" w:type="pct"/>
            <w:shd w:val="clear" w:color="auto" w:fill="E7E6E6" w:themeFill="background2"/>
          </w:tcPr>
          <w:p w14:paraId="71B17035" w14:textId="4C039A95" w:rsidR="00B0692C" w:rsidRPr="009D4588" w:rsidRDefault="00B0692C" w:rsidP="00B0692C">
            <w:pPr>
              <w:rPr>
                <w:sz w:val="20"/>
                <w:szCs w:val="20"/>
              </w:rPr>
            </w:pPr>
            <w:r w:rsidRPr="009D4588">
              <w:rPr>
                <w:sz w:val="20"/>
                <w:szCs w:val="20"/>
              </w:rPr>
              <w:t xml:space="preserve">Somatic Symptoms </w:t>
            </w:r>
          </w:p>
        </w:tc>
        <w:tc>
          <w:tcPr>
            <w:tcW w:w="1547" w:type="pct"/>
            <w:shd w:val="clear" w:color="auto" w:fill="E7E6E6" w:themeFill="background2"/>
          </w:tcPr>
          <w:p w14:paraId="54C4A2F0" w14:textId="414E292F" w:rsidR="00B0692C" w:rsidRPr="00D47C0F" w:rsidRDefault="00B0692C" w:rsidP="00B0692C">
            <w:pPr>
              <w:rPr>
                <w:sz w:val="20"/>
                <w:szCs w:val="20"/>
              </w:rPr>
            </w:pPr>
            <w:r w:rsidRPr="003527DA">
              <w:rPr>
                <w:sz w:val="21"/>
                <w:szCs w:val="21"/>
                <w:vertAlign w:val="superscript"/>
              </w:rPr>
              <w:t>(B)</w:t>
            </w:r>
            <w:r w:rsidRPr="003527DA">
              <w:rPr>
                <w:sz w:val="21"/>
                <w:szCs w:val="21"/>
              </w:rPr>
              <w:t>Book Club Progress Report</w:t>
            </w:r>
          </w:p>
        </w:tc>
      </w:tr>
      <w:tr w:rsidR="00B0692C" w:rsidRPr="00D47C0F" w14:paraId="27799410" w14:textId="16ABB645" w:rsidTr="4E2FD979">
        <w:trPr>
          <w:trHeight w:val="15"/>
        </w:trPr>
        <w:tc>
          <w:tcPr>
            <w:tcW w:w="318" w:type="pct"/>
          </w:tcPr>
          <w:p w14:paraId="4755EBF0" w14:textId="77777777" w:rsidR="00B0692C" w:rsidRPr="00D47C0F" w:rsidRDefault="00B0692C" w:rsidP="00B0692C">
            <w:pPr>
              <w:rPr>
                <w:sz w:val="20"/>
                <w:szCs w:val="20"/>
              </w:rPr>
            </w:pPr>
            <w:r w:rsidRPr="00D47C0F">
              <w:rPr>
                <w:sz w:val="20"/>
                <w:szCs w:val="20"/>
              </w:rPr>
              <w:t>Week 9</w:t>
            </w:r>
          </w:p>
        </w:tc>
        <w:tc>
          <w:tcPr>
            <w:tcW w:w="493" w:type="pct"/>
          </w:tcPr>
          <w:p w14:paraId="46491E0B" w14:textId="093A46D1" w:rsidR="00B0692C" w:rsidRPr="00D47C0F" w:rsidRDefault="00B0692C" w:rsidP="00B0692C">
            <w:pPr>
              <w:rPr>
                <w:sz w:val="20"/>
                <w:szCs w:val="20"/>
              </w:rPr>
            </w:pPr>
            <w:r w:rsidRPr="00D47C0F">
              <w:rPr>
                <w:sz w:val="20"/>
                <w:szCs w:val="20"/>
              </w:rPr>
              <w:t>Oct 2</w:t>
            </w:r>
            <w:r w:rsidR="00EE48C7">
              <w:rPr>
                <w:sz w:val="20"/>
                <w:szCs w:val="20"/>
              </w:rPr>
              <w:t>3</w:t>
            </w:r>
          </w:p>
        </w:tc>
        <w:tc>
          <w:tcPr>
            <w:tcW w:w="638" w:type="pct"/>
          </w:tcPr>
          <w:p w14:paraId="1518A208" w14:textId="6E8ECEDB" w:rsidR="00B0692C" w:rsidRPr="00E85B0C" w:rsidRDefault="00B0692C" w:rsidP="00B0692C">
            <w:pPr>
              <w:rPr>
                <w:sz w:val="20"/>
                <w:szCs w:val="20"/>
              </w:rPr>
            </w:pPr>
            <w:r w:rsidRPr="00E85B0C">
              <w:rPr>
                <w:sz w:val="20"/>
                <w:szCs w:val="20"/>
              </w:rPr>
              <w:t>Mod 14</w:t>
            </w:r>
          </w:p>
        </w:tc>
        <w:tc>
          <w:tcPr>
            <w:tcW w:w="2004" w:type="pct"/>
          </w:tcPr>
          <w:p w14:paraId="23F6279D" w14:textId="77A29F24" w:rsidR="00B0692C" w:rsidRPr="00E85B0C" w:rsidRDefault="00B0692C" w:rsidP="00B0692C">
            <w:pPr>
              <w:rPr>
                <w:sz w:val="20"/>
                <w:szCs w:val="20"/>
              </w:rPr>
            </w:pPr>
            <w:r w:rsidRPr="00E85B0C">
              <w:rPr>
                <w:sz w:val="20"/>
                <w:szCs w:val="20"/>
              </w:rPr>
              <w:t>Developmental and Neurocognitive Disorders</w:t>
            </w:r>
          </w:p>
        </w:tc>
        <w:tc>
          <w:tcPr>
            <w:tcW w:w="1547" w:type="pct"/>
            <w:vAlign w:val="center"/>
          </w:tcPr>
          <w:p w14:paraId="547C29D1" w14:textId="66A03C8A" w:rsidR="00B0692C" w:rsidRPr="00BD0D31" w:rsidRDefault="00B0692C" w:rsidP="00B0692C">
            <w:pPr>
              <w:rPr>
                <w:sz w:val="20"/>
                <w:szCs w:val="20"/>
              </w:rPr>
            </w:pPr>
            <w:r w:rsidRPr="009F7BDC">
              <w:rPr>
                <w:sz w:val="21"/>
                <w:szCs w:val="21"/>
                <w:vertAlign w:val="superscript"/>
              </w:rPr>
              <w:t>(C)</w:t>
            </w:r>
            <w:r w:rsidRPr="001D09F8">
              <w:rPr>
                <w:sz w:val="20"/>
                <w:szCs w:val="20"/>
                <w:vertAlign w:val="superscript"/>
              </w:rPr>
              <w:t xml:space="preserve"> </w:t>
            </w:r>
            <w:r>
              <w:rPr>
                <w:sz w:val="20"/>
                <w:szCs w:val="20"/>
              </w:rPr>
              <w:t xml:space="preserve">Lany; </w:t>
            </w:r>
          </w:p>
        </w:tc>
      </w:tr>
      <w:tr w:rsidR="00B0692C" w:rsidRPr="00D47C0F" w14:paraId="17EFF86F" w14:textId="3A5D0BF8" w:rsidTr="4E2FD979">
        <w:trPr>
          <w:trHeight w:val="15"/>
        </w:trPr>
        <w:tc>
          <w:tcPr>
            <w:tcW w:w="318" w:type="pct"/>
            <w:shd w:val="clear" w:color="auto" w:fill="E7E6E6" w:themeFill="background2"/>
          </w:tcPr>
          <w:p w14:paraId="7E3200CD" w14:textId="77777777" w:rsidR="00B0692C" w:rsidRPr="00D47C0F" w:rsidRDefault="00B0692C" w:rsidP="00B0692C">
            <w:pPr>
              <w:rPr>
                <w:sz w:val="20"/>
                <w:szCs w:val="20"/>
              </w:rPr>
            </w:pPr>
            <w:r w:rsidRPr="00D47C0F">
              <w:rPr>
                <w:sz w:val="20"/>
                <w:szCs w:val="20"/>
              </w:rPr>
              <w:t>Week 10</w:t>
            </w:r>
          </w:p>
        </w:tc>
        <w:tc>
          <w:tcPr>
            <w:tcW w:w="493" w:type="pct"/>
            <w:shd w:val="clear" w:color="auto" w:fill="E7E6E6" w:themeFill="background2"/>
          </w:tcPr>
          <w:p w14:paraId="5F55B441" w14:textId="03608FE9" w:rsidR="00B0692C" w:rsidRPr="00D47C0F" w:rsidRDefault="00B0692C" w:rsidP="00B0692C">
            <w:pPr>
              <w:rPr>
                <w:sz w:val="20"/>
                <w:szCs w:val="20"/>
              </w:rPr>
            </w:pPr>
            <w:r w:rsidRPr="00D47C0F">
              <w:rPr>
                <w:sz w:val="20"/>
                <w:szCs w:val="20"/>
              </w:rPr>
              <w:t>Oct 3</w:t>
            </w:r>
            <w:r w:rsidR="00EE48C7">
              <w:rPr>
                <w:sz w:val="20"/>
                <w:szCs w:val="20"/>
              </w:rPr>
              <w:t>0</w:t>
            </w:r>
          </w:p>
        </w:tc>
        <w:tc>
          <w:tcPr>
            <w:tcW w:w="638" w:type="pct"/>
            <w:shd w:val="clear" w:color="auto" w:fill="E7E6E6" w:themeFill="background2"/>
          </w:tcPr>
          <w:p w14:paraId="5C372104" w14:textId="4CF65A74" w:rsidR="00B0692C" w:rsidRPr="00E85B0C" w:rsidRDefault="00B0692C" w:rsidP="00B0692C">
            <w:pPr>
              <w:rPr>
                <w:sz w:val="20"/>
                <w:szCs w:val="20"/>
              </w:rPr>
            </w:pPr>
          </w:p>
        </w:tc>
        <w:tc>
          <w:tcPr>
            <w:tcW w:w="2004" w:type="pct"/>
            <w:shd w:val="clear" w:color="auto" w:fill="E7E6E6" w:themeFill="background2"/>
          </w:tcPr>
          <w:p w14:paraId="3952DE28" w14:textId="74AE5BEB" w:rsidR="00B0692C" w:rsidRPr="00E85B0C" w:rsidRDefault="00E85B0C" w:rsidP="4E2FD979">
            <w:pPr>
              <w:spacing w:line="259" w:lineRule="auto"/>
              <w:rPr>
                <w:sz w:val="20"/>
                <w:szCs w:val="20"/>
              </w:rPr>
            </w:pPr>
            <w:r w:rsidRPr="009B54B4">
              <w:rPr>
                <w:sz w:val="20"/>
                <w:szCs w:val="20"/>
                <w:highlight w:val="cyan"/>
              </w:rPr>
              <w:t>{Book Club Meet}</w:t>
            </w:r>
          </w:p>
        </w:tc>
        <w:tc>
          <w:tcPr>
            <w:tcW w:w="1547" w:type="pct"/>
            <w:shd w:val="clear" w:color="auto" w:fill="E7E6E6" w:themeFill="background2"/>
            <w:vAlign w:val="center"/>
          </w:tcPr>
          <w:p w14:paraId="1EA10927" w14:textId="2C0B0492" w:rsidR="00B0692C" w:rsidRPr="00D47C0F" w:rsidRDefault="00B0692C" w:rsidP="00B0692C">
            <w:pPr>
              <w:rPr>
                <w:sz w:val="20"/>
                <w:szCs w:val="20"/>
              </w:rPr>
            </w:pPr>
            <w:r w:rsidRPr="001D09F8">
              <w:rPr>
                <w:sz w:val="20"/>
                <w:szCs w:val="20"/>
                <w:vertAlign w:val="superscript"/>
              </w:rPr>
              <w:t>(E)</w:t>
            </w:r>
            <w:r>
              <w:rPr>
                <w:sz w:val="20"/>
                <w:szCs w:val="20"/>
              </w:rPr>
              <w:t xml:space="preserve">Exam 2; </w:t>
            </w:r>
            <w:r w:rsidRPr="003527DA">
              <w:rPr>
                <w:sz w:val="21"/>
                <w:szCs w:val="21"/>
                <w:vertAlign w:val="superscript"/>
              </w:rPr>
              <w:t>(A)</w:t>
            </w:r>
            <w:r>
              <w:rPr>
                <w:sz w:val="21"/>
                <w:szCs w:val="21"/>
              </w:rPr>
              <w:t>Media</w:t>
            </w:r>
            <w:r w:rsidRPr="003527DA">
              <w:rPr>
                <w:sz w:val="21"/>
                <w:szCs w:val="21"/>
              </w:rPr>
              <w:t xml:space="preserve"> Analysis</w:t>
            </w:r>
          </w:p>
        </w:tc>
      </w:tr>
      <w:tr w:rsidR="00B0692C" w:rsidRPr="00D47C0F" w14:paraId="700C0E32" w14:textId="22E8F1C4" w:rsidTr="4E2FD979">
        <w:trPr>
          <w:trHeight w:val="15"/>
        </w:trPr>
        <w:tc>
          <w:tcPr>
            <w:tcW w:w="318" w:type="pct"/>
          </w:tcPr>
          <w:p w14:paraId="6C1A8ADF" w14:textId="77777777" w:rsidR="00B0692C" w:rsidRPr="00D47C0F" w:rsidRDefault="00B0692C" w:rsidP="00B0692C">
            <w:pPr>
              <w:rPr>
                <w:sz w:val="20"/>
                <w:szCs w:val="20"/>
              </w:rPr>
            </w:pPr>
            <w:r w:rsidRPr="00D47C0F">
              <w:rPr>
                <w:sz w:val="20"/>
                <w:szCs w:val="20"/>
              </w:rPr>
              <w:t>Week 11</w:t>
            </w:r>
          </w:p>
        </w:tc>
        <w:tc>
          <w:tcPr>
            <w:tcW w:w="493" w:type="pct"/>
          </w:tcPr>
          <w:p w14:paraId="514E70F7" w14:textId="19644EFD" w:rsidR="00B0692C" w:rsidRPr="00D47C0F" w:rsidRDefault="00B0692C" w:rsidP="00B0692C">
            <w:pPr>
              <w:rPr>
                <w:sz w:val="20"/>
                <w:szCs w:val="20"/>
              </w:rPr>
            </w:pPr>
            <w:r w:rsidRPr="00D47C0F">
              <w:rPr>
                <w:sz w:val="20"/>
                <w:szCs w:val="20"/>
              </w:rPr>
              <w:t xml:space="preserve">Nov </w:t>
            </w:r>
            <w:r w:rsidR="00F416BB">
              <w:rPr>
                <w:sz w:val="20"/>
                <w:szCs w:val="20"/>
              </w:rPr>
              <w:t>6</w:t>
            </w:r>
          </w:p>
        </w:tc>
        <w:tc>
          <w:tcPr>
            <w:tcW w:w="638" w:type="pct"/>
          </w:tcPr>
          <w:p w14:paraId="17E7C5EA" w14:textId="59D2AA8C" w:rsidR="00B0692C" w:rsidRPr="00D47C0F" w:rsidRDefault="00B0692C" w:rsidP="00B0692C">
            <w:pPr>
              <w:rPr>
                <w:sz w:val="20"/>
                <w:szCs w:val="20"/>
              </w:rPr>
            </w:pPr>
            <w:r>
              <w:rPr>
                <w:sz w:val="20"/>
                <w:szCs w:val="20"/>
              </w:rPr>
              <w:t>Mod 10</w:t>
            </w:r>
          </w:p>
        </w:tc>
        <w:tc>
          <w:tcPr>
            <w:tcW w:w="2004" w:type="pct"/>
          </w:tcPr>
          <w:p w14:paraId="341FD705" w14:textId="737A13F8" w:rsidR="00B0692C" w:rsidRPr="009D4588" w:rsidRDefault="00B0692C" w:rsidP="00B0692C">
            <w:pPr>
              <w:rPr>
                <w:sz w:val="20"/>
                <w:szCs w:val="20"/>
              </w:rPr>
            </w:pPr>
            <w:r w:rsidRPr="4E2FD979">
              <w:rPr>
                <w:sz w:val="20"/>
                <w:szCs w:val="20"/>
              </w:rPr>
              <w:t>Feeding and Eating Disorders</w:t>
            </w:r>
            <w:r w:rsidR="2144EA90" w:rsidRPr="4E2FD979">
              <w:rPr>
                <w:sz w:val="20"/>
                <w:szCs w:val="20"/>
              </w:rPr>
              <w:t xml:space="preserve">; </w:t>
            </w:r>
            <w:r w:rsidR="00196A9B" w:rsidRPr="00196A9B">
              <w:rPr>
                <w:sz w:val="20"/>
                <w:szCs w:val="20"/>
                <w:highlight w:val="green"/>
              </w:rPr>
              <w:t xml:space="preserve">Guest: </w:t>
            </w:r>
            <w:r w:rsidR="2144EA90" w:rsidRPr="00196A9B">
              <w:rPr>
                <w:sz w:val="20"/>
                <w:szCs w:val="20"/>
                <w:highlight w:val="green"/>
              </w:rPr>
              <w:t>L</w:t>
            </w:r>
            <w:r w:rsidR="00196A9B" w:rsidRPr="00196A9B">
              <w:rPr>
                <w:sz w:val="20"/>
                <w:szCs w:val="20"/>
                <w:highlight w:val="green"/>
              </w:rPr>
              <w:t>ori</w:t>
            </w:r>
            <w:r w:rsidR="2144EA90" w:rsidRPr="00196A9B">
              <w:rPr>
                <w:sz w:val="20"/>
                <w:szCs w:val="20"/>
                <w:highlight w:val="green"/>
              </w:rPr>
              <w:t xml:space="preserve"> R</w:t>
            </w:r>
            <w:r w:rsidR="00196A9B" w:rsidRPr="00196A9B">
              <w:rPr>
                <w:sz w:val="20"/>
                <w:szCs w:val="20"/>
                <w:highlight w:val="green"/>
              </w:rPr>
              <w:t>eibach</w:t>
            </w:r>
            <w:r w:rsidR="2144EA90" w:rsidRPr="00196A9B">
              <w:rPr>
                <w:sz w:val="20"/>
                <w:szCs w:val="20"/>
                <w:highlight w:val="green"/>
              </w:rPr>
              <w:t>, LPC, LMFT</w:t>
            </w:r>
            <w:r w:rsidR="2144EA90" w:rsidRPr="4E2FD979">
              <w:rPr>
                <w:sz w:val="20"/>
                <w:szCs w:val="20"/>
              </w:rPr>
              <w:t xml:space="preserve">. </w:t>
            </w:r>
          </w:p>
        </w:tc>
        <w:tc>
          <w:tcPr>
            <w:tcW w:w="1547" w:type="pct"/>
            <w:vAlign w:val="center"/>
          </w:tcPr>
          <w:p w14:paraId="5D8FA273" w14:textId="619F0E01" w:rsidR="00B0692C" w:rsidRPr="00BD0D31" w:rsidRDefault="00B0692C" w:rsidP="00B0692C">
            <w:pPr>
              <w:rPr>
                <w:sz w:val="20"/>
                <w:szCs w:val="20"/>
              </w:rPr>
            </w:pPr>
            <w:r w:rsidRPr="009F7BDC">
              <w:rPr>
                <w:sz w:val="21"/>
                <w:szCs w:val="21"/>
                <w:vertAlign w:val="superscript"/>
              </w:rPr>
              <w:t>(C)</w:t>
            </w:r>
            <w:r>
              <w:rPr>
                <w:sz w:val="21"/>
                <w:szCs w:val="21"/>
              </w:rPr>
              <w:t>Kay</w:t>
            </w:r>
          </w:p>
        </w:tc>
      </w:tr>
      <w:tr w:rsidR="00B0692C" w:rsidRPr="00D47C0F" w14:paraId="65849534" w14:textId="6A580318" w:rsidTr="4E2FD979">
        <w:trPr>
          <w:trHeight w:val="15"/>
        </w:trPr>
        <w:tc>
          <w:tcPr>
            <w:tcW w:w="318" w:type="pct"/>
            <w:shd w:val="clear" w:color="auto" w:fill="E7E6E6" w:themeFill="background2"/>
          </w:tcPr>
          <w:p w14:paraId="19899438" w14:textId="77777777" w:rsidR="00B0692C" w:rsidRPr="00D47C0F" w:rsidRDefault="00B0692C" w:rsidP="00B0692C">
            <w:pPr>
              <w:rPr>
                <w:sz w:val="20"/>
                <w:szCs w:val="20"/>
              </w:rPr>
            </w:pPr>
            <w:r w:rsidRPr="00D47C0F">
              <w:rPr>
                <w:sz w:val="20"/>
                <w:szCs w:val="20"/>
              </w:rPr>
              <w:t>Week 12</w:t>
            </w:r>
          </w:p>
        </w:tc>
        <w:tc>
          <w:tcPr>
            <w:tcW w:w="493" w:type="pct"/>
            <w:shd w:val="clear" w:color="auto" w:fill="E7E6E6" w:themeFill="background2"/>
          </w:tcPr>
          <w:p w14:paraId="4E07EC27" w14:textId="020337DD" w:rsidR="00B0692C" w:rsidRPr="00D47C0F" w:rsidRDefault="00B0692C" w:rsidP="00B0692C">
            <w:pPr>
              <w:rPr>
                <w:sz w:val="20"/>
                <w:szCs w:val="20"/>
              </w:rPr>
            </w:pPr>
            <w:r w:rsidRPr="00D47C0F">
              <w:rPr>
                <w:sz w:val="20"/>
                <w:szCs w:val="20"/>
              </w:rPr>
              <w:t>Nov 1</w:t>
            </w:r>
            <w:r w:rsidR="00F416BB">
              <w:rPr>
                <w:sz w:val="20"/>
                <w:szCs w:val="20"/>
              </w:rPr>
              <w:t>3</w:t>
            </w:r>
          </w:p>
        </w:tc>
        <w:tc>
          <w:tcPr>
            <w:tcW w:w="638" w:type="pct"/>
            <w:shd w:val="clear" w:color="auto" w:fill="E7E6E6" w:themeFill="background2"/>
          </w:tcPr>
          <w:p w14:paraId="5C8DF62D" w14:textId="12177986" w:rsidR="00B0692C" w:rsidRPr="00D47C0F" w:rsidRDefault="00B0692C" w:rsidP="00B0692C">
            <w:pPr>
              <w:rPr>
                <w:sz w:val="20"/>
                <w:szCs w:val="20"/>
              </w:rPr>
            </w:pPr>
            <w:r>
              <w:rPr>
                <w:sz w:val="20"/>
                <w:szCs w:val="20"/>
              </w:rPr>
              <w:t>Mod 13</w:t>
            </w:r>
          </w:p>
        </w:tc>
        <w:tc>
          <w:tcPr>
            <w:tcW w:w="2004" w:type="pct"/>
            <w:shd w:val="clear" w:color="auto" w:fill="E7E6E6" w:themeFill="background2"/>
          </w:tcPr>
          <w:p w14:paraId="6AEE5AEB" w14:textId="03AC90B1" w:rsidR="00B0692C" w:rsidRPr="009D4588" w:rsidRDefault="00B0692C" w:rsidP="00B0692C">
            <w:pPr>
              <w:rPr>
                <w:sz w:val="20"/>
                <w:szCs w:val="20"/>
              </w:rPr>
            </w:pPr>
            <w:r w:rsidRPr="009D4588">
              <w:rPr>
                <w:sz w:val="20"/>
                <w:szCs w:val="20"/>
              </w:rPr>
              <w:t>Personality Disorders</w:t>
            </w:r>
          </w:p>
        </w:tc>
        <w:tc>
          <w:tcPr>
            <w:tcW w:w="1547" w:type="pct"/>
            <w:shd w:val="clear" w:color="auto" w:fill="E7E6E6" w:themeFill="background2"/>
            <w:vAlign w:val="center"/>
          </w:tcPr>
          <w:p w14:paraId="4D7BB072" w14:textId="2257B140" w:rsidR="00B0692C" w:rsidRPr="00BD0D31" w:rsidRDefault="00B0692C" w:rsidP="00B0692C">
            <w:pPr>
              <w:rPr>
                <w:sz w:val="20"/>
                <w:szCs w:val="20"/>
              </w:rPr>
            </w:pPr>
            <w:r w:rsidRPr="009F7BDC">
              <w:rPr>
                <w:sz w:val="21"/>
                <w:szCs w:val="21"/>
                <w:vertAlign w:val="superscript"/>
              </w:rPr>
              <w:t>(C)</w:t>
            </w:r>
            <w:r>
              <w:rPr>
                <w:sz w:val="21"/>
                <w:szCs w:val="21"/>
              </w:rPr>
              <w:t>Zenya</w:t>
            </w:r>
          </w:p>
        </w:tc>
      </w:tr>
      <w:tr w:rsidR="00242948" w:rsidRPr="00D47C0F" w14:paraId="35D87B60" w14:textId="1D2CE181" w:rsidTr="4E2FD979">
        <w:trPr>
          <w:trHeight w:val="15"/>
        </w:trPr>
        <w:tc>
          <w:tcPr>
            <w:tcW w:w="318" w:type="pct"/>
          </w:tcPr>
          <w:p w14:paraId="2A5CE547" w14:textId="77777777" w:rsidR="00242948" w:rsidRPr="00D47C0F" w:rsidRDefault="00242948" w:rsidP="00242948">
            <w:pPr>
              <w:rPr>
                <w:sz w:val="20"/>
                <w:szCs w:val="20"/>
              </w:rPr>
            </w:pPr>
            <w:r w:rsidRPr="00D47C0F">
              <w:rPr>
                <w:sz w:val="20"/>
                <w:szCs w:val="20"/>
              </w:rPr>
              <w:t>Week 13</w:t>
            </w:r>
          </w:p>
        </w:tc>
        <w:tc>
          <w:tcPr>
            <w:tcW w:w="493" w:type="pct"/>
          </w:tcPr>
          <w:p w14:paraId="48D49229" w14:textId="33C131E7" w:rsidR="00242948" w:rsidRPr="00D47C0F" w:rsidRDefault="00242948" w:rsidP="00242948">
            <w:pPr>
              <w:rPr>
                <w:sz w:val="20"/>
                <w:szCs w:val="20"/>
              </w:rPr>
            </w:pPr>
            <w:r>
              <w:rPr>
                <w:sz w:val="20"/>
                <w:szCs w:val="20"/>
              </w:rPr>
              <w:t>Nov 20</w:t>
            </w:r>
          </w:p>
        </w:tc>
        <w:tc>
          <w:tcPr>
            <w:tcW w:w="638" w:type="pct"/>
          </w:tcPr>
          <w:p w14:paraId="60FABBF5" w14:textId="1937B609" w:rsidR="00242948" w:rsidRPr="00D47C0F" w:rsidRDefault="00242948" w:rsidP="00242948">
            <w:pPr>
              <w:rPr>
                <w:sz w:val="20"/>
                <w:szCs w:val="20"/>
              </w:rPr>
            </w:pPr>
            <w:r>
              <w:rPr>
                <w:sz w:val="20"/>
                <w:szCs w:val="20"/>
              </w:rPr>
              <w:t>Mod 11</w:t>
            </w:r>
          </w:p>
        </w:tc>
        <w:tc>
          <w:tcPr>
            <w:tcW w:w="2004" w:type="pct"/>
          </w:tcPr>
          <w:p w14:paraId="4E18159E" w14:textId="418750B0" w:rsidR="00242948" w:rsidRPr="00D47C0F" w:rsidRDefault="00242948" w:rsidP="00242948">
            <w:pPr>
              <w:rPr>
                <w:sz w:val="20"/>
                <w:szCs w:val="20"/>
              </w:rPr>
            </w:pPr>
            <w:r>
              <w:rPr>
                <w:sz w:val="20"/>
                <w:szCs w:val="20"/>
              </w:rPr>
              <w:t xml:space="preserve">Addiction and Substance Use </w:t>
            </w:r>
          </w:p>
        </w:tc>
        <w:tc>
          <w:tcPr>
            <w:tcW w:w="1547" w:type="pct"/>
          </w:tcPr>
          <w:p w14:paraId="5DD3CE67" w14:textId="7F2F3C40" w:rsidR="00242948" w:rsidRPr="00BD0D31" w:rsidRDefault="00242948" w:rsidP="00242948">
            <w:pPr>
              <w:rPr>
                <w:sz w:val="20"/>
                <w:szCs w:val="20"/>
              </w:rPr>
            </w:pPr>
            <w:r w:rsidRPr="009F7BDC">
              <w:rPr>
                <w:sz w:val="21"/>
                <w:szCs w:val="21"/>
                <w:vertAlign w:val="superscript"/>
              </w:rPr>
              <w:t>(C)</w:t>
            </w:r>
            <w:r>
              <w:rPr>
                <w:sz w:val="21"/>
                <w:szCs w:val="21"/>
              </w:rPr>
              <w:t>Jacklyn</w:t>
            </w:r>
          </w:p>
        </w:tc>
      </w:tr>
      <w:tr w:rsidR="00242948" w:rsidRPr="00D47C0F" w14:paraId="1D96C0A8" w14:textId="21A23CA2" w:rsidTr="4E2FD979">
        <w:trPr>
          <w:trHeight w:val="15"/>
        </w:trPr>
        <w:tc>
          <w:tcPr>
            <w:tcW w:w="318" w:type="pct"/>
            <w:shd w:val="clear" w:color="auto" w:fill="E7E6E6" w:themeFill="background2"/>
          </w:tcPr>
          <w:p w14:paraId="57DA451F" w14:textId="77777777" w:rsidR="00242948" w:rsidRPr="00D47C0F" w:rsidRDefault="00242948" w:rsidP="00242948">
            <w:pPr>
              <w:rPr>
                <w:sz w:val="20"/>
                <w:szCs w:val="20"/>
              </w:rPr>
            </w:pPr>
            <w:r w:rsidRPr="00D47C0F">
              <w:rPr>
                <w:sz w:val="20"/>
                <w:szCs w:val="20"/>
              </w:rPr>
              <w:t>Week 14</w:t>
            </w:r>
          </w:p>
        </w:tc>
        <w:tc>
          <w:tcPr>
            <w:tcW w:w="493" w:type="pct"/>
            <w:shd w:val="clear" w:color="auto" w:fill="E7E6E6" w:themeFill="background2"/>
          </w:tcPr>
          <w:p w14:paraId="6B9A92F2" w14:textId="56C11CBF" w:rsidR="00242948" w:rsidRPr="00D47C0F" w:rsidRDefault="00242948" w:rsidP="00242948">
            <w:pPr>
              <w:rPr>
                <w:sz w:val="20"/>
                <w:szCs w:val="20"/>
              </w:rPr>
            </w:pPr>
            <w:r w:rsidRPr="00D47C0F">
              <w:rPr>
                <w:sz w:val="20"/>
                <w:szCs w:val="20"/>
              </w:rPr>
              <w:t>Nov 2</w:t>
            </w:r>
            <w:r>
              <w:rPr>
                <w:sz w:val="20"/>
                <w:szCs w:val="20"/>
              </w:rPr>
              <w:t>7</w:t>
            </w:r>
          </w:p>
        </w:tc>
        <w:tc>
          <w:tcPr>
            <w:tcW w:w="638" w:type="pct"/>
            <w:shd w:val="clear" w:color="auto" w:fill="E7E6E6" w:themeFill="background2"/>
          </w:tcPr>
          <w:p w14:paraId="76C7E9CD" w14:textId="77777777" w:rsidR="00242948" w:rsidRPr="00D47C0F" w:rsidRDefault="00242948" w:rsidP="00242948">
            <w:pPr>
              <w:rPr>
                <w:sz w:val="20"/>
                <w:szCs w:val="20"/>
              </w:rPr>
            </w:pPr>
          </w:p>
        </w:tc>
        <w:tc>
          <w:tcPr>
            <w:tcW w:w="2004" w:type="pct"/>
            <w:shd w:val="clear" w:color="auto" w:fill="E7E6E6" w:themeFill="background2"/>
          </w:tcPr>
          <w:p w14:paraId="526C9B22" w14:textId="2C86A637" w:rsidR="00242948" w:rsidRPr="00D47C0F" w:rsidRDefault="00242948" w:rsidP="00242948">
            <w:pPr>
              <w:rPr>
                <w:sz w:val="20"/>
                <w:szCs w:val="20"/>
              </w:rPr>
            </w:pPr>
            <w:r>
              <w:rPr>
                <w:sz w:val="20"/>
                <w:szCs w:val="20"/>
              </w:rPr>
              <w:t>Sexual Dysfunctions and Paraphilias</w:t>
            </w:r>
          </w:p>
        </w:tc>
        <w:tc>
          <w:tcPr>
            <w:tcW w:w="1547" w:type="pct"/>
            <w:shd w:val="clear" w:color="auto" w:fill="E7E6E6" w:themeFill="background2"/>
            <w:vAlign w:val="center"/>
          </w:tcPr>
          <w:p w14:paraId="67FCC5F3" w14:textId="040C59D9" w:rsidR="00242948" w:rsidRPr="00D47C0F" w:rsidRDefault="00242948" w:rsidP="00242948">
            <w:pPr>
              <w:rPr>
                <w:sz w:val="20"/>
                <w:szCs w:val="20"/>
              </w:rPr>
            </w:pPr>
            <w:r w:rsidRPr="001D09F8">
              <w:rPr>
                <w:sz w:val="20"/>
                <w:szCs w:val="20"/>
                <w:vertAlign w:val="superscript"/>
              </w:rPr>
              <w:t>(E)</w:t>
            </w:r>
            <w:r>
              <w:rPr>
                <w:sz w:val="20"/>
                <w:szCs w:val="20"/>
              </w:rPr>
              <w:t xml:space="preserve">Exam 3; </w:t>
            </w:r>
            <w:r w:rsidRPr="009F7BDC">
              <w:rPr>
                <w:sz w:val="21"/>
                <w:szCs w:val="21"/>
                <w:vertAlign w:val="superscript"/>
              </w:rPr>
              <w:t>(C)</w:t>
            </w:r>
            <w:r>
              <w:rPr>
                <w:sz w:val="21"/>
                <w:szCs w:val="21"/>
              </w:rPr>
              <w:t>Frankie</w:t>
            </w:r>
          </w:p>
        </w:tc>
      </w:tr>
      <w:tr w:rsidR="00242948" w:rsidRPr="00D47C0F" w14:paraId="6F4CB089" w14:textId="6742F6D5" w:rsidTr="4E2FD979">
        <w:trPr>
          <w:trHeight w:val="15"/>
        </w:trPr>
        <w:tc>
          <w:tcPr>
            <w:tcW w:w="318" w:type="pct"/>
            <w:shd w:val="clear" w:color="auto" w:fill="000000" w:themeFill="text1"/>
          </w:tcPr>
          <w:p w14:paraId="3B69B09E" w14:textId="77777777" w:rsidR="00242948" w:rsidRPr="00D47C0F" w:rsidRDefault="00242948" w:rsidP="00242948">
            <w:pPr>
              <w:rPr>
                <w:sz w:val="20"/>
                <w:szCs w:val="20"/>
              </w:rPr>
            </w:pPr>
          </w:p>
        </w:tc>
        <w:tc>
          <w:tcPr>
            <w:tcW w:w="493" w:type="pct"/>
            <w:shd w:val="clear" w:color="auto" w:fill="000000" w:themeFill="text1"/>
          </w:tcPr>
          <w:p w14:paraId="60A97117" w14:textId="77777777" w:rsidR="00242948" w:rsidRPr="00D47C0F" w:rsidRDefault="00242948" w:rsidP="00242948">
            <w:pPr>
              <w:rPr>
                <w:sz w:val="20"/>
                <w:szCs w:val="20"/>
              </w:rPr>
            </w:pPr>
          </w:p>
        </w:tc>
        <w:tc>
          <w:tcPr>
            <w:tcW w:w="638" w:type="pct"/>
            <w:shd w:val="clear" w:color="auto" w:fill="000000" w:themeFill="text1"/>
          </w:tcPr>
          <w:p w14:paraId="586CA529" w14:textId="77777777" w:rsidR="00242948" w:rsidRPr="00D47C0F" w:rsidRDefault="00242948" w:rsidP="00242948">
            <w:pPr>
              <w:rPr>
                <w:sz w:val="20"/>
                <w:szCs w:val="20"/>
              </w:rPr>
            </w:pPr>
          </w:p>
        </w:tc>
        <w:tc>
          <w:tcPr>
            <w:tcW w:w="2004" w:type="pct"/>
            <w:shd w:val="clear" w:color="auto" w:fill="000000" w:themeFill="text1"/>
          </w:tcPr>
          <w:p w14:paraId="2CE049BC" w14:textId="66760362" w:rsidR="00242948" w:rsidRPr="00D47C0F" w:rsidRDefault="00242948" w:rsidP="00242948">
            <w:pPr>
              <w:rPr>
                <w:sz w:val="20"/>
                <w:szCs w:val="20"/>
              </w:rPr>
            </w:pPr>
          </w:p>
        </w:tc>
        <w:tc>
          <w:tcPr>
            <w:tcW w:w="1547" w:type="pct"/>
            <w:shd w:val="clear" w:color="auto" w:fill="000000" w:themeFill="text1"/>
          </w:tcPr>
          <w:p w14:paraId="0F043760" w14:textId="77777777" w:rsidR="00242948" w:rsidRPr="00D47C0F" w:rsidRDefault="00242948" w:rsidP="00242948">
            <w:pPr>
              <w:rPr>
                <w:sz w:val="20"/>
                <w:szCs w:val="20"/>
              </w:rPr>
            </w:pPr>
          </w:p>
        </w:tc>
      </w:tr>
      <w:tr w:rsidR="00242948" w:rsidRPr="00D47C0F" w14:paraId="0275C927" w14:textId="2FCD2A3A" w:rsidTr="002E4A54">
        <w:trPr>
          <w:trHeight w:val="512"/>
        </w:trPr>
        <w:tc>
          <w:tcPr>
            <w:tcW w:w="318" w:type="pct"/>
            <w:shd w:val="clear" w:color="auto" w:fill="auto"/>
          </w:tcPr>
          <w:p w14:paraId="1B66172F" w14:textId="2D6BC98C" w:rsidR="00242948" w:rsidRPr="00D47C0F" w:rsidRDefault="00242948" w:rsidP="00242948">
            <w:pPr>
              <w:rPr>
                <w:sz w:val="20"/>
                <w:szCs w:val="20"/>
              </w:rPr>
            </w:pPr>
            <w:r w:rsidRPr="00D47C0F">
              <w:rPr>
                <w:sz w:val="20"/>
                <w:szCs w:val="20"/>
              </w:rPr>
              <w:t>Week 15</w:t>
            </w:r>
          </w:p>
        </w:tc>
        <w:tc>
          <w:tcPr>
            <w:tcW w:w="493" w:type="pct"/>
            <w:shd w:val="clear" w:color="auto" w:fill="auto"/>
          </w:tcPr>
          <w:p w14:paraId="3694155B" w14:textId="480A39C4" w:rsidR="00242948" w:rsidRPr="00D47C0F" w:rsidRDefault="00835F1C" w:rsidP="00242948">
            <w:pPr>
              <w:rPr>
                <w:sz w:val="20"/>
                <w:szCs w:val="20"/>
              </w:rPr>
            </w:pPr>
            <w:r>
              <w:rPr>
                <w:sz w:val="20"/>
                <w:szCs w:val="20"/>
              </w:rPr>
              <w:t>Dec 11</w:t>
            </w:r>
          </w:p>
        </w:tc>
        <w:tc>
          <w:tcPr>
            <w:tcW w:w="638" w:type="pct"/>
          </w:tcPr>
          <w:p w14:paraId="05C5C234" w14:textId="1147F114" w:rsidR="00242948" w:rsidRPr="00D47C0F" w:rsidRDefault="00242948" w:rsidP="00242948">
            <w:pPr>
              <w:rPr>
                <w:sz w:val="20"/>
                <w:szCs w:val="20"/>
              </w:rPr>
            </w:pPr>
            <w:r>
              <w:rPr>
                <w:sz w:val="20"/>
                <w:szCs w:val="20"/>
              </w:rPr>
              <w:t>N/A</w:t>
            </w:r>
          </w:p>
        </w:tc>
        <w:tc>
          <w:tcPr>
            <w:tcW w:w="2004" w:type="pct"/>
            <w:shd w:val="clear" w:color="auto" w:fill="auto"/>
          </w:tcPr>
          <w:p w14:paraId="38C58BB4" w14:textId="06B26C11" w:rsidR="00242948" w:rsidRPr="00D47C0F" w:rsidRDefault="00242948" w:rsidP="00242948">
            <w:pPr>
              <w:rPr>
                <w:sz w:val="20"/>
                <w:szCs w:val="20"/>
              </w:rPr>
            </w:pPr>
            <w:r w:rsidRPr="00FF641D">
              <w:rPr>
                <w:sz w:val="20"/>
                <w:szCs w:val="20"/>
                <w:highlight w:val="yellow"/>
              </w:rPr>
              <w:t>{TBD}</w:t>
            </w:r>
            <w:r w:rsidR="00C431CA">
              <w:rPr>
                <w:sz w:val="20"/>
                <w:szCs w:val="20"/>
              </w:rPr>
              <w:t xml:space="preserve">; </w:t>
            </w:r>
            <w:r w:rsidR="00C431CA" w:rsidRPr="003527DA">
              <w:rPr>
                <w:sz w:val="21"/>
                <w:szCs w:val="21"/>
                <w:vertAlign w:val="superscript"/>
              </w:rPr>
              <w:t>(B)</w:t>
            </w:r>
            <w:r w:rsidR="00C431CA" w:rsidRPr="003527DA">
              <w:rPr>
                <w:sz w:val="21"/>
                <w:szCs w:val="21"/>
              </w:rPr>
              <w:t>Book Club Final Reflection</w:t>
            </w:r>
            <w:r w:rsidR="00C431CA">
              <w:rPr>
                <w:sz w:val="21"/>
                <w:szCs w:val="21"/>
              </w:rPr>
              <w:t xml:space="preserve"> </w:t>
            </w:r>
            <w:r w:rsidR="00C431CA" w:rsidRPr="00F5131C">
              <w:rPr>
                <w:sz w:val="21"/>
                <w:szCs w:val="21"/>
                <w:highlight w:val="yellow"/>
              </w:rPr>
              <w:t>(Due 12/1</w:t>
            </w:r>
            <w:r w:rsidR="00C431CA">
              <w:rPr>
                <w:sz w:val="21"/>
                <w:szCs w:val="21"/>
                <w:highlight w:val="yellow"/>
              </w:rPr>
              <w:t>1</w:t>
            </w:r>
            <w:r w:rsidR="00C431CA" w:rsidRPr="00F5131C">
              <w:rPr>
                <w:sz w:val="21"/>
                <w:szCs w:val="21"/>
                <w:highlight w:val="yellow"/>
              </w:rPr>
              <w:t>/22);</w:t>
            </w:r>
            <w:r w:rsidR="00C431CA">
              <w:rPr>
                <w:sz w:val="21"/>
                <w:szCs w:val="21"/>
              </w:rPr>
              <w:t xml:space="preserve"> </w:t>
            </w:r>
            <w:r w:rsidR="00C431CA" w:rsidRPr="001D09F8">
              <w:rPr>
                <w:sz w:val="20"/>
                <w:szCs w:val="20"/>
                <w:vertAlign w:val="superscript"/>
              </w:rPr>
              <w:t>(E)</w:t>
            </w:r>
            <w:r w:rsidR="00C431CA">
              <w:rPr>
                <w:sz w:val="20"/>
                <w:szCs w:val="20"/>
              </w:rPr>
              <w:t xml:space="preserve">Exam 4 </w:t>
            </w:r>
            <w:r w:rsidR="00C431CA" w:rsidRPr="00F5131C">
              <w:rPr>
                <w:sz w:val="20"/>
                <w:szCs w:val="20"/>
                <w:highlight w:val="yellow"/>
              </w:rPr>
              <w:t>(Due 12/1</w:t>
            </w:r>
            <w:r w:rsidR="00C431CA">
              <w:rPr>
                <w:sz w:val="20"/>
                <w:szCs w:val="20"/>
                <w:highlight w:val="yellow"/>
              </w:rPr>
              <w:t>1</w:t>
            </w:r>
            <w:r w:rsidR="00C431CA" w:rsidRPr="00F5131C">
              <w:rPr>
                <w:sz w:val="20"/>
                <w:szCs w:val="20"/>
                <w:highlight w:val="yellow"/>
              </w:rPr>
              <w:t>/22)</w:t>
            </w:r>
          </w:p>
        </w:tc>
        <w:tc>
          <w:tcPr>
            <w:tcW w:w="1547" w:type="pct"/>
          </w:tcPr>
          <w:p w14:paraId="6CD9D06E" w14:textId="5F2B025C" w:rsidR="00242948" w:rsidRPr="00D47C0F" w:rsidRDefault="00242948" w:rsidP="00242948">
            <w:pPr>
              <w:rPr>
                <w:sz w:val="20"/>
                <w:szCs w:val="20"/>
              </w:rPr>
            </w:pPr>
            <w:r w:rsidRPr="003527DA">
              <w:rPr>
                <w:sz w:val="21"/>
                <w:szCs w:val="21"/>
                <w:vertAlign w:val="superscript"/>
              </w:rPr>
              <w:t>(B)</w:t>
            </w:r>
            <w:r w:rsidRPr="003527DA">
              <w:rPr>
                <w:sz w:val="21"/>
                <w:szCs w:val="21"/>
              </w:rPr>
              <w:t>Book Club Final Reflection</w:t>
            </w:r>
            <w:r>
              <w:rPr>
                <w:sz w:val="21"/>
                <w:szCs w:val="21"/>
              </w:rPr>
              <w:t xml:space="preserve"> </w:t>
            </w:r>
            <w:r w:rsidRPr="00F5131C">
              <w:rPr>
                <w:sz w:val="21"/>
                <w:szCs w:val="21"/>
                <w:highlight w:val="yellow"/>
              </w:rPr>
              <w:t>(Due 12/1</w:t>
            </w:r>
            <w:r>
              <w:rPr>
                <w:sz w:val="21"/>
                <w:szCs w:val="21"/>
                <w:highlight w:val="yellow"/>
              </w:rPr>
              <w:t>1</w:t>
            </w:r>
            <w:r w:rsidRPr="00F5131C">
              <w:rPr>
                <w:sz w:val="21"/>
                <w:szCs w:val="21"/>
                <w:highlight w:val="yellow"/>
              </w:rPr>
              <w:t>/22);</w:t>
            </w:r>
            <w:r>
              <w:rPr>
                <w:sz w:val="21"/>
                <w:szCs w:val="21"/>
              </w:rPr>
              <w:t xml:space="preserve"> </w:t>
            </w:r>
            <w:r w:rsidRPr="001D09F8">
              <w:rPr>
                <w:sz w:val="20"/>
                <w:szCs w:val="20"/>
                <w:vertAlign w:val="superscript"/>
              </w:rPr>
              <w:t>(E)</w:t>
            </w:r>
            <w:r>
              <w:rPr>
                <w:sz w:val="20"/>
                <w:szCs w:val="20"/>
              </w:rPr>
              <w:t xml:space="preserve">Exam 4 </w:t>
            </w:r>
            <w:r w:rsidRPr="00F5131C">
              <w:rPr>
                <w:sz w:val="20"/>
                <w:szCs w:val="20"/>
                <w:highlight w:val="yellow"/>
              </w:rPr>
              <w:t>(Due 12/1</w:t>
            </w:r>
            <w:r w:rsidR="00835F1C">
              <w:rPr>
                <w:sz w:val="20"/>
                <w:szCs w:val="20"/>
                <w:highlight w:val="yellow"/>
              </w:rPr>
              <w:t>1</w:t>
            </w:r>
            <w:r w:rsidRPr="00F5131C">
              <w:rPr>
                <w:sz w:val="20"/>
                <w:szCs w:val="20"/>
                <w:highlight w:val="yellow"/>
              </w:rPr>
              <w:t>/22)</w:t>
            </w:r>
          </w:p>
        </w:tc>
      </w:tr>
    </w:tbl>
    <w:p w14:paraId="19BB0C94" w14:textId="77777777" w:rsidR="00E33168" w:rsidRPr="001074F3" w:rsidRDefault="00E33168" w:rsidP="00E33168">
      <w:pPr>
        <w:rPr>
          <w:i/>
          <w:iCs/>
          <w:sz w:val="20"/>
          <w:szCs w:val="20"/>
        </w:rPr>
      </w:pPr>
    </w:p>
    <w:p w14:paraId="491B380F" w14:textId="59B790FD" w:rsidR="00204E27" w:rsidRPr="009F7BDC" w:rsidRDefault="00204E27" w:rsidP="00204E27">
      <w:pPr>
        <w:rPr>
          <w:sz w:val="21"/>
          <w:szCs w:val="21"/>
        </w:rPr>
      </w:pPr>
      <w:r w:rsidRPr="003025C3">
        <w:rPr>
          <w:sz w:val="21"/>
          <w:szCs w:val="21"/>
        </w:rPr>
        <w:t>8/2</w:t>
      </w:r>
      <w:r w:rsidR="00FE0C36">
        <w:rPr>
          <w:sz w:val="21"/>
          <w:szCs w:val="21"/>
        </w:rPr>
        <w:t>1</w:t>
      </w:r>
      <w:r w:rsidRPr="003025C3">
        <w:rPr>
          <w:sz w:val="21"/>
          <w:szCs w:val="21"/>
        </w:rPr>
        <w:t xml:space="preserve">: First Day of Classes; </w:t>
      </w:r>
      <w:r w:rsidR="00E43283" w:rsidRPr="003025C3">
        <w:rPr>
          <w:sz w:val="21"/>
          <w:szCs w:val="21"/>
        </w:rPr>
        <w:t>8/30</w:t>
      </w:r>
      <w:r w:rsidRPr="003025C3">
        <w:rPr>
          <w:sz w:val="21"/>
          <w:szCs w:val="21"/>
        </w:rPr>
        <w:t>: Last day to inform instructor about religious holidays; 8/</w:t>
      </w:r>
      <w:r w:rsidR="00E04C7E">
        <w:rPr>
          <w:sz w:val="21"/>
          <w:szCs w:val="21"/>
        </w:rPr>
        <w:t>28</w:t>
      </w:r>
      <w:r w:rsidRPr="003025C3">
        <w:rPr>
          <w:sz w:val="21"/>
          <w:szCs w:val="21"/>
        </w:rPr>
        <w:t xml:space="preserve">: Last Day to Add Classes; </w:t>
      </w:r>
      <w:r w:rsidR="00D371B2" w:rsidRPr="003025C3">
        <w:rPr>
          <w:sz w:val="21"/>
          <w:szCs w:val="21"/>
        </w:rPr>
        <w:t>9/</w:t>
      </w:r>
      <w:r w:rsidR="00E04C7E">
        <w:rPr>
          <w:sz w:val="21"/>
          <w:szCs w:val="21"/>
        </w:rPr>
        <w:t>4</w:t>
      </w:r>
      <w:r w:rsidR="00D371B2" w:rsidRPr="003025C3">
        <w:rPr>
          <w:sz w:val="21"/>
          <w:szCs w:val="21"/>
        </w:rPr>
        <w:t>:</w:t>
      </w:r>
      <w:r w:rsidRPr="003025C3">
        <w:rPr>
          <w:sz w:val="21"/>
          <w:szCs w:val="21"/>
        </w:rPr>
        <w:t xml:space="preserve"> Labor Day – University Closed; </w:t>
      </w:r>
      <w:r w:rsidR="00D371B2" w:rsidRPr="003025C3">
        <w:rPr>
          <w:sz w:val="21"/>
          <w:szCs w:val="21"/>
        </w:rPr>
        <w:t>10/</w:t>
      </w:r>
      <w:r w:rsidR="00E04C7E">
        <w:rPr>
          <w:sz w:val="21"/>
          <w:szCs w:val="21"/>
        </w:rPr>
        <w:t>9</w:t>
      </w:r>
      <w:r w:rsidR="00D371B2" w:rsidRPr="003025C3">
        <w:rPr>
          <w:sz w:val="21"/>
          <w:szCs w:val="21"/>
        </w:rPr>
        <w:t>: Fall Break – No classes</w:t>
      </w:r>
      <w:r w:rsidR="00101917" w:rsidRPr="003025C3">
        <w:rPr>
          <w:sz w:val="21"/>
          <w:szCs w:val="21"/>
        </w:rPr>
        <w:t xml:space="preserve"> (Class Meets TUESDAY 10/1</w:t>
      </w:r>
      <w:r w:rsidR="00E04C7E">
        <w:rPr>
          <w:sz w:val="21"/>
          <w:szCs w:val="21"/>
        </w:rPr>
        <w:t>0</w:t>
      </w:r>
      <w:r w:rsidR="00101917" w:rsidRPr="003025C3">
        <w:rPr>
          <w:sz w:val="21"/>
          <w:szCs w:val="21"/>
        </w:rPr>
        <w:t xml:space="preserve"> this week!!) </w:t>
      </w:r>
      <w:r w:rsidRPr="003025C3">
        <w:rPr>
          <w:sz w:val="21"/>
          <w:szCs w:val="21"/>
        </w:rPr>
        <w:t>9/1</w:t>
      </w:r>
      <w:r w:rsidR="00084B16">
        <w:rPr>
          <w:sz w:val="21"/>
          <w:szCs w:val="21"/>
        </w:rPr>
        <w:t>3</w:t>
      </w:r>
      <w:r w:rsidRPr="003025C3">
        <w:rPr>
          <w:sz w:val="21"/>
          <w:szCs w:val="21"/>
        </w:rPr>
        <w:t xml:space="preserve"> – 9/2</w:t>
      </w:r>
      <w:r w:rsidR="00084B16">
        <w:rPr>
          <w:sz w:val="21"/>
          <w:szCs w:val="21"/>
        </w:rPr>
        <w:t>8</w:t>
      </w:r>
      <w:r w:rsidRPr="003025C3">
        <w:rPr>
          <w:sz w:val="21"/>
          <w:szCs w:val="21"/>
        </w:rPr>
        <w:t>: Unrestricted Withdrawal Period; 9/2</w:t>
      </w:r>
      <w:r w:rsidR="00084B16">
        <w:rPr>
          <w:sz w:val="21"/>
          <w:szCs w:val="21"/>
        </w:rPr>
        <w:t>7</w:t>
      </w:r>
      <w:r w:rsidRPr="003025C3">
        <w:rPr>
          <w:sz w:val="21"/>
          <w:szCs w:val="21"/>
        </w:rPr>
        <w:t xml:space="preserve"> – 10/2</w:t>
      </w:r>
      <w:r w:rsidR="00084B16">
        <w:rPr>
          <w:sz w:val="21"/>
          <w:szCs w:val="21"/>
        </w:rPr>
        <w:t>3</w:t>
      </w:r>
      <w:r w:rsidRPr="003025C3">
        <w:rPr>
          <w:sz w:val="21"/>
          <w:szCs w:val="21"/>
        </w:rPr>
        <w:t>: Selective Withdrawal Period; 11/2</w:t>
      </w:r>
      <w:r w:rsidR="00084B16">
        <w:rPr>
          <w:sz w:val="21"/>
          <w:szCs w:val="21"/>
        </w:rPr>
        <w:t>2</w:t>
      </w:r>
      <w:r w:rsidRPr="003025C3">
        <w:rPr>
          <w:sz w:val="21"/>
          <w:szCs w:val="21"/>
        </w:rPr>
        <w:t xml:space="preserve"> – 11/2</w:t>
      </w:r>
      <w:r w:rsidR="00242948">
        <w:rPr>
          <w:sz w:val="21"/>
          <w:szCs w:val="21"/>
        </w:rPr>
        <w:t>6</w:t>
      </w:r>
      <w:r w:rsidRPr="003025C3">
        <w:rPr>
          <w:sz w:val="21"/>
          <w:szCs w:val="21"/>
        </w:rPr>
        <w:t>: Thanksgiving – University Closed; No Classes/Office Hours; 12/</w:t>
      </w:r>
      <w:r w:rsidR="00242948">
        <w:rPr>
          <w:sz w:val="21"/>
          <w:szCs w:val="21"/>
        </w:rPr>
        <w:t>2</w:t>
      </w:r>
      <w:r w:rsidRPr="003025C3">
        <w:rPr>
          <w:sz w:val="21"/>
          <w:szCs w:val="21"/>
        </w:rPr>
        <w:t>: Last Class Day</w:t>
      </w:r>
      <w:r w:rsidR="001B498F" w:rsidRPr="003025C3">
        <w:rPr>
          <w:sz w:val="21"/>
          <w:szCs w:val="21"/>
        </w:rPr>
        <w:t xml:space="preserve"> for University</w:t>
      </w:r>
      <w:r w:rsidRPr="003025C3">
        <w:rPr>
          <w:sz w:val="21"/>
          <w:szCs w:val="21"/>
        </w:rPr>
        <w:t>; 12/</w:t>
      </w:r>
      <w:r w:rsidR="00F93312">
        <w:rPr>
          <w:sz w:val="21"/>
          <w:szCs w:val="21"/>
        </w:rPr>
        <w:t>6</w:t>
      </w:r>
      <w:r w:rsidRPr="003025C3">
        <w:rPr>
          <w:sz w:val="21"/>
          <w:szCs w:val="21"/>
        </w:rPr>
        <w:t xml:space="preserve"> – 12/1</w:t>
      </w:r>
      <w:r w:rsidR="00F93312">
        <w:rPr>
          <w:sz w:val="21"/>
          <w:szCs w:val="21"/>
        </w:rPr>
        <w:t>3</w:t>
      </w:r>
      <w:r w:rsidRPr="003025C3">
        <w:rPr>
          <w:sz w:val="21"/>
          <w:szCs w:val="21"/>
        </w:rPr>
        <w:t>: Exam Period</w:t>
      </w:r>
    </w:p>
    <w:p w14:paraId="531E3670" w14:textId="77777777" w:rsidR="00204E27" w:rsidRDefault="00204E27" w:rsidP="00CB37E6">
      <w:pPr>
        <w:rPr>
          <w:u w:val="single"/>
        </w:rPr>
      </w:pPr>
    </w:p>
    <w:p w14:paraId="5C8FE45C" w14:textId="165EEFB2" w:rsidR="006F31C1" w:rsidRPr="001074F3" w:rsidRDefault="00000000" w:rsidP="00CB37E6">
      <w:hyperlink r:id="rId37" w:history="1">
        <w:r w:rsidR="00F67052" w:rsidRPr="001074F3">
          <w:rPr>
            <w:rStyle w:val="Hyperlink"/>
          </w:rPr>
          <w:t>Please utilize the institution’s Academic Calendars for the most up-to-date information on withdrawal dates.</w:t>
        </w:r>
      </w:hyperlink>
      <w:r w:rsidR="00F67052" w:rsidRPr="001074F3">
        <w:t xml:space="preserve"> </w:t>
      </w:r>
    </w:p>
    <w:p w14:paraId="41E600E2" w14:textId="77777777" w:rsidR="001074F3" w:rsidRPr="001074F3" w:rsidRDefault="001074F3"/>
    <w:sectPr w:rsidR="001074F3" w:rsidRPr="001074F3" w:rsidSect="00C958FB">
      <w:type w:val="continuous"/>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FB20E4" w14:textId="77777777" w:rsidR="00C601AF" w:rsidRDefault="00C601AF" w:rsidP="007F6FF6">
      <w:r>
        <w:separator/>
      </w:r>
    </w:p>
  </w:endnote>
  <w:endnote w:type="continuationSeparator" w:id="0">
    <w:p w14:paraId="790F20BF" w14:textId="77777777" w:rsidR="00C601AF" w:rsidRDefault="00C601AF" w:rsidP="007F6F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726AF" w14:textId="77777777" w:rsidR="006F2103" w:rsidRDefault="006F2103" w:rsidP="006F2103">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6A73CD68" w14:textId="77777777" w:rsidR="006F2103" w:rsidRDefault="006F210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4E98C" w14:textId="77777777" w:rsidR="00845AF4" w:rsidRDefault="00845AF4">
    <w:pPr>
      <w:pStyle w:val="Footer"/>
      <w:rPr>
        <w:rStyle w:val="PageNumber"/>
        <w:sz w:val="20"/>
        <w:szCs w:val="20"/>
      </w:rPr>
    </w:pPr>
  </w:p>
  <w:p w14:paraId="34E15A4B" w14:textId="4547EEE3" w:rsidR="006F2103" w:rsidRPr="00633EA1" w:rsidRDefault="006F2103">
    <w:pPr>
      <w:pStyle w:val="Footer"/>
      <w:rPr>
        <w:sz w:val="20"/>
        <w:szCs w:val="20"/>
      </w:rPr>
    </w:pPr>
    <w:r w:rsidRPr="0021589C">
      <w:rPr>
        <w:rStyle w:val="PageNumber"/>
        <w:sz w:val="20"/>
        <w:szCs w:val="20"/>
      </w:rPr>
      <w:t>GMU</w:t>
    </w:r>
    <w:r w:rsidRPr="0021589C">
      <w:rPr>
        <w:rStyle w:val="PageNumber"/>
        <w:sz w:val="20"/>
        <w:szCs w:val="20"/>
      </w:rPr>
      <w:tab/>
    </w:r>
    <w:r>
      <w:rPr>
        <w:rStyle w:val="PageNumber"/>
        <w:sz w:val="20"/>
        <w:szCs w:val="20"/>
      </w:rPr>
      <w:tab/>
    </w:r>
    <w:r>
      <w:rPr>
        <w:rStyle w:val="PageNumber"/>
        <w:sz w:val="20"/>
        <w:szCs w:val="20"/>
      </w:rPr>
      <w:tab/>
      <w:t>Mize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284150" w14:textId="77777777" w:rsidR="00C601AF" w:rsidRDefault="00C601AF" w:rsidP="007F6FF6">
      <w:r>
        <w:separator/>
      </w:r>
    </w:p>
  </w:footnote>
  <w:footnote w:type="continuationSeparator" w:id="0">
    <w:p w14:paraId="5C88D97D" w14:textId="77777777" w:rsidR="00C601AF" w:rsidRDefault="00C601AF" w:rsidP="007F6F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BEA52" w14:textId="77777777" w:rsidR="006F2103" w:rsidRDefault="006F2103" w:rsidP="006F2103">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76F90EEC" w14:textId="77777777" w:rsidR="006F2103" w:rsidRDefault="006F2103" w:rsidP="0045494F">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sz w:val="20"/>
        <w:szCs w:val="20"/>
      </w:rPr>
      <w:id w:val="-260455260"/>
      <w:docPartObj>
        <w:docPartGallery w:val="Page Numbers (Top of Page)"/>
        <w:docPartUnique/>
      </w:docPartObj>
    </w:sdtPr>
    <w:sdtContent>
      <w:p w14:paraId="6302A07C" w14:textId="77777777" w:rsidR="006F2103" w:rsidRPr="0021589C" w:rsidRDefault="006F2103" w:rsidP="006F2103">
        <w:pPr>
          <w:pStyle w:val="Header"/>
          <w:framePr w:wrap="none" w:vAnchor="text" w:hAnchor="margin" w:xAlign="right" w:y="1"/>
          <w:rPr>
            <w:rStyle w:val="PageNumber"/>
            <w:sz w:val="20"/>
            <w:szCs w:val="20"/>
          </w:rPr>
        </w:pPr>
        <w:r w:rsidRPr="0021589C">
          <w:rPr>
            <w:rStyle w:val="PageNumber"/>
            <w:sz w:val="20"/>
            <w:szCs w:val="20"/>
          </w:rPr>
          <w:fldChar w:fldCharType="begin"/>
        </w:r>
        <w:r w:rsidRPr="0021589C">
          <w:rPr>
            <w:rStyle w:val="PageNumber"/>
            <w:sz w:val="20"/>
            <w:szCs w:val="20"/>
          </w:rPr>
          <w:instrText xml:space="preserve"> PAGE </w:instrText>
        </w:r>
        <w:r w:rsidRPr="0021589C">
          <w:rPr>
            <w:rStyle w:val="PageNumber"/>
            <w:sz w:val="20"/>
            <w:szCs w:val="20"/>
          </w:rPr>
          <w:fldChar w:fldCharType="separate"/>
        </w:r>
        <w:r w:rsidRPr="0021589C">
          <w:rPr>
            <w:rStyle w:val="PageNumber"/>
            <w:noProof/>
            <w:sz w:val="20"/>
            <w:szCs w:val="20"/>
          </w:rPr>
          <w:t>1</w:t>
        </w:r>
        <w:r w:rsidRPr="0021589C">
          <w:rPr>
            <w:rStyle w:val="PageNumber"/>
            <w:sz w:val="20"/>
            <w:szCs w:val="20"/>
          </w:rPr>
          <w:fldChar w:fldCharType="end"/>
        </w:r>
      </w:p>
    </w:sdtContent>
  </w:sdt>
  <w:p w14:paraId="76D3B22D" w14:textId="01017C71" w:rsidR="006F2103" w:rsidRPr="0021589C" w:rsidRDefault="006F2103" w:rsidP="0045494F">
    <w:pPr>
      <w:pStyle w:val="Header"/>
      <w:ind w:right="360"/>
      <w:rPr>
        <w:sz w:val="20"/>
        <w:szCs w:val="20"/>
      </w:rPr>
    </w:pPr>
    <w:r w:rsidRPr="0021589C">
      <w:rPr>
        <w:sz w:val="20"/>
        <w:szCs w:val="20"/>
      </w:rPr>
      <w:tab/>
    </w:r>
    <w:r w:rsidRPr="0021589C">
      <w:rPr>
        <w:sz w:val="20"/>
        <w:szCs w:val="20"/>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045D7" w14:textId="7F7B0893" w:rsidR="005462E7" w:rsidRDefault="005462E7">
    <w:pPr>
      <w:pStyle w:val="Header"/>
    </w:pPr>
  </w:p>
  <w:p w14:paraId="2E04E3B1" w14:textId="77777777" w:rsidR="005462E7" w:rsidRDefault="005462E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A7B17"/>
    <w:multiLevelType w:val="hybridMultilevel"/>
    <w:tmpl w:val="05025E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804925"/>
    <w:multiLevelType w:val="hybridMultilevel"/>
    <w:tmpl w:val="15B8AD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1E26115"/>
    <w:multiLevelType w:val="hybridMultilevel"/>
    <w:tmpl w:val="7944A4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3C2A2C"/>
    <w:multiLevelType w:val="hybridMultilevel"/>
    <w:tmpl w:val="3F6A46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72D7BA0"/>
    <w:multiLevelType w:val="hybridMultilevel"/>
    <w:tmpl w:val="0666D4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8FB3C36"/>
    <w:multiLevelType w:val="hybridMultilevel"/>
    <w:tmpl w:val="69D200F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A8D7693"/>
    <w:multiLevelType w:val="hybridMultilevel"/>
    <w:tmpl w:val="5978BC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B574472"/>
    <w:multiLevelType w:val="hybridMultilevel"/>
    <w:tmpl w:val="263C46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CCA4B26"/>
    <w:multiLevelType w:val="hybridMultilevel"/>
    <w:tmpl w:val="AB72A2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9226C45"/>
    <w:multiLevelType w:val="hybridMultilevel"/>
    <w:tmpl w:val="AD2010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E5C758E"/>
    <w:multiLevelType w:val="hybridMultilevel"/>
    <w:tmpl w:val="4DD2C0F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FDE2F01"/>
    <w:multiLevelType w:val="hybridMultilevel"/>
    <w:tmpl w:val="D9F881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0F459BF"/>
    <w:multiLevelType w:val="multilevel"/>
    <w:tmpl w:val="675478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4A625A0"/>
    <w:multiLevelType w:val="hybridMultilevel"/>
    <w:tmpl w:val="6046D7C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B81D66"/>
    <w:multiLevelType w:val="hybridMultilevel"/>
    <w:tmpl w:val="FA60C796"/>
    <w:lvl w:ilvl="0" w:tplc="4F9A1E9A">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15" w15:restartNumberingAfterBreak="0">
    <w:nsid w:val="294B4E2C"/>
    <w:multiLevelType w:val="hybridMultilevel"/>
    <w:tmpl w:val="70F6F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CB6D2E"/>
    <w:multiLevelType w:val="hybridMultilevel"/>
    <w:tmpl w:val="746481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F9E7B7B"/>
    <w:multiLevelType w:val="hybridMultilevel"/>
    <w:tmpl w:val="7ABE3EE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04B6232"/>
    <w:multiLevelType w:val="hybridMultilevel"/>
    <w:tmpl w:val="B4B65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149027B"/>
    <w:multiLevelType w:val="hybridMultilevel"/>
    <w:tmpl w:val="74428F0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4851807"/>
    <w:multiLevelType w:val="hybridMultilevel"/>
    <w:tmpl w:val="1A34C7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A0D4A00"/>
    <w:multiLevelType w:val="hybridMultilevel"/>
    <w:tmpl w:val="30D261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D8975D5"/>
    <w:multiLevelType w:val="hybridMultilevel"/>
    <w:tmpl w:val="61B83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2C538C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44193124"/>
    <w:multiLevelType w:val="hybridMultilevel"/>
    <w:tmpl w:val="BFC216E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4633DA7"/>
    <w:multiLevelType w:val="hybridMultilevel"/>
    <w:tmpl w:val="DF6E19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B703AE1"/>
    <w:multiLevelType w:val="hybridMultilevel"/>
    <w:tmpl w:val="0F06AD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E3C15C6"/>
    <w:multiLevelType w:val="hybridMultilevel"/>
    <w:tmpl w:val="293424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2F249FB"/>
    <w:multiLevelType w:val="hybridMultilevel"/>
    <w:tmpl w:val="E180A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B28693F"/>
    <w:multiLevelType w:val="hybridMultilevel"/>
    <w:tmpl w:val="A7D89D90"/>
    <w:lvl w:ilvl="0" w:tplc="E292B70A">
      <w:start w:val="3"/>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CC66E7B"/>
    <w:multiLevelType w:val="hybridMultilevel"/>
    <w:tmpl w:val="51E2CD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6453F8B"/>
    <w:multiLevelType w:val="hybridMultilevel"/>
    <w:tmpl w:val="160634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D691B43"/>
    <w:multiLevelType w:val="hybridMultilevel"/>
    <w:tmpl w:val="28304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327689D"/>
    <w:multiLevelType w:val="multilevel"/>
    <w:tmpl w:val="1B9CA5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6A903FC"/>
    <w:multiLevelType w:val="hybridMultilevel"/>
    <w:tmpl w:val="01F0BC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93A0699"/>
    <w:multiLevelType w:val="hybridMultilevel"/>
    <w:tmpl w:val="714CD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C884AFC"/>
    <w:multiLevelType w:val="hybridMultilevel"/>
    <w:tmpl w:val="F9DE870C"/>
    <w:lvl w:ilvl="0" w:tplc="7F6E2590">
      <w:start w:val="1"/>
      <w:numFmt w:val="bullet"/>
      <w:lvlText w:val="•"/>
      <w:lvlJc w:val="left"/>
      <w:pPr>
        <w:tabs>
          <w:tab w:val="num" w:pos="720"/>
        </w:tabs>
        <w:ind w:left="720" w:hanging="360"/>
      </w:pPr>
      <w:rPr>
        <w:rFonts w:ascii="Arial" w:hAnsi="Arial" w:hint="default"/>
      </w:rPr>
    </w:lvl>
    <w:lvl w:ilvl="1" w:tplc="60680BC6" w:tentative="1">
      <w:start w:val="1"/>
      <w:numFmt w:val="bullet"/>
      <w:lvlText w:val="•"/>
      <w:lvlJc w:val="left"/>
      <w:pPr>
        <w:tabs>
          <w:tab w:val="num" w:pos="1440"/>
        </w:tabs>
        <w:ind w:left="1440" w:hanging="360"/>
      </w:pPr>
      <w:rPr>
        <w:rFonts w:ascii="Arial" w:hAnsi="Arial" w:hint="default"/>
      </w:rPr>
    </w:lvl>
    <w:lvl w:ilvl="2" w:tplc="EA12576A" w:tentative="1">
      <w:start w:val="1"/>
      <w:numFmt w:val="bullet"/>
      <w:lvlText w:val="•"/>
      <w:lvlJc w:val="left"/>
      <w:pPr>
        <w:tabs>
          <w:tab w:val="num" w:pos="2160"/>
        </w:tabs>
        <w:ind w:left="2160" w:hanging="360"/>
      </w:pPr>
      <w:rPr>
        <w:rFonts w:ascii="Arial" w:hAnsi="Arial" w:hint="default"/>
      </w:rPr>
    </w:lvl>
    <w:lvl w:ilvl="3" w:tplc="0EDA030A" w:tentative="1">
      <w:start w:val="1"/>
      <w:numFmt w:val="bullet"/>
      <w:lvlText w:val="•"/>
      <w:lvlJc w:val="left"/>
      <w:pPr>
        <w:tabs>
          <w:tab w:val="num" w:pos="2880"/>
        </w:tabs>
        <w:ind w:left="2880" w:hanging="360"/>
      </w:pPr>
      <w:rPr>
        <w:rFonts w:ascii="Arial" w:hAnsi="Arial" w:hint="default"/>
      </w:rPr>
    </w:lvl>
    <w:lvl w:ilvl="4" w:tplc="1590B2A4" w:tentative="1">
      <w:start w:val="1"/>
      <w:numFmt w:val="bullet"/>
      <w:lvlText w:val="•"/>
      <w:lvlJc w:val="left"/>
      <w:pPr>
        <w:tabs>
          <w:tab w:val="num" w:pos="3600"/>
        </w:tabs>
        <w:ind w:left="3600" w:hanging="360"/>
      </w:pPr>
      <w:rPr>
        <w:rFonts w:ascii="Arial" w:hAnsi="Arial" w:hint="default"/>
      </w:rPr>
    </w:lvl>
    <w:lvl w:ilvl="5" w:tplc="E9388B58" w:tentative="1">
      <w:start w:val="1"/>
      <w:numFmt w:val="bullet"/>
      <w:lvlText w:val="•"/>
      <w:lvlJc w:val="left"/>
      <w:pPr>
        <w:tabs>
          <w:tab w:val="num" w:pos="4320"/>
        </w:tabs>
        <w:ind w:left="4320" w:hanging="360"/>
      </w:pPr>
      <w:rPr>
        <w:rFonts w:ascii="Arial" w:hAnsi="Arial" w:hint="default"/>
      </w:rPr>
    </w:lvl>
    <w:lvl w:ilvl="6" w:tplc="1486BED6" w:tentative="1">
      <w:start w:val="1"/>
      <w:numFmt w:val="bullet"/>
      <w:lvlText w:val="•"/>
      <w:lvlJc w:val="left"/>
      <w:pPr>
        <w:tabs>
          <w:tab w:val="num" w:pos="5040"/>
        </w:tabs>
        <w:ind w:left="5040" w:hanging="360"/>
      </w:pPr>
      <w:rPr>
        <w:rFonts w:ascii="Arial" w:hAnsi="Arial" w:hint="default"/>
      </w:rPr>
    </w:lvl>
    <w:lvl w:ilvl="7" w:tplc="8DFEDB3E" w:tentative="1">
      <w:start w:val="1"/>
      <w:numFmt w:val="bullet"/>
      <w:lvlText w:val="•"/>
      <w:lvlJc w:val="left"/>
      <w:pPr>
        <w:tabs>
          <w:tab w:val="num" w:pos="5760"/>
        </w:tabs>
        <w:ind w:left="5760" w:hanging="360"/>
      </w:pPr>
      <w:rPr>
        <w:rFonts w:ascii="Arial" w:hAnsi="Arial" w:hint="default"/>
      </w:rPr>
    </w:lvl>
    <w:lvl w:ilvl="8" w:tplc="67BE68E2"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7E1B3409"/>
    <w:multiLevelType w:val="hybridMultilevel"/>
    <w:tmpl w:val="554E108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E8913D6"/>
    <w:multiLevelType w:val="hybridMultilevel"/>
    <w:tmpl w:val="5FACA1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F9A1952"/>
    <w:multiLevelType w:val="hybridMultilevel"/>
    <w:tmpl w:val="1EBA0A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86789561">
    <w:abstractNumId w:val="19"/>
  </w:num>
  <w:num w:numId="2" w16cid:durableId="514615950">
    <w:abstractNumId w:val="5"/>
  </w:num>
  <w:num w:numId="3" w16cid:durableId="1905791354">
    <w:abstractNumId w:val="30"/>
  </w:num>
  <w:num w:numId="4" w16cid:durableId="317152243">
    <w:abstractNumId w:val="22"/>
  </w:num>
  <w:num w:numId="5" w16cid:durableId="2054890893">
    <w:abstractNumId w:val="1"/>
  </w:num>
  <w:num w:numId="6" w16cid:durableId="1153909551">
    <w:abstractNumId w:val="7"/>
  </w:num>
  <w:num w:numId="7" w16cid:durableId="440951085">
    <w:abstractNumId w:val="23"/>
  </w:num>
  <w:num w:numId="8" w16cid:durableId="1882472342">
    <w:abstractNumId w:val="14"/>
  </w:num>
  <w:num w:numId="9" w16cid:durableId="279146263">
    <w:abstractNumId w:val="20"/>
  </w:num>
  <w:num w:numId="10" w16cid:durableId="767427448">
    <w:abstractNumId w:val="39"/>
  </w:num>
  <w:num w:numId="11" w16cid:durableId="1678846023">
    <w:abstractNumId w:val="35"/>
  </w:num>
  <w:num w:numId="12" w16cid:durableId="213469326">
    <w:abstractNumId w:val="12"/>
  </w:num>
  <w:num w:numId="13" w16cid:durableId="2063140948">
    <w:abstractNumId w:val="9"/>
  </w:num>
  <w:num w:numId="14" w16cid:durableId="389814471">
    <w:abstractNumId w:val="33"/>
  </w:num>
  <w:num w:numId="15" w16cid:durableId="1562867727">
    <w:abstractNumId w:val="10"/>
  </w:num>
  <w:num w:numId="16" w16cid:durableId="1682511386">
    <w:abstractNumId w:val="11"/>
  </w:num>
  <w:num w:numId="17" w16cid:durableId="695740400">
    <w:abstractNumId w:val="31"/>
  </w:num>
  <w:num w:numId="18" w16cid:durableId="239602193">
    <w:abstractNumId w:val="17"/>
  </w:num>
  <w:num w:numId="19" w16cid:durableId="1677075709">
    <w:abstractNumId w:val="3"/>
  </w:num>
  <w:num w:numId="20" w16cid:durableId="1911764980">
    <w:abstractNumId w:val="34"/>
  </w:num>
  <w:num w:numId="21" w16cid:durableId="632294261">
    <w:abstractNumId w:val="21"/>
  </w:num>
  <w:num w:numId="22" w16cid:durableId="445126249">
    <w:abstractNumId w:val="16"/>
  </w:num>
  <w:num w:numId="23" w16cid:durableId="882138346">
    <w:abstractNumId w:val="32"/>
  </w:num>
  <w:num w:numId="24" w16cid:durableId="1044717414">
    <w:abstractNumId w:val="28"/>
  </w:num>
  <w:num w:numId="25" w16cid:durableId="386488199">
    <w:abstractNumId w:val="36"/>
  </w:num>
  <w:num w:numId="26" w16cid:durableId="1327975511">
    <w:abstractNumId w:val="18"/>
  </w:num>
  <w:num w:numId="27" w16cid:durableId="506795461">
    <w:abstractNumId w:val="0"/>
  </w:num>
  <w:num w:numId="28" w16cid:durableId="439179938">
    <w:abstractNumId w:val="25"/>
  </w:num>
  <w:num w:numId="29" w16cid:durableId="568730664">
    <w:abstractNumId w:val="4"/>
  </w:num>
  <w:num w:numId="30" w16cid:durableId="1707488431">
    <w:abstractNumId w:val="24"/>
  </w:num>
  <w:num w:numId="31" w16cid:durableId="812255963">
    <w:abstractNumId w:val="38"/>
  </w:num>
  <w:num w:numId="32" w16cid:durableId="1750034792">
    <w:abstractNumId w:val="8"/>
  </w:num>
  <w:num w:numId="33" w16cid:durableId="35275182">
    <w:abstractNumId w:val="15"/>
  </w:num>
  <w:num w:numId="34" w16cid:durableId="843517157">
    <w:abstractNumId w:val="29"/>
  </w:num>
  <w:num w:numId="35" w16cid:durableId="136412460">
    <w:abstractNumId w:val="27"/>
  </w:num>
  <w:num w:numId="36" w16cid:durableId="1888100356">
    <w:abstractNumId w:val="37"/>
  </w:num>
  <w:num w:numId="37" w16cid:durableId="740103008">
    <w:abstractNumId w:val="2"/>
  </w:num>
  <w:num w:numId="38" w16cid:durableId="1734233082">
    <w:abstractNumId w:val="6"/>
  </w:num>
  <w:num w:numId="39" w16cid:durableId="1313411791">
    <w:abstractNumId w:val="13"/>
  </w:num>
  <w:num w:numId="40" w16cid:durableId="702100411">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3"/>
  <w:documentProtection w:edit="readOnly"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6FF6"/>
    <w:rsid w:val="00001E9D"/>
    <w:rsid w:val="000025B4"/>
    <w:rsid w:val="00003DFB"/>
    <w:rsid w:val="00005147"/>
    <w:rsid w:val="0000706D"/>
    <w:rsid w:val="00007CA3"/>
    <w:rsid w:val="00010199"/>
    <w:rsid w:val="000115A2"/>
    <w:rsid w:val="00012520"/>
    <w:rsid w:val="0001507B"/>
    <w:rsid w:val="00017D69"/>
    <w:rsid w:val="0002071B"/>
    <w:rsid w:val="00021AF7"/>
    <w:rsid w:val="00022479"/>
    <w:rsid w:val="00032833"/>
    <w:rsid w:val="00034B2A"/>
    <w:rsid w:val="0004208F"/>
    <w:rsid w:val="00043C67"/>
    <w:rsid w:val="00043CA7"/>
    <w:rsid w:val="00046DC8"/>
    <w:rsid w:val="00051E0A"/>
    <w:rsid w:val="00052066"/>
    <w:rsid w:val="00052369"/>
    <w:rsid w:val="00052925"/>
    <w:rsid w:val="0005352A"/>
    <w:rsid w:val="00053C31"/>
    <w:rsid w:val="00055358"/>
    <w:rsid w:val="00055BA0"/>
    <w:rsid w:val="000560C4"/>
    <w:rsid w:val="00060B56"/>
    <w:rsid w:val="00060C3A"/>
    <w:rsid w:val="00061349"/>
    <w:rsid w:val="00062875"/>
    <w:rsid w:val="000648A9"/>
    <w:rsid w:val="00064AC3"/>
    <w:rsid w:val="00066072"/>
    <w:rsid w:val="0007031C"/>
    <w:rsid w:val="00070955"/>
    <w:rsid w:val="000725BF"/>
    <w:rsid w:val="0007376E"/>
    <w:rsid w:val="00074061"/>
    <w:rsid w:val="00074BDC"/>
    <w:rsid w:val="00074E0A"/>
    <w:rsid w:val="00076BA4"/>
    <w:rsid w:val="00076D7D"/>
    <w:rsid w:val="00077327"/>
    <w:rsid w:val="00077E06"/>
    <w:rsid w:val="000803C7"/>
    <w:rsid w:val="0008155C"/>
    <w:rsid w:val="00081A30"/>
    <w:rsid w:val="00082F5E"/>
    <w:rsid w:val="00082F9A"/>
    <w:rsid w:val="00084178"/>
    <w:rsid w:val="00084446"/>
    <w:rsid w:val="00084B16"/>
    <w:rsid w:val="00085E80"/>
    <w:rsid w:val="00086323"/>
    <w:rsid w:val="00086DEA"/>
    <w:rsid w:val="000908CA"/>
    <w:rsid w:val="000909CB"/>
    <w:rsid w:val="00090DCB"/>
    <w:rsid w:val="00093283"/>
    <w:rsid w:val="00093E8E"/>
    <w:rsid w:val="00096BD5"/>
    <w:rsid w:val="00096CAB"/>
    <w:rsid w:val="00097B13"/>
    <w:rsid w:val="00097CBE"/>
    <w:rsid w:val="00097D05"/>
    <w:rsid w:val="000A1C5D"/>
    <w:rsid w:val="000A3C07"/>
    <w:rsid w:val="000A3D0C"/>
    <w:rsid w:val="000A4A12"/>
    <w:rsid w:val="000A64A1"/>
    <w:rsid w:val="000A7876"/>
    <w:rsid w:val="000A7C33"/>
    <w:rsid w:val="000B4769"/>
    <w:rsid w:val="000B63A8"/>
    <w:rsid w:val="000B6CD1"/>
    <w:rsid w:val="000B716D"/>
    <w:rsid w:val="000B749B"/>
    <w:rsid w:val="000C1110"/>
    <w:rsid w:val="000C3232"/>
    <w:rsid w:val="000C34DD"/>
    <w:rsid w:val="000C50A4"/>
    <w:rsid w:val="000C50C8"/>
    <w:rsid w:val="000C7C95"/>
    <w:rsid w:val="000D3A84"/>
    <w:rsid w:val="000D4066"/>
    <w:rsid w:val="000D462A"/>
    <w:rsid w:val="000D491A"/>
    <w:rsid w:val="000D50E3"/>
    <w:rsid w:val="000D7133"/>
    <w:rsid w:val="000E00EC"/>
    <w:rsid w:val="000E0E07"/>
    <w:rsid w:val="000E14AD"/>
    <w:rsid w:val="000E2353"/>
    <w:rsid w:val="000E4103"/>
    <w:rsid w:val="000E4DE5"/>
    <w:rsid w:val="000E57E1"/>
    <w:rsid w:val="000E6B60"/>
    <w:rsid w:val="000E7FE9"/>
    <w:rsid w:val="000F0F0E"/>
    <w:rsid w:val="000F2C0C"/>
    <w:rsid w:val="000F4255"/>
    <w:rsid w:val="000F7B7B"/>
    <w:rsid w:val="000F7C01"/>
    <w:rsid w:val="00100F3B"/>
    <w:rsid w:val="0010162C"/>
    <w:rsid w:val="00101917"/>
    <w:rsid w:val="00101AE4"/>
    <w:rsid w:val="00102426"/>
    <w:rsid w:val="00102593"/>
    <w:rsid w:val="0010476D"/>
    <w:rsid w:val="001063C6"/>
    <w:rsid w:val="00106467"/>
    <w:rsid w:val="00106965"/>
    <w:rsid w:val="00106C05"/>
    <w:rsid w:val="00106E27"/>
    <w:rsid w:val="001074F3"/>
    <w:rsid w:val="00112184"/>
    <w:rsid w:val="00112E73"/>
    <w:rsid w:val="00114AE7"/>
    <w:rsid w:val="001151F7"/>
    <w:rsid w:val="00116324"/>
    <w:rsid w:val="00123C0B"/>
    <w:rsid w:val="0012674B"/>
    <w:rsid w:val="00126959"/>
    <w:rsid w:val="00127C52"/>
    <w:rsid w:val="00135E81"/>
    <w:rsid w:val="00135EAE"/>
    <w:rsid w:val="0013719E"/>
    <w:rsid w:val="0014082A"/>
    <w:rsid w:val="00141AD6"/>
    <w:rsid w:val="001424E4"/>
    <w:rsid w:val="001425AA"/>
    <w:rsid w:val="00145519"/>
    <w:rsid w:val="00145E94"/>
    <w:rsid w:val="0014604E"/>
    <w:rsid w:val="00152861"/>
    <w:rsid w:val="00152903"/>
    <w:rsid w:val="00152E9D"/>
    <w:rsid w:val="001542CA"/>
    <w:rsid w:val="00156649"/>
    <w:rsid w:val="00156BAE"/>
    <w:rsid w:val="00160A22"/>
    <w:rsid w:val="00161756"/>
    <w:rsid w:val="00161E29"/>
    <w:rsid w:val="00162D07"/>
    <w:rsid w:val="001657E6"/>
    <w:rsid w:val="001673CA"/>
    <w:rsid w:val="001675BD"/>
    <w:rsid w:val="001700F0"/>
    <w:rsid w:val="001728BF"/>
    <w:rsid w:val="00172E12"/>
    <w:rsid w:val="00173892"/>
    <w:rsid w:val="00175DF3"/>
    <w:rsid w:val="001770C3"/>
    <w:rsid w:val="00177E7C"/>
    <w:rsid w:val="00180EAD"/>
    <w:rsid w:val="001820A0"/>
    <w:rsid w:val="001842C3"/>
    <w:rsid w:val="00184AFB"/>
    <w:rsid w:val="00184C9F"/>
    <w:rsid w:val="001862BB"/>
    <w:rsid w:val="00190400"/>
    <w:rsid w:val="001929C8"/>
    <w:rsid w:val="001951C8"/>
    <w:rsid w:val="00196A9B"/>
    <w:rsid w:val="00197B36"/>
    <w:rsid w:val="001A037A"/>
    <w:rsid w:val="001A1E34"/>
    <w:rsid w:val="001A285F"/>
    <w:rsid w:val="001A3611"/>
    <w:rsid w:val="001A487B"/>
    <w:rsid w:val="001A4AF5"/>
    <w:rsid w:val="001A6851"/>
    <w:rsid w:val="001A7176"/>
    <w:rsid w:val="001A7948"/>
    <w:rsid w:val="001B0F12"/>
    <w:rsid w:val="001B14E1"/>
    <w:rsid w:val="001B165E"/>
    <w:rsid w:val="001B2B5E"/>
    <w:rsid w:val="001B498F"/>
    <w:rsid w:val="001B595F"/>
    <w:rsid w:val="001B5F8F"/>
    <w:rsid w:val="001C1D78"/>
    <w:rsid w:val="001C2A46"/>
    <w:rsid w:val="001C6392"/>
    <w:rsid w:val="001C782D"/>
    <w:rsid w:val="001C7A42"/>
    <w:rsid w:val="001C7EA6"/>
    <w:rsid w:val="001D09F8"/>
    <w:rsid w:val="001D0C2F"/>
    <w:rsid w:val="001D1704"/>
    <w:rsid w:val="001D4D14"/>
    <w:rsid w:val="001D53B9"/>
    <w:rsid w:val="001D759B"/>
    <w:rsid w:val="001E14AA"/>
    <w:rsid w:val="001E20AA"/>
    <w:rsid w:val="001E3274"/>
    <w:rsid w:val="001E359D"/>
    <w:rsid w:val="001E4863"/>
    <w:rsid w:val="001E5DB2"/>
    <w:rsid w:val="001E5ED1"/>
    <w:rsid w:val="001F1852"/>
    <w:rsid w:val="001F1AFF"/>
    <w:rsid w:val="001F2601"/>
    <w:rsid w:val="001F3949"/>
    <w:rsid w:val="001F503A"/>
    <w:rsid w:val="001F5A46"/>
    <w:rsid w:val="001F5B30"/>
    <w:rsid w:val="001F7A27"/>
    <w:rsid w:val="00200E05"/>
    <w:rsid w:val="00203A65"/>
    <w:rsid w:val="00204E27"/>
    <w:rsid w:val="00206FDC"/>
    <w:rsid w:val="002078C1"/>
    <w:rsid w:val="00210606"/>
    <w:rsid w:val="002129A0"/>
    <w:rsid w:val="00214DEC"/>
    <w:rsid w:val="0021589C"/>
    <w:rsid w:val="00221072"/>
    <w:rsid w:val="002212C6"/>
    <w:rsid w:val="002221AB"/>
    <w:rsid w:val="00223DCA"/>
    <w:rsid w:val="00224E53"/>
    <w:rsid w:val="002252E0"/>
    <w:rsid w:val="00226EE2"/>
    <w:rsid w:val="002333BF"/>
    <w:rsid w:val="002343AB"/>
    <w:rsid w:val="00234435"/>
    <w:rsid w:val="002345DF"/>
    <w:rsid w:val="00234C74"/>
    <w:rsid w:val="002377DD"/>
    <w:rsid w:val="00237B5F"/>
    <w:rsid w:val="00237DF7"/>
    <w:rsid w:val="00242948"/>
    <w:rsid w:val="00242D14"/>
    <w:rsid w:val="00243AFF"/>
    <w:rsid w:val="00243C8C"/>
    <w:rsid w:val="00243F91"/>
    <w:rsid w:val="00244F83"/>
    <w:rsid w:val="002472B5"/>
    <w:rsid w:val="002504A4"/>
    <w:rsid w:val="0025090B"/>
    <w:rsid w:val="002527CA"/>
    <w:rsid w:val="00252B2D"/>
    <w:rsid w:val="00253547"/>
    <w:rsid w:val="00255B1C"/>
    <w:rsid w:val="0025636C"/>
    <w:rsid w:val="00256437"/>
    <w:rsid w:val="00256CBD"/>
    <w:rsid w:val="00256CC8"/>
    <w:rsid w:val="002578F8"/>
    <w:rsid w:val="00260C72"/>
    <w:rsid w:val="00261474"/>
    <w:rsid w:val="00261CAB"/>
    <w:rsid w:val="002622F7"/>
    <w:rsid w:val="00264F93"/>
    <w:rsid w:val="002656B1"/>
    <w:rsid w:val="00265A15"/>
    <w:rsid w:val="00265E40"/>
    <w:rsid w:val="00266650"/>
    <w:rsid w:val="00266D80"/>
    <w:rsid w:val="0027130D"/>
    <w:rsid w:val="00272B6A"/>
    <w:rsid w:val="00272F97"/>
    <w:rsid w:val="00273956"/>
    <w:rsid w:val="00273E6B"/>
    <w:rsid w:val="00273EFC"/>
    <w:rsid w:val="00276A64"/>
    <w:rsid w:val="002813FD"/>
    <w:rsid w:val="00285A2D"/>
    <w:rsid w:val="00285DA8"/>
    <w:rsid w:val="0028657C"/>
    <w:rsid w:val="00286A51"/>
    <w:rsid w:val="002879AE"/>
    <w:rsid w:val="00287A3C"/>
    <w:rsid w:val="002941EC"/>
    <w:rsid w:val="00297B51"/>
    <w:rsid w:val="002A34E8"/>
    <w:rsid w:val="002A4C4D"/>
    <w:rsid w:val="002A4F42"/>
    <w:rsid w:val="002A57D3"/>
    <w:rsid w:val="002A6AE8"/>
    <w:rsid w:val="002B0157"/>
    <w:rsid w:val="002B02CA"/>
    <w:rsid w:val="002B131D"/>
    <w:rsid w:val="002B2911"/>
    <w:rsid w:val="002B39A6"/>
    <w:rsid w:val="002B5758"/>
    <w:rsid w:val="002B6D39"/>
    <w:rsid w:val="002B6E83"/>
    <w:rsid w:val="002C0B84"/>
    <w:rsid w:val="002C0D44"/>
    <w:rsid w:val="002C1608"/>
    <w:rsid w:val="002C20F2"/>
    <w:rsid w:val="002C336B"/>
    <w:rsid w:val="002C3796"/>
    <w:rsid w:val="002C5F46"/>
    <w:rsid w:val="002C7978"/>
    <w:rsid w:val="002D18E6"/>
    <w:rsid w:val="002D1B93"/>
    <w:rsid w:val="002D1B9B"/>
    <w:rsid w:val="002D2A76"/>
    <w:rsid w:val="002D6DA9"/>
    <w:rsid w:val="002D712F"/>
    <w:rsid w:val="002E02D2"/>
    <w:rsid w:val="002E0DCB"/>
    <w:rsid w:val="002E18E3"/>
    <w:rsid w:val="002E21EA"/>
    <w:rsid w:val="002E2287"/>
    <w:rsid w:val="002E2733"/>
    <w:rsid w:val="002E29B4"/>
    <w:rsid w:val="002E4A54"/>
    <w:rsid w:val="002E4A89"/>
    <w:rsid w:val="002E5B73"/>
    <w:rsid w:val="002E6705"/>
    <w:rsid w:val="002E6F00"/>
    <w:rsid w:val="002F39F6"/>
    <w:rsid w:val="002F3D47"/>
    <w:rsid w:val="002F4EB2"/>
    <w:rsid w:val="002F7685"/>
    <w:rsid w:val="002F797E"/>
    <w:rsid w:val="003025C3"/>
    <w:rsid w:val="00303437"/>
    <w:rsid w:val="003043FF"/>
    <w:rsid w:val="003067CF"/>
    <w:rsid w:val="00306C48"/>
    <w:rsid w:val="0031027C"/>
    <w:rsid w:val="003112DC"/>
    <w:rsid w:val="00311369"/>
    <w:rsid w:val="00313E53"/>
    <w:rsid w:val="0031749F"/>
    <w:rsid w:val="00320581"/>
    <w:rsid w:val="003213D9"/>
    <w:rsid w:val="00323F2E"/>
    <w:rsid w:val="003274E3"/>
    <w:rsid w:val="00330CA7"/>
    <w:rsid w:val="003323C1"/>
    <w:rsid w:val="003330EA"/>
    <w:rsid w:val="003341AC"/>
    <w:rsid w:val="00334ABE"/>
    <w:rsid w:val="00335192"/>
    <w:rsid w:val="00335744"/>
    <w:rsid w:val="0033665D"/>
    <w:rsid w:val="003366F8"/>
    <w:rsid w:val="00336F66"/>
    <w:rsid w:val="003401AA"/>
    <w:rsid w:val="00341D95"/>
    <w:rsid w:val="003430A5"/>
    <w:rsid w:val="003474C0"/>
    <w:rsid w:val="003510AA"/>
    <w:rsid w:val="00351B70"/>
    <w:rsid w:val="00352C4A"/>
    <w:rsid w:val="00352C54"/>
    <w:rsid w:val="00353482"/>
    <w:rsid w:val="003603CB"/>
    <w:rsid w:val="00361045"/>
    <w:rsid w:val="003626CC"/>
    <w:rsid w:val="003632AC"/>
    <w:rsid w:val="00363B0D"/>
    <w:rsid w:val="00363E3D"/>
    <w:rsid w:val="00372F41"/>
    <w:rsid w:val="003740E9"/>
    <w:rsid w:val="003803E1"/>
    <w:rsid w:val="00381B6E"/>
    <w:rsid w:val="00382D59"/>
    <w:rsid w:val="00383BE2"/>
    <w:rsid w:val="0038420D"/>
    <w:rsid w:val="003844EA"/>
    <w:rsid w:val="003909FC"/>
    <w:rsid w:val="003919CC"/>
    <w:rsid w:val="00392424"/>
    <w:rsid w:val="00392BCE"/>
    <w:rsid w:val="00392C11"/>
    <w:rsid w:val="00393D16"/>
    <w:rsid w:val="00394304"/>
    <w:rsid w:val="00396F1D"/>
    <w:rsid w:val="003972F6"/>
    <w:rsid w:val="003979D9"/>
    <w:rsid w:val="003A0C14"/>
    <w:rsid w:val="003A1593"/>
    <w:rsid w:val="003A1EB1"/>
    <w:rsid w:val="003A43B4"/>
    <w:rsid w:val="003A4B46"/>
    <w:rsid w:val="003A6493"/>
    <w:rsid w:val="003A6C59"/>
    <w:rsid w:val="003A6FF6"/>
    <w:rsid w:val="003A77F0"/>
    <w:rsid w:val="003B0D02"/>
    <w:rsid w:val="003B0FB2"/>
    <w:rsid w:val="003B2D58"/>
    <w:rsid w:val="003B4581"/>
    <w:rsid w:val="003B5623"/>
    <w:rsid w:val="003B7346"/>
    <w:rsid w:val="003B7D1B"/>
    <w:rsid w:val="003C0A81"/>
    <w:rsid w:val="003C1ADB"/>
    <w:rsid w:val="003C389B"/>
    <w:rsid w:val="003C3D85"/>
    <w:rsid w:val="003C4319"/>
    <w:rsid w:val="003C478D"/>
    <w:rsid w:val="003C4F5D"/>
    <w:rsid w:val="003C6760"/>
    <w:rsid w:val="003C73A3"/>
    <w:rsid w:val="003D07C0"/>
    <w:rsid w:val="003D4C6E"/>
    <w:rsid w:val="003D536B"/>
    <w:rsid w:val="003D5714"/>
    <w:rsid w:val="003D5D25"/>
    <w:rsid w:val="003D6C3C"/>
    <w:rsid w:val="003E00B6"/>
    <w:rsid w:val="003E0456"/>
    <w:rsid w:val="003E0825"/>
    <w:rsid w:val="003E09BD"/>
    <w:rsid w:val="003E4A95"/>
    <w:rsid w:val="003E4FA7"/>
    <w:rsid w:val="003E6244"/>
    <w:rsid w:val="003E6D93"/>
    <w:rsid w:val="003E7675"/>
    <w:rsid w:val="003E7A20"/>
    <w:rsid w:val="003F09E8"/>
    <w:rsid w:val="003F127B"/>
    <w:rsid w:val="003F174B"/>
    <w:rsid w:val="003F1E96"/>
    <w:rsid w:val="003F2490"/>
    <w:rsid w:val="003F2BEA"/>
    <w:rsid w:val="003F306E"/>
    <w:rsid w:val="003F3A3C"/>
    <w:rsid w:val="003F3B49"/>
    <w:rsid w:val="003F6182"/>
    <w:rsid w:val="003F79A6"/>
    <w:rsid w:val="003F7BAB"/>
    <w:rsid w:val="00401D9A"/>
    <w:rsid w:val="0040304F"/>
    <w:rsid w:val="00404FDD"/>
    <w:rsid w:val="00405BBA"/>
    <w:rsid w:val="00405CAA"/>
    <w:rsid w:val="004069F0"/>
    <w:rsid w:val="00407BAB"/>
    <w:rsid w:val="00411C70"/>
    <w:rsid w:val="00412287"/>
    <w:rsid w:val="004153F0"/>
    <w:rsid w:val="004203B4"/>
    <w:rsid w:val="004209FB"/>
    <w:rsid w:val="00421C18"/>
    <w:rsid w:val="00421E9B"/>
    <w:rsid w:val="00424C8E"/>
    <w:rsid w:val="00426EB6"/>
    <w:rsid w:val="00430822"/>
    <w:rsid w:val="00430864"/>
    <w:rsid w:val="004317AF"/>
    <w:rsid w:val="0043399A"/>
    <w:rsid w:val="004357A2"/>
    <w:rsid w:val="00435AA8"/>
    <w:rsid w:val="00437B2F"/>
    <w:rsid w:val="00437ECB"/>
    <w:rsid w:val="00441CC9"/>
    <w:rsid w:val="004437CB"/>
    <w:rsid w:val="00443F09"/>
    <w:rsid w:val="0044553D"/>
    <w:rsid w:val="00446642"/>
    <w:rsid w:val="0045121C"/>
    <w:rsid w:val="0045201E"/>
    <w:rsid w:val="00452B9C"/>
    <w:rsid w:val="00452DFB"/>
    <w:rsid w:val="00453102"/>
    <w:rsid w:val="00453BEA"/>
    <w:rsid w:val="0045494F"/>
    <w:rsid w:val="00456145"/>
    <w:rsid w:val="004565BF"/>
    <w:rsid w:val="00457509"/>
    <w:rsid w:val="004600CE"/>
    <w:rsid w:val="00461109"/>
    <w:rsid w:val="004616DB"/>
    <w:rsid w:val="00463A4B"/>
    <w:rsid w:val="004657AB"/>
    <w:rsid w:val="00465C48"/>
    <w:rsid w:val="00467CA6"/>
    <w:rsid w:val="00470CB4"/>
    <w:rsid w:val="00471F70"/>
    <w:rsid w:val="004720F5"/>
    <w:rsid w:val="00474792"/>
    <w:rsid w:val="00482A4B"/>
    <w:rsid w:val="004857B5"/>
    <w:rsid w:val="00486878"/>
    <w:rsid w:val="00486C8A"/>
    <w:rsid w:val="00487CFB"/>
    <w:rsid w:val="00492501"/>
    <w:rsid w:val="00493285"/>
    <w:rsid w:val="00493F3D"/>
    <w:rsid w:val="00497212"/>
    <w:rsid w:val="00497746"/>
    <w:rsid w:val="0049794C"/>
    <w:rsid w:val="004A19AE"/>
    <w:rsid w:val="004A1FCE"/>
    <w:rsid w:val="004A2EF6"/>
    <w:rsid w:val="004A39F6"/>
    <w:rsid w:val="004A6F5F"/>
    <w:rsid w:val="004A720C"/>
    <w:rsid w:val="004B000C"/>
    <w:rsid w:val="004B1BEA"/>
    <w:rsid w:val="004B1CED"/>
    <w:rsid w:val="004B2026"/>
    <w:rsid w:val="004B52F7"/>
    <w:rsid w:val="004B6A5C"/>
    <w:rsid w:val="004B6B3A"/>
    <w:rsid w:val="004C0326"/>
    <w:rsid w:val="004C38F7"/>
    <w:rsid w:val="004C494B"/>
    <w:rsid w:val="004C4E6B"/>
    <w:rsid w:val="004C50A7"/>
    <w:rsid w:val="004C724E"/>
    <w:rsid w:val="004D0873"/>
    <w:rsid w:val="004D0D44"/>
    <w:rsid w:val="004D42E0"/>
    <w:rsid w:val="004D5E3F"/>
    <w:rsid w:val="004D6FFE"/>
    <w:rsid w:val="004D7A16"/>
    <w:rsid w:val="004E0B3F"/>
    <w:rsid w:val="004E13B5"/>
    <w:rsid w:val="004E243A"/>
    <w:rsid w:val="004E2544"/>
    <w:rsid w:val="004E2EFC"/>
    <w:rsid w:val="004E7892"/>
    <w:rsid w:val="004F0B53"/>
    <w:rsid w:val="004F16FE"/>
    <w:rsid w:val="004F39EE"/>
    <w:rsid w:val="004F72EC"/>
    <w:rsid w:val="00500865"/>
    <w:rsid w:val="00501B30"/>
    <w:rsid w:val="00502F32"/>
    <w:rsid w:val="00503520"/>
    <w:rsid w:val="005040B3"/>
    <w:rsid w:val="00504797"/>
    <w:rsid w:val="0051053A"/>
    <w:rsid w:val="00510B5C"/>
    <w:rsid w:val="00511268"/>
    <w:rsid w:val="005121C4"/>
    <w:rsid w:val="00517053"/>
    <w:rsid w:val="00520B5D"/>
    <w:rsid w:val="00520C00"/>
    <w:rsid w:val="00521A3D"/>
    <w:rsid w:val="00521D29"/>
    <w:rsid w:val="00522CA6"/>
    <w:rsid w:val="00523546"/>
    <w:rsid w:val="00523A67"/>
    <w:rsid w:val="00524E14"/>
    <w:rsid w:val="00524E28"/>
    <w:rsid w:val="00524F75"/>
    <w:rsid w:val="00525455"/>
    <w:rsid w:val="00525A3F"/>
    <w:rsid w:val="00527549"/>
    <w:rsid w:val="00530728"/>
    <w:rsid w:val="005309E3"/>
    <w:rsid w:val="00530CAC"/>
    <w:rsid w:val="00530D75"/>
    <w:rsid w:val="00531005"/>
    <w:rsid w:val="00531DD4"/>
    <w:rsid w:val="00532887"/>
    <w:rsid w:val="0053595E"/>
    <w:rsid w:val="00535F5A"/>
    <w:rsid w:val="00540448"/>
    <w:rsid w:val="0054062D"/>
    <w:rsid w:val="005431E0"/>
    <w:rsid w:val="0054606F"/>
    <w:rsid w:val="005462E7"/>
    <w:rsid w:val="0054793E"/>
    <w:rsid w:val="005516F1"/>
    <w:rsid w:val="005517E1"/>
    <w:rsid w:val="00553FC6"/>
    <w:rsid w:val="0055402C"/>
    <w:rsid w:val="00555E56"/>
    <w:rsid w:val="005573E4"/>
    <w:rsid w:val="00557E63"/>
    <w:rsid w:val="0056194E"/>
    <w:rsid w:val="005629CA"/>
    <w:rsid w:val="00563809"/>
    <w:rsid w:val="0056409E"/>
    <w:rsid w:val="005672F3"/>
    <w:rsid w:val="0057094B"/>
    <w:rsid w:val="005710F6"/>
    <w:rsid w:val="00573309"/>
    <w:rsid w:val="00573D7F"/>
    <w:rsid w:val="00574714"/>
    <w:rsid w:val="00576A61"/>
    <w:rsid w:val="00576E15"/>
    <w:rsid w:val="00577EAD"/>
    <w:rsid w:val="0058127F"/>
    <w:rsid w:val="00581CF2"/>
    <w:rsid w:val="0058379B"/>
    <w:rsid w:val="005864AC"/>
    <w:rsid w:val="005867F5"/>
    <w:rsid w:val="00586959"/>
    <w:rsid w:val="00586DB0"/>
    <w:rsid w:val="00587872"/>
    <w:rsid w:val="00587EB8"/>
    <w:rsid w:val="00590D21"/>
    <w:rsid w:val="00591E02"/>
    <w:rsid w:val="00596AD1"/>
    <w:rsid w:val="005973AD"/>
    <w:rsid w:val="00597A9A"/>
    <w:rsid w:val="005A0CC1"/>
    <w:rsid w:val="005A48D6"/>
    <w:rsid w:val="005A4CE8"/>
    <w:rsid w:val="005A54A3"/>
    <w:rsid w:val="005A6B7D"/>
    <w:rsid w:val="005A77F5"/>
    <w:rsid w:val="005A7E65"/>
    <w:rsid w:val="005B0179"/>
    <w:rsid w:val="005B07E1"/>
    <w:rsid w:val="005B1B19"/>
    <w:rsid w:val="005B20BE"/>
    <w:rsid w:val="005B23DE"/>
    <w:rsid w:val="005B3862"/>
    <w:rsid w:val="005B3918"/>
    <w:rsid w:val="005B4678"/>
    <w:rsid w:val="005B62C8"/>
    <w:rsid w:val="005B722E"/>
    <w:rsid w:val="005B77A3"/>
    <w:rsid w:val="005C0BE9"/>
    <w:rsid w:val="005C10D0"/>
    <w:rsid w:val="005C34C7"/>
    <w:rsid w:val="005C44B1"/>
    <w:rsid w:val="005C50C3"/>
    <w:rsid w:val="005C6664"/>
    <w:rsid w:val="005C78FC"/>
    <w:rsid w:val="005D020C"/>
    <w:rsid w:val="005D0E4B"/>
    <w:rsid w:val="005D127A"/>
    <w:rsid w:val="005D1C73"/>
    <w:rsid w:val="005D3E6A"/>
    <w:rsid w:val="005D4071"/>
    <w:rsid w:val="005D7336"/>
    <w:rsid w:val="005E054E"/>
    <w:rsid w:val="005E074A"/>
    <w:rsid w:val="005E0942"/>
    <w:rsid w:val="005E29B1"/>
    <w:rsid w:val="005E5E77"/>
    <w:rsid w:val="005E72C1"/>
    <w:rsid w:val="005E7B1F"/>
    <w:rsid w:val="005E7EC7"/>
    <w:rsid w:val="005F142D"/>
    <w:rsid w:val="005F1C43"/>
    <w:rsid w:val="005F1DCE"/>
    <w:rsid w:val="005F2593"/>
    <w:rsid w:val="005F4976"/>
    <w:rsid w:val="00600ECC"/>
    <w:rsid w:val="006034FC"/>
    <w:rsid w:val="00605B50"/>
    <w:rsid w:val="00607BDE"/>
    <w:rsid w:val="006101B6"/>
    <w:rsid w:val="00610896"/>
    <w:rsid w:val="00610D1A"/>
    <w:rsid w:val="0061151D"/>
    <w:rsid w:val="00611907"/>
    <w:rsid w:val="00612507"/>
    <w:rsid w:val="00612AF4"/>
    <w:rsid w:val="0061354C"/>
    <w:rsid w:val="0061427B"/>
    <w:rsid w:val="0061505F"/>
    <w:rsid w:val="0061682D"/>
    <w:rsid w:val="00617380"/>
    <w:rsid w:val="0061790F"/>
    <w:rsid w:val="00620104"/>
    <w:rsid w:val="0062196F"/>
    <w:rsid w:val="00621E5C"/>
    <w:rsid w:val="00623BD7"/>
    <w:rsid w:val="006243F8"/>
    <w:rsid w:val="00625480"/>
    <w:rsid w:val="006259A3"/>
    <w:rsid w:val="006304E9"/>
    <w:rsid w:val="006313E1"/>
    <w:rsid w:val="00631715"/>
    <w:rsid w:val="00631B03"/>
    <w:rsid w:val="0063202D"/>
    <w:rsid w:val="00632AAB"/>
    <w:rsid w:val="0063381B"/>
    <w:rsid w:val="00633BB7"/>
    <w:rsid w:val="00633EA1"/>
    <w:rsid w:val="00633F0C"/>
    <w:rsid w:val="00634305"/>
    <w:rsid w:val="006351B0"/>
    <w:rsid w:val="00637E6A"/>
    <w:rsid w:val="0064120D"/>
    <w:rsid w:val="00642118"/>
    <w:rsid w:val="0064214B"/>
    <w:rsid w:val="00642AA5"/>
    <w:rsid w:val="00642BA4"/>
    <w:rsid w:val="0064325E"/>
    <w:rsid w:val="0064458C"/>
    <w:rsid w:val="0064536E"/>
    <w:rsid w:val="00645C5A"/>
    <w:rsid w:val="006467CC"/>
    <w:rsid w:val="00647D56"/>
    <w:rsid w:val="00650096"/>
    <w:rsid w:val="00651424"/>
    <w:rsid w:val="00652A40"/>
    <w:rsid w:val="00652F74"/>
    <w:rsid w:val="006533F0"/>
    <w:rsid w:val="00653D66"/>
    <w:rsid w:val="006565B2"/>
    <w:rsid w:val="006566B9"/>
    <w:rsid w:val="00656F03"/>
    <w:rsid w:val="00657AF7"/>
    <w:rsid w:val="00657EEB"/>
    <w:rsid w:val="0066031C"/>
    <w:rsid w:val="00660EA7"/>
    <w:rsid w:val="00661022"/>
    <w:rsid w:val="00661D67"/>
    <w:rsid w:val="00662BAB"/>
    <w:rsid w:val="00663AD0"/>
    <w:rsid w:val="006648C6"/>
    <w:rsid w:val="00665A46"/>
    <w:rsid w:val="006660C8"/>
    <w:rsid w:val="00667B99"/>
    <w:rsid w:val="00670E84"/>
    <w:rsid w:val="006728FA"/>
    <w:rsid w:val="00673281"/>
    <w:rsid w:val="00673D33"/>
    <w:rsid w:val="00674577"/>
    <w:rsid w:val="00674EB1"/>
    <w:rsid w:val="00675592"/>
    <w:rsid w:val="0067668B"/>
    <w:rsid w:val="00677375"/>
    <w:rsid w:val="00677952"/>
    <w:rsid w:val="006801B0"/>
    <w:rsid w:val="006803FC"/>
    <w:rsid w:val="006804B3"/>
    <w:rsid w:val="00680DB7"/>
    <w:rsid w:val="0068280A"/>
    <w:rsid w:val="00682FAD"/>
    <w:rsid w:val="00687F72"/>
    <w:rsid w:val="00694173"/>
    <w:rsid w:val="00695C58"/>
    <w:rsid w:val="006963D9"/>
    <w:rsid w:val="006966FA"/>
    <w:rsid w:val="006A0519"/>
    <w:rsid w:val="006A2391"/>
    <w:rsid w:val="006A3F99"/>
    <w:rsid w:val="006A5249"/>
    <w:rsid w:val="006A5847"/>
    <w:rsid w:val="006A7600"/>
    <w:rsid w:val="006B061E"/>
    <w:rsid w:val="006B0CB1"/>
    <w:rsid w:val="006B1C19"/>
    <w:rsid w:val="006B1C89"/>
    <w:rsid w:val="006B2FAA"/>
    <w:rsid w:val="006B3201"/>
    <w:rsid w:val="006B5966"/>
    <w:rsid w:val="006B730D"/>
    <w:rsid w:val="006B7A49"/>
    <w:rsid w:val="006C0A04"/>
    <w:rsid w:val="006C1762"/>
    <w:rsid w:val="006C2652"/>
    <w:rsid w:val="006C3072"/>
    <w:rsid w:val="006C4CD9"/>
    <w:rsid w:val="006C5715"/>
    <w:rsid w:val="006C60E3"/>
    <w:rsid w:val="006C622E"/>
    <w:rsid w:val="006C7255"/>
    <w:rsid w:val="006C7F6E"/>
    <w:rsid w:val="006D3165"/>
    <w:rsid w:val="006D3C30"/>
    <w:rsid w:val="006D5144"/>
    <w:rsid w:val="006D5AF4"/>
    <w:rsid w:val="006E0867"/>
    <w:rsid w:val="006E20B7"/>
    <w:rsid w:val="006E2356"/>
    <w:rsid w:val="006E41A0"/>
    <w:rsid w:val="006E501C"/>
    <w:rsid w:val="006E6895"/>
    <w:rsid w:val="006E7419"/>
    <w:rsid w:val="006F01C4"/>
    <w:rsid w:val="006F2103"/>
    <w:rsid w:val="006F225B"/>
    <w:rsid w:val="006F3074"/>
    <w:rsid w:val="006F31C1"/>
    <w:rsid w:val="006F36B2"/>
    <w:rsid w:val="006F5E6C"/>
    <w:rsid w:val="006F620A"/>
    <w:rsid w:val="006F696E"/>
    <w:rsid w:val="00700F2B"/>
    <w:rsid w:val="0070252F"/>
    <w:rsid w:val="007047C0"/>
    <w:rsid w:val="00704FEB"/>
    <w:rsid w:val="007068AC"/>
    <w:rsid w:val="00706B11"/>
    <w:rsid w:val="00710523"/>
    <w:rsid w:val="00710737"/>
    <w:rsid w:val="00710D2B"/>
    <w:rsid w:val="00711C62"/>
    <w:rsid w:val="007127E8"/>
    <w:rsid w:val="00714829"/>
    <w:rsid w:val="007148BD"/>
    <w:rsid w:val="007161E2"/>
    <w:rsid w:val="00717D6D"/>
    <w:rsid w:val="00722DD3"/>
    <w:rsid w:val="00724950"/>
    <w:rsid w:val="007251A4"/>
    <w:rsid w:val="007252A9"/>
    <w:rsid w:val="00730525"/>
    <w:rsid w:val="00730EC2"/>
    <w:rsid w:val="00734254"/>
    <w:rsid w:val="00734312"/>
    <w:rsid w:val="007355B9"/>
    <w:rsid w:val="007371D5"/>
    <w:rsid w:val="007374A7"/>
    <w:rsid w:val="007416F9"/>
    <w:rsid w:val="00742F79"/>
    <w:rsid w:val="007432D7"/>
    <w:rsid w:val="00744175"/>
    <w:rsid w:val="007443E3"/>
    <w:rsid w:val="00746B2F"/>
    <w:rsid w:val="00747217"/>
    <w:rsid w:val="007533FE"/>
    <w:rsid w:val="00753F82"/>
    <w:rsid w:val="0075500F"/>
    <w:rsid w:val="00762CED"/>
    <w:rsid w:val="00763B51"/>
    <w:rsid w:val="00764C44"/>
    <w:rsid w:val="007671B5"/>
    <w:rsid w:val="00767D71"/>
    <w:rsid w:val="00770733"/>
    <w:rsid w:val="00770D39"/>
    <w:rsid w:val="007716FC"/>
    <w:rsid w:val="007735C4"/>
    <w:rsid w:val="007742D0"/>
    <w:rsid w:val="0078268F"/>
    <w:rsid w:val="00782A28"/>
    <w:rsid w:val="00783AA3"/>
    <w:rsid w:val="007849CF"/>
    <w:rsid w:val="00785183"/>
    <w:rsid w:val="00786357"/>
    <w:rsid w:val="007872CF"/>
    <w:rsid w:val="00787DF7"/>
    <w:rsid w:val="00791577"/>
    <w:rsid w:val="00791B2D"/>
    <w:rsid w:val="00791C05"/>
    <w:rsid w:val="00792A78"/>
    <w:rsid w:val="007945BF"/>
    <w:rsid w:val="00797FDE"/>
    <w:rsid w:val="007A1B5C"/>
    <w:rsid w:val="007A58A3"/>
    <w:rsid w:val="007A5DEE"/>
    <w:rsid w:val="007A660A"/>
    <w:rsid w:val="007A7074"/>
    <w:rsid w:val="007A73E7"/>
    <w:rsid w:val="007B07F1"/>
    <w:rsid w:val="007B3BAB"/>
    <w:rsid w:val="007B49AB"/>
    <w:rsid w:val="007B4E61"/>
    <w:rsid w:val="007B5FD8"/>
    <w:rsid w:val="007B6236"/>
    <w:rsid w:val="007B63A7"/>
    <w:rsid w:val="007B6DA6"/>
    <w:rsid w:val="007B7EC2"/>
    <w:rsid w:val="007B7F9D"/>
    <w:rsid w:val="007C020B"/>
    <w:rsid w:val="007C0EC5"/>
    <w:rsid w:val="007C11B1"/>
    <w:rsid w:val="007C200F"/>
    <w:rsid w:val="007C216B"/>
    <w:rsid w:val="007C2C17"/>
    <w:rsid w:val="007C41CC"/>
    <w:rsid w:val="007C49F5"/>
    <w:rsid w:val="007C537B"/>
    <w:rsid w:val="007C6C58"/>
    <w:rsid w:val="007C7808"/>
    <w:rsid w:val="007D1188"/>
    <w:rsid w:val="007D1B7E"/>
    <w:rsid w:val="007D268E"/>
    <w:rsid w:val="007D3137"/>
    <w:rsid w:val="007D4EF7"/>
    <w:rsid w:val="007D74DE"/>
    <w:rsid w:val="007D7E79"/>
    <w:rsid w:val="007E5427"/>
    <w:rsid w:val="007E73F0"/>
    <w:rsid w:val="007F19D9"/>
    <w:rsid w:val="007F41C1"/>
    <w:rsid w:val="007F6FF6"/>
    <w:rsid w:val="007F7BD0"/>
    <w:rsid w:val="007F7E9D"/>
    <w:rsid w:val="007F7F01"/>
    <w:rsid w:val="00801122"/>
    <w:rsid w:val="00801A39"/>
    <w:rsid w:val="00801E91"/>
    <w:rsid w:val="00802FF7"/>
    <w:rsid w:val="008034B0"/>
    <w:rsid w:val="0080361F"/>
    <w:rsid w:val="00804354"/>
    <w:rsid w:val="00804CFE"/>
    <w:rsid w:val="00804DBD"/>
    <w:rsid w:val="0080517F"/>
    <w:rsid w:val="00810B4C"/>
    <w:rsid w:val="00810FC8"/>
    <w:rsid w:val="008135CF"/>
    <w:rsid w:val="00814BA6"/>
    <w:rsid w:val="0082018E"/>
    <w:rsid w:val="00820542"/>
    <w:rsid w:val="00826083"/>
    <w:rsid w:val="00826B2E"/>
    <w:rsid w:val="00826ECE"/>
    <w:rsid w:val="00830F31"/>
    <w:rsid w:val="008313B1"/>
    <w:rsid w:val="00831482"/>
    <w:rsid w:val="00831D3C"/>
    <w:rsid w:val="008332F6"/>
    <w:rsid w:val="00833842"/>
    <w:rsid w:val="00834BE8"/>
    <w:rsid w:val="00835012"/>
    <w:rsid w:val="00835F1C"/>
    <w:rsid w:val="00840299"/>
    <w:rsid w:val="00841BDE"/>
    <w:rsid w:val="00844F37"/>
    <w:rsid w:val="00845AF4"/>
    <w:rsid w:val="00845C5A"/>
    <w:rsid w:val="0085034A"/>
    <w:rsid w:val="0085087E"/>
    <w:rsid w:val="008509D3"/>
    <w:rsid w:val="00851A1F"/>
    <w:rsid w:val="008525FB"/>
    <w:rsid w:val="0085270A"/>
    <w:rsid w:val="008532EC"/>
    <w:rsid w:val="0085354D"/>
    <w:rsid w:val="00853ED0"/>
    <w:rsid w:val="0085468C"/>
    <w:rsid w:val="008558CB"/>
    <w:rsid w:val="00857A98"/>
    <w:rsid w:val="00861A10"/>
    <w:rsid w:val="00861B1B"/>
    <w:rsid w:val="00861BD6"/>
    <w:rsid w:val="00862C02"/>
    <w:rsid w:val="008633C6"/>
    <w:rsid w:val="008709CC"/>
    <w:rsid w:val="00870F52"/>
    <w:rsid w:val="00871CC6"/>
    <w:rsid w:val="008727E6"/>
    <w:rsid w:val="00872E19"/>
    <w:rsid w:val="0087395B"/>
    <w:rsid w:val="00873CB4"/>
    <w:rsid w:val="0087557E"/>
    <w:rsid w:val="00875653"/>
    <w:rsid w:val="00875FB7"/>
    <w:rsid w:val="008767CE"/>
    <w:rsid w:val="00880AD7"/>
    <w:rsid w:val="00880D15"/>
    <w:rsid w:val="00884417"/>
    <w:rsid w:val="00887072"/>
    <w:rsid w:val="0088784E"/>
    <w:rsid w:val="00890D1B"/>
    <w:rsid w:val="00890E7B"/>
    <w:rsid w:val="0089158E"/>
    <w:rsid w:val="008928E2"/>
    <w:rsid w:val="00892B85"/>
    <w:rsid w:val="00892F82"/>
    <w:rsid w:val="00895557"/>
    <w:rsid w:val="00896C2B"/>
    <w:rsid w:val="008A0FFC"/>
    <w:rsid w:val="008A29E8"/>
    <w:rsid w:val="008A3C25"/>
    <w:rsid w:val="008A4D86"/>
    <w:rsid w:val="008A4E65"/>
    <w:rsid w:val="008A5007"/>
    <w:rsid w:val="008A7306"/>
    <w:rsid w:val="008A76E4"/>
    <w:rsid w:val="008B02B3"/>
    <w:rsid w:val="008C07AF"/>
    <w:rsid w:val="008C0CD9"/>
    <w:rsid w:val="008C13B7"/>
    <w:rsid w:val="008C3C5A"/>
    <w:rsid w:val="008C6418"/>
    <w:rsid w:val="008C684D"/>
    <w:rsid w:val="008D03C0"/>
    <w:rsid w:val="008D051D"/>
    <w:rsid w:val="008D071C"/>
    <w:rsid w:val="008D1507"/>
    <w:rsid w:val="008D2D48"/>
    <w:rsid w:val="008D32E9"/>
    <w:rsid w:val="008D5C15"/>
    <w:rsid w:val="008D7381"/>
    <w:rsid w:val="008D7940"/>
    <w:rsid w:val="008E1562"/>
    <w:rsid w:val="008E2B26"/>
    <w:rsid w:val="008E2D15"/>
    <w:rsid w:val="008E3D4A"/>
    <w:rsid w:val="008E4D5A"/>
    <w:rsid w:val="008E64E0"/>
    <w:rsid w:val="008E7514"/>
    <w:rsid w:val="008E7D77"/>
    <w:rsid w:val="008F0297"/>
    <w:rsid w:val="008F1261"/>
    <w:rsid w:val="008F1AAB"/>
    <w:rsid w:val="008F4015"/>
    <w:rsid w:val="008F6FD7"/>
    <w:rsid w:val="008F74A9"/>
    <w:rsid w:val="0090039E"/>
    <w:rsid w:val="00900E2C"/>
    <w:rsid w:val="00901215"/>
    <w:rsid w:val="00903A11"/>
    <w:rsid w:val="00903E4F"/>
    <w:rsid w:val="009070E6"/>
    <w:rsid w:val="00907878"/>
    <w:rsid w:val="00912404"/>
    <w:rsid w:val="00913917"/>
    <w:rsid w:val="0091773D"/>
    <w:rsid w:val="00921E28"/>
    <w:rsid w:val="009244AA"/>
    <w:rsid w:val="00924AB7"/>
    <w:rsid w:val="00924DAB"/>
    <w:rsid w:val="009278EC"/>
    <w:rsid w:val="0093004A"/>
    <w:rsid w:val="00930832"/>
    <w:rsid w:val="00932C52"/>
    <w:rsid w:val="00935165"/>
    <w:rsid w:val="009352CC"/>
    <w:rsid w:val="00935652"/>
    <w:rsid w:val="0093574C"/>
    <w:rsid w:val="00935BA3"/>
    <w:rsid w:val="009368DD"/>
    <w:rsid w:val="00937A40"/>
    <w:rsid w:val="0094084B"/>
    <w:rsid w:val="009457AA"/>
    <w:rsid w:val="009516C8"/>
    <w:rsid w:val="00951823"/>
    <w:rsid w:val="00952A96"/>
    <w:rsid w:val="00954134"/>
    <w:rsid w:val="009543F8"/>
    <w:rsid w:val="009546D2"/>
    <w:rsid w:val="009549F7"/>
    <w:rsid w:val="00955977"/>
    <w:rsid w:val="00955EA8"/>
    <w:rsid w:val="009604EB"/>
    <w:rsid w:val="00960A51"/>
    <w:rsid w:val="00961EBA"/>
    <w:rsid w:val="00962C24"/>
    <w:rsid w:val="00962C7A"/>
    <w:rsid w:val="00964E82"/>
    <w:rsid w:val="00966A92"/>
    <w:rsid w:val="00966E45"/>
    <w:rsid w:val="00967919"/>
    <w:rsid w:val="00972FAB"/>
    <w:rsid w:val="00975436"/>
    <w:rsid w:val="00976575"/>
    <w:rsid w:val="00977D2F"/>
    <w:rsid w:val="009803F6"/>
    <w:rsid w:val="0098181F"/>
    <w:rsid w:val="009835FF"/>
    <w:rsid w:val="009839D1"/>
    <w:rsid w:val="00984AB5"/>
    <w:rsid w:val="00987A8C"/>
    <w:rsid w:val="0099451D"/>
    <w:rsid w:val="00994836"/>
    <w:rsid w:val="0099493F"/>
    <w:rsid w:val="00994FC6"/>
    <w:rsid w:val="009A045A"/>
    <w:rsid w:val="009A1197"/>
    <w:rsid w:val="009A17FD"/>
    <w:rsid w:val="009A29F2"/>
    <w:rsid w:val="009A394E"/>
    <w:rsid w:val="009A7619"/>
    <w:rsid w:val="009A76F3"/>
    <w:rsid w:val="009B0E52"/>
    <w:rsid w:val="009B1A6C"/>
    <w:rsid w:val="009B3347"/>
    <w:rsid w:val="009B3B63"/>
    <w:rsid w:val="009B54B4"/>
    <w:rsid w:val="009B5CBF"/>
    <w:rsid w:val="009B71BE"/>
    <w:rsid w:val="009B770C"/>
    <w:rsid w:val="009C3908"/>
    <w:rsid w:val="009C462E"/>
    <w:rsid w:val="009C57B6"/>
    <w:rsid w:val="009C7F9B"/>
    <w:rsid w:val="009D0A4D"/>
    <w:rsid w:val="009D0E63"/>
    <w:rsid w:val="009D0F1D"/>
    <w:rsid w:val="009D1C59"/>
    <w:rsid w:val="009D1D0D"/>
    <w:rsid w:val="009D22FC"/>
    <w:rsid w:val="009D375D"/>
    <w:rsid w:val="009D4588"/>
    <w:rsid w:val="009D67CE"/>
    <w:rsid w:val="009E0C9A"/>
    <w:rsid w:val="009E1D2C"/>
    <w:rsid w:val="009E2850"/>
    <w:rsid w:val="009E3F15"/>
    <w:rsid w:val="009E6679"/>
    <w:rsid w:val="009E6BC4"/>
    <w:rsid w:val="009E7ADE"/>
    <w:rsid w:val="009F09DB"/>
    <w:rsid w:val="009F1B49"/>
    <w:rsid w:val="009F2D1A"/>
    <w:rsid w:val="009F2F14"/>
    <w:rsid w:val="009F3384"/>
    <w:rsid w:val="009F3EEE"/>
    <w:rsid w:val="009F557C"/>
    <w:rsid w:val="009F65F9"/>
    <w:rsid w:val="009F7F81"/>
    <w:rsid w:val="00A004A4"/>
    <w:rsid w:val="00A01206"/>
    <w:rsid w:val="00A02BE1"/>
    <w:rsid w:val="00A036BD"/>
    <w:rsid w:val="00A041E1"/>
    <w:rsid w:val="00A052FA"/>
    <w:rsid w:val="00A075D3"/>
    <w:rsid w:val="00A07D4E"/>
    <w:rsid w:val="00A11094"/>
    <w:rsid w:val="00A111F5"/>
    <w:rsid w:val="00A1129C"/>
    <w:rsid w:val="00A11466"/>
    <w:rsid w:val="00A1240E"/>
    <w:rsid w:val="00A12C04"/>
    <w:rsid w:val="00A12C6B"/>
    <w:rsid w:val="00A1592B"/>
    <w:rsid w:val="00A170B8"/>
    <w:rsid w:val="00A17D82"/>
    <w:rsid w:val="00A17FC9"/>
    <w:rsid w:val="00A226ED"/>
    <w:rsid w:val="00A22A1F"/>
    <w:rsid w:val="00A25EAD"/>
    <w:rsid w:val="00A27B30"/>
    <w:rsid w:val="00A34E75"/>
    <w:rsid w:val="00A35D23"/>
    <w:rsid w:val="00A37AB0"/>
    <w:rsid w:val="00A37D27"/>
    <w:rsid w:val="00A42013"/>
    <w:rsid w:val="00A428A6"/>
    <w:rsid w:val="00A43067"/>
    <w:rsid w:val="00A45465"/>
    <w:rsid w:val="00A45C93"/>
    <w:rsid w:val="00A4623B"/>
    <w:rsid w:val="00A50CCB"/>
    <w:rsid w:val="00A53614"/>
    <w:rsid w:val="00A54451"/>
    <w:rsid w:val="00A55AE1"/>
    <w:rsid w:val="00A56137"/>
    <w:rsid w:val="00A56330"/>
    <w:rsid w:val="00A56D2D"/>
    <w:rsid w:val="00A6084C"/>
    <w:rsid w:val="00A610EE"/>
    <w:rsid w:val="00A61B0C"/>
    <w:rsid w:val="00A61E38"/>
    <w:rsid w:val="00A6216E"/>
    <w:rsid w:val="00A63E2B"/>
    <w:rsid w:val="00A63F4C"/>
    <w:rsid w:val="00A641E0"/>
    <w:rsid w:val="00A6499E"/>
    <w:rsid w:val="00A64BFB"/>
    <w:rsid w:val="00A6591B"/>
    <w:rsid w:val="00A7009A"/>
    <w:rsid w:val="00A70152"/>
    <w:rsid w:val="00A714BE"/>
    <w:rsid w:val="00A71528"/>
    <w:rsid w:val="00A71D69"/>
    <w:rsid w:val="00A73311"/>
    <w:rsid w:val="00A73B50"/>
    <w:rsid w:val="00A743DB"/>
    <w:rsid w:val="00A7660B"/>
    <w:rsid w:val="00A76FBA"/>
    <w:rsid w:val="00A77BFE"/>
    <w:rsid w:val="00A80939"/>
    <w:rsid w:val="00A80E56"/>
    <w:rsid w:val="00A835B2"/>
    <w:rsid w:val="00A84170"/>
    <w:rsid w:val="00A84EE6"/>
    <w:rsid w:val="00A8566A"/>
    <w:rsid w:val="00A85A17"/>
    <w:rsid w:val="00A867F3"/>
    <w:rsid w:val="00A869BC"/>
    <w:rsid w:val="00A86E6E"/>
    <w:rsid w:val="00A875CC"/>
    <w:rsid w:val="00A87A0F"/>
    <w:rsid w:val="00A87BAD"/>
    <w:rsid w:val="00A92AB7"/>
    <w:rsid w:val="00A95E09"/>
    <w:rsid w:val="00A96466"/>
    <w:rsid w:val="00A967C8"/>
    <w:rsid w:val="00A976DB"/>
    <w:rsid w:val="00A97C17"/>
    <w:rsid w:val="00A97C29"/>
    <w:rsid w:val="00AA0586"/>
    <w:rsid w:val="00AA1910"/>
    <w:rsid w:val="00AA264D"/>
    <w:rsid w:val="00AA4F61"/>
    <w:rsid w:val="00AA7AE0"/>
    <w:rsid w:val="00AB0194"/>
    <w:rsid w:val="00AB11AC"/>
    <w:rsid w:val="00AB1AE5"/>
    <w:rsid w:val="00AB3037"/>
    <w:rsid w:val="00AB354E"/>
    <w:rsid w:val="00AB38E6"/>
    <w:rsid w:val="00AB3E6B"/>
    <w:rsid w:val="00AB488F"/>
    <w:rsid w:val="00AB5509"/>
    <w:rsid w:val="00AB5FE8"/>
    <w:rsid w:val="00AB721E"/>
    <w:rsid w:val="00AC0905"/>
    <w:rsid w:val="00AC0FC4"/>
    <w:rsid w:val="00AC3325"/>
    <w:rsid w:val="00AC387A"/>
    <w:rsid w:val="00AC5077"/>
    <w:rsid w:val="00AC77B7"/>
    <w:rsid w:val="00AD0D09"/>
    <w:rsid w:val="00AD0E35"/>
    <w:rsid w:val="00AD1384"/>
    <w:rsid w:val="00AD1E66"/>
    <w:rsid w:val="00AD24EC"/>
    <w:rsid w:val="00AD2E40"/>
    <w:rsid w:val="00AD3C1D"/>
    <w:rsid w:val="00AD48EF"/>
    <w:rsid w:val="00AD6A79"/>
    <w:rsid w:val="00AD7F88"/>
    <w:rsid w:val="00AE231E"/>
    <w:rsid w:val="00AE42D7"/>
    <w:rsid w:val="00AE6EF9"/>
    <w:rsid w:val="00AE7C47"/>
    <w:rsid w:val="00AF0270"/>
    <w:rsid w:val="00AF0803"/>
    <w:rsid w:val="00AF19BF"/>
    <w:rsid w:val="00AF492D"/>
    <w:rsid w:val="00AF57DE"/>
    <w:rsid w:val="00AF5935"/>
    <w:rsid w:val="00AF63A4"/>
    <w:rsid w:val="00AF6C71"/>
    <w:rsid w:val="00AF7500"/>
    <w:rsid w:val="00B009F6"/>
    <w:rsid w:val="00B01655"/>
    <w:rsid w:val="00B01711"/>
    <w:rsid w:val="00B01D42"/>
    <w:rsid w:val="00B0281D"/>
    <w:rsid w:val="00B0368D"/>
    <w:rsid w:val="00B03B3F"/>
    <w:rsid w:val="00B060F6"/>
    <w:rsid w:val="00B0692C"/>
    <w:rsid w:val="00B06975"/>
    <w:rsid w:val="00B10EA3"/>
    <w:rsid w:val="00B11372"/>
    <w:rsid w:val="00B11DB8"/>
    <w:rsid w:val="00B1231A"/>
    <w:rsid w:val="00B140FD"/>
    <w:rsid w:val="00B15CC0"/>
    <w:rsid w:val="00B20C81"/>
    <w:rsid w:val="00B2115D"/>
    <w:rsid w:val="00B21939"/>
    <w:rsid w:val="00B228E5"/>
    <w:rsid w:val="00B22B8B"/>
    <w:rsid w:val="00B23170"/>
    <w:rsid w:val="00B235EB"/>
    <w:rsid w:val="00B24C0C"/>
    <w:rsid w:val="00B2572F"/>
    <w:rsid w:val="00B25B0D"/>
    <w:rsid w:val="00B25C74"/>
    <w:rsid w:val="00B26ECB"/>
    <w:rsid w:val="00B270ED"/>
    <w:rsid w:val="00B33334"/>
    <w:rsid w:val="00B339A9"/>
    <w:rsid w:val="00B34D84"/>
    <w:rsid w:val="00B353A6"/>
    <w:rsid w:val="00B3576B"/>
    <w:rsid w:val="00B35D78"/>
    <w:rsid w:val="00B40FBF"/>
    <w:rsid w:val="00B414FE"/>
    <w:rsid w:val="00B41787"/>
    <w:rsid w:val="00B4262D"/>
    <w:rsid w:val="00B44138"/>
    <w:rsid w:val="00B442F1"/>
    <w:rsid w:val="00B46B19"/>
    <w:rsid w:val="00B46F4D"/>
    <w:rsid w:val="00B515FF"/>
    <w:rsid w:val="00B51A9F"/>
    <w:rsid w:val="00B53656"/>
    <w:rsid w:val="00B53822"/>
    <w:rsid w:val="00B5507B"/>
    <w:rsid w:val="00B57A0D"/>
    <w:rsid w:val="00B6029B"/>
    <w:rsid w:val="00B6030D"/>
    <w:rsid w:val="00B61847"/>
    <w:rsid w:val="00B61E2E"/>
    <w:rsid w:val="00B65BC6"/>
    <w:rsid w:val="00B67079"/>
    <w:rsid w:val="00B676F2"/>
    <w:rsid w:val="00B72A98"/>
    <w:rsid w:val="00B742C8"/>
    <w:rsid w:val="00B7467D"/>
    <w:rsid w:val="00B74922"/>
    <w:rsid w:val="00B75230"/>
    <w:rsid w:val="00B75FF7"/>
    <w:rsid w:val="00B767A7"/>
    <w:rsid w:val="00B7738F"/>
    <w:rsid w:val="00B77E7B"/>
    <w:rsid w:val="00B805B9"/>
    <w:rsid w:val="00B8066C"/>
    <w:rsid w:val="00B80BA1"/>
    <w:rsid w:val="00B81164"/>
    <w:rsid w:val="00B81D69"/>
    <w:rsid w:val="00B839CB"/>
    <w:rsid w:val="00B84B8C"/>
    <w:rsid w:val="00B84C6C"/>
    <w:rsid w:val="00B8516F"/>
    <w:rsid w:val="00B8687A"/>
    <w:rsid w:val="00B86FC9"/>
    <w:rsid w:val="00B87112"/>
    <w:rsid w:val="00B87FCB"/>
    <w:rsid w:val="00B90A4D"/>
    <w:rsid w:val="00B92398"/>
    <w:rsid w:val="00B93442"/>
    <w:rsid w:val="00B94000"/>
    <w:rsid w:val="00B9423B"/>
    <w:rsid w:val="00B9460D"/>
    <w:rsid w:val="00B951A2"/>
    <w:rsid w:val="00B951EB"/>
    <w:rsid w:val="00B952F6"/>
    <w:rsid w:val="00B970AA"/>
    <w:rsid w:val="00B9751B"/>
    <w:rsid w:val="00BA0B06"/>
    <w:rsid w:val="00BA14E8"/>
    <w:rsid w:val="00BA1ED7"/>
    <w:rsid w:val="00BA2B31"/>
    <w:rsid w:val="00BA2D8E"/>
    <w:rsid w:val="00BA5A09"/>
    <w:rsid w:val="00BA6322"/>
    <w:rsid w:val="00BA7541"/>
    <w:rsid w:val="00BB12A3"/>
    <w:rsid w:val="00BB1DB0"/>
    <w:rsid w:val="00BB26EC"/>
    <w:rsid w:val="00BB3255"/>
    <w:rsid w:val="00BB3BC8"/>
    <w:rsid w:val="00BB41B6"/>
    <w:rsid w:val="00BB4B34"/>
    <w:rsid w:val="00BB4D96"/>
    <w:rsid w:val="00BB4EBD"/>
    <w:rsid w:val="00BB564B"/>
    <w:rsid w:val="00BB571C"/>
    <w:rsid w:val="00BB72EB"/>
    <w:rsid w:val="00BB7D66"/>
    <w:rsid w:val="00BC1BD7"/>
    <w:rsid w:val="00BC1EEF"/>
    <w:rsid w:val="00BC49BE"/>
    <w:rsid w:val="00BC61F0"/>
    <w:rsid w:val="00BC6A17"/>
    <w:rsid w:val="00BC7B33"/>
    <w:rsid w:val="00BD0D31"/>
    <w:rsid w:val="00BD13D7"/>
    <w:rsid w:val="00BD2CCF"/>
    <w:rsid w:val="00BD4BF2"/>
    <w:rsid w:val="00BE3322"/>
    <w:rsid w:val="00BE6B03"/>
    <w:rsid w:val="00BF3A73"/>
    <w:rsid w:val="00BF3B29"/>
    <w:rsid w:val="00BF47E4"/>
    <w:rsid w:val="00BF716E"/>
    <w:rsid w:val="00C01C04"/>
    <w:rsid w:val="00C02B8E"/>
    <w:rsid w:val="00C03101"/>
    <w:rsid w:val="00C03457"/>
    <w:rsid w:val="00C0346D"/>
    <w:rsid w:val="00C03ACD"/>
    <w:rsid w:val="00C05CAA"/>
    <w:rsid w:val="00C064B5"/>
    <w:rsid w:val="00C1015A"/>
    <w:rsid w:val="00C1155A"/>
    <w:rsid w:val="00C11C9F"/>
    <w:rsid w:val="00C12F9F"/>
    <w:rsid w:val="00C1373C"/>
    <w:rsid w:val="00C13D8C"/>
    <w:rsid w:val="00C149A6"/>
    <w:rsid w:val="00C17398"/>
    <w:rsid w:val="00C20714"/>
    <w:rsid w:val="00C2107B"/>
    <w:rsid w:val="00C21C4D"/>
    <w:rsid w:val="00C225B7"/>
    <w:rsid w:val="00C22981"/>
    <w:rsid w:val="00C23279"/>
    <w:rsid w:val="00C23820"/>
    <w:rsid w:val="00C24A96"/>
    <w:rsid w:val="00C31779"/>
    <w:rsid w:val="00C32141"/>
    <w:rsid w:val="00C3360C"/>
    <w:rsid w:val="00C3514A"/>
    <w:rsid w:val="00C3629E"/>
    <w:rsid w:val="00C36A62"/>
    <w:rsid w:val="00C431CA"/>
    <w:rsid w:val="00C44E65"/>
    <w:rsid w:val="00C458B3"/>
    <w:rsid w:val="00C473F7"/>
    <w:rsid w:val="00C52DF1"/>
    <w:rsid w:val="00C532E1"/>
    <w:rsid w:val="00C55A95"/>
    <w:rsid w:val="00C567DA"/>
    <w:rsid w:val="00C56D49"/>
    <w:rsid w:val="00C601AF"/>
    <w:rsid w:val="00C60934"/>
    <w:rsid w:val="00C60E35"/>
    <w:rsid w:val="00C60FB3"/>
    <w:rsid w:val="00C624F2"/>
    <w:rsid w:val="00C65E1F"/>
    <w:rsid w:val="00C66936"/>
    <w:rsid w:val="00C669CF"/>
    <w:rsid w:val="00C66D6A"/>
    <w:rsid w:val="00C7219B"/>
    <w:rsid w:val="00C72682"/>
    <w:rsid w:val="00C727E8"/>
    <w:rsid w:val="00C736E5"/>
    <w:rsid w:val="00C74ED8"/>
    <w:rsid w:val="00C75789"/>
    <w:rsid w:val="00C76A3E"/>
    <w:rsid w:val="00C779F9"/>
    <w:rsid w:val="00C77C9D"/>
    <w:rsid w:val="00C81FE3"/>
    <w:rsid w:val="00C8324D"/>
    <w:rsid w:val="00C8430C"/>
    <w:rsid w:val="00C86260"/>
    <w:rsid w:val="00C872F5"/>
    <w:rsid w:val="00C903D8"/>
    <w:rsid w:val="00C9244D"/>
    <w:rsid w:val="00C92847"/>
    <w:rsid w:val="00C9356D"/>
    <w:rsid w:val="00C946B7"/>
    <w:rsid w:val="00C958FB"/>
    <w:rsid w:val="00C96FA4"/>
    <w:rsid w:val="00C970F7"/>
    <w:rsid w:val="00C97B32"/>
    <w:rsid w:val="00CA0D47"/>
    <w:rsid w:val="00CA0F6F"/>
    <w:rsid w:val="00CA142D"/>
    <w:rsid w:val="00CA36F4"/>
    <w:rsid w:val="00CA488D"/>
    <w:rsid w:val="00CA52CB"/>
    <w:rsid w:val="00CA7408"/>
    <w:rsid w:val="00CB0251"/>
    <w:rsid w:val="00CB0E73"/>
    <w:rsid w:val="00CB1CBE"/>
    <w:rsid w:val="00CB37E6"/>
    <w:rsid w:val="00CB47D4"/>
    <w:rsid w:val="00CB6231"/>
    <w:rsid w:val="00CC106A"/>
    <w:rsid w:val="00CC151A"/>
    <w:rsid w:val="00CC20AE"/>
    <w:rsid w:val="00CC20B5"/>
    <w:rsid w:val="00CC2CE9"/>
    <w:rsid w:val="00CC3624"/>
    <w:rsid w:val="00CC3E01"/>
    <w:rsid w:val="00CC5008"/>
    <w:rsid w:val="00CC6692"/>
    <w:rsid w:val="00CC70DF"/>
    <w:rsid w:val="00CD2100"/>
    <w:rsid w:val="00CD223D"/>
    <w:rsid w:val="00CD3491"/>
    <w:rsid w:val="00CD4D9C"/>
    <w:rsid w:val="00CD591A"/>
    <w:rsid w:val="00CD6E98"/>
    <w:rsid w:val="00CD7351"/>
    <w:rsid w:val="00CE1369"/>
    <w:rsid w:val="00CE24F9"/>
    <w:rsid w:val="00CE5A09"/>
    <w:rsid w:val="00CE7265"/>
    <w:rsid w:val="00CE735E"/>
    <w:rsid w:val="00CF24A7"/>
    <w:rsid w:val="00CF5E87"/>
    <w:rsid w:val="00CF7067"/>
    <w:rsid w:val="00CF7130"/>
    <w:rsid w:val="00CF74E7"/>
    <w:rsid w:val="00CF7A21"/>
    <w:rsid w:val="00CF7A3A"/>
    <w:rsid w:val="00D0457A"/>
    <w:rsid w:val="00D04DF5"/>
    <w:rsid w:val="00D056FE"/>
    <w:rsid w:val="00D05F62"/>
    <w:rsid w:val="00D0640F"/>
    <w:rsid w:val="00D065A4"/>
    <w:rsid w:val="00D06F18"/>
    <w:rsid w:val="00D10566"/>
    <w:rsid w:val="00D11A8D"/>
    <w:rsid w:val="00D1330E"/>
    <w:rsid w:val="00D14882"/>
    <w:rsid w:val="00D14B16"/>
    <w:rsid w:val="00D14F9B"/>
    <w:rsid w:val="00D162C6"/>
    <w:rsid w:val="00D16BBA"/>
    <w:rsid w:val="00D21611"/>
    <w:rsid w:val="00D21E6C"/>
    <w:rsid w:val="00D25C7A"/>
    <w:rsid w:val="00D26B97"/>
    <w:rsid w:val="00D27412"/>
    <w:rsid w:val="00D27A37"/>
    <w:rsid w:val="00D30E1D"/>
    <w:rsid w:val="00D30F3C"/>
    <w:rsid w:val="00D3257B"/>
    <w:rsid w:val="00D334EC"/>
    <w:rsid w:val="00D3370B"/>
    <w:rsid w:val="00D356BA"/>
    <w:rsid w:val="00D371B2"/>
    <w:rsid w:val="00D40AA0"/>
    <w:rsid w:val="00D4155B"/>
    <w:rsid w:val="00D41868"/>
    <w:rsid w:val="00D42B48"/>
    <w:rsid w:val="00D42EE4"/>
    <w:rsid w:val="00D45FEE"/>
    <w:rsid w:val="00D46375"/>
    <w:rsid w:val="00D47C0F"/>
    <w:rsid w:val="00D5104E"/>
    <w:rsid w:val="00D52BFE"/>
    <w:rsid w:val="00D52F56"/>
    <w:rsid w:val="00D54DF2"/>
    <w:rsid w:val="00D55470"/>
    <w:rsid w:val="00D555FA"/>
    <w:rsid w:val="00D56C40"/>
    <w:rsid w:val="00D57E84"/>
    <w:rsid w:val="00D60617"/>
    <w:rsid w:val="00D614DA"/>
    <w:rsid w:val="00D6287B"/>
    <w:rsid w:val="00D63692"/>
    <w:rsid w:val="00D649BD"/>
    <w:rsid w:val="00D64B2B"/>
    <w:rsid w:val="00D64FBD"/>
    <w:rsid w:val="00D6672F"/>
    <w:rsid w:val="00D67298"/>
    <w:rsid w:val="00D672D6"/>
    <w:rsid w:val="00D67E16"/>
    <w:rsid w:val="00D70660"/>
    <w:rsid w:val="00D7217C"/>
    <w:rsid w:val="00D721CB"/>
    <w:rsid w:val="00D72CA7"/>
    <w:rsid w:val="00D769B9"/>
    <w:rsid w:val="00D80DFA"/>
    <w:rsid w:val="00D827BA"/>
    <w:rsid w:val="00D85B48"/>
    <w:rsid w:val="00D8600D"/>
    <w:rsid w:val="00D87839"/>
    <w:rsid w:val="00D87857"/>
    <w:rsid w:val="00D904A8"/>
    <w:rsid w:val="00D9104C"/>
    <w:rsid w:val="00D91E14"/>
    <w:rsid w:val="00D92906"/>
    <w:rsid w:val="00D9409D"/>
    <w:rsid w:val="00D944EA"/>
    <w:rsid w:val="00D94AFF"/>
    <w:rsid w:val="00D95DA8"/>
    <w:rsid w:val="00DA1C71"/>
    <w:rsid w:val="00DA4D73"/>
    <w:rsid w:val="00DA5C78"/>
    <w:rsid w:val="00DA6510"/>
    <w:rsid w:val="00DA6576"/>
    <w:rsid w:val="00DA6DB9"/>
    <w:rsid w:val="00DA784D"/>
    <w:rsid w:val="00DB3FD4"/>
    <w:rsid w:val="00DB40A2"/>
    <w:rsid w:val="00DB4EAE"/>
    <w:rsid w:val="00DB516C"/>
    <w:rsid w:val="00DB53F6"/>
    <w:rsid w:val="00DB675B"/>
    <w:rsid w:val="00DB79A3"/>
    <w:rsid w:val="00DC0032"/>
    <w:rsid w:val="00DC161F"/>
    <w:rsid w:val="00DC182C"/>
    <w:rsid w:val="00DC2BDB"/>
    <w:rsid w:val="00DC5598"/>
    <w:rsid w:val="00DC6701"/>
    <w:rsid w:val="00DC7169"/>
    <w:rsid w:val="00DC73A8"/>
    <w:rsid w:val="00DC77CE"/>
    <w:rsid w:val="00DC7B34"/>
    <w:rsid w:val="00DD0271"/>
    <w:rsid w:val="00DD50CF"/>
    <w:rsid w:val="00DD7334"/>
    <w:rsid w:val="00DD76B4"/>
    <w:rsid w:val="00DE26E0"/>
    <w:rsid w:val="00DE3360"/>
    <w:rsid w:val="00DE40EF"/>
    <w:rsid w:val="00DE4F70"/>
    <w:rsid w:val="00DE69B0"/>
    <w:rsid w:val="00DE7131"/>
    <w:rsid w:val="00DF2D42"/>
    <w:rsid w:val="00DF571F"/>
    <w:rsid w:val="00DF5C16"/>
    <w:rsid w:val="00DF6D9C"/>
    <w:rsid w:val="00DF7D6F"/>
    <w:rsid w:val="00E01EBE"/>
    <w:rsid w:val="00E039BD"/>
    <w:rsid w:val="00E042C3"/>
    <w:rsid w:val="00E04489"/>
    <w:rsid w:val="00E04C7E"/>
    <w:rsid w:val="00E05891"/>
    <w:rsid w:val="00E06D28"/>
    <w:rsid w:val="00E13DC7"/>
    <w:rsid w:val="00E141C8"/>
    <w:rsid w:val="00E14589"/>
    <w:rsid w:val="00E14F88"/>
    <w:rsid w:val="00E1507F"/>
    <w:rsid w:val="00E16F93"/>
    <w:rsid w:val="00E20876"/>
    <w:rsid w:val="00E20B7A"/>
    <w:rsid w:val="00E217D1"/>
    <w:rsid w:val="00E22C5C"/>
    <w:rsid w:val="00E230A5"/>
    <w:rsid w:val="00E230FD"/>
    <w:rsid w:val="00E23A81"/>
    <w:rsid w:val="00E25BCA"/>
    <w:rsid w:val="00E25E5C"/>
    <w:rsid w:val="00E27EBB"/>
    <w:rsid w:val="00E301CE"/>
    <w:rsid w:val="00E305EF"/>
    <w:rsid w:val="00E31141"/>
    <w:rsid w:val="00E3254C"/>
    <w:rsid w:val="00E33168"/>
    <w:rsid w:val="00E3380E"/>
    <w:rsid w:val="00E36624"/>
    <w:rsid w:val="00E37609"/>
    <w:rsid w:val="00E3785D"/>
    <w:rsid w:val="00E37C03"/>
    <w:rsid w:val="00E419F8"/>
    <w:rsid w:val="00E42D94"/>
    <w:rsid w:val="00E42DFF"/>
    <w:rsid w:val="00E43283"/>
    <w:rsid w:val="00E43FA5"/>
    <w:rsid w:val="00E46948"/>
    <w:rsid w:val="00E47871"/>
    <w:rsid w:val="00E50FEB"/>
    <w:rsid w:val="00E523A4"/>
    <w:rsid w:val="00E5275B"/>
    <w:rsid w:val="00E53E93"/>
    <w:rsid w:val="00E55F64"/>
    <w:rsid w:val="00E56137"/>
    <w:rsid w:val="00E5665C"/>
    <w:rsid w:val="00E57C59"/>
    <w:rsid w:val="00E60DB9"/>
    <w:rsid w:val="00E60DFD"/>
    <w:rsid w:val="00E60F47"/>
    <w:rsid w:val="00E612BC"/>
    <w:rsid w:val="00E61B2A"/>
    <w:rsid w:val="00E62700"/>
    <w:rsid w:val="00E65E3A"/>
    <w:rsid w:val="00E66644"/>
    <w:rsid w:val="00E669FC"/>
    <w:rsid w:val="00E66ADF"/>
    <w:rsid w:val="00E673CE"/>
    <w:rsid w:val="00E71163"/>
    <w:rsid w:val="00E7227E"/>
    <w:rsid w:val="00E726A4"/>
    <w:rsid w:val="00E726E0"/>
    <w:rsid w:val="00E7532C"/>
    <w:rsid w:val="00E77F40"/>
    <w:rsid w:val="00E81993"/>
    <w:rsid w:val="00E82371"/>
    <w:rsid w:val="00E82CEE"/>
    <w:rsid w:val="00E83B3C"/>
    <w:rsid w:val="00E8418F"/>
    <w:rsid w:val="00E85177"/>
    <w:rsid w:val="00E856D8"/>
    <w:rsid w:val="00E85815"/>
    <w:rsid w:val="00E85B0C"/>
    <w:rsid w:val="00E861C8"/>
    <w:rsid w:val="00E870A9"/>
    <w:rsid w:val="00E9166A"/>
    <w:rsid w:val="00E91CFD"/>
    <w:rsid w:val="00E9373C"/>
    <w:rsid w:val="00E9398B"/>
    <w:rsid w:val="00E94DFD"/>
    <w:rsid w:val="00E95225"/>
    <w:rsid w:val="00E9657F"/>
    <w:rsid w:val="00E96820"/>
    <w:rsid w:val="00E9698A"/>
    <w:rsid w:val="00E9756D"/>
    <w:rsid w:val="00E97701"/>
    <w:rsid w:val="00E97A4F"/>
    <w:rsid w:val="00EA0F92"/>
    <w:rsid w:val="00EA2FB6"/>
    <w:rsid w:val="00EA38DE"/>
    <w:rsid w:val="00EA416D"/>
    <w:rsid w:val="00EA5DBA"/>
    <w:rsid w:val="00EB172F"/>
    <w:rsid w:val="00EB1ADC"/>
    <w:rsid w:val="00EB3EFE"/>
    <w:rsid w:val="00EB5732"/>
    <w:rsid w:val="00EB5D94"/>
    <w:rsid w:val="00EB744B"/>
    <w:rsid w:val="00EB7FFC"/>
    <w:rsid w:val="00EC0EE6"/>
    <w:rsid w:val="00EC1446"/>
    <w:rsid w:val="00EC2378"/>
    <w:rsid w:val="00ED1A74"/>
    <w:rsid w:val="00ED33C3"/>
    <w:rsid w:val="00ED5759"/>
    <w:rsid w:val="00ED758B"/>
    <w:rsid w:val="00EE0D96"/>
    <w:rsid w:val="00EE1F33"/>
    <w:rsid w:val="00EE2872"/>
    <w:rsid w:val="00EE48C7"/>
    <w:rsid w:val="00EE5F9E"/>
    <w:rsid w:val="00EE6E78"/>
    <w:rsid w:val="00EE749C"/>
    <w:rsid w:val="00EF0E66"/>
    <w:rsid w:val="00EF17EB"/>
    <w:rsid w:val="00EF2899"/>
    <w:rsid w:val="00EF3092"/>
    <w:rsid w:val="00EF4F06"/>
    <w:rsid w:val="00EF58C8"/>
    <w:rsid w:val="00EF61FB"/>
    <w:rsid w:val="00EF6AD4"/>
    <w:rsid w:val="00F01B9E"/>
    <w:rsid w:val="00F0259C"/>
    <w:rsid w:val="00F03488"/>
    <w:rsid w:val="00F04028"/>
    <w:rsid w:val="00F04350"/>
    <w:rsid w:val="00F0546A"/>
    <w:rsid w:val="00F05C52"/>
    <w:rsid w:val="00F078C4"/>
    <w:rsid w:val="00F07FAD"/>
    <w:rsid w:val="00F11D4B"/>
    <w:rsid w:val="00F12217"/>
    <w:rsid w:val="00F12A0B"/>
    <w:rsid w:val="00F138E2"/>
    <w:rsid w:val="00F21620"/>
    <w:rsid w:val="00F2240C"/>
    <w:rsid w:val="00F236C0"/>
    <w:rsid w:val="00F23AEB"/>
    <w:rsid w:val="00F23E5E"/>
    <w:rsid w:val="00F2467A"/>
    <w:rsid w:val="00F272F8"/>
    <w:rsid w:val="00F30AEE"/>
    <w:rsid w:val="00F32A52"/>
    <w:rsid w:val="00F33AF3"/>
    <w:rsid w:val="00F35451"/>
    <w:rsid w:val="00F3792A"/>
    <w:rsid w:val="00F37F3B"/>
    <w:rsid w:val="00F400A0"/>
    <w:rsid w:val="00F4064D"/>
    <w:rsid w:val="00F416BB"/>
    <w:rsid w:val="00F41C26"/>
    <w:rsid w:val="00F42A03"/>
    <w:rsid w:val="00F45BE3"/>
    <w:rsid w:val="00F4669D"/>
    <w:rsid w:val="00F5131C"/>
    <w:rsid w:val="00F53441"/>
    <w:rsid w:val="00F5379E"/>
    <w:rsid w:val="00F538A5"/>
    <w:rsid w:val="00F53A1E"/>
    <w:rsid w:val="00F55312"/>
    <w:rsid w:val="00F57305"/>
    <w:rsid w:val="00F57A36"/>
    <w:rsid w:val="00F61851"/>
    <w:rsid w:val="00F61BA0"/>
    <w:rsid w:val="00F61DEF"/>
    <w:rsid w:val="00F62E47"/>
    <w:rsid w:val="00F65562"/>
    <w:rsid w:val="00F655EE"/>
    <w:rsid w:val="00F66D64"/>
    <w:rsid w:val="00F66FEC"/>
    <w:rsid w:val="00F67052"/>
    <w:rsid w:val="00F7094B"/>
    <w:rsid w:val="00F70A1A"/>
    <w:rsid w:val="00F71774"/>
    <w:rsid w:val="00F72AA5"/>
    <w:rsid w:val="00F734B0"/>
    <w:rsid w:val="00F73C8C"/>
    <w:rsid w:val="00F7430C"/>
    <w:rsid w:val="00F80035"/>
    <w:rsid w:val="00F80632"/>
    <w:rsid w:val="00F80A4C"/>
    <w:rsid w:val="00F80F70"/>
    <w:rsid w:val="00F81336"/>
    <w:rsid w:val="00F818CA"/>
    <w:rsid w:val="00F822C9"/>
    <w:rsid w:val="00F83571"/>
    <w:rsid w:val="00F83FCC"/>
    <w:rsid w:val="00F84410"/>
    <w:rsid w:val="00F8563A"/>
    <w:rsid w:val="00F87964"/>
    <w:rsid w:val="00F87971"/>
    <w:rsid w:val="00F9134C"/>
    <w:rsid w:val="00F93312"/>
    <w:rsid w:val="00F9340F"/>
    <w:rsid w:val="00F93B4D"/>
    <w:rsid w:val="00F95C0F"/>
    <w:rsid w:val="00FA373F"/>
    <w:rsid w:val="00FA71E6"/>
    <w:rsid w:val="00FB01A7"/>
    <w:rsid w:val="00FB2675"/>
    <w:rsid w:val="00FB287A"/>
    <w:rsid w:val="00FB460C"/>
    <w:rsid w:val="00FB508C"/>
    <w:rsid w:val="00FB5280"/>
    <w:rsid w:val="00FB6447"/>
    <w:rsid w:val="00FB6E0B"/>
    <w:rsid w:val="00FB7732"/>
    <w:rsid w:val="00FC1825"/>
    <w:rsid w:val="00FC1EC5"/>
    <w:rsid w:val="00FC26B6"/>
    <w:rsid w:val="00FC2BEC"/>
    <w:rsid w:val="00FC2F9A"/>
    <w:rsid w:val="00FC4F62"/>
    <w:rsid w:val="00FC531E"/>
    <w:rsid w:val="00FC54E6"/>
    <w:rsid w:val="00FC675A"/>
    <w:rsid w:val="00FC6C24"/>
    <w:rsid w:val="00FC6EF1"/>
    <w:rsid w:val="00FC77B2"/>
    <w:rsid w:val="00FD3CCF"/>
    <w:rsid w:val="00FD51D5"/>
    <w:rsid w:val="00FD6672"/>
    <w:rsid w:val="00FE0C36"/>
    <w:rsid w:val="00FE10DE"/>
    <w:rsid w:val="00FE13FE"/>
    <w:rsid w:val="00FE22EB"/>
    <w:rsid w:val="00FE2EC0"/>
    <w:rsid w:val="00FE5365"/>
    <w:rsid w:val="00FE5A3F"/>
    <w:rsid w:val="00FE6767"/>
    <w:rsid w:val="00FE7D3B"/>
    <w:rsid w:val="00FF0509"/>
    <w:rsid w:val="00FF1513"/>
    <w:rsid w:val="00FF2753"/>
    <w:rsid w:val="00FF3CE7"/>
    <w:rsid w:val="00FF4940"/>
    <w:rsid w:val="00FF54D0"/>
    <w:rsid w:val="00FF641D"/>
    <w:rsid w:val="00FF6900"/>
    <w:rsid w:val="00FF7DE0"/>
    <w:rsid w:val="2144EA90"/>
    <w:rsid w:val="4E2FD9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5062C2"/>
  <w14:defaultImageDpi w14:val="32767"/>
  <w15:chartTrackingRefBased/>
  <w15:docId w15:val="{D793D2A0-80DE-F547-B552-A4DCB2DAD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F83FCC"/>
    <w:rPr>
      <w:rFonts w:eastAsia="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F6FF6"/>
    <w:pPr>
      <w:tabs>
        <w:tab w:val="center" w:pos="4680"/>
        <w:tab w:val="right" w:pos="9360"/>
      </w:tabs>
    </w:pPr>
    <w:rPr>
      <w:rFonts w:eastAsiaTheme="minorHAnsi"/>
    </w:rPr>
  </w:style>
  <w:style w:type="character" w:customStyle="1" w:styleId="HeaderChar">
    <w:name w:val="Header Char"/>
    <w:basedOn w:val="DefaultParagraphFont"/>
    <w:link w:val="Header"/>
    <w:uiPriority w:val="99"/>
    <w:rsid w:val="007F6FF6"/>
  </w:style>
  <w:style w:type="paragraph" w:styleId="Footer">
    <w:name w:val="footer"/>
    <w:basedOn w:val="Normal"/>
    <w:link w:val="FooterChar"/>
    <w:uiPriority w:val="99"/>
    <w:unhideWhenUsed/>
    <w:rsid w:val="007F6FF6"/>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7F6FF6"/>
  </w:style>
  <w:style w:type="character" w:styleId="PageNumber">
    <w:name w:val="page number"/>
    <w:basedOn w:val="DefaultParagraphFont"/>
    <w:uiPriority w:val="99"/>
    <w:semiHidden/>
    <w:unhideWhenUsed/>
    <w:rsid w:val="007F6FF6"/>
  </w:style>
  <w:style w:type="character" w:styleId="Hyperlink">
    <w:name w:val="Hyperlink"/>
    <w:basedOn w:val="DefaultParagraphFont"/>
    <w:uiPriority w:val="99"/>
    <w:unhideWhenUsed/>
    <w:rsid w:val="0045494F"/>
    <w:rPr>
      <w:color w:val="0563C1" w:themeColor="hyperlink"/>
      <w:u w:val="single"/>
    </w:rPr>
  </w:style>
  <w:style w:type="character" w:styleId="UnresolvedMention">
    <w:name w:val="Unresolved Mention"/>
    <w:basedOn w:val="DefaultParagraphFont"/>
    <w:uiPriority w:val="99"/>
    <w:rsid w:val="0045494F"/>
    <w:rPr>
      <w:color w:val="605E5C"/>
      <w:shd w:val="clear" w:color="auto" w:fill="E1DFDD"/>
    </w:rPr>
  </w:style>
  <w:style w:type="paragraph" w:styleId="ListParagraph">
    <w:name w:val="List Paragraph"/>
    <w:basedOn w:val="Normal"/>
    <w:uiPriority w:val="34"/>
    <w:qFormat/>
    <w:rsid w:val="0045494F"/>
    <w:pPr>
      <w:ind w:left="720"/>
      <w:contextualSpacing/>
    </w:pPr>
    <w:rPr>
      <w:rFonts w:asciiTheme="minorHAnsi" w:eastAsiaTheme="minorEastAsia" w:hAnsiTheme="minorHAnsi" w:cstheme="minorBidi"/>
    </w:rPr>
  </w:style>
  <w:style w:type="table" w:styleId="TableGrid">
    <w:name w:val="Table Grid"/>
    <w:basedOn w:val="TableNormal"/>
    <w:uiPriority w:val="39"/>
    <w:rsid w:val="004549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FF6900"/>
    <w:rPr>
      <w:color w:val="954F72" w:themeColor="followedHyperlink"/>
      <w:u w:val="single"/>
    </w:rPr>
  </w:style>
  <w:style w:type="paragraph" w:styleId="BalloonText">
    <w:name w:val="Balloon Text"/>
    <w:basedOn w:val="Normal"/>
    <w:link w:val="BalloonTextChar"/>
    <w:uiPriority w:val="99"/>
    <w:semiHidden/>
    <w:unhideWhenUsed/>
    <w:rsid w:val="00826083"/>
    <w:rPr>
      <w:sz w:val="18"/>
      <w:szCs w:val="18"/>
    </w:rPr>
  </w:style>
  <w:style w:type="character" w:customStyle="1" w:styleId="BalloonTextChar">
    <w:name w:val="Balloon Text Char"/>
    <w:basedOn w:val="DefaultParagraphFont"/>
    <w:link w:val="BalloonText"/>
    <w:uiPriority w:val="99"/>
    <w:semiHidden/>
    <w:rsid w:val="00826083"/>
    <w:rPr>
      <w:sz w:val="18"/>
      <w:szCs w:val="18"/>
    </w:rPr>
  </w:style>
  <w:style w:type="character" w:customStyle="1" w:styleId="apple-converted-space">
    <w:name w:val="apple-converted-space"/>
    <w:basedOn w:val="DefaultParagraphFont"/>
    <w:rsid w:val="00C8324D"/>
  </w:style>
  <w:style w:type="character" w:styleId="CommentReference">
    <w:name w:val="annotation reference"/>
    <w:basedOn w:val="DefaultParagraphFont"/>
    <w:uiPriority w:val="99"/>
    <w:semiHidden/>
    <w:unhideWhenUsed/>
    <w:rsid w:val="00A07D4E"/>
    <w:rPr>
      <w:sz w:val="16"/>
      <w:szCs w:val="16"/>
    </w:rPr>
  </w:style>
  <w:style w:type="paragraph" w:styleId="CommentText">
    <w:name w:val="annotation text"/>
    <w:basedOn w:val="Normal"/>
    <w:link w:val="CommentTextChar"/>
    <w:uiPriority w:val="99"/>
    <w:semiHidden/>
    <w:unhideWhenUsed/>
    <w:rsid w:val="00A07D4E"/>
    <w:rPr>
      <w:rFonts w:eastAsiaTheme="minorHAnsi"/>
      <w:sz w:val="20"/>
      <w:szCs w:val="20"/>
    </w:rPr>
  </w:style>
  <w:style w:type="character" w:customStyle="1" w:styleId="CommentTextChar">
    <w:name w:val="Comment Text Char"/>
    <w:basedOn w:val="DefaultParagraphFont"/>
    <w:link w:val="CommentText"/>
    <w:uiPriority w:val="99"/>
    <w:semiHidden/>
    <w:rsid w:val="00A07D4E"/>
    <w:rPr>
      <w:sz w:val="20"/>
      <w:szCs w:val="20"/>
    </w:rPr>
  </w:style>
  <w:style w:type="paragraph" w:styleId="CommentSubject">
    <w:name w:val="annotation subject"/>
    <w:basedOn w:val="CommentText"/>
    <w:next w:val="CommentText"/>
    <w:link w:val="CommentSubjectChar"/>
    <w:uiPriority w:val="99"/>
    <w:semiHidden/>
    <w:unhideWhenUsed/>
    <w:rsid w:val="00A07D4E"/>
    <w:rPr>
      <w:b/>
      <w:bCs/>
    </w:rPr>
  </w:style>
  <w:style w:type="character" w:customStyle="1" w:styleId="CommentSubjectChar">
    <w:name w:val="Comment Subject Char"/>
    <w:basedOn w:val="CommentTextChar"/>
    <w:link w:val="CommentSubject"/>
    <w:uiPriority w:val="99"/>
    <w:semiHidden/>
    <w:rsid w:val="00A07D4E"/>
    <w:rPr>
      <w:b/>
      <w:bCs/>
      <w:sz w:val="20"/>
      <w:szCs w:val="20"/>
    </w:rPr>
  </w:style>
  <w:style w:type="paragraph" w:styleId="NormalWeb">
    <w:name w:val="Normal (Web)"/>
    <w:basedOn w:val="Normal"/>
    <w:uiPriority w:val="99"/>
    <w:unhideWhenUsed/>
    <w:rsid w:val="004B6A5C"/>
    <w:pPr>
      <w:spacing w:before="100" w:beforeAutospacing="1" w:after="100" w:afterAutospacing="1"/>
    </w:pPr>
  </w:style>
  <w:style w:type="paragraph" w:customStyle="1" w:styleId="Body1">
    <w:name w:val="Body 1"/>
    <w:rsid w:val="00CB47D4"/>
    <w:pPr>
      <w:outlineLvl w:val="0"/>
    </w:pPr>
    <w:rPr>
      <w:rFonts w:eastAsia="Arial Unicode MS"/>
      <w:color w:val="000000"/>
      <w:szCs w:val="22"/>
      <w:u w:color="000000"/>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020237">
      <w:bodyDiv w:val="1"/>
      <w:marLeft w:val="0"/>
      <w:marRight w:val="0"/>
      <w:marTop w:val="0"/>
      <w:marBottom w:val="0"/>
      <w:divBdr>
        <w:top w:val="none" w:sz="0" w:space="0" w:color="auto"/>
        <w:left w:val="none" w:sz="0" w:space="0" w:color="auto"/>
        <w:bottom w:val="none" w:sz="0" w:space="0" w:color="auto"/>
        <w:right w:val="none" w:sz="0" w:space="0" w:color="auto"/>
      </w:divBdr>
    </w:div>
    <w:div w:id="44791821">
      <w:bodyDiv w:val="1"/>
      <w:marLeft w:val="0"/>
      <w:marRight w:val="0"/>
      <w:marTop w:val="0"/>
      <w:marBottom w:val="0"/>
      <w:divBdr>
        <w:top w:val="none" w:sz="0" w:space="0" w:color="auto"/>
        <w:left w:val="none" w:sz="0" w:space="0" w:color="auto"/>
        <w:bottom w:val="none" w:sz="0" w:space="0" w:color="auto"/>
        <w:right w:val="none" w:sz="0" w:space="0" w:color="auto"/>
      </w:divBdr>
      <w:divsChild>
        <w:div w:id="1421873300">
          <w:marLeft w:val="0"/>
          <w:marRight w:val="0"/>
          <w:marTop w:val="0"/>
          <w:marBottom w:val="0"/>
          <w:divBdr>
            <w:top w:val="none" w:sz="0" w:space="0" w:color="auto"/>
            <w:left w:val="none" w:sz="0" w:space="0" w:color="auto"/>
            <w:bottom w:val="none" w:sz="0" w:space="0" w:color="auto"/>
            <w:right w:val="none" w:sz="0" w:space="0" w:color="auto"/>
          </w:divBdr>
          <w:divsChild>
            <w:div w:id="28770940">
              <w:marLeft w:val="0"/>
              <w:marRight w:val="0"/>
              <w:marTop w:val="0"/>
              <w:marBottom w:val="0"/>
              <w:divBdr>
                <w:top w:val="none" w:sz="0" w:space="0" w:color="auto"/>
                <w:left w:val="none" w:sz="0" w:space="0" w:color="auto"/>
                <w:bottom w:val="none" w:sz="0" w:space="0" w:color="auto"/>
                <w:right w:val="none" w:sz="0" w:space="0" w:color="auto"/>
              </w:divBdr>
              <w:divsChild>
                <w:div w:id="92026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312615">
      <w:bodyDiv w:val="1"/>
      <w:marLeft w:val="0"/>
      <w:marRight w:val="0"/>
      <w:marTop w:val="0"/>
      <w:marBottom w:val="0"/>
      <w:divBdr>
        <w:top w:val="none" w:sz="0" w:space="0" w:color="auto"/>
        <w:left w:val="none" w:sz="0" w:space="0" w:color="auto"/>
        <w:bottom w:val="none" w:sz="0" w:space="0" w:color="auto"/>
        <w:right w:val="none" w:sz="0" w:space="0" w:color="auto"/>
      </w:divBdr>
    </w:div>
    <w:div w:id="78672394">
      <w:bodyDiv w:val="1"/>
      <w:marLeft w:val="0"/>
      <w:marRight w:val="0"/>
      <w:marTop w:val="0"/>
      <w:marBottom w:val="0"/>
      <w:divBdr>
        <w:top w:val="none" w:sz="0" w:space="0" w:color="auto"/>
        <w:left w:val="none" w:sz="0" w:space="0" w:color="auto"/>
        <w:bottom w:val="none" w:sz="0" w:space="0" w:color="auto"/>
        <w:right w:val="none" w:sz="0" w:space="0" w:color="auto"/>
      </w:divBdr>
    </w:div>
    <w:div w:id="100806674">
      <w:bodyDiv w:val="1"/>
      <w:marLeft w:val="0"/>
      <w:marRight w:val="0"/>
      <w:marTop w:val="0"/>
      <w:marBottom w:val="0"/>
      <w:divBdr>
        <w:top w:val="none" w:sz="0" w:space="0" w:color="auto"/>
        <w:left w:val="none" w:sz="0" w:space="0" w:color="auto"/>
        <w:bottom w:val="none" w:sz="0" w:space="0" w:color="auto"/>
        <w:right w:val="none" w:sz="0" w:space="0" w:color="auto"/>
      </w:divBdr>
    </w:div>
    <w:div w:id="134565575">
      <w:bodyDiv w:val="1"/>
      <w:marLeft w:val="0"/>
      <w:marRight w:val="0"/>
      <w:marTop w:val="0"/>
      <w:marBottom w:val="0"/>
      <w:divBdr>
        <w:top w:val="none" w:sz="0" w:space="0" w:color="auto"/>
        <w:left w:val="none" w:sz="0" w:space="0" w:color="auto"/>
        <w:bottom w:val="none" w:sz="0" w:space="0" w:color="auto"/>
        <w:right w:val="none" w:sz="0" w:space="0" w:color="auto"/>
      </w:divBdr>
    </w:div>
    <w:div w:id="157506619">
      <w:bodyDiv w:val="1"/>
      <w:marLeft w:val="0"/>
      <w:marRight w:val="0"/>
      <w:marTop w:val="0"/>
      <w:marBottom w:val="0"/>
      <w:divBdr>
        <w:top w:val="none" w:sz="0" w:space="0" w:color="auto"/>
        <w:left w:val="none" w:sz="0" w:space="0" w:color="auto"/>
        <w:bottom w:val="none" w:sz="0" w:space="0" w:color="auto"/>
        <w:right w:val="none" w:sz="0" w:space="0" w:color="auto"/>
      </w:divBdr>
      <w:divsChild>
        <w:div w:id="1183937461">
          <w:marLeft w:val="360"/>
          <w:marRight w:val="0"/>
          <w:marTop w:val="0"/>
          <w:marBottom w:val="0"/>
          <w:divBdr>
            <w:top w:val="none" w:sz="0" w:space="0" w:color="auto"/>
            <w:left w:val="none" w:sz="0" w:space="0" w:color="auto"/>
            <w:bottom w:val="none" w:sz="0" w:space="0" w:color="auto"/>
            <w:right w:val="none" w:sz="0" w:space="0" w:color="auto"/>
          </w:divBdr>
        </w:div>
      </w:divsChild>
    </w:div>
    <w:div w:id="220293106">
      <w:bodyDiv w:val="1"/>
      <w:marLeft w:val="0"/>
      <w:marRight w:val="0"/>
      <w:marTop w:val="0"/>
      <w:marBottom w:val="0"/>
      <w:divBdr>
        <w:top w:val="none" w:sz="0" w:space="0" w:color="auto"/>
        <w:left w:val="none" w:sz="0" w:space="0" w:color="auto"/>
        <w:bottom w:val="none" w:sz="0" w:space="0" w:color="auto"/>
        <w:right w:val="none" w:sz="0" w:space="0" w:color="auto"/>
      </w:divBdr>
    </w:div>
    <w:div w:id="236941798">
      <w:bodyDiv w:val="1"/>
      <w:marLeft w:val="0"/>
      <w:marRight w:val="0"/>
      <w:marTop w:val="0"/>
      <w:marBottom w:val="0"/>
      <w:divBdr>
        <w:top w:val="none" w:sz="0" w:space="0" w:color="auto"/>
        <w:left w:val="none" w:sz="0" w:space="0" w:color="auto"/>
        <w:bottom w:val="none" w:sz="0" w:space="0" w:color="auto"/>
        <w:right w:val="none" w:sz="0" w:space="0" w:color="auto"/>
      </w:divBdr>
    </w:div>
    <w:div w:id="271405860">
      <w:bodyDiv w:val="1"/>
      <w:marLeft w:val="0"/>
      <w:marRight w:val="0"/>
      <w:marTop w:val="0"/>
      <w:marBottom w:val="0"/>
      <w:divBdr>
        <w:top w:val="none" w:sz="0" w:space="0" w:color="auto"/>
        <w:left w:val="none" w:sz="0" w:space="0" w:color="auto"/>
        <w:bottom w:val="none" w:sz="0" w:space="0" w:color="auto"/>
        <w:right w:val="none" w:sz="0" w:space="0" w:color="auto"/>
      </w:divBdr>
    </w:div>
    <w:div w:id="298850861">
      <w:bodyDiv w:val="1"/>
      <w:marLeft w:val="0"/>
      <w:marRight w:val="0"/>
      <w:marTop w:val="0"/>
      <w:marBottom w:val="0"/>
      <w:divBdr>
        <w:top w:val="none" w:sz="0" w:space="0" w:color="auto"/>
        <w:left w:val="none" w:sz="0" w:space="0" w:color="auto"/>
        <w:bottom w:val="none" w:sz="0" w:space="0" w:color="auto"/>
        <w:right w:val="none" w:sz="0" w:space="0" w:color="auto"/>
      </w:divBdr>
    </w:div>
    <w:div w:id="300305217">
      <w:bodyDiv w:val="1"/>
      <w:marLeft w:val="0"/>
      <w:marRight w:val="0"/>
      <w:marTop w:val="0"/>
      <w:marBottom w:val="0"/>
      <w:divBdr>
        <w:top w:val="none" w:sz="0" w:space="0" w:color="auto"/>
        <w:left w:val="none" w:sz="0" w:space="0" w:color="auto"/>
        <w:bottom w:val="none" w:sz="0" w:space="0" w:color="auto"/>
        <w:right w:val="none" w:sz="0" w:space="0" w:color="auto"/>
      </w:divBdr>
    </w:div>
    <w:div w:id="339284509">
      <w:bodyDiv w:val="1"/>
      <w:marLeft w:val="0"/>
      <w:marRight w:val="0"/>
      <w:marTop w:val="0"/>
      <w:marBottom w:val="0"/>
      <w:divBdr>
        <w:top w:val="none" w:sz="0" w:space="0" w:color="auto"/>
        <w:left w:val="none" w:sz="0" w:space="0" w:color="auto"/>
        <w:bottom w:val="none" w:sz="0" w:space="0" w:color="auto"/>
        <w:right w:val="none" w:sz="0" w:space="0" w:color="auto"/>
      </w:divBdr>
    </w:div>
    <w:div w:id="387806325">
      <w:bodyDiv w:val="1"/>
      <w:marLeft w:val="0"/>
      <w:marRight w:val="0"/>
      <w:marTop w:val="0"/>
      <w:marBottom w:val="0"/>
      <w:divBdr>
        <w:top w:val="none" w:sz="0" w:space="0" w:color="auto"/>
        <w:left w:val="none" w:sz="0" w:space="0" w:color="auto"/>
        <w:bottom w:val="none" w:sz="0" w:space="0" w:color="auto"/>
        <w:right w:val="none" w:sz="0" w:space="0" w:color="auto"/>
      </w:divBdr>
    </w:div>
    <w:div w:id="539518684">
      <w:bodyDiv w:val="1"/>
      <w:marLeft w:val="0"/>
      <w:marRight w:val="0"/>
      <w:marTop w:val="0"/>
      <w:marBottom w:val="0"/>
      <w:divBdr>
        <w:top w:val="none" w:sz="0" w:space="0" w:color="auto"/>
        <w:left w:val="none" w:sz="0" w:space="0" w:color="auto"/>
        <w:bottom w:val="none" w:sz="0" w:space="0" w:color="auto"/>
        <w:right w:val="none" w:sz="0" w:space="0" w:color="auto"/>
      </w:divBdr>
    </w:div>
    <w:div w:id="561797790">
      <w:bodyDiv w:val="1"/>
      <w:marLeft w:val="0"/>
      <w:marRight w:val="0"/>
      <w:marTop w:val="0"/>
      <w:marBottom w:val="0"/>
      <w:divBdr>
        <w:top w:val="none" w:sz="0" w:space="0" w:color="auto"/>
        <w:left w:val="none" w:sz="0" w:space="0" w:color="auto"/>
        <w:bottom w:val="none" w:sz="0" w:space="0" w:color="auto"/>
        <w:right w:val="none" w:sz="0" w:space="0" w:color="auto"/>
      </w:divBdr>
      <w:divsChild>
        <w:div w:id="1619293220">
          <w:marLeft w:val="0"/>
          <w:marRight w:val="0"/>
          <w:marTop w:val="0"/>
          <w:marBottom w:val="0"/>
          <w:divBdr>
            <w:top w:val="none" w:sz="0" w:space="0" w:color="auto"/>
            <w:left w:val="none" w:sz="0" w:space="0" w:color="auto"/>
            <w:bottom w:val="none" w:sz="0" w:space="0" w:color="auto"/>
            <w:right w:val="none" w:sz="0" w:space="0" w:color="auto"/>
          </w:divBdr>
          <w:divsChild>
            <w:div w:id="1745759671">
              <w:marLeft w:val="0"/>
              <w:marRight w:val="0"/>
              <w:marTop w:val="0"/>
              <w:marBottom w:val="0"/>
              <w:divBdr>
                <w:top w:val="none" w:sz="0" w:space="0" w:color="auto"/>
                <w:left w:val="none" w:sz="0" w:space="0" w:color="auto"/>
                <w:bottom w:val="none" w:sz="0" w:space="0" w:color="auto"/>
                <w:right w:val="none" w:sz="0" w:space="0" w:color="auto"/>
              </w:divBdr>
              <w:divsChild>
                <w:div w:id="32663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3105181">
      <w:bodyDiv w:val="1"/>
      <w:marLeft w:val="0"/>
      <w:marRight w:val="0"/>
      <w:marTop w:val="0"/>
      <w:marBottom w:val="0"/>
      <w:divBdr>
        <w:top w:val="none" w:sz="0" w:space="0" w:color="auto"/>
        <w:left w:val="none" w:sz="0" w:space="0" w:color="auto"/>
        <w:bottom w:val="none" w:sz="0" w:space="0" w:color="auto"/>
        <w:right w:val="none" w:sz="0" w:space="0" w:color="auto"/>
      </w:divBdr>
    </w:div>
    <w:div w:id="586115296">
      <w:bodyDiv w:val="1"/>
      <w:marLeft w:val="0"/>
      <w:marRight w:val="0"/>
      <w:marTop w:val="0"/>
      <w:marBottom w:val="0"/>
      <w:divBdr>
        <w:top w:val="none" w:sz="0" w:space="0" w:color="auto"/>
        <w:left w:val="none" w:sz="0" w:space="0" w:color="auto"/>
        <w:bottom w:val="none" w:sz="0" w:space="0" w:color="auto"/>
        <w:right w:val="none" w:sz="0" w:space="0" w:color="auto"/>
      </w:divBdr>
      <w:divsChild>
        <w:div w:id="118958187">
          <w:marLeft w:val="0"/>
          <w:marRight w:val="0"/>
          <w:marTop w:val="0"/>
          <w:marBottom w:val="0"/>
          <w:divBdr>
            <w:top w:val="none" w:sz="0" w:space="0" w:color="auto"/>
            <w:left w:val="none" w:sz="0" w:space="0" w:color="auto"/>
            <w:bottom w:val="none" w:sz="0" w:space="0" w:color="auto"/>
            <w:right w:val="none" w:sz="0" w:space="0" w:color="auto"/>
          </w:divBdr>
          <w:divsChild>
            <w:div w:id="1732189780">
              <w:marLeft w:val="0"/>
              <w:marRight w:val="0"/>
              <w:marTop w:val="0"/>
              <w:marBottom w:val="0"/>
              <w:divBdr>
                <w:top w:val="none" w:sz="0" w:space="0" w:color="auto"/>
                <w:left w:val="none" w:sz="0" w:space="0" w:color="auto"/>
                <w:bottom w:val="none" w:sz="0" w:space="0" w:color="auto"/>
                <w:right w:val="none" w:sz="0" w:space="0" w:color="auto"/>
              </w:divBdr>
              <w:divsChild>
                <w:div w:id="165761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0475410">
      <w:bodyDiv w:val="1"/>
      <w:marLeft w:val="0"/>
      <w:marRight w:val="0"/>
      <w:marTop w:val="0"/>
      <w:marBottom w:val="0"/>
      <w:divBdr>
        <w:top w:val="none" w:sz="0" w:space="0" w:color="auto"/>
        <w:left w:val="none" w:sz="0" w:space="0" w:color="auto"/>
        <w:bottom w:val="none" w:sz="0" w:space="0" w:color="auto"/>
        <w:right w:val="none" w:sz="0" w:space="0" w:color="auto"/>
      </w:divBdr>
    </w:div>
    <w:div w:id="734665401">
      <w:bodyDiv w:val="1"/>
      <w:marLeft w:val="0"/>
      <w:marRight w:val="0"/>
      <w:marTop w:val="0"/>
      <w:marBottom w:val="0"/>
      <w:divBdr>
        <w:top w:val="none" w:sz="0" w:space="0" w:color="auto"/>
        <w:left w:val="none" w:sz="0" w:space="0" w:color="auto"/>
        <w:bottom w:val="none" w:sz="0" w:space="0" w:color="auto"/>
        <w:right w:val="none" w:sz="0" w:space="0" w:color="auto"/>
      </w:divBdr>
    </w:div>
    <w:div w:id="838927862">
      <w:bodyDiv w:val="1"/>
      <w:marLeft w:val="0"/>
      <w:marRight w:val="0"/>
      <w:marTop w:val="0"/>
      <w:marBottom w:val="0"/>
      <w:divBdr>
        <w:top w:val="none" w:sz="0" w:space="0" w:color="auto"/>
        <w:left w:val="none" w:sz="0" w:space="0" w:color="auto"/>
        <w:bottom w:val="none" w:sz="0" w:space="0" w:color="auto"/>
        <w:right w:val="none" w:sz="0" w:space="0" w:color="auto"/>
      </w:divBdr>
    </w:div>
    <w:div w:id="905191105">
      <w:bodyDiv w:val="1"/>
      <w:marLeft w:val="0"/>
      <w:marRight w:val="0"/>
      <w:marTop w:val="0"/>
      <w:marBottom w:val="0"/>
      <w:divBdr>
        <w:top w:val="none" w:sz="0" w:space="0" w:color="auto"/>
        <w:left w:val="none" w:sz="0" w:space="0" w:color="auto"/>
        <w:bottom w:val="none" w:sz="0" w:space="0" w:color="auto"/>
        <w:right w:val="none" w:sz="0" w:space="0" w:color="auto"/>
      </w:divBdr>
      <w:divsChild>
        <w:div w:id="1679037529">
          <w:marLeft w:val="0"/>
          <w:marRight w:val="0"/>
          <w:marTop w:val="0"/>
          <w:marBottom w:val="0"/>
          <w:divBdr>
            <w:top w:val="none" w:sz="0" w:space="0" w:color="auto"/>
            <w:left w:val="none" w:sz="0" w:space="0" w:color="auto"/>
            <w:bottom w:val="none" w:sz="0" w:space="0" w:color="auto"/>
            <w:right w:val="none" w:sz="0" w:space="0" w:color="auto"/>
          </w:divBdr>
        </w:div>
        <w:div w:id="367491866">
          <w:marLeft w:val="0"/>
          <w:marRight w:val="0"/>
          <w:marTop w:val="0"/>
          <w:marBottom w:val="0"/>
          <w:divBdr>
            <w:top w:val="none" w:sz="0" w:space="0" w:color="auto"/>
            <w:left w:val="none" w:sz="0" w:space="0" w:color="auto"/>
            <w:bottom w:val="none" w:sz="0" w:space="0" w:color="auto"/>
            <w:right w:val="none" w:sz="0" w:space="0" w:color="auto"/>
          </w:divBdr>
        </w:div>
      </w:divsChild>
    </w:div>
    <w:div w:id="911428605">
      <w:bodyDiv w:val="1"/>
      <w:marLeft w:val="0"/>
      <w:marRight w:val="0"/>
      <w:marTop w:val="0"/>
      <w:marBottom w:val="0"/>
      <w:divBdr>
        <w:top w:val="none" w:sz="0" w:space="0" w:color="auto"/>
        <w:left w:val="none" w:sz="0" w:space="0" w:color="auto"/>
        <w:bottom w:val="none" w:sz="0" w:space="0" w:color="auto"/>
        <w:right w:val="none" w:sz="0" w:space="0" w:color="auto"/>
      </w:divBdr>
    </w:div>
    <w:div w:id="1022782477">
      <w:bodyDiv w:val="1"/>
      <w:marLeft w:val="0"/>
      <w:marRight w:val="0"/>
      <w:marTop w:val="0"/>
      <w:marBottom w:val="0"/>
      <w:divBdr>
        <w:top w:val="none" w:sz="0" w:space="0" w:color="auto"/>
        <w:left w:val="none" w:sz="0" w:space="0" w:color="auto"/>
        <w:bottom w:val="none" w:sz="0" w:space="0" w:color="auto"/>
        <w:right w:val="none" w:sz="0" w:space="0" w:color="auto"/>
      </w:divBdr>
      <w:divsChild>
        <w:div w:id="917598838">
          <w:marLeft w:val="0"/>
          <w:marRight w:val="0"/>
          <w:marTop w:val="0"/>
          <w:marBottom w:val="0"/>
          <w:divBdr>
            <w:top w:val="none" w:sz="0" w:space="0" w:color="auto"/>
            <w:left w:val="none" w:sz="0" w:space="0" w:color="auto"/>
            <w:bottom w:val="none" w:sz="0" w:space="0" w:color="auto"/>
            <w:right w:val="none" w:sz="0" w:space="0" w:color="auto"/>
          </w:divBdr>
          <w:divsChild>
            <w:div w:id="1718117458">
              <w:marLeft w:val="0"/>
              <w:marRight w:val="0"/>
              <w:marTop w:val="0"/>
              <w:marBottom w:val="0"/>
              <w:divBdr>
                <w:top w:val="none" w:sz="0" w:space="0" w:color="auto"/>
                <w:left w:val="none" w:sz="0" w:space="0" w:color="auto"/>
                <w:bottom w:val="none" w:sz="0" w:space="0" w:color="auto"/>
                <w:right w:val="none" w:sz="0" w:space="0" w:color="auto"/>
              </w:divBdr>
              <w:divsChild>
                <w:div w:id="199887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9084443">
      <w:bodyDiv w:val="1"/>
      <w:marLeft w:val="0"/>
      <w:marRight w:val="0"/>
      <w:marTop w:val="0"/>
      <w:marBottom w:val="0"/>
      <w:divBdr>
        <w:top w:val="none" w:sz="0" w:space="0" w:color="auto"/>
        <w:left w:val="none" w:sz="0" w:space="0" w:color="auto"/>
        <w:bottom w:val="none" w:sz="0" w:space="0" w:color="auto"/>
        <w:right w:val="none" w:sz="0" w:space="0" w:color="auto"/>
      </w:divBdr>
    </w:div>
    <w:div w:id="1068571397">
      <w:bodyDiv w:val="1"/>
      <w:marLeft w:val="0"/>
      <w:marRight w:val="0"/>
      <w:marTop w:val="0"/>
      <w:marBottom w:val="0"/>
      <w:divBdr>
        <w:top w:val="none" w:sz="0" w:space="0" w:color="auto"/>
        <w:left w:val="none" w:sz="0" w:space="0" w:color="auto"/>
        <w:bottom w:val="none" w:sz="0" w:space="0" w:color="auto"/>
        <w:right w:val="none" w:sz="0" w:space="0" w:color="auto"/>
      </w:divBdr>
    </w:div>
    <w:div w:id="1105539276">
      <w:bodyDiv w:val="1"/>
      <w:marLeft w:val="0"/>
      <w:marRight w:val="0"/>
      <w:marTop w:val="0"/>
      <w:marBottom w:val="0"/>
      <w:divBdr>
        <w:top w:val="none" w:sz="0" w:space="0" w:color="auto"/>
        <w:left w:val="none" w:sz="0" w:space="0" w:color="auto"/>
        <w:bottom w:val="none" w:sz="0" w:space="0" w:color="auto"/>
        <w:right w:val="none" w:sz="0" w:space="0" w:color="auto"/>
      </w:divBdr>
    </w:div>
    <w:div w:id="1167549994">
      <w:bodyDiv w:val="1"/>
      <w:marLeft w:val="0"/>
      <w:marRight w:val="0"/>
      <w:marTop w:val="0"/>
      <w:marBottom w:val="0"/>
      <w:divBdr>
        <w:top w:val="none" w:sz="0" w:space="0" w:color="auto"/>
        <w:left w:val="none" w:sz="0" w:space="0" w:color="auto"/>
        <w:bottom w:val="none" w:sz="0" w:space="0" w:color="auto"/>
        <w:right w:val="none" w:sz="0" w:space="0" w:color="auto"/>
      </w:divBdr>
    </w:div>
    <w:div w:id="1196115052">
      <w:bodyDiv w:val="1"/>
      <w:marLeft w:val="0"/>
      <w:marRight w:val="0"/>
      <w:marTop w:val="0"/>
      <w:marBottom w:val="0"/>
      <w:divBdr>
        <w:top w:val="none" w:sz="0" w:space="0" w:color="auto"/>
        <w:left w:val="none" w:sz="0" w:space="0" w:color="auto"/>
        <w:bottom w:val="none" w:sz="0" w:space="0" w:color="auto"/>
        <w:right w:val="none" w:sz="0" w:space="0" w:color="auto"/>
      </w:divBdr>
    </w:div>
    <w:div w:id="1198196850">
      <w:bodyDiv w:val="1"/>
      <w:marLeft w:val="0"/>
      <w:marRight w:val="0"/>
      <w:marTop w:val="0"/>
      <w:marBottom w:val="0"/>
      <w:divBdr>
        <w:top w:val="none" w:sz="0" w:space="0" w:color="auto"/>
        <w:left w:val="none" w:sz="0" w:space="0" w:color="auto"/>
        <w:bottom w:val="none" w:sz="0" w:space="0" w:color="auto"/>
        <w:right w:val="none" w:sz="0" w:space="0" w:color="auto"/>
      </w:divBdr>
    </w:div>
    <w:div w:id="1234585672">
      <w:bodyDiv w:val="1"/>
      <w:marLeft w:val="0"/>
      <w:marRight w:val="0"/>
      <w:marTop w:val="0"/>
      <w:marBottom w:val="0"/>
      <w:divBdr>
        <w:top w:val="none" w:sz="0" w:space="0" w:color="auto"/>
        <w:left w:val="none" w:sz="0" w:space="0" w:color="auto"/>
        <w:bottom w:val="none" w:sz="0" w:space="0" w:color="auto"/>
        <w:right w:val="none" w:sz="0" w:space="0" w:color="auto"/>
      </w:divBdr>
    </w:div>
    <w:div w:id="1242518210">
      <w:bodyDiv w:val="1"/>
      <w:marLeft w:val="0"/>
      <w:marRight w:val="0"/>
      <w:marTop w:val="0"/>
      <w:marBottom w:val="0"/>
      <w:divBdr>
        <w:top w:val="none" w:sz="0" w:space="0" w:color="auto"/>
        <w:left w:val="none" w:sz="0" w:space="0" w:color="auto"/>
        <w:bottom w:val="none" w:sz="0" w:space="0" w:color="auto"/>
        <w:right w:val="none" w:sz="0" w:space="0" w:color="auto"/>
      </w:divBdr>
    </w:div>
    <w:div w:id="1258249611">
      <w:bodyDiv w:val="1"/>
      <w:marLeft w:val="0"/>
      <w:marRight w:val="0"/>
      <w:marTop w:val="0"/>
      <w:marBottom w:val="0"/>
      <w:divBdr>
        <w:top w:val="none" w:sz="0" w:space="0" w:color="auto"/>
        <w:left w:val="none" w:sz="0" w:space="0" w:color="auto"/>
        <w:bottom w:val="none" w:sz="0" w:space="0" w:color="auto"/>
        <w:right w:val="none" w:sz="0" w:space="0" w:color="auto"/>
      </w:divBdr>
    </w:div>
    <w:div w:id="1279609566">
      <w:bodyDiv w:val="1"/>
      <w:marLeft w:val="0"/>
      <w:marRight w:val="0"/>
      <w:marTop w:val="0"/>
      <w:marBottom w:val="0"/>
      <w:divBdr>
        <w:top w:val="none" w:sz="0" w:space="0" w:color="auto"/>
        <w:left w:val="none" w:sz="0" w:space="0" w:color="auto"/>
        <w:bottom w:val="none" w:sz="0" w:space="0" w:color="auto"/>
        <w:right w:val="none" w:sz="0" w:space="0" w:color="auto"/>
      </w:divBdr>
    </w:div>
    <w:div w:id="1295334860">
      <w:bodyDiv w:val="1"/>
      <w:marLeft w:val="0"/>
      <w:marRight w:val="0"/>
      <w:marTop w:val="0"/>
      <w:marBottom w:val="0"/>
      <w:divBdr>
        <w:top w:val="none" w:sz="0" w:space="0" w:color="auto"/>
        <w:left w:val="none" w:sz="0" w:space="0" w:color="auto"/>
        <w:bottom w:val="none" w:sz="0" w:space="0" w:color="auto"/>
        <w:right w:val="none" w:sz="0" w:space="0" w:color="auto"/>
      </w:divBdr>
    </w:div>
    <w:div w:id="1327783340">
      <w:bodyDiv w:val="1"/>
      <w:marLeft w:val="0"/>
      <w:marRight w:val="0"/>
      <w:marTop w:val="0"/>
      <w:marBottom w:val="0"/>
      <w:divBdr>
        <w:top w:val="none" w:sz="0" w:space="0" w:color="auto"/>
        <w:left w:val="none" w:sz="0" w:space="0" w:color="auto"/>
        <w:bottom w:val="none" w:sz="0" w:space="0" w:color="auto"/>
        <w:right w:val="none" w:sz="0" w:space="0" w:color="auto"/>
      </w:divBdr>
    </w:div>
    <w:div w:id="1336883522">
      <w:bodyDiv w:val="1"/>
      <w:marLeft w:val="0"/>
      <w:marRight w:val="0"/>
      <w:marTop w:val="0"/>
      <w:marBottom w:val="0"/>
      <w:divBdr>
        <w:top w:val="none" w:sz="0" w:space="0" w:color="auto"/>
        <w:left w:val="none" w:sz="0" w:space="0" w:color="auto"/>
        <w:bottom w:val="none" w:sz="0" w:space="0" w:color="auto"/>
        <w:right w:val="none" w:sz="0" w:space="0" w:color="auto"/>
      </w:divBdr>
    </w:div>
    <w:div w:id="1389180894">
      <w:bodyDiv w:val="1"/>
      <w:marLeft w:val="0"/>
      <w:marRight w:val="0"/>
      <w:marTop w:val="0"/>
      <w:marBottom w:val="0"/>
      <w:divBdr>
        <w:top w:val="none" w:sz="0" w:space="0" w:color="auto"/>
        <w:left w:val="none" w:sz="0" w:space="0" w:color="auto"/>
        <w:bottom w:val="none" w:sz="0" w:space="0" w:color="auto"/>
        <w:right w:val="none" w:sz="0" w:space="0" w:color="auto"/>
      </w:divBdr>
    </w:div>
    <w:div w:id="1439642536">
      <w:bodyDiv w:val="1"/>
      <w:marLeft w:val="0"/>
      <w:marRight w:val="0"/>
      <w:marTop w:val="0"/>
      <w:marBottom w:val="0"/>
      <w:divBdr>
        <w:top w:val="none" w:sz="0" w:space="0" w:color="auto"/>
        <w:left w:val="none" w:sz="0" w:space="0" w:color="auto"/>
        <w:bottom w:val="none" w:sz="0" w:space="0" w:color="auto"/>
        <w:right w:val="none" w:sz="0" w:space="0" w:color="auto"/>
      </w:divBdr>
    </w:div>
    <w:div w:id="1516766760">
      <w:bodyDiv w:val="1"/>
      <w:marLeft w:val="0"/>
      <w:marRight w:val="0"/>
      <w:marTop w:val="0"/>
      <w:marBottom w:val="0"/>
      <w:divBdr>
        <w:top w:val="none" w:sz="0" w:space="0" w:color="auto"/>
        <w:left w:val="none" w:sz="0" w:space="0" w:color="auto"/>
        <w:bottom w:val="none" w:sz="0" w:space="0" w:color="auto"/>
        <w:right w:val="none" w:sz="0" w:space="0" w:color="auto"/>
      </w:divBdr>
      <w:divsChild>
        <w:div w:id="821430261">
          <w:marLeft w:val="0"/>
          <w:marRight w:val="0"/>
          <w:marTop w:val="0"/>
          <w:marBottom w:val="0"/>
          <w:divBdr>
            <w:top w:val="none" w:sz="0" w:space="0" w:color="auto"/>
            <w:left w:val="none" w:sz="0" w:space="0" w:color="auto"/>
            <w:bottom w:val="none" w:sz="0" w:space="0" w:color="auto"/>
            <w:right w:val="none" w:sz="0" w:space="0" w:color="auto"/>
          </w:divBdr>
          <w:divsChild>
            <w:div w:id="1113206171">
              <w:marLeft w:val="0"/>
              <w:marRight w:val="0"/>
              <w:marTop w:val="0"/>
              <w:marBottom w:val="0"/>
              <w:divBdr>
                <w:top w:val="none" w:sz="0" w:space="0" w:color="auto"/>
                <w:left w:val="none" w:sz="0" w:space="0" w:color="auto"/>
                <w:bottom w:val="none" w:sz="0" w:space="0" w:color="auto"/>
                <w:right w:val="none" w:sz="0" w:space="0" w:color="auto"/>
              </w:divBdr>
              <w:divsChild>
                <w:div w:id="92572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455798">
      <w:bodyDiv w:val="1"/>
      <w:marLeft w:val="0"/>
      <w:marRight w:val="0"/>
      <w:marTop w:val="0"/>
      <w:marBottom w:val="0"/>
      <w:divBdr>
        <w:top w:val="none" w:sz="0" w:space="0" w:color="auto"/>
        <w:left w:val="none" w:sz="0" w:space="0" w:color="auto"/>
        <w:bottom w:val="none" w:sz="0" w:space="0" w:color="auto"/>
        <w:right w:val="none" w:sz="0" w:space="0" w:color="auto"/>
      </w:divBdr>
    </w:div>
    <w:div w:id="1801998396">
      <w:bodyDiv w:val="1"/>
      <w:marLeft w:val="0"/>
      <w:marRight w:val="0"/>
      <w:marTop w:val="0"/>
      <w:marBottom w:val="0"/>
      <w:divBdr>
        <w:top w:val="none" w:sz="0" w:space="0" w:color="auto"/>
        <w:left w:val="none" w:sz="0" w:space="0" w:color="auto"/>
        <w:bottom w:val="none" w:sz="0" w:space="0" w:color="auto"/>
        <w:right w:val="none" w:sz="0" w:space="0" w:color="auto"/>
      </w:divBdr>
      <w:divsChild>
        <w:div w:id="1055276786">
          <w:marLeft w:val="0"/>
          <w:marRight w:val="0"/>
          <w:marTop w:val="0"/>
          <w:marBottom w:val="0"/>
          <w:divBdr>
            <w:top w:val="none" w:sz="0" w:space="0" w:color="auto"/>
            <w:left w:val="none" w:sz="0" w:space="0" w:color="auto"/>
            <w:bottom w:val="none" w:sz="0" w:space="0" w:color="auto"/>
            <w:right w:val="none" w:sz="0" w:space="0" w:color="auto"/>
          </w:divBdr>
          <w:divsChild>
            <w:div w:id="1122991011">
              <w:marLeft w:val="0"/>
              <w:marRight w:val="0"/>
              <w:marTop w:val="0"/>
              <w:marBottom w:val="0"/>
              <w:divBdr>
                <w:top w:val="none" w:sz="0" w:space="0" w:color="auto"/>
                <w:left w:val="none" w:sz="0" w:space="0" w:color="auto"/>
                <w:bottom w:val="none" w:sz="0" w:space="0" w:color="auto"/>
                <w:right w:val="none" w:sz="0" w:space="0" w:color="auto"/>
              </w:divBdr>
              <w:divsChild>
                <w:div w:id="1126461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2186829">
      <w:bodyDiv w:val="1"/>
      <w:marLeft w:val="0"/>
      <w:marRight w:val="0"/>
      <w:marTop w:val="0"/>
      <w:marBottom w:val="0"/>
      <w:divBdr>
        <w:top w:val="none" w:sz="0" w:space="0" w:color="auto"/>
        <w:left w:val="none" w:sz="0" w:space="0" w:color="auto"/>
        <w:bottom w:val="none" w:sz="0" w:space="0" w:color="auto"/>
        <w:right w:val="none" w:sz="0" w:space="0" w:color="auto"/>
      </w:divBdr>
    </w:div>
    <w:div w:id="1888905548">
      <w:bodyDiv w:val="1"/>
      <w:marLeft w:val="0"/>
      <w:marRight w:val="0"/>
      <w:marTop w:val="0"/>
      <w:marBottom w:val="0"/>
      <w:divBdr>
        <w:top w:val="none" w:sz="0" w:space="0" w:color="auto"/>
        <w:left w:val="none" w:sz="0" w:space="0" w:color="auto"/>
        <w:bottom w:val="none" w:sz="0" w:space="0" w:color="auto"/>
        <w:right w:val="none" w:sz="0" w:space="0" w:color="auto"/>
      </w:divBdr>
    </w:div>
    <w:div w:id="1926837650">
      <w:bodyDiv w:val="1"/>
      <w:marLeft w:val="0"/>
      <w:marRight w:val="0"/>
      <w:marTop w:val="0"/>
      <w:marBottom w:val="0"/>
      <w:divBdr>
        <w:top w:val="none" w:sz="0" w:space="0" w:color="auto"/>
        <w:left w:val="none" w:sz="0" w:space="0" w:color="auto"/>
        <w:bottom w:val="none" w:sz="0" w:space="0" w:color="auto"/>
        <w:right w:val="none" w:sz="0" w:space="0" w:color="auto"/>
      </w:divBdr>
    </w:div>
    <w:div w:id="1929534587">
      <w:bodyDiv w:val="1"/>
      <w:marLeft w:val="0"/>
      <w:marRight w:val="0"/>
      <w:marTop w:val="0"/>
      <w:marBottom w:val="0"/>
      <w:divBdr>
        <w:top w:val="none" w:sz="0" w:space="0" w:color="auto"/>
        <w:left w:val="none" w:sz="0" w:space="0" w:color="auto"/>
        <w:bottom w:val="none" w:sz="0" w:space="0" w:color="auto"/>
        <w:right w:val="none" w:sz="0" w:space="0" w:color="auto"/>
      </w:divBdr>
    </w:div>
    <w:div w:id="1969313945">
      <w:bodyDiv w:val="1"/>
      <w:marLeft w:val="0"/>
      <w:marRight w:val="0"/>
      <w:marTop w:val="0"/>
      <w:marBottom w:val="0"/>
      <w:divBdr>
        <w:top w:val="none" w:sz="0" w:space="0" w:color="auto"/>
        <w:left w:val="none" w:sz="0" w:space="0" w:color="auto"/>
        <w:bottom w:val="none" w:sz="0" w:space="0" w:color="auto"/>
        <w:right w:val="none" w:sz="0" w:space="0" w:color="auto"/>
      </w:divBdr>
    </w:div>
    <w:div w:id="1988700648">
      <w:bodyDiv w:val="1"/>
      <w:marLeft w:val="0"/>
      <w:marRight w:val="0"/>
      <w:marTop w:val="0"/>
      <w:marBottom w:val="0"/>
      <w:divBdr>
        <w:top w:val="none" w:sz="0" w:space="0" w:color="auto"/>
        <w:left w:val="none" w:sz="0" w:space="0" w:color="auto"/>
        <w:bottom w:val="none" w:sz="0" w:space="0" w:color="auto"/>
        <w:right w:val="none" w:sz="0" w:space="0" w:color="auto"/>
      </w:divBdr>
    </w:div>
    <w:div w:id="1995865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itservices.gmu.edu/services/view-service.cfm?customel_dataPageID_4609=6233" TargetMode="External"/><Relationship Id="rId18" Type="http://schemas.openxmlformats.org/officeDocument/2006/relationships/hyperlink" Target="http://www.java.com/en/download/" TargetMode="External"/><Relationship Id="rId26" Type="http://schemas.openxmlformats.org/officeDocument/2006/relationships/hyperlink" Target="http://itservices.gmu.edu/" TargetMode="External"/><Relationship Id="rId39" Type="http://schemas.openxmlformats.org/officeDocument/2006/relationships/theme" Target="theme/theme1.xml"/><Relationship Id="rId21" Type="http://schemas.openxmlformats.org/officeDocument/2006/relationships/hyperlink" Target="http://www.real.com/realplayer/search" TargetMode="External"/><Relationship Id="rId34" Type="http://schemas.openxmlformats.org/officeDocument/2006/relationships/footer" Target="footer1.xml"/><Relationship Id="rId7" Type="http://schemas.openxmlformats.org/officeDocument/2006/relationships/image" Target="media/image1.jpg"/><Relationship Id="rId12" Type="http://schemas.openxmlformats.org/officeDocument/2006/relationships/hyperlink" Target="Technology%20Buying%20Guide" TargetMode="External"/><Relationship Id="rId17" Type="http://schemas.openxmlformats.org/officeDocument/2006/relationships/hyperlink" Target="http://get.adobe.com/flashplayer/" TargetMode="External"/><Relationship Id="rId25" Type="http://schemas.openxmlformats.org/officeDocument/2006/relationships/hyperlink" Target="http://mymason.gmu.edu" TargetMode="External"/><Relationship Id="rId33" Type="http://schemas.openxmlformats.org/officeDocument/2006/relationships/header" Target="header2.xm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help.blackboard.com/en-us/Learn/9.1_SP_10_and_SP_11/Student/002_Browser_Support_SP_11" TargetMode="External"/><Relationship Id="rId20" Type="http://schemas.openxmlformats.org/officeDocument/2006/relationships/hyperlink" Target="http://support.apple.com/downloads/" TargetMode="External"/><Relationship Id="rId29" Type="http://schemas.openxmlformats.org/officeDocument/2006/relationships/hyperlink" Target="http://registrar.gmu.edu/ferpa/"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opentext.wsu.edu/abnormal-psych/" TargetMode="External"/><Relationship Id="rId24" Type="http://schemas.openxmlformats.org/officeDocument/2006/relationships/image" Target="media/image2.gif"/><Relationship Id="rId32" Type="http://schemas.openxmlformats.org/officeDocument/2006/relationships/header" Target="header1.xml"/><Relationship Id="rId37" Type="http://schemas.openxmlformats.org/officeDocument/2006/relationships/hyperlink" Target="https://registrar.gmu.edu/calendars" TargetMode="External"/><Relationship Id="rId5" Type="http://schemas.openxmlformats.org/officeDocument/2006/relationships/footnotes" Target="footnotes.xml"/><Relationship Id="rId15" Type="http://schemas.openxmlformats.org/officeDocument/2006/relationships/hyperlink" Target="http://mymason.gmu.edu" TargetMode="External"/><Relationship Id="rId23" Type="http://schemas.openxmlformats.org/officeDocument/2006/relationships/hyperlink" Target="https://its.gmu.edu/service/zoom/" TargetMode="External"/><Relationship Id="rId28" Type="http://schemas.openxmlformats.org/officeDocument/2006/relationships/hyperlink" Target="http://mason.gmu.edu/~montecin/plagiarism.htm" TargetMode="External"/><Relationship Id="rId36" Type="http://schemas.openxmlformats.org/officeDocument/2006/relationships/header" Target="header3.xml"/><Relationship Id="rId10" Type="http://schemas.openxmlformats.org/officeDocument/2006/relationships/hyperlink" Target="https://dsm-psychiatryonline-org.mutex.gmu.edu/doi/book/10.1176/appi.books.9780890425787" TargetMode="External"/><Relationship Id="rId19" Type="http://schemas.openxmlformats.org/officeDocument/2006/relationships/hyperlink" Target="http://windows.microsoft.com/en-US/windows/products/windows-media-player" TargetMode="External"/><Relationship Id="rId31" Type="http://schemas.openxmlformats.org/officeDocument/2006/relationships/hyperlink" Target="https://ulife.gmu.edu/religious-holiday-calendar/" TargetMode="External"/><Relationship Id="rId4" Type="http://schemas.openxmlformats.org/officeDocument/2006/relationships/webSettings" Target="webSettings.xml"/><Relationship Id="rId9" Type="http://schemas.openxmlformats.org/officeDocument/2006/relationships/hyperlink" Target="http://linktr.ee/JerryLMize" TargetMode="External"/><Relationship Id="rId14" Type="http://schemas.openxmlformats.org/officeDocument/2006/relationships/hyperlink" Target="http://support.apple.com/kb/VI54?viewlocale=en_US" TargetMode="External"/><Relationship Id="rId22" Type="http://schemas.openxmlformats.org/officeDocument/2006/relationships/hyperlink" Target="http://antivirus.gmu.edu/" TargetMode="External"/><Relationship Id="rId27" Type="http://schemas.openxmlformats.org/officeDocument/2006/relationships/hyperlink" Target="https://coursessupport.gmu.edu/Students/" TargetMode="External"/><Relationship Id="rId30" Type="http://schemas.openxmlformats.org/officeDocument/2006/relationships/hyperlink" Target="https://learningservices.gmu.edu" TargetMode="External"/><Relationship Id="rId35" Type="http://schemas.openxmlformats.org/officeDocument/2006/relationships/footer" Target="footer2.xml"/><Relationship Id="rId8" Type="http://schemas.openxmlformats.org/officeDocument/2006/relationships/hyperlink" Target="mailto:jmize2@gmu.edu"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63</TotalTime>
  <Pages>14</Pages>
  <Words>6318</Words>
  <Characters>36017</Characters>
  <Application>Microsoft Office Word</Application>
  <DocSecurity>0</DocSecurity>
  <Lines>300</Lines>
  <Paragraphs>84</Paragraphs>
  <ScaleCrop>false</ScaleCrop>
  <Company/>
  <LinksUpToDate>false</LinksUpToDate>
  <CharactersWithSpaces>42251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Jerry L. Mize</dc:creator>
  <cp:keywords/>
  <dc:description/>
  <cp:lastModifiedBy>Jerry Mize II</cp:lastModifiedBy>
  <cp:revision>594</cp:revision>
  <cp:lastPrinted>2020-12-31T00:51:00Z</cp:lastPrinted>
  <dcterms:created xsi:type="dcterms:W3CDTF">2020-05-25T02:30:00Z</dcterms:created>
  <dcterms:modified xsi:type="dcterms:W3CDTF">2023-08-04T14:49:00Z</dcterms:modified>
</cp:coreProperties>
</file>