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4029" w:rsidRDefault="005D04C3">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WMST 208: </w:t>
      </w:r>
    </w:p>
    <w:p w14:paraId="00000002" w14:textId="77777777" w:rsidR="005C4029" w:rsidRDefault="005D04C3">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Introduction to LGBTQ Studies </w:t>
      </w:r>
    </w:p>
    <w:p w14:paraId="00000003" w14:textId="77777777" w:rsidR="005C4029" w:rsidRDefault="005C4029">
      <w:pPr>
        <w:jc w:val="center"/>
        <w:rPr>
          <w:rFonts w:ascii="Times New Roman" w:eastAsia="Times New Roman" w:hAnsi="Times New Roman" w:cs="Times New Roman"/>
          <w:b/>
        </w:rPr>
      </w:pPr>
    </w:p>
    <w:p w14:paraId="00000004"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Instructor: Dr. David Powers Corwin </w:t>
      </w:r>
    </w:p>
    <w:p w14:paraId="00000005"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Email: </w:t>
      </w:r>
      <w:hyperlink r:id="rId8">
        <w:r>
          <w:rPr>
            <w:rFonts w:ascii="Times New Roman" w:eastAsia="Times New Roman" w:hAnsi="Times New Roman" w:cs="Times New Roman"/>
            <w:color w:val="0563C1"/>
            <w:u w:val="single"/>
          </w:rPr>
          <w:t>dcorwin@gmu.edu</w:t>
        </w:r>
      </w:hyperlink>
    </w:p>
    <w:p w14:paraId="00000006"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Office Location: Enterprise Hall 441</w:t>
      </w:r>
    </w:p>
    <w:p w14:paraId="00000007"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Office Hours: Tuesdays 12:15pm-1:15pm; Thursdays 4:30pm-6:30pm or by appointment on Zoom or in person. </w:t>
      </w:r>
    </w:p>
    <w:p w14:paraId="00000008" w14:textId="77777777" w:rsidR="005C4029" w:rsidRDefault="005C4029">
      <w:pPr>
        <w:rPr>
          <w:rFonts w:ascii="Times New Roman" w:eastAsia="Times New Roman" w:hAnsi="Times New Roman" w:cs="Times New Roman"/>
        </w:rPr>
      </w:pPr>
    </w:p>
    <w:p w14:paraId="00000009"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Co-Instructor: Ava Sambriski, MSW</w:t>
      </w:r>
    </w:p>
    <w:p w14:paraId="0000000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Email: </w:t>
      </w:r>
      <w:hyperlink r:id="rId9">
        <w:r>
          <w:rPr>
            <w:rFonts w:ascii="Times New Roman" w:eastAsia="Times New Roman" w:hAnsi="Times New Roman" w:cs="Times New Roman"/>
            <w:color w:val="0563C1"/>
            <w:u w:val="single"/>
          </w:rPr>
          <w:t>asambris@gmu.edu</w:t>
        </w:r>
      </w:hyperlink>
    </w:p>
    <w:p w14:paraId="0000000B"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Office: Johnson Center 240KA </w:t>
      </w:r>
    </w:p>
    <w:p w14:paraId="0000000C"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Office hours: Please email me for an appointment.  </w:t>
      </w:r>
    </w:p>
    <w:p w14:paraId="0000000D" w14:textId="77777777" w:rsidR="005C4029" w:rsidRDefault="005C4029">
      <w:pPr>
        <w:rPr>
          <w:rFonts w:ascii="Times New Roman" w:eastAsia="Times New Roman" w:hAnsi="Times New Roman" w:cs="Times New Roman"/>
          <w:b/>
        </w:rPr>
      </w:pPr>
    </w:p>
    <w:p w14:paraId="0000000E" w14:textId="77777777" w:rsidR="005C4029" w:rsidRDefault="005D04C3">
      <w:pPr>
        <w:widowControl w:val="0"/>
        <w:jc w:val="center"/>
        <w:rPr>
          <w:rFonts w:ascii="Times New Roman" w:eastAsia="Times New Roman" w:hAnsi="Times New Roman" w:cs="Times New Roman"/>
          <w:b/>
          <w:color w:val="1A1A1A"/>
        </w:rPr>
      </w:pPr>
      <w:r>
        <w:rPr>
          <w:rFonts w:ascii="Times New Roman" w:eastAsia="Times New Roman" w:hAnsi="Times New Roman" w:cs="Times New Roman"/>
          <w:b/>
          <w:color w:val="1A1A1A"/>
        </w:rPr>
        <w:t>Women and Gender Studies</w:t>
      </w:r>
    </w:p>
    <w:p w14:paraId="0000000F" w14:textId="77777777" w:rsidR="005C4029" w:rsidRDefault="005D04C3">
      <w:pPr>
        <w:widowControl w:val="0"/>
        <w:jc w:val="center"/>
        <w:rPr>
          <w:rFonts w:ascii="Times New Roman" w:eastAsia="Times New Roman" w:hAnsi="Times New Roman" w:cs="Times New Roman"/>
          <w:b/>
          <w:color w:val="1A1A1A"/>
        </w:rPr>
      </w:pPr>
      <w:r>
        <w:rPr>
          <w:rFonts w:ascii="Times New Roman" w:eastAsia="Times New Roman" w:hAnsi="Times New Roman" w:cs="Times New Roman"/>
          <w:b/>
          <w:color w:val="1A1A1A"/>
        </w:rPr>
        <w:t>Commitment to Diversity Statement</w:t>
      </w:r>
    </w:p>
    <w:p w14:paraId="00000010" w14:textId="77777777" w:rsidR="005C4029" w:rsidRDefault="005C4029">
      <w:pPr>
        <w:widowControl w:val="0"/>
        <w:jc w:val="center"/>
        <w:rPr>
          <w:rFonts w:ascii="Times New Roman" w:eastAsia="Times New Roman" w:hAnsi="Times New Roman" w:cs="Times New Roman"/>
          <w:color w:val="1A1A1A"/>
        </w:rPr>
      </w:pPr>
    </w:p>
    <w:p w14:paraId="00000011" w14:textId="77777777" w:rsidR="005C4029" w:rsidRDefault="005D04C3">
      <w:pPr>
        <w:rPr>
          <w:rFonts w:ascii="Times New Roman" w:eastAsia="Times New Roman" w:hAnsi="Times New Roman" w:cs="Times New Roman"/>
          <w:color w:val="1A1A1A"/>
        </w:rPr>
      </w:pPr>
      <w:r>
        <w:rPr>
          <w:rFonts w:ascii="Times New Roman" w:eastAsia="Times New Roman" w:hAnsi="Times New Roman" w:cs="Times New Roman"/>
          <w:color w:val="1A1A1A"/>
        </w:rPr>
        <w:t> </w:t>
      </w:r>
      <w:r>
        <w:rPr>
          <w:rFonts w:ascii="Times New Roman" w:eastAsia="Times New Roman" w:hAnsi="Times New Roman" w:cs="Times New Roman"/>
          <w:i/>
          <w:color w:val="1A1A1A"/>
        </w:rPr>
        <w:t>Women and Gender Studies seeks to create a learning environment that fosters respect for people across identities. We welcome and value individuals and their differences, including gender expression and identity, race, economic status, sex, sexuality, ethn</w:t>
      </w:r>
      <w:r>
        <w:rPr>
          <w:rFonts w:ascii="Times New Roman" w:eastAsia="Times New Roman" w:hAnsi="Times New Roman" w:cs="Times New Roman"/>
          <w:i/>
          <w:color w:val="1A1A1A"/>
        </w:rPr>
        <w:t>icity, national origin, first language, religion, age and ability. We encourage all members of the learning environment to engage with the material personally, but to also be open to exploring and learning from experiences different than their own</w:t>
      </w:r>
      <w:r>
        <w:rPr>
          <w:rFonts w:ascii="Times New Roman" w:eastAsia="Times New Roman" w:hAnsi="Times New Roman" w:cs="Times New Roman"/>
          <w:color w:val="1A1A1A"/>
        </w:rPr>
        <w:t>.</w:t>
      </w:r>
    </w:p>
    <w:p w14:paraId="00000012" w14:textId="77777777" w:rsidR="005C4029" w:rsidRDefault="005C4029">
      <w:pPr>
        <w:rPr>
          <w:rFonts w:ascii="Times New Roman" w:eastAsia="Times New Roman" w:hAnsi="Times New Roman" w:cs="Times New Roman"/>
          <w:color w:val="1A1A1A"/>
        </w:rPr>
      </w:pPr>
    </w:p>
    <w:p w14:paraId="00000013" w14:textId="77777777" w:rsidR="005C4029" w:rsidRDefault="005D04C3">
      <w:pPr>
        <w:rPr>
          <w:rFonts w:ascii="Times New Roman" w:eastAsia="Times New Roman" w:hAnsi="Times New Roman" w:cs="Times New Roman"/>
          <w:b/>
          <w:color w:val="1A1A1A"/>
        </w:rPr>
      </w:pPr>
      <w:r>
        <w:rPr>
          <w:rFonts w:ascii="Times New Roman" w:eastAsia="Times New Roman" w:hAnsi="Times New Roman" w:cs="Times New Roman"/>
          <w:b/>
          <w:color w:val="1A1A1A"/>
        </w:rPr>
        <w:t>Course</w:t>
      </w:r>
      <w:r>
        <w:rPr>
          <w:rFonts w:ascii="Times New Roman" w:eastAsia="Times New Roman" w:hAnsi="Times New Roman" w:cs="Times New Roman"/>
          <w:b/>
          <w:color w:val="1A1A1A"/>
        </w:rPr>
        <w:t xml:space="preserve"> Description: </w:t>
      </w:r>
    </w:p>
    <w:p w14:paraId="00000014" w14:textId="77777777" w:rsidR="005C4029" w:rsidRDefault="005D04C3">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Explores major events in lesbian, gay, bisexual, transgender, and queer culture and history in the United States to understand how identities, experiences, and movements have been socially constructed and have changed in different times and </w:t>
      </w:r>
      <w:r>
        <w:rPr>
          <w:rFonts w:ascii="Times New Roman" w:eastAsia="Times New Roman" w:hAnsi="Times New Roman" w:cs="Times New Roman"/>
          <w:color w:val="000000"/>
        </w:rPr>
        <w:t>places, often as a result of race, class, and gender inequities. May not be repeated for credit.</w:t>
      </w:r>
    </w:p>
    <w:p w14:paraId="00000015" w14:textId="77777777" w:rsidR="005C4029" w:rsidRDefault="005C4029">
      <w:pPr>
        <w:rPr>
          <w:rFonts w:ascii="Times New Roman" w:eastAsia="Times New Roman" w:hAnsi="Times New Roman" w:cs="Times New Roman"/>
          <w:b/>
          <w:color w:val="000000"/>
        </w:rPr>
      </w:pPr>
    </w:p>
    <w:p w14:paraId="00000016" w14:textId="77777777" w:rsidR="005C4029" w:rsidRDefault="005D04C3">
      <w:pPr>
        <w:rPr>
          <w:rFonts w:ascii="Times New Roman" w:eastAsia="Times New Roman" w:hAnsi="Times New Roman" w:cs="Times New Roman"/>
          <w:color w:val="000000"/>
        </w:rPr>
      </w:pPr>
      <w:r>
        <w:rPr>
          <w:rFonts w:ascii="Times New Roman" w:eastAsia="Times New Roman" w:hAnsi="Times New Roman" w:cs="Times New Roman"/>
          <w:color w:val="000000"/>
        </w:rPr>
        <w:t>This course is meant to be an introductory course. We are certainly not even digging into a substantial amount of the scholarship and issues surrounding LGBTQ</w:t>
      </w:r>
      <w:r>
        <w:rPr>
          <w:rFonts w:ascii="Times New Roman" w:eastAsia="Times New Roman" w:hAnsi="Times New Roman" w:cs="Times New Roman"/>
          <w:color w:val="000000"/>
        </w:rPr>
        <w:t>+ Studies. We will do as much as we can while we are together in class, but this course is meant to begin a conversation that you continue to have in other venues moving forward. If we do not discuss something in class that you want to, you should always f</w:t>
      </w:r>
      <w:r>
        <w:rPr>
          <w:rFonts w:ascii="Times New Roman" w:eastAsia="Times New Roman" w:hAnsi="Times New Roman" w:cs="Times New Roman"/>
          <w:color w:val="000000"/>
        </w:rPr>
        <w:t>eel free to bring it up.</w:t>
      </w:r>
    </w:p>
    <w:p w14:paraId="00000017" w14:textId="77777777" w:rsidR="005C4029" w:rsidRDefault="005D04C3">
      <w:pPr>
        <w:rPr>
          <w:rFonts w:ascii="Times New Roman" w:eastAsia="Times New Roman" w:hAnsi="Times New Roman" w:cs="Times New Roman"/>
          <w:color w:val="000000"/>
        </w:rPr>
      </w:pPr>
      <w:r>
        <w:rPr>
          <w:rFonts w:ascii="Times New Roman" w:eastAsia="Times New Roman" w:hAnsi="Times New Roman" w:cs="Times New Roman"/>
          <w:color w:val="000000"/>
        </w:rPr>
        <w:t>The course will have a strong focus in the following areas:</w:t>
      </w:r>
      <w:r>
        <w:rPr>
          <w:rFonts w:ascii="Times New Roman" w:eastAsia="Times New Roman" w:hAnsi="Times New Roman" w:cs="Times New Roman"/>
          <w:color w:val="000000"/>
        </w:rPr>
        <w:t xml:space="preserve"> </w:t>
      </w:r>
    </w:p>
    <w:p w14:paraId="00000018" w14:textId="77777777" w:rsidR="005C4029" w:rsidRDefault="005D04C3">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history of LGBTQ studies as a field </w:t>
      </w:r>
    </w:p>
    <w:p w14:paraId="00000019" w14:textId="77777777" w:rsidR="005C4029" w:rsidRDefault="005D04C3">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intersections of identities in the LGBTQ community </w:t>
      </w:r>
    </w:p>
    <w:p w14:paraId="0000001A" w14:textId="77777777" w:rsidR="005C4029" w:rsidRDefault="005D04C3">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literary representations of LGBTQ identities, both foundational and contemporary.  </w:t>
      </w:r>
    </w:p>
    <w:p w14:paraId="0000001B" w14:textId="77777777" w:rsidR="005C4029" w:rsidRDefault="005C4029">
      <w:pPr>
        <w:rPr>
          <w:rFonts w:ascii="Times New Roman" w:eastAsia="Times New Roman" w:hAnsi="Times New Roman" w:cs="Times New Roman"/>
          <w:color w:val="000000"/>
        </w:rPr>
      </w:pPr>
    </w:p>
    <w:p w14:paraId="0000001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Learning Outcomes</w:t>
      </w:r>
    </w:p>
    <w:p w14:paraId="0000001D"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Upon completion of this course, students will be able to articulate the following:</w:t>
      </w:r>
    </w:p>
    <w:p w14:paraId="0000001E"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1) an understanding of the history of the LGBTQ movement and key events in LGBTQ history through a research assignment.</w:t>
      </w:r>
    </w:p>
    <w:p w14:paraId="0000001F"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lastRenderedPageBreak/>
        <w:t>2) a working knowledge of foundational texts with LGBTQ studies and discuss the importance and emergence of queer theory.</w:t>
      </w:r>
    </w:p>
    <w:p w14:paraId="0000002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3) the importa</w:t>
      </w:r>
      <w:r>
        <w:rPr>
          <w:rFonts w:ascii="Times New Roman" w:eastAsia="Times New Roman" w:hAnsi="Times New Roman" w:cs="Times New Roman"/>
        </w:rPr>
        <w:t>nce of synthesizing scholarship in LGBTQ Studies together to discuss the narrative the field tells and how we can move forward in our own activism through a discussion question assignment.</w:t>
      </w:r>
    </w:p>
    <w:p w14:paraId="00000021" w14:textId="77777777" w:rsidR="005C4029" w:rsidRDefault="005C4029">
      <w:pPr>
        <w:rPr>
          <w:rFonts w:ascii="Times New Roman" w:eastAsia="Times New Roman" w:hAnsi="Times New Roman" w:cs="Times New Roman"/>
          <w:b/>
        </w:rPr>
      </w:pPr>
    </w:p>
    <w:p w14:paraId="00000022"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This course fulfills the </w:t>
      </w:r>
      <w:r>
        <w:rPr>
          <w:rFonts w:ascii="Times New Roman" w:eastAsia="Times New Roman" w:hAnsi="Times New Roman" w:cs="Times New Roman"/>
          <w:b/>
        </w:rPr>
        <w:t xml:space="preserve">Mason Core Requirement </w:t>
      </w:r>
      <w:r>
        <w:rPr>
          <w:rFonts w:ascii="Times New Roman" w:eastAsia="Times New Roman" w:hAnsi="Times New Roman" w:cs="Times New Roman"/>
        </w:rPr>
        <w:t xml:space="preserve">for the </w:t>
      </w:r>
      <w:r>
        <w:rPr>
          <w:rFonts w:ascii="Times New Roman" w:eastAsia="Times New Roman" w:hAnsi="Times New Roman" w:cs="Times New Roman"/>
          <w:b/>
        </w:rPr>
        <w:t>Social and</w:t>
      </w:r>
      <w:r>
        <w:rPr>
          <w:rFonts w:ascii="Times New Roman" w:eastAsia="Times New Roman" w:hAnsi="Times New Roman" w:cs="Times New Roman"/>
          <w:b/>
        </w:rPr>
        <w:t xml:space="preserve"> Behavioral Sciences</w:t>
      </w:r>
      <w:r>
        <w:rPr>
          <w:rFonts w:ascii="Times New Roman" w:eastAsia="Times New Roman" w:hAnsi="Times New Roman" w:cs="Times New Roman"/>
        </w:rPr>
        <w:t xml:space="preserve"> and will meet the following learning objectives: </w:t>
      </w:r>
    </w:p>
    <w:p w14:paraId="00000023" w14:textId="77777777" w:rsidR="005C4029" w:rsidRDefault="005D04C3">
      <w:pPr>
        <w:numPr>
          <w:ilvl w:val="0"/>
          <w:numId w:val="7"/>
        </w:numPr>
        <w:shd w:val="clear" w:color="auto" w:fill="FFFFFF"/>
        <w:spacing w:before="280"/>
        <w:rPr>
          <w:rFonts w:ascii="Times New Roman" w:eastAsia="Times New Roman" w:hAnsi="Times New Roman" w:cs="Times New Roman"/>
          <w:color w:val="333333"/>
        </w:rPr>
      </w:pPr>
      <w:r>
        <w:rPr>
          <w:rFonts w:ascii="Times New Roman" w:eastAsia="Times New Roman" w:hAnsi="Times New Roman" w:cs="Times New Roman"/>
          <w:color w:val="333333"/>
        </w:rPr>
        <w:t>Explain how individuals, groups or institutions are influenced by contextual factors;</w:t>
      </w:r>
    </w:p>
    <w:p w14:paraId="00000024" w14:textId="77777777" w:rsidR="005C4029" w:rsidRDefault="005D04C3">
      <w:pPr>
        <w:numPr>
          <w:ilvl w:val="0"/>
          <w:numId w:val="7"/>
        </w:num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Demonstrate awareness of changes in social and cultural constructs;</w:t>
      </w:r>
    </w:p>
    <w:p w14:paraId="00000025" w14:textId="77777777" w:rsidR="005C4029" w:rsidRDefault="005D04C3">
      <w:pPr>
        <w:numPr>
          <w:ilvl w:val="0"/>
          <w:numId w:val="7"/>
        </w:numPr>
        <w:shd w:val="clear" w:color="auto" w:fill="FFFFFF"/>
        <w:spacing w:after="280"/>
        <w:rPr>
          <w:rFonts w:ascii="Times New Roman" w:eastAsia="Times New Roman" w:hAnsi="Times New Roman" w:cs="Times New Roman"/>
          <w:color w:val="333333"/>
        </w:rPr>
      </w:pPr>
      <w:r>
        <w:rPr>
          <w:rFonts w:ascii="Times New Roman" w:eastAsia="Times New Roman" w:hAnsi="Times New Roman" w:cs="Times New Roman"/>
          <w:color w:val="333333"/>
        </w:rPr>
        <w:t>Use appropriate methods and res</w:t>
      </w:r>
      <w:r>
        <w:rPr>
          <w:rFonts w:ascii="Times New Roman" w:eastAsia="Times New Roman" w:hAnsi="Times New Roman" w:cs="Times New Roman"/>
          <w:color w:val="333333"/>
        </w:rPr>
        <w:t>ources to apply social and behavioral science concepts, terminology, principles and theories in the analysis of significant human issues, past or present.</w:t>
      </w:r>
    </w:p>
    <w:p w14:paraId="00000026" w14:textId="77777777" w:rsidR="005C4029" w:rsidRDefault="005D04C3">
      <w:pPr>
        <w:shd w:val="clear" w:color="auto" w:fill="FFFFFF"/>
        <w:spacing w:before="280" w:after="280"/>
        <w:rPr>
          <w:rFonts w:ascii="Times New Roman" w:eastAsia="Times New Roman" w:hAnsi="Times New Roman" w:cs="Times New Roman"/>
          <w:color w:val="333333"/>
        </w:rPr>
      </w:pPr>
      <w:r>
        <w:rPr>
          <w:rFonts w:ascii="Times New Roman" w:eastAsia="Times New Roman" w:hAnsi="Times New Roman" w:cs="Times New Roman"/>
          <w:color w:val="333333"/>
        </w:rPr>
        <w:t>Shoutout to Professor Ric Chollar who developed this course and taught it in many iterations for over</w:t>
      </w:r>
      <w:r>
        <w:rPr>
          <w:rFonts w:ascii="Times New Roman" w:eastAsia="Times New Roman" w:hAnsi="Times New Roman" w:cs="Times New Roman"/>
          <w:color w:val="333333"/>
        </w:rPr>
        <w:t xml:space="preserve"> a decade before the pass off to me in Fall 2017. I’m also thankful to him for teaching the course last year when my schedule did not allow it. I also extend thanks to Dr. Amena Johson for her contributions to this course in the years prior to my teaching </w:t>
      </w:r>
      <w:r>
        <w:rPr>
          <w:rFonts w:ascii="Times New Roman" w:eastAsia="Times New Roman" w:hAnsi="Times New Roman" w:cs="Times New Roman"/>
          <w:color w:val="333333"/>
        </w:rPr>
        <w:t xml:space="preserve">it. </w:t>
      </w:r>
    </w:p>
    <w:p w14:paraId="00000027"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Course Policies </w:t>
      </w:r>
    </w:p>
    <w:p w14:paraId="00000028" w14:textId="77777777" w:rsidR="005C4029" w:rsidRDefault="005C4029">
      <w:pPr>
        <w:rPr>
          <w:rFonts w:ascii="Times New Roman" w:eastAsia="Times New Roman" w:hAnsi="Times New Roman" w:cs="Times New Roman"/>
          <w:b/>
        </w:rPr>
      </w:pPr>
    </w:p>
    <w:p w14:paraId="00000029"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Required Texts:</w:t>
      </w:r>
    </w:p>
    <w:p w14:paraId="0000002A"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Meem, D. T., Gibson, M., &amp; Alexander, J. </w:t>
      </w:r>
      <w:r>
        <w:rPr>
          <w:rFonts w:ascii="Times New Roman" w:eastAsia="Times New Roman" w:hAnsi="Times New Roman" w:cs="Times New Roman"/>
          <w:i/>
          <w:color w:val="000000"/>
          <w:highlight w:val="white"/>
        </w:rPr>
        <w:t>Finding out: An introduction to LGBTQ studies</w:t>
      </w:r>
      <w:r>
        <w:rPr>
          <w:rFonts w:ascii="Times New Roman" w:eastAsia="Times New Roman" w:hAnsi="Times New Roman" w:cs="Times New Roman"/>
          <w:color w:val="000000"/>
          <w:highlight w:val="white"/>
        </w:rPr>
        <w:t> (4th ed</w:t>
      </w:r>
      <w:r>
        <w:rPr>
          <w:rFonts w:ascii="Times New Roman" w:eastAsia="Times New Roman" w:hAnsi="Times New Roman" w:cs="Times New Roman"/>
          <w:highlight w:val="white"/>
        </w:rPr>
        <w:t>….has to be the 4th edition</w:t>
      </w:r>
      <w:r>
        <w:rPr>
          <w:rFonts w:ascii="Times New Roman" w:eastAsia="Times New Roman" w:hAnsi="Times New Roman" w:cs="Times New Roman"/>
          <w:color w:val="000000"/>
          <w:highlight w:val="white"/>
        </w:rPr>
        <w:t xml:space="preserve">). </w:t>
      </w:r>
    </w:p>
    <w:p w14:paraId="0000002B"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 Cunningham </w:t>
      </w:r>
      <w:r>
        <w:rPr>
          <w:rFonts w:ascii="Times New Roman" w:eastAsia="Times New Roman" w:hAnsi="Times New Roman" w:cs="Times New Roman"/>
          <w:i/>
          <w:color w:val="000000"/>
        </w:rPr>
        <w:t>A Home At the End of the World</w:t>
      </w:r>
      <w:r>
        <w:rPr>
          <w:rFonts w:ascii="Times New Roman" w:eastAsia="Times New Roman" w:hAnsi="Times New Roman" w:cs="Times New Roman"/>
          <w:color w:val="000000"/>
        </w:rPr>
        <w:t xml:space="preserve"> (Any edition)</w:t>
      </w:r>
    </w:p>
    <w:p w14:paraId="0000002C"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Fienberg </w:t>
      </w:r>
      <w:r>
        <w:rPr>
          <w:rFonts w:ascii="Times New Roman" w:eastAsia="Times New Roman" w:hAnsi="Times New Roman" w:cs="Times New Roman"/>
          <w:i/>
          <w:color w:val="000000"/>
        </w:rPr>
        <w:t>Stone Butch Blues</w:t>
      </w:r>
      <w:r>
        <w:rPr>
          <w:rFonts w:ascii="Times New Roman" w:eastAsia="Times New Roman" w:hAnsi="Times New Roman" w:cs="Times New Roman"/>
          <w:color w:val="000000"/>
        </w:rPr>
        <w:t xml:space="preserve"> (Any edition)</w:t>
      </w:r>
    </w:p>
    <w:p w14:paraId="0000002D"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Janet Mock </w:t>
      </w:r>
      <w:r>
        <w:rPr>
          <w:rFonts w:ascii="Times New Roman" w:eastAsia="Times New Roman" w:hAnsi="Times New Roman" w:cs="Times New Roman"/>
          <w:i/>
          <w:color w:val="000000"/>
        </w:rPr>
        <w:t>What My Twenties Taught Me: Surpassing Certainty</w:t>
      </w:r>
      <w:r>
        <w:rPr>
          <w:rFonts w:ascii="Times New Roman" w:eastAsia="Times New Roman" w:hAnsi="Times New Roman" w:cs="Times New Roman"/>
          <w:color w:val="000000"/>
        </w:rPr>
        <w:t xml:space="preserve"> (Any edition) </w:t>
      </w:r>
    </w:p>
    <w:p w14:paraId="0000002E"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i/>
          <w:color w:val="000000"/>
        </w:rPr>
      </w:pPr>
      <w:r>
        <w:rPr>
          <w:rFonts w:ascii="Times New Roman" w:eastAsia="Times New Roman" w:hAnsi="Times New Roman" w:cs="Times New Roman"/>
          <w:color w:val="000000"/>
        </w:rPr>
        <w:t xml:space="preserve">You will incur some rental fees for some of the films. The fees should add up to about $20. </w:t>
      </w:r>
    </w:p>
    <w:p w14:paraId="0000002F" w14:textId="77777777" w:rsidR="005C4029" w:rsidRDefault="005D04C3">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other readings can be accessed on Bl</w:t>
      </w:r>
      <w:r>
        <w:rPr>
          <w:rFonts w:ascii="Times New Roman" w:eastAsia="Times New Roman" w:hAnsi="Times New Roman" w:cs="Times New Roman"/>
          <w:color w:val="000000"/>
        </w:rPr>
        <w:t>ackboard</w:t>
      </w:r>
    </w:p>
    <w:p w14:paraId="00000030" w14:textId="77777777" w:rsidR="005C4029" w:rsidRDefault="005C4029">
      <w:pPr>
        <w:rPr>
          <w:rFonts w:ascii="Times New Roman" w:eastAsia="Times New Roman" w:hAnsi="Times New Roman" w:cs="Times New Roman"/>
        </w:rPr>
      </w:pPr>
    </w:p>
    <w:p w14:paraId="00000031"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 note on the course text choices for class</w:t>
      </w:r>
      <w:r>
        <w:rPr>
          <w:rFonts w:ascii="Times New Roman" w:eastAsia="Times New Roman" w:hAnsi="Times New Roman" w:cs="Times New Roman"/>
          <w:color w:val="000000"/>
        </w:rPr>
        <w:t>: I choose the texts I choose based on my expertise and what I feel is important for the canon of LGBTQ studies. I also feel that it is important to discuss the voices at the margins that may not be seen as “canonical,” which we will unpack in class. While</w:t>
      </w:r>
      <w:r>
        <w:rPr>
          <w:rFonts w:ascii="Times New Roman" w:eastAsia="Times New Roman" w:hAnsi="Times New Roman" w:cs="Times New Roman"/>
          <w:color w:val="000000"/>
        </w:rPr>
        <w:t xml:space="preserve"> I am always open to suggestions for things to read on my own time, I have made the choices I have made for this semester for a variety of reasons and do not welcome conversations about making changes to the texts or workload mid semester. The syllabus and</w:t>
      </w:r>
      <w:r>
        <w:rPr>
          <w:rFonts w:ascii="Times New Roman" w:eastAsia="Times New Roman" w:hAnsi="Times New Roman" w:cs="Times New Roman"/>
          <w:color w:val="000000"/>
        </w:rPr>
        <w:t xml:space="preserve"> all it encompasses stands from Day 1. You don’t have to love every text that we read to learn something from it; I certainly have not loved everything I have read for the 25 years I was in school. </w:t>
      </w:r>
      <w:r>
        <w:rPr>
          <w:rFonts w:ascii="Apple Color Emoji" w:eastAsia="Apple Color Emoji" w:hAnsi="Apple Color Emoji" w:cs="Apple Color Emoji"/>
          <w:color w:val="000000"/>
        </w:rPr>
        <w:t>😊</w:t>
      </w:r>
      <w:r>
        <w:rPr>
          <w:rFonts w:ascii="Times New Roman" w:eastAsia="Times New Roman" w:hAnsi="Times New Roman" w:cs="Times New Roman"/>
          <w:color w:val="000000"/>
        </w:rPr>
        <w:t xml:space="preserve"> </w:t>
      </w:r>
    </w:p>
    <w:p w14:paraId="00000032" w14:textId="77777777" w:rsidR="005C4029" w:rsidRDefault="005C4029">
      <w:pPr>
        <w:rPr>
          <w:rFonts w:ascii="Times New Roman" w:eastAsia="Times New Roman" w:hAnsi="Times New Roman" w:cs="Times New Roman"/>
        </w:rPr>
      </w:pPr>
    </w:p>
    <w:p w14:paraId="00000033"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Communication: </w:t>
      </w:r>
      <w:r>
        <w:rPr>
          <w:rFonts w:ascii="Times New Roman" w:eastAsia="Times New Roman" w:hAnsi="Times New Roman" w:cs="Times New Roman"/>
          <w:color w:val="000000"/>
        </w:rPr>
        <w:t xml:space="preserve">We prefer communication via email at </w:t>
      </w:r>
      <w:hyperlink r:id="rId10">
        <w:r>
          <w:rPr>
            <w:rFonts w:ascii="Times New Roman" w:eastAsia="Times New Roman" w:hAnsi="Times New Roman" w:cs="Times New Roman"/>
            <w:color w:val="0563C1"/>
            <w:u w:val="single"/>
          </w:rPr>
          <w:t>dcorwin@gmu.edu</w:t>
        </w:r>
      </w:hyperlink>
      <w:r>
        <w:rPr>
          <w:rFonts w:ascii="Times New Roman" w:eastAsia="Times New Roman" w:hAnsi="Times New Roman" w:cs="Times New Roman"/>
          <w:color w:val="0563C1"/>
          <w:u w:val="single"/>
        </w:rPr>
        <w:t xml:space="preserve"> </w:t>
      </w:r>
      <w:r>
        <w:rPr>
          <w:rFonts w:ascii="Times New Roman" w:eastAsia="Times New Roman" w:hAnsi="Times New Roman" w:cs="Times New Roman"/>
          <w:color w:val="000000"/>
        </w:rPr>
        <w:t xml:space="preserve">or </w:t>
      </w:r>
      <w:hyperlink r:id="rId11">
        <w:r>
          <w:rPr>
            <w:rFonts w:ascii="Times New Roman" w:eastAsia="Times New Roman" w:hAnsi="Times New Roman" w:cs="Times New Roman"/>
            <w:color w:val="0563C1"/>
            <w:u w:val="single"/>
          </w:rPr>
          <w:t>asambris@gmu.edu</w:t>
        </w:r>
      </w:hyperlink>
      <w:r>
        <w:rPr>
          <w:rFonts w:ascii="Times New Roman" w:eastAsia="Times New Roman" w:hAnsi="Times New Roman" w:cs="Times New Roman"/>
          <w:color w:val="000000"/>
        </w:rPr>
        <w:t>.  Due to university policy, we are required to communicate with you th</w:t>
      </w:r>
      <w:r>
        <w:rPr>
          <w:rFonts w:ascii="Times New Roman" w:eastAsia="Times New Roman" w:hAnsi="Times New Roman" w:cs="Times New Roman"/>
          <w:color w:val="000000"/>
        </w:rPr>
        <w:t>rough your Mason outlook email. Please</w:t>
      </w:r>
      <w:r>
        <w:rPr>
          <w:rFonts w:ascii="Times New Roman" w:eastAsia="Times New Roman" w:hAnsi="Times New Roman" w:cs="Times New Roman"/>
        </w:rPr>
        <w:t xml:space="preserve"> send us </w:t>
      </w:r>
      <w:r>
        <w:rPr>
          <w:rFonts w:ascii="Times New Roman" w:eastAsia="Times New Roman" w:hAnsi="Times New Roman" w:cs="Times New Roman"/>
          <w:color w:val="000000"/>
        </w:rPr>
        <w:t>emails through this account and check your email regularly (at least once a day) for class notifications.</w:t>
      </w:r>
      <w:r>
        <w:rPr>
          <w:rFonts w:ascii="Times New Roman" w:eastAsia="Times New Roman" w:hAnsi="Times New Roman" w:cs="Times New Roman"/>
        </w:rPr>
        <w:t xml:space="preserve"> We are </w:t>
      </w:r>
      <w:r>
        <w:rPr>
          <w:rFonts w:ascii="Times New Roman" w:eastAsia="Times New Roman" w:hAnsi="Times New Roman" w:cs="Times New Roman"/>
          <w:color w:val="000000"/>
        </w:rPr>
        <w:t xml:space="preserve">also happy to </w:t>
      </w:r>
      <w:r>
        <w:rPr>
          <w:rFonts w:ascii="Times New Roman" w:eastAsia="Times New Roman" w:hAnsi="Times New Roman" w:cs="Times New Roman"/>
          <w:color w:val="000000"/>
        </w:rPr>
        <w:lastRenderedPageBreak/>
        <w:t xml:space="preserve">meet with you in person or online during office hours. If those times do not work for you, </w:t>
      </w:r>
      <w:r>
        <w:rPr>
          <w:rFonts w:ascii="Times New Roman" w:eastAsia="Times New Roman" w:hAnsi="Times New Roman" w:cs="Times New Roman"/>
        </w:rPr>
        <w:t xml:space="preserve">we </w:t>
      </w:r>
      <w:r>
        <w:rPr>
          <w:rFonts w:ascii="Times New Roman" w:eastAsia="Times New Roman" w:hAnsi="Times New Roman" w:cs="Times New Roman"/>
          <w:color w:val="000000"/>
        </w:rPr>
        <w:t xml:space="preserve">can set up a separate appointment. To brainstorm research topics or to discuss grades, we require in-person/Zoom communication. </w:t>
      </w:r>
      <w:r>
        <w:rPr>
          <w:rFonts w:ascii="Times New Roman" w:eastAsia="Times New Roman" w:hAnsi="Times New Roman" w:cs="Times New Roman"/>
        </w:rPr>
        <w:t>We</w:t>
      </w:r>
      <w:r>
        <w:rPr>
          <w:rFonts w:ascii="Times New Roman" w:eastAsia="Times New Roman" w:hAnsi="Times New Roman" w:cs="Times New Roman"/>
          <w:color w:val="000000"/>
        </w:rPr>
        <w:t xml:space="preserve"> will not discuss </w:t>
      </w:r>
      <w:r>
        <w:rPr>
          <w:rFonts w:ascii="Times New Roman" w:eastAsia="Times New Roman" w:hAnsi="Times New Roman" w:cs="Times New Roman"/>
          <w:color w:val="000000"/>
        </w:rPr>
        <w:t xml:space="preserve">grades via email or without a scheduled appointment. </w:t>
      </w:r>
      <w:r>
        <w:rPr>
          <w:rFonts w:ascii="Times New Roman" w:eastAsia="Times New Roman" w:hAnsi="Times New Roman" w:cs="Times New Roman"/>
        </w:rPr>
        <w:t xml:space="preserve">We </w:t>
      </w:r>
      <w:r>
        <w:rPr>
          <w:rFonts w:ascii="Times New Roman" w:eastAsia="Times New Roman" w:hAnsi="Times New Roman" w:cs="Times New Roman"/>
          <w:color w:val="000000"/>
        </w:rPr>
        <w:t xml:space="preserve">will respond within 36 hours of receiving an email Monday-Thursdays. Emails sent Friday-Sunday will be responded </w:t>
      </w:r>
      <w:r>
        <w:rPr>
          <w:rFonts w:ascii="Times New Roman" w:eastAsia="Times New Roman" w:hAnsi="Times New Roman" w:cs="Times New Roman"/>
        </w:rPr>
        <w:t>to by</w:t>
      </w:r>
      <w:r>
        <w:rPr>
          <w:rFonts w:ascii="Times New Roman" w:eastAsia="Times New Roman" w:hAnsi="Times New Roman" w:cs="Times New Roman"/>
          <w:color w:val="000000"/>
        </w:rPr>
        <w:t xml:space="preserve"> Monday evening as this is the time that </w:t>
      </w:r>
      <w:r>
        <w:rPr>
          <w:rFonts w:ascii="Times New Roman" w:eastAsia="Times New Roman" w:hAnsi="Times New Roman" w:cs="Times New Roman"/>
        </w:rPr>
        <w:t>we are doing</w:t>
      </w:r>
      <w:r>
        <w:rPr>
          <w:rFonts w:ascii="Times New Roman" w:eastAsia="Times New Roman" w:hAnsi="Times New Roman" w:cs="Times New Roman"/>
          <w:color w:val="000000"/>
        </w:rPr>
        <w:t xml:space="preserve"> our own work/research/self-c</w:t>
      </w:r>
      <w:r>
        <w:rPr>
          <w:rFonts w:ascii="Times New Roman" w:eastAsia="Times New Roman" w:hAnsi="Times New Roman" w:cs="Times New Roman"/>
          <w:color w:val="000000"/>
        </w:rPr>
        <w:t xml:space="preserve">are. </w:t>
      </w:r>
    </w:p>
    <w:p w14:paraId="00000034" w14:textId="77777777" w:rsidR="005C4029" w:rsidRDefault="005C4029">
      <w:pPr>
        <w:pBdr>
          <w:top w:val="nil"/>
          <w:left w:val="nil"/>
          <w:bottom w:val="nil"/>
          <w:right w:val="nil"/>
          <w:between w:val="nil"/>
        </w:pBdr>
        <w:ind w:left="720"/>
        <w:rPr>
          <w:rFonts w:ascii="Times New Roman" w:eastAsia="Times New Roman" w:hAnsi="Times New Roman" w:cs="Times New Roman"/>
          <w:b/>
          <w:color w:val="000000"/>
        </w:rPr>
      </w:pPr>
    </w:p>
    <w:p w14:paraId="00000035"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rPr>
        <w:t xml:space="preserve">Paper Policy: </w:t>
      </w:r>
      <w:r>
        <w:rPr>
          <w:rFonts w:ascii="Times New Roman" w:eastAsia="Times New Roman" w:hAnsi="Times New Roman" w:cs="Times New Roman"/>
          <w:color w:val="000000"/>
        </w:rPr>
        <w:t>All papers are to be written in MLA or APA Style. Papers will be assessed on cohesion of the argument, critical analysis of texts, following the directions of the assignment, syntax and sentence structure, grammar construction, and use of scholarly sources</w:t>
      </w:r>
      <w:r>
        <w:rPr>
          <w:rFonts w:ascii="Times New Roman" w:eastAsia="Times New Roman" w:hAnsi="Times New Roman" w:cs="Times New Roman"/>
          <w:color w:val="000000"/>
        </w:rPr>
        <w:t xml:space="preserve">. A half letter grade will be deducted for each page less than the minimum requirement. If the assignment is four pages, and three are turned in, I </w:t>
      </w:r>
      <w:r>
        <w:rPr>
          <w:rFonts w:ascii="Times New Roman" w:eastAsia="Times New Roman" w:hAnsi="Times New Roman" w:cs="Times New Roman"/>
        </w:rPr>
        <w:t>will begin</w:t>
      </w:r>
      <w:r>
        <w:rPr>
          <w:rFonts w:ascii="Times New Roman" w:eastAsia="Times New Roman" w:hAnsi="Times New Roman" w:cs="Times New Roman"/>
          <w:color w:val="000000"/>
        </w:rPr>
        <w:t xml:space="preserve"> the grade at a</w:t>
      </w:r>
      <w:r>
        <w:rPr>
          <w:rFonts w:ascii="Times New Roman" w:eastAsia="Times New Roman" w:hAnsi="Times New Roman" w:cs="Times New Roman"/>
        </w:rPr>
        <w:t>n A-</w:t>
      </w:r>
      <w:r>
        <w:rPr>
          <w:rFonts w:ascii="Times New Roman" w:eastAsia="Times New Roman" w:hAnsi="Times New Roman" w:cs="Times New Roman"/>
          <w:color w:val="000000"/>
        </w:rPr>
        <w:t>. You MUST turn in an acceptable final research paper in order to pass the cour</w:t>
      </w:r>
      <w:r>
        <w:rPr>
          <w:rFonts w:ascii="Times New Roman" w:eastAsia="Times New Roman" w:hAnsi="Times New Roman" w:cs="Times New Roman"/>
          <w:color w:val="000000"/>
        </w:rPr>
        <w:t xml:space="preserve">se. </w:t>
      </w:r>
      <w:r>
        <w:rPr>
          <w:rFonts w:ascii="Times New Roman" w:eastAsia="Times New Roman" w:hAnsi="Times New Roman" w:cs="Times New Roman"/>
          <w:b/>
          <w:color w:val="000000"/>
        </w:rPr>
        <w:t>All papers should be submitted as a doc. or docx. Pdfs, pages, or other formats will not be accepted.</w:t>
      </w:r>
    </w:p>
    <w:p w14:paraId="00000036" w14:textId="77777777" w:rsidR="005C4029" w:rsidRDefault="005D04C3">
      <w:pPr>
        <w:numPr>
          <w:ilvl w:val="1"/>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We don’t have a late policy for the course, which means we don’t accept late work without prior approval. However, in most circumstances, we are happy</w:t>
      </w:r>
      <w:r>
        <w:rPr>
          <w:rFonts w:ascii="Times New Roman" w:eastAsia="Times New Roman" w:hAnsi="Times New Roman" w:cs="Times New Roman"/>
          <w:color w:val="000000"/>
        </w:rPr>
        <w:t xml:space="preserve"> to provide an extension on most assignments when consulted BEFORE the deadline. </w:t>
      </w:r>
    </w:p>
    <w:p w14:paraId="00000037" w14:textId="77777777" w:rsidR="005C4029" w:rsidRDefault="005D04C3">
      <w:pPr>
        <w:numPr>
          <w:ilvl w:val="1"/>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See the last page of the syllabus for the University’s policy on </w:t>
      </w:r>
      <w:r>
        <w:rPr>
          <w:rFonts w:ascii="Times New Roman" w:eastAsia="Times New Roman" w:hAnsi="Times New Roman" w:cs="Times New Roman"/>
          <w:b/>
          <w:color w:val="000000"/>
        </w:rPr>
        <w:t>academic integrity.</w:t>
      </w:r>
      <w:r>
        <w:rPr>
          <w:rFonts w:ascii="Times New Roman" w:eastAsia="Times New Roman" w:hAnsi="Times New Roman" w:cs="Times New Roman"/>
          <w:color w:val="000000"/>
        </w:rPr>
        <w:t xml:space="preserve"> All written assignments for this course must be in MLA or APA format. If you are unsure a</w:t>
      </w:r>
      <w:r>
        <w:rPr>
          <w:rFonts w:ascii="Times New Roman" w:eastAsia="Times New Roman" w:hAnsi="Times New Roman" w:cs="Times New Roman"/>
          <w:color w:val="000000"/>
        </w:rPr>
        <w:t xml:space="preserve">bout a citation, ASK! Plagiarism is much more than submitting a paper you found online. If you do not include a works cited page or fail to follow MLA or APA correctly in your </w:t>
      </w:r>
      <w:r>
        <w:rPr>
          <w:rFonts w:ascii="Times New Roman" w:eastAsia="Times New Roman" w:hAnsi="Times New Roman" w:cs="Times New Roman"/>
        </w:rPr>
        <w:t>papers</w:t>
      </w:r>
      <w:r>
        <w:rPr>
          <w:rFonts w:ascii="Times New Roman" w:eastAsia="Times New Roman" w:hAnsi="Times New Roman" w:cs="Times New Roman"/>
          <w:color w:val="000000"/>
        </w:rPr>
        <w:t>, you will not receive a passing grade for the assignment and we are oblig</w:t>
      </w:r>
      <w:r>
        <w:rPr>
          <w:rFonts w:ascii="Times New Roman" w:eastAsia="Times New Roman" w:hAnsi="Times New Roman" w:cs="Times New Roman"/>
          <w:color w:val="000000"/>
        </w:rPr>
        <w:t>ated as instructors to report your case to the Honor Committee. Please see the University Catalog for a full</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description of the code and the honor committee process or visit oai.gmu.edu, the Office of Academic Integrity’s website. </w:t>
      </w:r>
    </w:p>
    <w:p w14:paraId="00000038" w14:textId="77777777" w:rsidR="005C4029" w:rsidRDefault="005D04C3">
      <w:pPr>
        <w:numPr>
          <w:ilvl w:val="2"/>
          <w:numId w:val="10"/>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does academic integ</w:t>
      </w:r>
      <w:r>
        <w:rPr>
          <w:rFonts w:ascii="Times New Roman" w:eastAsia="Times New Roman" w:hAnsi="Times New Roman" w:cs="Times New Roman"/>
          <w:color w:val="000000"/>
        </w:rPr>
        <w:t xml:space="preserve">rity mean in this course?  Essentially this: when you are responsible for a task, you will perform that task. When you rely on someone else’s work in an aspect of the performance of that task, you will give full credit in the proper, accepted form.  </w:t>
      </w:r>
    </w:p>
    <w:p w14:paraId="00000039" w14:textId="77777777" w:rsidR="005C4029" w:rsidRDefault="005D04C3">
      <w:pPr>
        <w:numPr>
          <w:ilvl w:val="2"/>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Anoth</w:t>
      </w:r>
      <w:r>
        <w:rPr>
          <w:rFonts w:ascii="Times New Roman" w:eastAsia="Times New Roman" w:hAnsi="Times New Roman" w:cs="Times New Roman"/>
          <w:color w:val="000000"/>
        </w:rPr>
        <w:t xml:space="preserve">er aspect of academic integrity is the free play of ideas. Vigorous discussion and debate are encouraged in this course, with the firm expectation that all aspects of the class will be conducted with civility and respect for differing ideas, perspectives, </w:t>
      </w:r>
      <w:r>
        <w:rPr>
          <w:rFonts w:ascii="Times New Roman" w:eastAsia="Times New Roman" w:hAnsi="Times New Roman" w:cs="Times New Roman"/>
          <w:color w:val="000000"/>
        </w:rPr>
        <w:t>and traditions</w:t>
      </w:r>
    </w:p>
    <w:p w14:paraId="0000003A"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Online Class Policy:</w:t>
      </w:r>
      <w:r>
        <w:rPr>
          <w:rFonts w:ascii="Times New Roman" w:eastAsia="Times New Roman" w:hAnsi="Times New Roman" w:cs="Times New Roman"/>
          <w:color w:val="000000"/>
        </w:rPr>
        <w:t xml:space="preserve"> Due to COVID-19, some students who test positive may choose to join us online for the duration they are contagious. </w:t>
      </w:r>
      <w:r>
        <w:rPr>
          <w:rFonts w:ascii="Times New Roman" w:eastAsia="Times New Roman" w:hAnsi="Times New Roman" w:cs="Times New Roman"/>
          <w:b/>
          <w:color w:val="000000"/>
        </w:rPr>
        <w:t xml:space="preserve">This is the only additional acceptable reason for joining online as this is a fully in-person course. </w:t>
      </w:r>
    </w:p>
    <w:p w14:paraId="0000003B"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Instructions via email and Blackboard are the same as instructions in the syllabus. </w:t>
      </w:r>
    </w:p>
    <w:p w14:paraId="0000003C" w14:textId="77777777" w:rsidR="005C4029" w:rsidRDefault="005D04C3">
      <w:pPr>
        <w:numPr>
          <w:ilvl w:val="0"/>
          <w:numId w:val="5"/>
        </w:numPr>
        <w:rPr>
          <w:rFonts w:ascii="Times New Roman" w:eastAsia="Times New Roman" w:hAnsi="Times New Roman" w:cs="Times New Roman"/>
        </w:rPr>
      </w:pPr>
      <w:r>
        <w:rPr>
          <w:rFonts w:ascii="Times New Roman" w:eastAsia="Times New Roman" w:hAnsi="Times New Roman" w:cs="Times New Roman"/>
          <w:b/>
        </w:rPr>
        <w:t xml:space="preserve">Technology policy: </w:t>
      </w:r>
      <w:r>
        <w:rPr>
          <w:rFonts w:ascii="Times New Roman" w:eastAsia="Times New Roman" w:hAnsi="Times New Roman" w:cs="Times New Roman"/>
        </w:rPr>
        <w:t>Many of the readings will be on Blackboard and I understand many people take notes electronically. However, I do ask that people keep other distractions on laptops and ipads to a minimum and I do reserve the right to ask you to close your laptop if I see y</w:t>
      </w:r>
      <w:r>
        <w:rPr>
          <w:rFonts w:ascii="Times New Roman" w:eastAsia="Times New Roman" w:hAnsi="Times New Roman" w:cs="Times New Roman"/>
        </w:rPr>
        <w:t>ou engaging in non-course related things. Also, no cell phones are permitted in this course. If you know you will need to make a phone call or answer texts in a particular class, just let me know at the start and go in and out as you need to.</w:t>
      </w:r>
    </w:p>
    <w:p w14:paraId="0000003D" w14:textId="77777777" w:rsidR="005C4029" w:rsidRDefault="005D04C3">
      <w:pPr>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Policy on Inc</w:t>
      </w:r>
      <w:r>
        <w:rPr>
          <w:rFonts w:ascii="Times New Roman" w:eastAsia="Times New Roman" w:hAnsi="Times New Roman" w:cs="Times New Roman"/>
          <w:b/>
          <w:color w:val="000000"/>
        </w:rPr>
        <w:t xml:space="preserve">ompletes: </w:t>
      </w:r>
      <w:r>
        <w:rPr>
          <w:rFonts w:ascii="Times New Roman" w:eastAsia="Times New Roman" w:hAnsi="Times New Roman" w:cs="Times New Roman"/>
          <w:color w:val="000000"/>
        </w:rPr>
        <w:t>I rarely give incompletes. The only circumstances that I will give one is a death/illness of a close loved one at the end of the semester or a severe illness or injury where a doctor says that due to these issues you cannot complete the course on</w:t>
      </w:r>
      <w:r>
        <w:rPr>
          <w:rFonts w:ascii="Times New Roman" w:eastAsia="Times New Roman" w:hAnsi="Times New Roman" w:cs="Times New Roman"/>
          <w:color w:val="000000"/>
        </w:rPr>
        <w:t xml:space="preserve"> time. You have to have at least 75% of the coursework completed as well in order to qualify for an incomplete. No exceptions to this policy. </w:t>
      </w:r>
    </w:p>
    <w:p w14:paraId="0000003E" w14:textId="77777777" w:rsidR="005C4029" w:rsidRDefault="005C4029">
      <w:pPr>
        <w:rPr>
          <w:rFonts w:ascii="Times New Roman" w:eastAsia="Times New Roman" w:hAnsi="Times New Roman" w:cs="Times New Roman"/>
        </w:rPr>
      </w:pPr>
    </w:p>
    <w:p w14:paraId="0000003F"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How to Be Successful in This Course (in addition to following directions and meeting course requirements) </w:t>
      </w:r>
    </w:p>
    <w:p w14:paraId="00000040" w14:textId="77777777" w:rsidR="005C4029" w:rsidRDefault="005C4029">
      <w:pPr>
        <w:rPr>
          <w:rFonts w:ascii="Times New Roman" w:eastAsia="Times New Roman" w:hAnsi="Times New Roman" w:cs="Times New Roman"/>
        </w:rPr>
      </w:pPr>
    </w:p>
    <w:p w14:paraId="00000041" w14:textId="77777777" w:rsidR="005C4029" w:rsidRDefault="005D04C3">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My e</w:t>
      </w:r>
      <w:r>
        <w:rPr>
          <w:rFonts w:ascii="Times New Roman" w:eastAsia="Times New Roman" w:hAnsi="Times New Roman" w:cs="Times New Roman"/>
          <w:b/>
          <w:color w:val="000000"/>
        </w:rPr>
        <w:t>xpectations for course preparation</w:t>
      </w:r>
      <w:r>
        <w:rPr>
          <w:rFonts w:ascii="Times New Roman" w:eastAsia="Times New Roman" w:hAnsi="Times New Roman" w:cs="Times New Roman"/>
          <w:color w:val="000000"/>
        </w:rPr>
        <w:t xml:space="preserve">: This course is a discussion-based course with some </w:t>
      </w:r>
      <w:r>
        <w:rPr>
          <w:rFonts w:ascii="Times New Roman" w:eastAsia="Times New Roman" w:hAnsi="Times New Roman" w:cs="Times New Roman"/>
        </w:rPr>
        <w:t>lectures</w:t>
      </w:r>
      <w:r>
        <w:rPr>
          <w:rFonts w:ascii="Times New Roman" w:eastAsia="Times New Roman" w:hAnsi="Times New Roman" w:cs="Times New Roman"/>
          <w:color w:val="000000"/>
        </w:rPr>
        <w:t xml:space="preserve"> from time to time. I rarely speak for the entire (or even half of) the class. Even online, I expect everyone to have read the texts, watched the films, and come</w:t>
      </w:r>
      <w:r>
        <w:rPr>
          <w:rFonts w:ascii="Times New Roman" w:eastAsia="Times New Roman" w:hAnsi="Times New Roman" w:cs="Times New Roman"/>
          <w:color w:val="000000"/>
        </w:rPr>
        <w:t xml:space="preserve"> with specific comments and questions for me, but more importantly for your peers. My classes do not operate as a relinquishing of information from me to you. We ALL have to generate class conversation and questions. If you can’t commit to this type of env</w:t>
      </w:r>
      <w:r>
        <w:rPr>
          <w:rFonts w:ascii="Times New Roman" w:eastAsia="Times New Roman" w:hAnsi="Times New Roman" w:cs="Times New Roman"/>
          <w:color w:val="000000"/>
        </w:rPr>
        <w:t>ironment, please see me after the first day of class.  </w:t>
      </w:r>
    </w:p>
    <w:p w14:paraId="00000042" w14:textId="77777777" w:rsidR="005C4029" w:rsidRDefault="005D04C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Some specific examples of excellent class preparation: </w:t>
      </w:r>
    </w:p>
    <w:p w14:paraId="00000043"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You should come to class with specific observations rather than “I found this text interesting.”  </w:t>
      </w:r>
    </w:p>
    <w:p w14:paraId="00000044"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don’t understand this particular concept, does anyone have anything they can add” rather than “I don’t understand any of this text” or remaining silent.</w:t>
      </w:r>
    </w:p>
    <w:p w14:paraId="00000045"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What can I say in class that would be helpful to me and my peers?” rather than “I don’t have anything to say in class or I usually don’t participate”  </w:t>
      </w:r>
    </w:p>
    <w:p w14:paraId="00000046"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can my instructor and peers help me with the course load and concepts? Rather than “This class is t</w:t>
      </w:r>
      <w:r>
        <w:rPr>
          <w:rFonts w:ascii="Times New Roman" w:eastAsia="Times New Roman" w:hAnsi="Times New Roman" w:cs="Times New Roman"/>
          <w:color w:val="000000"/>
        </w:rPr>
        <w:t>oo much work.” </w:t>
      </w:r>
    </w:p>
    <w:p w14:paraId="00000047"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Note taking is going to be really helpful when watching media texts and reading literature for your in-class participation, but also your assignments.  </w:t>
      </w:r>
    </w:p>
    <w:p w14:paraId="00000048"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Come to class with connections AMONG texts ACROSS THE SEMESTER. Think outside of the day we are in class. You will be asked to make these connections both through in class and outside of class writing assignments. I will also ask you to make connections be</w:t>
      </w:r>
      <w:r>
        <w:rPr>
          <w:rFonts w:ascii="Times New Roman" w:eastAsia="Times New Roman" w:hAnsi="Times New Roman" w:cs="Times New Roman"/>
          <w:color w:val="000000"/>
        </w:rPr>
        <w:t>tween our class conversations and what is going on in the world as we speak.  </w:t>
      </w:r>
    </w:p>
    <w:p w14:paraId="00000049" w14:textId="77777777" w:rsidR="005C4029" w:rsidRDefault="005D04C3">
      <w:pPr>
        <w:numPr>
          <w:ilvl w:val="0"/>
          <w:numId w:val="8"/>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ANALYZE don’t summarize. We all know what the text says, but we don’t know what YOU have to say about the text. </w:t>
      </w:r>
    </w:p>
    <w:p w14:paraId="0000004A" w14:textId="77777777" w:rsidR="005C4029" w:rsidRDefault="005C4029">
      <w:pPr>
        <w:rPr>
          <w:rFonts w:ascii="Times New Roman" w:eastAsia="Times New Roman" w:hAnsi="Times New Roman" w:cs="Times New Roman"/>
        </w:rPr>
      </w:pPr>
    </w:p>
    <w:p w14:paraId="0000004B" w14:textId="77777777" w:rsidR="005C4029" w:rsidRDefault="005D04C3">
      <w:pPr>
        <w:numPr>
          <w:ilvl w:val="0"/>
          <w:numId w:val="1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Class Climate Rules:</w:t>
      </w:r>
    </w:p>
    <w:p w14:paraId="0000004C" w14:textId="77777777" w:rsidR="005C4029" w:rsidRDefault="005D04C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Open, frank discussion without referring t</w:t>
      </w:r>
      <w:r>
        <w:rPr>
          <w:rFonts w:ascii="Times New Roman" w:eastAsia="Times New Roman" w:hAnsi="Times New Roman" w:cs="Times New Roman"/>
          <w:color w:val="000000"/>
        </w:rPr>
        <w:t xml:space="preserve">o groups </w:t>
      </w:r>
      <w:r>
        <w:rPr>
          <w:rFonts w:ascii="Times New Roman" w:eastAsia="Times New Roman" w:hAnsi="Times New Roman" w:cs="Times New Roman"/>
        </w:rPr>
        <w:t>in a derogatory</w:t>
      </w:r>
      <w:r>
        <w:rPr>
          <w:rFonts w:ascii="Times New Roman" w:eastAsia="Times New Roman" w:hAnsi="Times New Roman" w:cs="Times New Roman"/>
          <w:color w:val="000000"/>
        </w:rPr>
        <w:t xml:space="preserve"> manner, that is, the use of terms that are or have been used to describe groups of people in a demeaning way will NOT be used in class. Confront ideas, concepts, theories.  Do NOT confront/attack individuals. Emotion is great, but </w:t>
      </w:r>
      <w:r>
        <w:rPr>
          <w:rFonts w:ascii="Times New Roman" w:eastAsia="Times New Roman" w:hAnsi="Times New Roman" w:cs="Times New Roman"/>
          <w:color w:val="000000"/>
        </w:rPr>
        <w:t>so is cognition.</w:t>
      </w:r>
    </w:p>
    <w:p w14:paraId="0000004D" w14:textId="77777777" w:rsidR="005C4029" w:rsidRDefault="005D04C3">
      <w:pPr>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To make this course work we’ll all need to:</w:t>
      </w:r>
    </w:p>
    <w:p w14:paraId="0000004E"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Afford each other mutual respect</w:t>
      </w:r>
    </w:p>
    <w:p w14:paraId="0000004F"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Confidentiality with regard to discussions in class</w:t>
      </w:r>
    </w:p>
    <w:p w14:paraId="00000050"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Agree to disagree, agreeably!</w:t>
      </w:r>
    </w:p>
    <w:p w14:paraId="00000051"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Examine self/explore</w:t>
      </w:r>
    </w:p>
    <w:p w14:paraId="00000052"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Be honest with self and others</w:t>
      </w:r>
    </w:p>
    <w:p w14:paraId="00000053"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lastRenderedPageBreak/>
        <w:t>Show humility and keep an open mind</w:t>
      </w:r>
    </w:p>
    <w:p w14:paraId="00000054"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Use appropriate humor</w:t>
      </w:r>
    </w:p>
    <w:p w14:paraId="00000055"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Listen constructively</w:t>
      </w:r>
    </w:p>
    <w:p w14:paraId="00000056" w14:textId="77777777" w:rsidR="005C4029" w:rsidRDefault="005D04C3">
      <w:pPr>
        <w:numPr>
          <w:ilvl w:val="0"/>
          <w:numId w:val="9"/>
        </w:numPr>
        <w:rPr>
          <w:rFonts w:ascii="Times New Roman" w:eastAsia="Times New Roman" w:hAnsi="Times New Roman" w:cs="Times New Roman"/>
        </w:rPr>
      </w:pPr>
      <w:r>
        <w:rPr>
          <w:rFonts w:ascii="Times New Roman" w:eastAsia="Times New Roman" w:hAnsi="Times New Roman" w:cs="Times New Roman"/>
        </w:rPr>
        <w:t>Question and participate</w:t>
      </w:r>
    </w:p>
    <w:p w14:paraId="00000057" w14:textId="77777777" w:rsidR="005C4029" w:rsidRDefault="005D04C3">
      <w:pPr>
        <w:numPr>
          <w:ilvl w:val="0"/>
          <w:numId w:val="1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A Note on When Life Happens….</w:t>
      </w:r>
    </w:p>
    <w:p w14:paraId="00000058" w14:textId="77777777" w:rsidR="005C4029" w:rsidRDefault="005D04C3">
      <w:pPr>
        <w:numPr>
          <w:ilvl w:val="1"/>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someone that strives for social justice, identifies as a feminist, and whose research i</w:t>
      </w:r>
      <w:r>
        <w:rPr>
          <w:rFonts w:ascii="Times New Roman" w:eastAsia="Times New Roman" w:hAnsi="Times New Roman" w:cs="Times New Roman"/>
          <w:color w:val="000000"/>
        </w:rPr>
        <w:t>s on trauma rhetoric, I understand that life gets out of our control more often than not. Since we are discussing emotionally charged issues, there may be discussions or readings that trigger particular past experiences that you or someone else has had. Pl</w:t>
      </w:r>
      <w:r>
        <w:rPr>
          <w:rFonts w:ascii="Times New Roman" w:eastAsia="Times New Roman" w:hAnsi="Times New Roman" w:cs="Times New Roman"/>
          <w:color w:val="000000"/>
        </w:rPr>
        <w:t xml:space="preserve">ease consult with me if you find yourself in this situation and we can figure out how to best support you through a reconfiguration of your engagement with that text and/or on campus resources. Any text in this course has the potential to be triggering to </w:t>
      </w:r>
      <w:r>
        <w:rPr>
          <w:rFonts w:ascii="Times New Roman" w:eastAsia="Times New Roman" w:hAnsi="Times New Roman" w:cs="Times New Roman"/>
          <w:color w:val="000000"/>
        </w:rPr>
        <w:t xml:space="preserve">some folks. </w:t>
      </w:r>
    </w:p>
    <w:p w14:paraId="00000059" w14:textId="77777777" w:rsidR="005C4029" w:rsidRDefault="005D04C3">
      <w:pPr>
        <w:numPr>
          <w:ilvl w:val="1"/>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Many of you have competing responsibilities in addition to school and I want to be supportive of those. While I hold high standards and all work has to be completed in the course, I am happy on a case-by-case basis to make adjustments to due d</w:t>
      </w:r>
      <w:r>
        <w:rPr>
          <w:rFonts w:ascii="Times New Roman" w:eastAsia="Times New Roman" w:hAnsi="Times New Roman" w:cs="Times New Roman"/>
          <w:color w:val="000000"/>
        </w:rPr>
        <w:t>ates when needed. I just ask for at least 24 hours’ notice and for a meeting to discuss how to best move forward if you regularly find that you can’t meet requirements/due dates in the course. I do not, however, change the workload mid semester and won’t m</w:t>
      </w:r>
      <w:r>
        <w:rPr>
          <w:rFonts w:ascii="Times New Roman" w:eastAsia="Times New Roman" w:hAnsi="Times New Roman" w:cs="Times New Roman"/>
          <w:color w:val="000000"/>
        </w:rPr>
        <w:t>ake adjustments after a due date.</w:t>
      </w:r>
    </w:p>
    <w:p w14:paraId="0000005A" w14:textId="77777777" w:rsidR="005C4029" w:rsidRDefault="005D04C3">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Asking For Help: </w:t>
      </w:r>
      <w:r>
        <w:rPr>
          <w:rFonts w:ascii="Times New Roman" w:eastAsia="Times New Roman" w:hAnsi="Times New Roman" w:cs="Times New Roman"/>
          <w:color w:val="000000"/>
        </w:rPr>
        <w:t xml:space="preserve">Asking for help is really hard and most college students struggle with it. We are told that we need to socially “do it all well” with no guidance, so when we struggle, we often become angry with ourselves </w:t>
      </w:r>
      <w:r>
        <w:rPr>
          <w:rFonts w:ascii="Times New Roman" w:eastAsia="Times New Roman" w:hAnsi="Times New Roman" w:cs="Times New Roman"/>
          <w:color w:val="000000"/>
        </w:rPr>
        <w:t xml:space="preserve">and others. Please ask for help when you don’t understand an assignment, or you are struggling to come up with a topic. Also, please reach out if you receive a grade that doesn’t meet your expectations and you want to know how to do better. Most folks who </w:t>
      </w:r>
      <w:r>
        <w:rPr>
          <w:rFonts w:ascii="Times New Roman" w:eastAsia="Times New Roman" w:hAnsi="Times New Roman" w:cs="Times New Roman"/>
          <w:color w:val="000000"/>
        </w:rPr>
        <w:t>ask for help and integrate feedback achieve so much better in both their academic and professional experiences and most students who get frustrated never asked once for help or even engaged with the instructor once outside of class. It’s hard for me to kno</w:t>
      </w:r>
      <w:r>
        <w:rPr>
          <w:rFonts w:ascii="Times New Roman" w:eastAsia="Times New Roman" w:hAnsi="Times New Roman" w:cs="Times New Roman"/>
          <w:color w:val="000000"/>
        </w:rPr>
        <w:t xml:space="preserve">w what to do to help if you don’t communicate to me you are struggling. When you don’t ask for help, you do set yourself up for frustration. Also, please read all assignment sheets and rubrics before getting started on </w:t>
      </w:r>
      <w:r>
        <w:rPr>
          <w:rFonts w:ascii="Times New Roman" w:eastAsia="Times New Roman" w:hAnsi="Times New Roman" w:cs="Times New Roman"/>
        </w:rPr>
        <w:t xml:space="preserve">them. </w:t>
      </w:r>
      <w:r>
        <w:rPr>
          <w:rFonts w:ascii="Times New Roman" w:eastAsia="Times New Roman" w:hAnsi="Times New Roman" w:cs="Times New Roman"/>
          <w:color w:val="000000"/>
        </w:rPr>
        <w:t xml:space="preserve"> Please let’s work on this issu</w:t>
      </w:r>
      <w:r>
        <w:rPr>
          <w:rFonts w:ascii="Times New Roman" w:eastAsia="Times New Roman" w:hAnsi="Times New Roman" w:cs="Times New Roman"/>
          <w:color w:val="000000"/>
        </w:rPr>
        <w:t xml:space="preserve">e together this semester. I’m here to help. ☺ </w:t>
      </w:r>
    </w:p>
    <w:p w14:paraId="0000005B" w14:textId="77777777" w:rsidR="005C4029" w:rsidRDefault="005D04C3">
      <w:pPr>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See the attachment in Blackboard for my teaching values and my “when working with me statement.</w:t>
      </w:r>
      <w:r>
        <w:rPr>
          <w:rFonts w:ascii="Times New Roman" w:eastAsia="Times New Roman" w:hAnsi="Times New Roman" w:cs="Times New Roman"/>
          <w:color w:val="000000"/>
        </w:rPr>
        <w:t xml:space="preserve">” </w:t>
      </w:r>
    </w:p>
    <w:p w14:paraId="0000005C" w14:textId="77777777" w:rsidR="005C4029" w:rsidRDefault="005C4029">
      <w:pPr>
        <w:rPr>
          <w:rFonts w:ascii="Times New Roman" w:eastAsia="Times New Roman" w:hAnsi="Times New Roman" w:cs="Times New Roman"/>
          <w:b/>
        </w:rPr>
      </w:pPr>
    </w:p>
    <w:p w14:paraId="0000005D"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Grade Breakdown</w:t>
      </w:r>
    </w:p>
    <w:p w14:paraId="0000005E"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Participation</w:t>
      </w:r>
      <w:r>
        <w:rPr>
          <w:rFonts w:ascii="Times New Roman" w:eastAsia="Times New Roman" w:hAnsi="Times New Roman" w:cs="Times New Roman"/>
        </w:rPr>
        <w:t xml:space="preserve"> (reading, watching films, in-class writing, occasional short-out of class writin</w:t>
      </w:r>
      <w:r>
        <w:rPr>
          <w:rFonts w:ascii="Times New Roman" w:eastAsia="Times New Roman" w:hAnsi="Times New Roman" w:cs="Times New Roman"/>
        </w:rPr>
        <w:t xml:space="preserve">g, discussion, attendance, evidence of having read the text): </w:t>
      </w:r>
      <w:r>
        <w:rPr>
          <w:rFonts w:ascii="Times New Roman" w:eastAsia="Times New Roman" w:hAnsi="Times New Roman" w:cs="Times New Roman"/>
          <w:b/>
        </w:rPr>
        <w:t>30% (</w:t>
      </w:r>
      <w:r>
        <w:rPr>
          <w:rFonts w:ascii="Times New Roman" w:eastAsia="Times New Roman" w:hAnsi="Times New Roman" w:cs="Times New Roman"/>
        </w:rPr>
        <w:t>Learning Outcomes 1-3)</w:t>
      </w:r>
    </w:p>
    <w:p w14:paraId="0000005F" w14:textId="77777777" w:rsidR="005C4029" w:rsidRDefault="005D04C3">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Due to the substantial amount of reading for the class, 30% of your grade is participation and engaging with the texts. </w:t>
      </w:r>
    </w:p>
    <w:p w14:paraId="00000060" w14:textId="77777777" w:rsidR="005C4029" w:rsidRDefault="005D04C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Participation is NOT just attending class, but it is difficult to participate without attending class. It is engaging with the text through class discussion and showing evidence of having read the text. Also, showing proof that you are paying attention to </w:t>
      </w:r>
      <w:r>
        <w:rPr>
          <w:rFonts w:ascii="Times New Roman" w:eastAsia="Times New Roman" w:hAnsi="Times New Roman" w:cs="Times New Roman"/>
          <w:color w:val="000000"/>
        </w:rPr>
        <w:t xml:space="preserve">your classmates and the instructor contributes to my assessment of participation. </w:t>
      </w:r>
      <w:r>
        <w:rPr>
          <w:rFonts w:ascii="Times New Roman" w:eastAsia="Times New Roman" w:hAnsi="Times New Roman" w:cs="Times New Roman"/>
        </w:rPr>
        <w:t>There is no specific attendance policy in class (i.e. one class isn’t a certain amount of points off), but again, you can’t earn points if you aren’t present and/or if you ar</w:t>
      </w:r>
      <w:r>
        <w:rPr>
          <w:rFonts w:ascii="Times New Roman" w:eastAsia="Times New Roman" w:hAnsi="Times New Roman" w:cs="Times New Roman"/>
        </w:rPr>
        <w:t xml:space="preserve">e present and don’t participate. </w:t>
      </w:r>
    </w:p>
    <w:p w14:paraId="00000061" w14:textId="77777777" w:rsidR="005C4029" w:rsidRDefault="005D04C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Frequent tardiness will result in a reduction of your participation grade.</w:t>
      </w:r>
    </w:p>
    <w:p w14:paraId="00000062" w14:textId="77777777" w:rsidR="005C4029" w:rsidRDefault="005D04C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Occasionally, I may ask a question in class and ask you to go home and write a few paragraphs in response to that. Also, I may ask for the same in </w:t>
      </w:r>
      <w:r>
        <w:rPr>
          <w:rFonts w:ascii="Times New Roman" w:eastAsia="Times New Roman" w:hAnsi="Times New Roman" w:cs="Times New Roman"/>
          <w:color w:val="000000"/>
        </w:rPr>
        <w:t xml:space="preserve">class and build the discussion around your responses. I have some of these scheduled at the end of the semester to encourage continued reading; however, I may give these unannounced. These assignments cannot be made up without a doctor’s note. </w:t>
      </w:r>
    </w:p>
    <w:p w14:paraId="00000063" w14:textId="77777777" w:rsidR="005C4029" w:rsidRDefault="005D04C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I see th</w:t>
      </w:r>
      <w:r>
        <w:rPr>
          <w:rFonts w:ascii="Times New Roman" w:eastAsia="Times New Roman" w:hAnsi="Times New Roman" w:cs="Times New Roman"/>
          <w:color w:val="000000"/>
        </w:rPr>
        <w:t xml:space="preserve">at the class as a whole is falling behind in the readings/media texts, I will give reading quizzes. These quizzes will count toward your participation grade.  These quizzes cannot be made up without a doctor’s excuse. </w:t>
      </w:r>
    </w:p>
    <w:p w14:paraId="00000064" w14:textId="77777777" w:rsidR="005C4029" w:rsidRDefault="005D04C3">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 calculate a grade out of 15 </w:t>
      </w:r>
      <w:r>
        <w:rPr>
          <w:rFonts w:ascii="Times New Roman" w:eastAsia="Times New Roman" w:hAnsi="Times New Roman" w:cs="Times New Roman"/>
        </w:rPr>
        <w:t>points</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for your participation grade after the midterm and another one at the end of the semester with feedback on your participation. </w:t>
      </w:r>
    </w:p>
    <w:p w14:paraId="00000065" w14:textId="77777777" w:rsidR="005C4029" w:rsidRDefault="005C4029">
      <w:pPr>
        <w:rPr>
          <w:rFonts w:ascii="Times New Roman" w:eastAsia="Times New Roman" w:hAnsi="Times New Roman" w:cs="Times New Roman"/>
          <w:b/>
        </w:rPr>
      </w:pPr>
    </w:p>
    <w:p w14:paraId="00000066"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LGBTQ History Project: 30% (</w:t>
      </w:r>
      <w:r>
        <w:rPr>
          <w:rFonts w:ascii="Times New Roman" w:eastAsia="Times New Roman" w:hAnsi="Times New Roman" w:cs="Times New Roman"/>
        </w:rPr>
        <w:t>15% paper, 15%</w:t>
      </w:r>
      <w:r>
        <w:rPr>
          <w:rFonts w:ascii="Times New Roman" w:eastAsia="Times New Roman" w:hAnsi="Times New Roman" w:cs="Times New Roman"/>
          <w:b/>
        </w:rPr>
        <w:t xml:space="preserve"> </w:t>
      </w:r>
      <w:r>
        <w:rPr>
          <w:rFonts w:ascii="Times New Roman" w:eastAsia="Times New Roman" w:hAnsi="Times New Roman" w:cs="Times New Roman"/>
        </w:rPr>
        <w:t>Educational Component</w:t>
      </w:r>
      <w:r>
        <w:rPr>
          <w:rFonts w:ascii="Times New Roman" w:eastAsia="Times New Roman" w:hAnsi="Times New Roman" w:cs="Times New Roman"/>
          <w:b/>
        </w:rPr>
        <w:t xml:space="preserve"> </w:t>
      </w:r>
      <w:r>
        <w:rPr>
          <w:rFonts w:ascii="Times New Roman" w:eastAsia="Times New Roman" w:hAnsi="Times New Roman" w:cs="Times New Roman"/>
        </w:rPr>
        <w:t xml:space="preserve">(Learning Outcome 1) </w:t>
      </w:r>
    </w:p>
    <w:p w14:paraId="00000067" w14:textId="77777777" w:rsidR="005C4029" w:rsidRDefault="005C4029">
      <w:pPr>
        <w:rPr>
          <w:rFonts w:ascii="Times New Roman" w:eastAsia="Times New Roman" w:hAnsi="Times New Roman" w:cs="Times New Roman"/>
          <w:b/>
        </w:rPr>
      </w:pPr>
    </w:p>
    <w:p w14:paraId="00000068"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Take Home Essay 20% </w:t>
      </w:r>
      <w:r>
        <w:rPr>
          <w:rFonts w:ascii="Times New Roman" w:eastAsia="Times New Roman" w:hAnsi="Times New Roman" w:cs="Times New Roman"/>
        </w:rPr>
        <w:t xml:space="preserve">(Learning Outcomes </w:t>
      </w:r>
      <w:r>
        <w:rPr>
          <w:rFonts w:ascii="Times New Roman" w:eastAsia="Times New Roman" w:hAnsi="Times New Roman" w:cs="Times New Roman"/>
        </w:rPr>
        <w:t xml:space="preserve">2 and 3) </w:t>
      </w:r>
    </w:p>
    <w:p w14:paraId="00000069" w14:textId="77777777" w:rsidR="005C4029" w:rsidRDefault="005C4029">
      <w:pPr>
        <w:pBdr>
          <w:top w:val="nil"/>
          <w:left w:val="nil"/>
          <w:bottom w:val="nil"/>
          <w:right w:val="nil"/>
          <w:between w:val="nil"/>
        </w:pBdr>
        <w:ind w:left="720"/>
        <w:rPr>
          <w:rFonts w:ascii="Times New Roman" w:eastAsia="Times New Roman" w:hAnsi="Times New Roman" w:cs="Times New Roman"/>
          <w:b/>
          <w:color w:val="000000"/>
        </w:rPr>
      </w:pPr>
    </w:p>
    <w:p w14:paraId="0000006A"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Final Reflective or Creative Essay 20% </w:t>
      </w:r>
      <w:r>
        <w:rPr>
          <w:rFonts w:ascii="Times New Roman" w:eastAsia="Times New Roman" w:hAnsi="Times New Roman" w:cs="Times New Roman"/>
        </w:rPr>
        <w:t xml:space="preserve">(Learning Outcome 3) </w:t>
      </w:r>
      <w:r>
        <w:rPr>
          <w:rFonts w:ascii="Times New Roman" w:eastAsia="Times New Roman" w:hAnsi="Times New Roman" w:cs="Times New Roman"/>
          <w:b/>
        </w:rPr>
        <w:t xml:space="preserve"> </w:t>
      </w:r>
    </w:p>
    <w:p w14:paraId="0000006B" w14:textId="77777777" w:rsidR="005C4029" w:rsidRDefault="005C4029">
      <w:pPr>
        <w:rPr>
          <w:rFonts w:ascii="Times New Roman" w:eastAsia="Times New Roman" w:hAnsi="Times New Roman" w:cs="Times New Roman"/>
          <w:b/>
        </w:rPr>
      </w:pPr>
    </w:p>
    <w:p w14:paraId="0000006C"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Assignment sheets and rubrics are listed on Blackboard.</w:t>
      </w:r>
    </w:p>
    <w:p w14:paraId="0000006D" w14:textId="77777777" w:rsidR="005C4029" w:rsidRDefault="005C4029">
      <w:pPr>
        <w:rPr>
          <w:rFonts w:ascii="Times New Roman" w:eastAsia="Times New Roman" w:hAnsi="Times New Roman" w:cs="Times New Roman"/>
          <w:b/>
        </w:rPr>
      </w:pPr>
    </w:p>
    <w:p w14:paraId="0000006E"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rPr>
        <w:t xml:space="preserve">*In Blackboard, there is a list of events that Women and Gender Studies and LGBTQ+ Resources will put on during the Spring semester. You are eligible for up to 4 extra points on your final grade if you attend the events (2 points per event). I hope you go </w:t>
      </w:r>
      <w:r>
        <w:rPr>
          <w:rFonts w:ascii="Times New Roman" w:eastAsia="Times New Roman" w:hAnsi="Times New Roman" w:cs="Times New Roman"/>
        </w:rPr>
        <w:t xml:space="preserve">to many of these events, </w:t>
      </w:r>
      <w:r>
        <w:rPr>
          <w:rFonts w:ascii="Times New Roman" w:eastAsia="Times New Roman" w:hAnsi="Times New Roman" w:cs="Times New Roman"/>
          <w:i/>
        </w:rPr>
        <w:t>but you can only get 4 points maximum</w:t>
      </w:r>
      <w:r>
        <w:rPr>
          <w:rFonts w:ascii="Times New Roman" w:eastAsia="Times New Roman" w:hAnsi="Times New Roman" w:cs="Times New Roman"/>
        </w:rPr>
        <w:t xml:space="preserve">. At the event, you must find a WGST or LGBTQ+ Resources representative and ask them to contact me. </w:t>
      </w:r>
    </w:p>
    <w:p w14:paraId="0000006F" w14:textId="77777777" w:rsidR="005C4029" w:rsidRDefault="005C4029">
      <w:pPr>
        <w:rPr>
          <w:rFonts w:ascii="Times New Roman" w:eastAsia="Times New Roman" w:hAnsi="Times New Roman" w:cs="Times New Roman"/>
          <w:b/>
        </w:rPr>
      </w:pPr>
    </w:p>
    <w:p w14:paraId="00000070"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Safe Zone Training</w:t>
      </w:r>
      <w:r>
        <w:rPr>
          <w:rFonts w:ascii="Times New Roman" w:eastAsia="Times New Roman" w:hAnsi="Times New Roman" w:cs="Times New Roman"/>
        </w:rPr>
        <w:t>: You may get 4 points if you attend an all day safe zone training or if y</w:t>
      </w:r>
      <w:r>
        <w:rPr>
          <w:rFonts w:ascii="Times New Roman" w:eastAsia="Times New Roman" w:hAnsi="Times New Roman" w:cs="Times New Roman"/>
        </w:rPr>
        <w:t xml:space="preserve">ou attend an awareness OR gender module AND the ally skills module.  Please register for this training at lgbtg.gmu.edu. These points will be in place of event credit. </w:t>
      </w:r>
    </w:p>
    <w:p w14:paraId="00000071" w14:textId="77777777" w:rsidR="005C4029" w:rsidRDefault="005C4029">
      <w:pPr>
        <w:rPr>
          <w:rFonts w:ascii="Times New Roman" w:eastAsia="Times New Roman" w:hAnsi="Times New Roman" w:cs="Times New Roman"/>
          <w:b/>
        </w:rPr>
      </w:pPr>
    </w:p>
    <w:p w14:paraId="00000072"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Course Schedule </w:t>
      </w:r>
    </w:p>
    <w:p w14:paraId="0000007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*All texts must be viewed and/or read before each class. </w:t>
      </w:r>
    </w:p>
    <w:p w14:paraId="00000074" w14:textId="77777777" w:rsidR="005C4029" w:rsidRDefault="005C4029">
      <w:pPr>
        <w:rPr>
          <w:rFonts w:ascii="Times New Roman" w:eastAsia="Times New Roman" w:hAnsi="Times New Roman" w:cs="Times New Roman"/>
          <w:b/>
        </w:rPr>
      </w:pPr>
    </w:p>
    <w:p w14:paraId="00000075"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1/</w:t>
      </w:r>
      <w:r>
        <w:rPr>
          <w:rFonts w:ascii="Times New Roman" w:eastAsia="Times New Roman" w:hAnsi="Times New Roman" w:cs="Times New Roman"/>
          <w:b/>
        </w:rPr>
        <w:t>24</w:t>
      </w:r>
    </w:p>
    <w:p w14:paraId="00000076"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Introductions</w:t>
      </w:r>
    </w:p>
    <w:p w14:paraId="00000077"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What is LGBTQ Studies? </w:t>
      </w:r>
    </w:p>
    <w:p w14:paraId="00000078" w14:textId="77777777" w:rsidR="005C4029" w:rsidRDefault="005C4029">
      <w:pPr>
        <w:rPr>
          <w:rFonts w:ascii="Times New Roman" w:eastAsia="Times New Roman" w:hAnsi="Times New Roman" w:cs="Times New Roman"/>
          <w:b/>
        </w:rPr>
      </w:pPr>
    </w:p>
    <w:p w14:paraId="00000079"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Watch</w:t>
      </w:r>
      <w:r>
        <w:rPr>
          <w:rFonts w:ascii="Times New Roman" w:eastAsia="Times New Roman" w:hAnsi="Times New Roman" w:cs="Times New Roman"/>
        </w:rPr>
        <w:t xml:space="preserve">: </w:t>
      </w:r>
      <w:r>
        <w:rPr>
          <w:rFonts w:ascii="Times New Roman" w:eastAsia="Times New Roman" w:hAnsi="Times New Roman" w:cs="Times New Roman"/>
          <w:i/>
        </w:rPr>
        <w:t>Gender Revolution: a Journey with Katie Couric</w:t>
      </w:r>
      <w:r>
        <w:rPr>
          <w:rFonts w:ascii="Times New Roman" w:eastAsia="Times New Roman" w:hAnsi="Times New Roman" w:cs="Times New Roman"/>
        </w:rPr>
        <w:t xml:space="preserve"> (Accessible through the library)</w:t>
      </w:r>
    </w:p>
    <w:p w14:paraId="0000007A" w14:textId="77777777" w:rsidR="005C4029" w:rsidRDefault="005D04C3">
      <w:pPr>
        <w:rPr>
          <w:rFonts w:ascii="Times New Roman" w:eastAsia="Times New Roman" w:hAnsi="Times New Roman" w:cs="Times New Roman"/>
        </w:rPr>
      </w:pPr>
      <w:hyperlink r:id="rId12">
        <w:r>
          <w:rPr>
            <w:rFonts w:ascii="Times New Roman" w:eastAsia="Times New Roman" w:hAnsi="Times New Roman" w:cs="Times New Roman"/>
            <w:color w:val="1155CC"/>
            <w:u w:val="single"/>
          </w:rPr>
          <w:t>https://video.alexanderstreet.com/watch/gender-revolution-a-journey-with-katie-couric</w:t>
        </w:r>
      </w:hyperlink>
    </w:p>
    <w:p w14:paraId="0000007B" w14:textId="77777777" w:rsidR="005C4029" w:rsidRDefault="005C4029">
      <w:pPr>
        <w:rPr>
          <w:rFonts w:ascii="Times New Roman" w:eastAsia="Times New Roman" w:hAnsi="Times New Roman" w:cs="Times New Roman"/>
        </w:rPr>
      </w:pPr>
    </w:p>
    <w:p w14:paraId="0000007C" w14:textId="77777777" w:rsidR="005C4029" w:rsidRDefault="005C4029">
      <w:pPr>
        <w:rPr>
          <w:rFonts w:ascii="Times New Roman" w:eastAsia="Times New Roman" w:hAnsi="Times New Roman" w:cs="Times New Roman"/>
        </w:rPr>
      </w:pPr>
    </w:p>
    <w:p w14:paraId="0000007D"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1/26</w:t>
      </w:r>
    </w:p>
    <w:p w14:paraId="0000007E"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LGBTQ+ Issues in t</w:t>
      </w:r>
      <w:r>
        <w:rPr>
          <w:rFonts w:ascii="Times New Roman" w:eastAsia="Times New Roman" w:hAnsi="Times New Roman" w:cs="Times New Roman"/>
        </w:rPr>
        <w:t>he Ancient World</w:t>
      </w:r>
    </w:p>
    <w:p w14:paraId="0000007F"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Finding Out </w:t>
      </w:r>
      <w:r>
        <w:rPr>
          <w:rFonts w:ascii="Times New Roman" w:eastAsia="Times New Roman" w:hAnsi="Times New Roman" w:cs="Times New Roman"/>
        </w:rPr>
        <w:t>Intro (xix-xiv) and Chapter 1</w:t>
      </w:r>
    </w:p>
    <w:p w14:paraId="0000008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Minton “The Emergence of Gay and Lesbian Studies” (Blackboard) </w:t>
      </w:r>
    </w:p>
    <w:p w14:paraId="00000081"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lastRenderedPageBreak/>
        <w:t xml:space="preserve">(For </w:t>
      </w:r>
      <w:r>
        <w:rPr>
          <w:rFonts w:ascii="Times New Roman" w:eastAsia="Times New Roman" w:hAnsi="Times New Roman" w:cs="Times New Roman"/>
          <w:i/>
        </w:rPr>
        <w:t>Finding Out</w:t>
      </w:r>
      <w:r>
        <w:rPr>
          <w:rFonts w:ascii="Times New Roman" w:eastAsia="Times New Roman" w:hAnsi="Times New Roman" w:cs="Times New Roman"/>
        </w:rPr>
        <w:t xml:space="preserve"> Chapters, unless otherwise noted, you don’t need to read the supplementary readings) </w:t>
      </w:r>
    </w:p>
    <w:p w14:paraId="00000082" w14:textId="77777777" w:rsidR="005C4029" w:rsidRDefault="005C4029">
      <w:pPr>
        <w:rPr>
          <w:rFonts w:ascii="Times New Roman" w:eastAsia="Times New Roman" w:hAnsi="Times New Roman" w:cs="Times New Roman"/>
        </w:rPr>
      </w:pPr>
    </w:p>
    <w:p w14:paraId="0000008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1/31 </w:t>
      </w:r>
    </w:p>
    <w:p w14:paraId="00000084"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Indigenou</w:t>
      </w:r>
      <w:r>
        <w:rPr>
          <w:rFonts w:ascii="Times New Roman" w:eastAsia="Times New Roman" w:hAnsi="Times New Roman" w:cs="Times New Roman"/>
        </w:rPr>
        <w:t>s Constructions of Gender and Sexuality</w:t>
      </w:r>
    </w:p>
    <w:p w14:paraId="00000085"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Watch</w:t>
      </w:r>
      <w:r>
        <w:rPr>
          <w:rFonts w:ascii="Times New Roman" w:eastAsia="Times New Roman" w:hAnsi="Times New Roman" w:cs="Times New Roman"/>
        </w:rPr>
        <w:t xml:space="preserve">: </w:t>
      </w:r>
      <w:r>
        <w:rPr>
          <w:rFonts w:ascii="Times New Roman" w:eastAsia="Times New Roman" w:hAnsi="Times New Roman" w:cs="Times New Roman"/>
          <w:i/>
        </w:rPr>
        <w:t>Two Spirits</w:t>
      </w:r>
      <w:r>
        <w:rPr>
          <w:rFonts w:ascii="Times New Roman" w:eastAsia="Times New Roman" w:hAnsi="Times New Roman" w:cs="Times New Roman"/>
        </w:rPr>
        <w:t xml:space="preserve"> (Available through the library </w:t>
      </w:r>
    </w:p>
    <w:p w14:paraId="00000086" w14:textId="77777777" w:rsidR="005C4029" w:rsidRDefault="005D04C3">
      <w:pPr>
        <w:rPr>
          <w:rFonts w:ascii="Times New Roman" w:eastAsia="Times New Roman" w:hAnsi="Times New Roman" w:cs="Times New Roman"/>
        </w:rPr>
      </w:pPr>
      <w:hyperlink r:id="rId13">
        <w:r>
          <w:rPr>
            <w:rFonts w:ascii="Times New Roman" w:eastAsia="Times New Roman" w:hAnsi="Times New Roman" w:cs="Times New Roman"/>
            <w:color w:val="1155CC"/>
            <w:u w:val="single"/>
          </w:rPr>
          <w:t>https://video-alexanderstreet-com.mutex.gmu.edu/watch/two-spirits-2</w:t>
        </w:r>
      </w:hyperlink>
    </w:p>
    <w:p w14:paraId="00000087" w14:textId="77777777" w:rsidR="005C4029" w:rsidRDefault="005C4029">
      <w:pPr>
        <w:rPr>
          <w:rFonts w:ascii="Times New Roman" w:eastAsia="Times New Roman" w:hAnsi="Times New Roman" w:cs="Times New Roman"/>
        </w:rPr>
      </w:pPr>
    </w:p>
    <w:p w14:paraId="00000088"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2/2</w:t>
      </w:r>
    </w:p>
    <w:p w14:paraId="00000089"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Sexology and medical constructions of sexuality</w:t>
      </w:r>
    </w:p>
    <w:p w14:paraId="0000008A"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Finding Out</w:t>
      </w:r>
      <w:r>
        <w:rPr>
          <w:rFonts w:ascii="Times New Roman" w:eastAsia="Times New Roman" w:hAnsi="Times New Roman" w:cs="Times New Roman"/>
        </w:rPr>
        <w:t xml:space="preserve"> Chapters 2 and 3 </w:t>
      </w:r>
    </w:p>
    <w:p w14:paraId="0000008B"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Hayfield “</w:t>
      </w:r>
      <w:r>
        <w:rPr>
          <w:rFonts w:ascii="Times New Roman" w:eastAsia="Times New Roman" w:hAnsi="Times New Roman" w:cs="Times New Roman"/>
        </w:rPr>
        <w:t xml:space="preserve">A history of bisexual invisibility within sexology and psychology” in </w:t>
      </w:r>
      <w:r>
        <w:rPr>
          <w:rFonts w:ascii="Times New Roman" w:eastAsia="Times New Roman" w:hAnsi="Times New Roman" w:cs="Times New Roman"/>
          <w:i/>
        </w:rPr>
        <w:t>Bisexual and Pansexual Identities</w:t>
      </w:r>
      <w:r>
        <w:rPr>
          <w:rFonts w:ascii="Times New Roman" w:eastAsia="Times New Roman" w:hAnsi="Times New Roman" w:cs="Times New Roman"/>
        </w:rPr>
        <w:t xml:space="preserve"> (Available through the Mason Libraries)</w:t>
      </w:r>
    </w:p>
    <w:p w14:paraId="0000008C" w14:textId="77777777" w:rsidR="005C4029" w:rsidRDefault="005D04C3">
      <w:pPr>
        <w:rPr>
          <w:rFonts w:ascii="Times New Roman" w:eastAsia="Times New Roman" w:hAnsi="Times New Roman" w:cs="Times New Roman"/>
        </w:rPr>
      </w:pPr>
      <w:hyperlink r:id="rId14">
        <w:r>
          <w:rPr>
            <w:rFonts w:ascii="Times New Roman" w:eastAsia="Times New Roman" w:hAnsi="Times New Roman" w:cs="Times New Roman"/>
            <w:color w:val="1155CC"/>
            <w:u w:val="single"/>
          </w:rPr>
          <w:t>https://www-taylorfrancis-com.mutex.gmu.edu/chapters/mono/10.4324/9780429464362-2/history-bisexual-invisibility-within-sexology-psychology-nik</w:t>
        </w:r>
        <w:r>
          <w:rPr>
            <w:rFonts w:ascii="Times New Roman" w:eastAsia="Times New Roman" w:hAnsi="Times New Roman" w:cs="Times New Roman"/>
            <w:color w:val="1155CC"/>
            <w:u w:val="single"/>
          </w:rPr>
          <w:t>ki-hayfield?context=ubx&amp;refId=30002e74-04e7-41a8-9745-284c65d35f26</w:t>
        </w:r>
      </w:hyperlink>
    </w:p>
    <w:p w14:paraId="0000008D" w14:textId="77777777" w:rsidR="005C4029" w:rsidRDefault="005C4029">
      <w:pPr>
        <w:rPr>
          <w:rFonts w:ascii="Times New Roman" w:eastAsia="Times New Roman" w:hAnsi="Times New Roman" w:cs="Times New Roman"/>
        </w:rPr>
      </w:pPr>
    </w:p>
    <w:p w14:paraId="0000008E" w14:textId="77777777" w:rsidR="005C4029" w:rsidRDefault="005C4029">
      <w:pPr>
        <w:rPr>
          <w:rFonts w:ascii="Times New Roman" w:eastAsia="Times New Roman" w:hAnsi="Times New Roman" w:cs="Times New Roman"/>
        </w:rPr>
      </w:pPr>
    </w:p>
    <w:p w14:paraId="0000008F"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2/7: </w:t>
      </w:r>
    </w:p>
    <w:p w14:paraId="0000009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Queer Literature and its Historical Implications</w:t>
      </w:r>
    </w:p>
    <w:p w14:paraId="00000091"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Finding Out</w:t>
      </w:r>
      <w:r>
        <w:rPr>
          <w:rFonts w:ascii="Times New Roman" w:eastAsia="Times New Roman" w:hAnsi="Times New Roman" w:cs="Times New Roman"/>
        </w:rPr>
        <w:t xml:space="preserve"> Chapter 9</w:t>
      </w:r>
    </w:p>
    <w:p w14:paraId="00000092"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Cherkovski-“The Beats: Allen Ginsberg and Jack Kerouac”-Blackboard</w:t>
      </w:r>
    </w:p>
    <w:p w14:paraId="00000093"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Listen to “Howl” in class</w:t>
      </w:r>
    </w:p>
    <w:p w14:paraId="00000094" w14:textId="77777777" w:rsidR="005C4029" w:rsidRDefault="005C4029">
      <w:pPr>
        <w:rPr>
          <w:rFonts w:ascii="Times New Roman" w:eastAsia="Times New Roman" w:hAnsi="Times New Roman" w:cs="Times New Roman"/>
        </w:rPr>
      </w:pPr>
    </w:p>
    <w:p w14:paraId="00000095"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2/9 </w:t>
      </w:r>
    </w:p>
    <w:p w14:paraId="00000096"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Queer People of Color and Their Contributions to Queer History </w:t>
      </w:r>
    </w:p>
    <w:p w14:paraId="00000097"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James Baldwin “The Outing”-Blackboard</w:t>
      </w:r>
    </w:p>
    <w:p w14:paraId="00000098"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Guiterrez “We Must Preserve Our Latina/o</w:t>
      </w:r>
      <w:r>
        <w:rPr>
          <w:rFonts w:ascii="Times New Roman" w:eastAsia="Times New Roman" w:hAnsi="Times New Roman" w:cs="Times New Roman"/>
        </w:rPr>
        <w:t xml:space="preserve"> LGBT History” in </w:t>
      </w:r>
      <w:r>
        <w:rPr>
          <w:rFonts w:ascii="Times New Roman" w:eastAsia="Times New Roman" w:hAnsi="Times New Roman" w:cs="Times New Roman"/>
          <w:i/>
        </w:rPr>
        <w:t>Queer Brown Voices</w:t>
      </w:r>
      <w:r>
        <w:rPr>
          <w:rFonts w:ascii="Times New Roman" w:eastAsia="Times New Roman" w:hAnsi="Times New Roman" w:cs="Times New Roman"/>
        </w:rPr>
        <w:t xml:space="preserve"> (Available Through Mason Libraries) </w:t>
      </w:r>
    </w:p>
    <w:p w14:paraId="00000099" w14:textId="77777777" w:rsidR="005C4029" w:rsidRDefault="005D04C3">
      <w:pPr>
        <w:rPr>
          <w:rFonts w:ascii="Times New Roman" w:eastAsia="Times New Roman" w:hAnsi="Times New Roman" w:cs="Times New Roman"/>
        </w:rPr>
      </w:pPr>
      <w:hyperlink r:id="rId15">
        <w:r>
          <w:rPr>
            <w:rFonts w:ascii="Times New Roman" w:eastAsia="Times New Roman" w:hAnsi="Times New Roman" w:cs="Times New Roman"/>
            <w:color w:val="1155CC"/>
            <w:u w:val="single"/>
          </w:rPr>
          <w:t>https://ebookcentral-proquest-com.mutex.gmu.edu/lib/GMU/detail.</w:t>
        </w:r>
        <w:r>
          <w:rPr>
            <w:rFonts w:ascii="Times New Roman" w:eastAsia="Times New Roman" w:hAnsi="Times New Roman" w:cs="Times New Roman"/>
            <w:color w:val="1155CC"/>
            <w:u w:val="single"/>
          </w:rPr>
          <w:t>action?docID=3443768&amp;pq-origsite=primo</w:t>
        </w:r>
      </w:hyperlink>
    </w:p>
    <w:p w14:paraId="0000009A" w14:textId="77777777" w:rsidR="005C4029" w:rsidRDefault="005C4029">
      <w:pPr>
        <w:rPr>
          <w:rFonts w:ascii="Times New Roman" w:eastAsia="Times New Roman" w:hAnsi="Times New Roman" w:cs="Times New Roman"/>
        </w:rPr>
      </w:pPr>
    </w:p>
    <w:p w14:paraId="0000009B" w14:textId="77777777" w:rsidR="005C4029" w:rsidRDefault="005C4029">
      <w:pPr>
        <w:rPr>
          <w:rFonts w:ascii="Times New Roman" w:eastAsia="Times New Roman" w:hAnsi="Times New Roman" w:cs="Times New Roman"/>
        </w:rPr>
      </w:pPr>
    </w:p>
    <w:p w14:paraId="0000009C"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2/14 </w:t>
      </w:r>
    </w:p>
    <w:p w14:paraId="0000009D"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Trans Lives and Histories; Second Wave Feminist Critiques</w:t>
      </w:r>
    </w:p>
    <w:p w14:paraId="0000009E"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Finding Out </w:t>
      </w:r>
      <w:r>
        <w:rPr>
          <w:rFonts w:ascii="Times New Roman" w:eastAsia="Times New Roman" w:hAnsi="Times New Roman" w:cs="Times New Roman"/>
        </w:rPr>
        <w:t xml:space="preserve">Chapter 7 </w:t>
      </w:r>
    </w:p>
    <w:p w14:paraId="0000009F"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“The Mob and the Gay Rights Movement (Blackboard)</w:t>
      </w:r>
    </w:p>
    <w:p w14:paraId="000000A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Escoffer- “Generations and Pa</w:t>
      </w:r>
      <w:r>
        <w:rPr>
          <w:rFonts w:ascii="Times New Roman" w:eastAsia="Times New Roman" w:hAnsi="Times New Roman" w:cs="Times New Roman"/>
        </w:rPr>
        <w:t xml:space="preserve">radigms: Mainstreams in Gay and Lesbian Studies” (Blackboard) </w:t>
      </w:r>
    </w:p>
    <w:p w14:paraId="000000A1" w14:textId="77777777" w:rsidR="005C4029" w:rsidRDefault="005C4029">
      <w:pPr>
        <w:rPr>
          <w:rFonts w:ascii="Times New Roman" w:eastAsia="Times New Roman" w:hAnsi="Times New Roman" w:cs="Times New Roman"/>
        </w:rPr>
      </w:pPr>
    </w:p>
    <w:p w14:paraId="000000A2" w14:textId="77777777" w:rsidR="005C4029" w:rsidRDefault="005C4029">
      <w:pPr>
        <w:rPr>
          <w:rFonts w:ascii="Times New Roman" w:eastAsia="Times New Roman" w:hAnsi="Times New Roman" w:cs="Times New Roman"/>
        </w:rPr>
      </w:pPr>
    </w:p>
    <w:p w14:paraId="000000A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2/16</w:t>
      </w:r>
    </w:p>
    <w:p w14:paraId="000000A4"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rPr>
        <w:t>Trans Lives and Histories; Second Wave Feminist Critiques</w:t>
      </w:r>
    </w:p>
    <w:p w14:paraId="000000A5"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Disclosure</w:t>
      </w:r>
      <w:r>
        <w:rPr>
          <w:rFonts w:ascii="Times New Roman" w:eastAsia="Times New Roman" w:hAnsi="Times New Roman" w:cs="Times New Roman"/>
        </w:rPr>
        <w:t xml:space="preserve"> (Available on Netflix) </w:t>
      </w:r>
    </w:p>
    <w:p w14:paraId="000000A6" w14:textId="77777777" w:rsidR="005C4029" w:rsidRDefault="005D04C3">
      <w:pPr>
        <w:rPr>
          <w:rFonts w:ascii="Times New Roman" w:eastAsia="Times New Roman" w:hAnsi="Times New Roman" w:cs="Times New Roman"/>
        </w:rPr>
      </w:pPr>
      <w:r>
        <w:rPr>
          <w:rFonts w:ascii="Times New Roman" w:eastAsia="Times New Roman" w:hAnsi="Times New Roman" w:cs="Times New Roman"/>
          <w:i/>
        </w:rPr>
        <w:t xml:space="preserve">Pay it No Mind: Marsha P. Johnson </w:t>
      </w:r>
      <w:r>
        <w:rPr>
          <w:rFonts w:ascii="Times New Roman" w:eastAsia="Times New Roman" w:hAnsi="Times New Roman" w:cs="Times New Roman"/>
        </w:rPr>
        <w:t xml:space="preserve"> (Available through the library) </w:t>
      </w:r>
    </w:p>
    <w:p w14:paraId="000000A7" w14:textId="77777777" w:rsidR="005C4029" w:rsidRDefault="005D04C3">
      <w:pPr>
        <w:rPr>
          <w:rFonts w:ascii="Times New Roman" w:eastAsia="Times New Roman" w:hAnsi="Times New Roman" w:cs="Times New Roman"/>
        </w:rPr>
      </w:pPr>
      <w:hyperlink r:id="rId16">
        <w:r>
          <w:rPr>
            <w:rFonts w:ascii="Times New Roman" w:eastAsia="Times New Roman" w:hAnsi="Times New Roman" w:cs="Times New Roman"/>
            <w:color w:val="1155CC"/>
            <w:u w:val="single"/>
          </w:rPr>
          <w:t>https://video.alexanderstreet.com/watch/pay-it-no-mind-marsha-p-johnson</w:t>
        </w:r>
      </w:hyperlink>
    </w:p>
    <w:p w14:paraId="000000A8" w14:textId="77777777" w:rsidR="005C4029" w:rsidRDefault="005C4029">
      <w:pPr>
        <w:rPr>
          <w:rFonts w:ascii="Times New Roman" w:eastAsia="Times New Roman" w:hAnsi="Times New Roman" w:cs="Times New Roman"/>
        </w:rPr>
      </w:pPr>
    </w:p>
    <w:p w14:paraId="000000A9" w14:textId="77777777" w:rsidR="005C4029" w:rsidRDefault="005C4029">
      <w:pPr>
        <w:rPr>
          <w:rFonts w:ascii="Times New Roman" w:eastAsia="Times New Roman" w:hAnsi="Times New Roman" w:cs="Times New Roman"/>
        </w:rPr>
      </w:pPr>
    </w:p>
    <w:p w14:paraId="000000AA"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2/21</w:t>
      </w:r>
    </w:p>
    <w:p w14:paraId="000000AB"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Harvey Milk; Anti-Gay Legislation and Backlash</w:t>
      </w:r>
    </w:p>
    <w:p w14:paraId="000000A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Finding Out</w:t>
      </w:r>
      <w:r>
        <w:rPr>
          <w:rFonts w:ascii="Times New Roman" w:eastAsia="Times New Roman" w:hAnsi="Times New Roman" w:cs="Times New Roman"/>
        </w:rPr>
        <w:t xml:space="preserve"> Chapter 4</w:t>
      </w:r>
    </w:p>
    <w:p w14:paraId="000000AD"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Milk</w:t>
      </w:r>
      <w:r>
        <w:rPr>
          <w:rFonts w:ascii="Times New Roman" w:eastAsia="Times New Roman" w:hAnsi="Times New Roman" w:cs="Times New Roman"/>
        </w:rPr>
        <w:t xml:space="preserve"> (Available through the library</w:t>
      </w:r>
    </w:p>
    <w:p w14:paraId="000000AE" w14:textId="77777777" w:rsidR="005C4029" w:rsidRDefault="005D04C3">
      <w:pPr>
        <w:rPr>
          <w:rFonts w:ascii="Times New Roman" w:eastAsia="Times New Roman" w:hAnsi="Times New Roman" w:cs="Times New Roman"/>
        </w:rPr>
      </w:pPr>
      <w:hyperlink r:id="rId17">
        <w:r>
          <w:rPr>
            <w:rFonts w:ascii="Times New Roman" w:eastAsia="Times New Roman" w:hAnsi="Times New Roman" w:cs="Times New Roman"/>
            <w:color w:val="1155CC"/>
            <w:u w:val="single"/>
          </w:rPr>
          <w:t>https://video-alexanderstreet-com.mutex.gmu.edu/watch/milk</w:t>
        </w:r>
      </w:hyperlink>
    </w:p>
    <w:p w14:paraId="000000AF" w14:textId="77777777" w:rsidR="005C4029" w:rsidRDefault="005C4029">
      <w:pPr>
        <w:rPr>
          <w:rFonts w:ascii="Times New Roman" w:eastAsia="Times New Roman" w:hAnsi="Times New Roman" w:cs="Times New Roman"/>
        </w:rPr>
      </w:pPr>
    </w:p>
    <w:p w14:paraId="000000B0" w14:textId="77777777" w:rsidR="005C4029" w:rsidRDefault="005C4029">
      <w:pPr>
        <w:rPr>
          <w:rFonts w:ascii="Times New Roman" w:eastAsia="Times New Roman" w:hAnsi="Times New Roman" w:cs="Times New Roman"/>
        </w:rPr>
      </w:pPr>
    </w:p>
    <w:p w14:paraId="000000B1"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2/23</w:t>
      </w:r>
    </w:p>
    <w:p w14:paraId="000000B2"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No Class </w:t>
      </w:r>
    </w:p>
    <w:p w14:paraId="000000B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Proposal for Queering Our History Project Due by 11:59pm</w:t>
      </w:r>
    </w:p>
    <w:p w14:paraId="000000B4" w14:textId="77777777" w:rsidR="005C4029" w:rsidRDefault="005C4029">
      <w:pPr>
        <w:rPr>
          <w:rFonts w:ascii="Times New Roman" w:eastAsia="Times New Roman" w:hAnsi="Times New Roman" w:cs="Times New Roman"/>
        </w:rPr>
      </w:pPr>
    </w:p>
    <w:p w14:paraId="000000B5"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2/28: </w:t>
      </w:r>
    </w:p>
    <w:p w14:paraId="000000B6"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The Lavender Scare; Conversion Camps/Conversion Therapy </w:t>
      </w:r>
    </w:p>
    <w:p w14:paraId="000000B7"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The Lavender Scare</w:t>
      </w:r>
      <w:r>
        <w:rPr>
          <w:rFonts w:ascii="Times New Roman" w:eastAsia="Times New Roman" w:hAnsi="Times New Roman" w:cs="Times New Roman"/>
        </w:rPr>
        <w:t xml:space="preserve"> (Available through the library)</w:t>
      </w:r>
    </w:p>
    <w:p w14:paraId="000000B8" w14:textId="77777777" w:rsidR="005C4029" w:rsidRDefault="005D04C3">
      <w:pPr>
        <w:rPr>
          <w:rFonts w:ascii="Times New Roman" w:eastAsia="Times New Roman" w:hAnsi="Times New Roman" w:cs="Times New Roman"/>
        </w:rPr>
      </w:pPr>
      <w:hyperlink r:id="rId18">
        <w:r>
          <w:rPr>
            <w:rFonts w:ascii="Times New Roman" w:eastAsia="Times New Roman" w:hAnsi="Times New Roman" w:cs="Times New Roman"/>
            <w:color w:val="1155CC"/>
            <w:u w:val="single"/>
          </w:rPr>
          <w:t>http://mutex.gmu.edu/login?url=https://video.alexanderstreet.com/p/79DxVB5Mj</w:t>
        </w:r>
      </w:hyperlink>
    </w:p>
    <w:p w14:paraId="000000B9" w14:textId="77777777" w:rsidR="005C4029" w:rsidRDefault="005D04C3">
      <w:pPr>
        <w:rPr>
          <w:rFonts w:ascii="Times New Roman" w:eastAsia="Times New Roman" w:hAnsi="Times New Roman" w:cs="Times New Roman"/>
        </w:rPr>
      </w:pPr>
      <w:r>
        <w:rPr>
          <w:rFonts w:ascii="Times New Roman" w:eastAsia="Times New Roman" w:hAnsi="Times New Roman" w:cs="Times New Roman"/>
          <w:i/>
        </w:rPr>
        <w:t>But I’m a Cheerleader</w:t>
      </w:r>
      <w:r>
        <w:rPr>
          <w:rFonts w:ascii="Times New Roman" w:eastAsia="Times New Roman" w:hAnsi="Times New Roman" w:cs="Times New Roman"/>
        </w:rPr>
        <w:t xml:space="preserve"> (Amazon Prime or for a small fee) </w:t>
      </w:r>
    </w:p>
    <w:p w14:paraId="000000BA" w14:textId="77777777" w:rsidR="005C4029" w:rsidRDefault="005C4029">
      <w:pPr>
        <w:rPr>
          <w:rFonts w:ascii="Times New Roman" w:eastAsia="Times New Roman" w:hAnsi="Times New Roman" w:cs="Times New Roman"/>
          <w:b/>
        </w:rPr>
      </w:pPr>
    </w:p>
    <w:p w14:paraId="000000BB"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w:t>
      </w:r>
      <w:r>
        <w:rPr>
          <w:rFonts w:ascii="Times New Roman" w:eastAsia="Times New Roman" w:hAnsi="Times New Roman" w:cs="Times New Roman"/>
          <w:b/>
        </w:rPr>
        <w:t xml:space="preserve">ursday 3/1 </w:t>
      </w:r>
    </w:p>
    <w:p w14:paraId="000000B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Feinberg-</w:t>
      </w:r>
      <w:r>
        <w:rPr>
          <w:rFonts w:ascii="Times New Roman" w:eastAsia="Times New Roman" w:hAnsi="Times New Roman" w:cs="Times New Roman"/>
          <w:i/>
        </w:rPr>
        <w:t>Stone Butch Blues</w:t>
      </w:r>
      <w:r>
        <w:rPr>
          <w:rFonts w:ascii="Times New Roman" w:eastAsia="Times New Roman" w:hAnsi="Times New Roman" w:cs="Times New Roman"/>
        </w:rPr>
        <w:t xml:space="preserve"> Chapters 1-8</w:t>
      </w:r>
    </w:p>
    <w:p w14:paraId="000000BD" w14:textId="77777777" w:rsidR="005C4029" w:rsidRDefault="005C4029">
      <w:pPr>
        <w:rPr>
          <w:rFonts w:ascii="Times New Roman" w:eastAsia="Times New Roman" w:hAnsi="Times New Roman" w:cs="Times New Roman"/>
          <w:b/>
        </w:rPr>
      </w:pPr>
    </w:p>
    <w:p w14:paraId="000000BE"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3/6 </w:t>
      </w:r>
    </w:p>
    <w:p w14:paraId="000000BF"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Feinberg-</w:t>
      </w:r>
      <w:r>
        <w:rPr>
          <w:rFonts w:ascii="Times New Roman" w:eastAsia="Times New Roman" w:hAnsi="Times New Roman" w:cs="Times New Roman"/>
          <w:i/>
        </w:rPr>
        <w:t>Stone Butch Blues</w:t>
      </w:r>
      <w:r>
        <w:rPr>
          <w:rFonts w:ascii="Times New Roman" w:eastAsia="Times New Roman" w:hAnsi="Times New Roman" w:cs="Times New Roman"/>
        </w:rPr>
        <w:t xml:space="preserve"> Chapters 9-17</w:t>
      </w:r>
    </w:p>
    <w:p w14:paraId="000000C0" w14:textId="77777777" w:rsidR="005C4029" w:rsidRDefault="005C4029">
      <w:pPr>
        <w:rPr>
          <w:rFonts w:ascii="Times New Roman" w:eastAsia="Times New Roman" w:hAnsi="Times New Roman" w:cs="Times New Roman"/>
        </w:rPr>
      </w:pPr>
    </w:p>
    <w:p w14:paraId="000000C1"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3/8</w:t>
      </w:r>
    </w:p>
    <w:p w14:paraId="000000C2"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Feinberg-</w:t>
      </w:r>
      <w:r>
        <w:rPr>
          <w:rFonts w:ascii="Times New Roman" w:eastAsia="Times New Roman" w:hAnsi="Times New Roman" w:cs="Times New Roman"/>
          <w:i/>
        </w:rPr>
        <w:t>Stone Butch Blues</w:t>
      </w:r>
      <w:r>
        <w:rPr>
          <w:rFonts w:ascii="Times New Roman" w:eastAsia="Times New Roman" w:hAnsi="Times New Roman" w:cs="Times New Roman"/>
        </w:rPr>
        <w:t>-Finish</w:t>
      </w:r>
    </w:p>
    <w:p w14:paraId="000000C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Midterm Participation Grades Uploaded After Class</w:t>
      </w:r>
    </w:p>
    <w:p w14:paraId="000000C4" w14:textId="77777777" w:rsidR="005C4029" w:rsidRDefault="005C4029">
      <w:pPr>
        <w:rPr>
          <w:rFonts w:ascii="Times New Roman" w:eastAsia="Times New Roman" w:hAnsi="Times New Roman" w:cs="Times New Roman"/>
          <w:b/>
        </w:rPr>
      </w:pPr>
    </w:p>
    <w:p w14:paraId="000000C5"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3/14; Thursday 3/16 No Class-Spring Break </w:t>
      </w:r>
    </w:p>
    <w:p w14:paraId="000000C6" w14:textId="77777777" w:rsidR="005C4029" w:rsidRDefault="005C4029">
      <w:pPr>
        <w:rPr>
          <w:rFonts w:ascii="Times New Roman" w:eastAsia="Times New Roman" w:hAnsi="Times New Roman" w:cs="Times New Roman"/>
        </w:rPr>
      </w:pPr>
    </w:p>
    <w:p w14:paraId="000000C7"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3/21</w:t>
      </w:r>
    </w:p>
    <w:p w14:paraId="000000C8"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HIV/AIDS</w:t>
      </w:r>
    </w:p>
    <w:p w14:paraId="000000C9"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How to Survive a Plague</w:t>
      </w:r>
      <w:r>
        <w:rPr>
          <w:rFonts w:ascii="Times New Roman" w:eastAsia="Times New Roman" w:hAnsi="Times New Roman" w:cs="Times New Roman"/>
        </w:rPr>
        <w:t xml:space="preserve"> (Amazon Instant Video for a fee) </w:t>
      </w:r>
    </w:p>
    <w:p w14:paraId="000000CA"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Finding Out</w:t>
      </w:r>
      <w:r>
        <w:rPr>
          <w:rFonts w:ascii="Times New Roman" w:eastAsia="Times New Roman" w:hAnsi="Times New Roman" w:cs="Times New Roman"/>
        </w:rPr>
        <w:t xml:space="preserve"> Chapter 5 (read 101-106 only)</w:t>
      </w:r>
    </w:p>
    <w:p w14:paraId="000000CB" w14:textId="77777777" w:rsidR="005C4029" w:rsidRDefault="005C4029">
      <w:pPr>
        <w:rPr>
          <w:rFonts w:ascii="Times New Roman" w:eastAsia="Times New Roman" w:hAnsi="Times New Roman" w:cs="Times New Roman"/>
          <w:b/>
        </w:rPr>
      </w:pPr>
    </w:p>
    <w:p w14:paraId="000000CC"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Thursday 3/23</w:t>
      </w:r>
    </w:p>
    <w:p w14:paraId="000000CD"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Rea</w:t>
      </w:r>
      <w:r>
        <w:rPr>
          <w:rFonts w:ascii="Times New Roman" w:eastAsia="Times New Roman" w:hAnsi="Times New Roman" w:cs="Times New Roman"/>
          <w:b/>
        </w:rPr>
        <w:t xml:space="preserve">d: </w:t>
      </w:r>
      <w:r>
        <w:rPr>
          <w:rFonts w:ascii="Times New Roman" w:eastAsia="Times New Roman" w:hAnsi="Times New Roman" w:cs="Times New Roman"/>
          <w:i/>
        </w:rPr>
        <w:t>A Home At the End of the World</w:t>
      </w:r>
      <w:r>
        <w:rPr>
          <w:rFonts w:ascii="Times New Roman" w:eastAsia="Times New Roman" w:hAnsi="Times New Roman" w:cs="Times New Roman"/>
        </w:rPr>
        <w:t xml:space="preserve"> pgs 3-106</w:t>
      </w:r>
    </w:p>
    <w:p w14:paraId="000000CE"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Take Home Essay Due by Friday 3/24 at 11:59pm </w:t>
      </w:r>
    </w:p>
    <w:p w14:paraId="000000CF" w14:textId="77777777" w:rsidR="005C4029" w:rsidRDefault="005C4029">
      <w:pPr>
        <w:rPr>
          <w:rFonts w:ascii="Times New Roman" w:eastAsia="Times New Roman" w:hAnsi="Times New Roman" w:cs="Times New Roman"/>
          <w:b/>
        </w:rPr>
      </w:pPr>
    </w:p>
    <w:p w14:paraId="000000D0"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3/28</w:t>
      </w:r>
    </w:p>
    <w:p w14:paraId="000000D1"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A Home At the End of the World</w:t>
      </w:r>
      <w:r>
        <w:rPr>
          <w:rFonts w:ascii="Times New Roman" w:eastAsia="Times New Roman" w:hAnsi="Times New Roman" w:cs="Times New Roman"/>
        </w:rPr>
        <w:t xml:space="preserve"> pgs 107-211</w:t>
      </w:r>
    </w:p>
    <w:p w14:paraId="000000D2" w14:textId="77777777" w:rsidR="005C4029" w:rsidRDefault="005C4029">
      <w:pPr>
        <w:rPr>
          <w:rFonts w:ascii="Times New Roman" w:eastAsia="Times New Roman" w:hAnsi="Times New Roman" w:cs="Times New Roman"/>
          <w:b/>
        </w:rPr>
      </w:pPr>
    </w:p>
    <w:p w14:paraId="000000D3"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3/30 </w:t>
      </w:r>
    </w:p>
    <w:p w14:paraId="000000D4"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A Home At the End of the World</w:t>
      </w:r>
      <w:r>
        <w:rPr>
          <w:rFonts w:ascii="Times New Roman" w:eastAsia="Times New Roman" w:hAnsi="Times New Roman" w:cs="Times New Roman"/>
          <w:b/>
        </w:rPr>
        <w:t xml:space="preserve"> </w:t>
      </w:r>
      <w:r>
        <w:rPr>
          <w:rFonts w:ascii="Times New Roman" w:eastAsia="Times New Roman" w:hAnsi="Times New Roman" w:cs="Times New Roman"/>
        </w:rPr>
        <w:t>pgs 212-255</w:t>
      </w:r>
    </w:p>
    <w:p w14:paraId="000000D5" w14:textId="77777777" w:rsidR="005C4029" w:rsidRDefault="005C4029">
      <w:pPr>
        <w:rPr>
          <w:rFonts w:ascii="Times New Roman" w:eastAsia="Times New Roman" w:hAnsi="Times New Roman" w:cs="Times New Roman"/>
        </w:rPr>
      </w:pPr>
    </w:p>
    <w:p w14:paraId="000000D6"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4/4 </w:t>
      </w:r>
    </w:p>
    <w:p w14:paraId="000000D7"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lastRenderedPageBreak/>
        <w:t xml:space="preserve">Read: </w:t>
      </w:r>
      <w:r>
        <w:rPr>
          <w:rFonts w:ascii="Times New Roman" w:eastAsia="Times New Roman" w:hAnsi="Times New Roman" w:cs="Times New Roman"/>
          <w:i/>
        </w:rPr>
        <w:t>A Home At The End</w:t>
      </w:r>
      <w:r>
        <w:rPr>
          <w:rFonts w:ascii="Times New Roman" w:eastAsia="Times New Roman" w:hAnsi="Times New Roman" w:cs="Times New Roman"/>
          <w:i/>
        </w:rPr>
        <w:t xml:space="preserve"> of the World</w:t>
      </w:r>
      <w:r>
        <w:rPr>
          <w:rFonts w:ascii="Times New Roman" w:eastAsia="Times New Roman" w:hAnsi="Times New Roman" w:cs="Times New Roman"/>
        </w:rPr>
        <w:t>-Finish</w:t>
      </w:r>
    </w:p>
    <w:p w14:paraId="000000D8" w14:textId="77777777" w:rsidR="005C4029" w:rsidRDefault="005C4029">
      <w:pPr>
        <w:rPr>
          <w:rFonts w:ascii="Times New Roman" w:eastAsia="Times New Roman" w:hAnsi="Times New Roman" w:cs="Times New Roman"/>
        </w:rPr>
      </w:pPr>
    </w:p>
    <w:p w14:paraId="000000D9"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4/6 </w:t>
      </w:r>
    </w:p>
    <w:p w14:paraId="000000D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Challenging Binaries; Intersex Debates </w:t>
      </w:r>
    </w:p>
    <w:p w14:paraId="000000DB"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What is Queer Theory? </w:t>
      </w:r>
    </w:p>
    <w:p w14:paraId="000000D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 xml:space="preserve">Butler </w:t>
      </w:r>
      <w:r>
        <w:rPr>
          <w:rFonts w:ascii="Times New Roman" w:eastAsia="Times New Roman" w:hAnsi="Times New Roman" w:cs="Times New Roman"/>
          <w:i/>
        </w:rPr>
        <w:t>Undoing Gender</w:t>
      </w:r>
      <w:r>
        <w:rPr>
          <w:rFonts w:ascii="Times New Roman" w:eastAsia="Times New Roman" w:hAnsi="Times New Roman" w:cs="Times New Roman"/>
        </w:rPr>
        <w:t xml:space="preserve"> Chapters 3 and 4 (Blackboard)</w:t>
      </w:r>
    </w:p>
    <w:p w14:paraId="000000DD"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Private Practice</w:t>
      </w:r>
      <w:r>
        <w:rPr>
          <w:rFonts w:ascii="Times New Roman" w:eastAsia="Times New Roman" w:hAnsi="Times New Roman" w:cs="Times New Roman"/>
        </w:rPr>
        <w:t xml:space="preserve"> Season 2 Episode 17 “Wait and See” (Netflix or Hulu) </w:t>
      </w:r>
    </w:p>
    <w:p w14:paraId="000000DE" w14:textId="77777777" w:rsidR="005C4029" w:rsidRDefault="005C4029">
      <w:pPr>
        <w:rPr>
          <w:rFonts w:ascii="Times New Roman" w:eastAsia="Times New Roman" w:hAnsi="Times New Roman" w:cs="Times New Roman"/>
        </w:rPr>
      </w:pPr>
    </w:p>
    <w:p w14:paraId="000000DF"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4/11</w:t>
      </w:r>
    </w:p>
    <w:p w14:paraId="000000E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Nature Versus Nurture Debates</w:t>
      </w:r>
    </w:p>
    <w:p w14:paraId="000000E1"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Finding Out</w:t>
      </w:r>
      <w:r>
        <w:rPr>
          <w:rFonts w:ascii="Times New Roman" w:eastAsia="Times New Roman" w:hAnsi="Times New Roman" w:cs="Times New Roman"/>
        </w:rPr>
        <w:t xml:space="preserve"> Chapter 5 (finish)</w:t>
      </w:r>
    </w:p>
    <w:p w14:paraId="000000E2"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Queering Our History Project Due by 11:59pm </w:t>
      </w:r>
    </w:p>
    <w:p w14:paraId="000000E3" w14:textId="77777777" w:rsidR="005C4029" w:rsidRDefault="005C4029">
      <w:pPr>
        <w:rPr>
          <w:rFonts w:ascii="Times New Roman" w:eastAsia="Times New Roman" w:hAnsi="Times New Roman" w:cs="Times New Roman"/>
        </w:rPr>
      </w:pPr>
    </w:p>
    <w:p w14:paraId="000000E4"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4/13 </w:t>
      </w:r>
    </w:p>
    <w:p w14:paraId="000000E5"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Challenging Binaries; What is Queer Theory? </w:t>
      </w:r>
    </w:p>
    <w:p w14:paraId="000000E6"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Halberstam “An Introduction to Female Masculinity”</w:t>
      </w:r>
    </w:p>
    <w:p w14:paraId="000000E7"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The Same Difference: Gender Roles in the Black Lesbian Community</w:t>
      </w:r>
      <w:r>
        <w:rPr>
          <w:rFonts w:ascii="Times New Roman" w:eastAsia="Times New Roman" w:hAnsi="Times New Roman" w:cs="Times New Roman"/>
        </w:rPr>
        <w:t xml:space="preserve"> (GMU Kanopy) </w:t>
      </w:r>
    </w:p>
    <w:p w14:paraId="000000E8" w14:textId="77777777" w:rsidR="005C4029" w:rsidRDefault="005C4029">
      <w:pPr>
        <w:rPr>
          <w:rFonts w:ascii="Times New Roman" w:eastAsia="Times New Roman" w:hAnsi="Times New Roman" w:cs="Times New Roman"/>
        </w:rPr>
      </w:pPr>
    </w:p>
    <w:p w14:paraId="000000E9"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4/18</w:t>
      </w:r>
    </w:p>
    <w:p w14:paraId="000000E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Violence in LGBTQ Communities </w:t>
      </w:r>
    </w:p>
    <w:p w14:paraId="000000EB"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i/>
        </w:rPr>
        <w:t>Read :</w:t>
      </w:r>
      <w:r>
        <w:rPr>
          <w:rFonts w:ascii="Times New Roman" w:eastAsia="Times New Roman" w:hAnsi="Times New Roman" w:cs="Times New Roman"/>
          <w:i/>
        </w:rPr>
        <w:t>Intimate Partner Violence in LGBTQ Lives</w:t>
      </w:r>
      <w:r>
        <w:rPr>
          <w:rFonts w:ascii="Times New Roman" w:eastAsia="Times New Roman" w:hAnsi="Times New Roman" w:cs="Times New Roman"/>
        </w:rPr>
        <w:t xml:space="preserve"> (Read Chapters 3 and 4 onli</w:t>
      </w:r>
      <w:r>
        <w:rPr>
          <w:rFonts w:ascii="Times New Roman" w:eastAsia="Times New Roman" w:hAnsi="Times New Roman" w:cs="Times New Roman"/>
        </w:rPr>
        <w:t>ne through the library)</w:t>
      </w:r>
    </w:p>
    <w:p w14:paraId="000000E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Matt Shephard is a Friend of Mine</w:t>
      </w:r>
      <w:r>
        <w:rPr>
          <w:rFonts w:ascii="Times New Roman" w:eastAsia="Times New Roman" w:hAnsi="Times New Roman" w:cs="Times New Roman"/>
        </w:rPr>
        <w:t xml:space="preserve"> (Amazon Prime or GMU Kanopy) </w:t>
      </w:r>
    </w:p>
    <w:p w14:paraId="000000ED" w14:textId="77777777" w:rsidR="005C4029" w:rsidRDefault="005C4029">
      <w:pPr>
        <w:rPr>
          <w:rFonts w:ascii="Times New Roman" w:eastAsia="Times New Roman" w:hAnsi="Times New Roman" w:cs="Times New Roman"/>
        </w:rPr>
      </w:pPr>
    </w:p>
    <w:p w14:paraId="000000EE"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4/20 </w:t>
      </w:r>
    </w:p>
    <w:p w14:paraId="000000EF"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Violence in LGBTQ Communities</w:t>
      </w:r>
    </w:p>
    <w:p w14:paraId="000000F0"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i/>
        </w:rPr>
        <w:t>Boys Don’t Cry</w:t>
      </w:r>
    </w:p>
    <w:p w14:paraId="000000F1" w14:textId="77777777" w:rsidR="005C4029" w:rsidRDefault="005C4029">
      <w:pPr>
        <w:rPr>
          <w:rFonts w:ascii="Times New Roman" w:eastAsia="Times New Roman" w:hAnsi="Times New Roman" w:cs="Times New Roman"/>
          <w:b/>
        </w:rPr>
      </w:pPr>
    </w:p>
    <w:p w14:paraId="000000F2"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4/25 </w:t>
      </w:r>
    </w:p>
    <w:p w14:paraId="000000F3"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Diversity, Inclusion, and Intersectionality in the LGBTQ Community</w:t>
      </w:r>
    </w:p>
    <w:p w14:paraId="000000F4"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Read: </w:t>
      </w:r>
      <w:r>
        <w:rPr>
          <w:rFonts w:ascii="Times New Roman" w:eastAsia="Times New Roman" w:hAnsi="Times New Roman" w:cs="Times New Roman"/>
          <w:i/>
        </w:rPr>
        <w:t>Findi</w:t>
      </w:r>
      <w:r>
        <w:rPr>
          <w:rFonts w:ascii="Times New Roman" w:eastAsia="Times New Roman" w:hAnsi="Times New Roman" w:cs="Times New Roman"/>
          <w:i/>
        </w:rPr>
        <w:t>ng Out</w:t>
      </w:r>
      <w:r>
        <w:rPr>
          <w:rFonts w:ascii="Times New Roman" w:eastAsia="Times New Roman" w:hAnsi="Times New Roman" w:cs="Times New Roman"/>
        </w:rPr>
        <w:t xml:space="preserve"> Chapters 6 and 7</w:t>
      </w:r>
    </w:p>
    <w:p w14:paraId="000000F5" w14:textId="77777777" w:rsidR="005C4029" w:rsidRDefault="005D04C3">
      <w:pPr>
        <w:rPr>
          <w:rFonts w:ascii="Times New Roman" w:eastAsia="Times New Roman" w:hAnsi="Times New Roman" w:cs="Times New Roman"/>
          <w:color w:val="0F1111"/>
        </w:rPr>
      </w:pPr>
      <w:r>
        <w:rPr>
          <w:rFonts w:ascii="Times New Roman" w:eastAsia="Times New Roman" w:hAnsi="Times New Roman" w:cs="Times New Roman"/>
        </w:rPr>
        <w:t>Chen “</w:t>
      </w:r>
      <w:r>
        <w:rPr>
          <w:rFonts w:ascii="Times New Roman" w:eastAsia="Times New Roman" w:hAnsi="Times New Roman" w:cs="Times New Roman"/>
          <w:color w:val="0F1111"/>
        </w:rPr>
        <w:t xml:space="preserve">Ace: What Asexuality Reveals About Desire, Society, and the Meaning of Sex” Chapter 3 </w:t>
      </w:r>
    </w:p>
    <w:p w14:paraId="000000F6"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 -Blackboard</w:t>
      </w:r>
    </w:p>
    <w:p w14:paraId="000000F7"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One paragraph Proposal Due for Final Creative Project (if doing creative option) due by 11:59pm via email</w:t>
      </w:r>
    </w:p>
    <w:p w14:paraId="000000F8" w14:textId="77777777" w:rsidR="005C4029" w:rsidRDefault="005C4029">
      <w:pPr>
        <w:rPr>
          <w:rFonts w:ascii="Times New Roman" w:eastAsia="Times New Roman" w:hAnsi="Times New Roman" w:cs="Times New Roman"/>
        </w:rPr>
      </w:pPr>
    </w:p>
    <w:p w14:paraId="000000F9"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Thursday 4/27 </w:t>
      </w:r>
    </w:p>
    <w:p w14:paraId="000000F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Dive</w:t>
      </w:r>
      <w:r>
        <w:rPr>
          <w:rFonts w:ascii="Times New Roman" w:eastAsia="Times New Roman" w:hAnsi="Times New Roman" w:cs="Times New Roman"/>
        </w:rPr>
        <w:t>rsity, Inclusion, and Intersectionality in the LGBTQ Community</w:t>
      </w:r>
    </w:p>
    <w:p w14:paraId="000000FB"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Watch: </w:t>
      </w:r>
      <w:r>
        <w:rPr>
          <w:rFonts w:ascii="Times New Roman" w:eastAsia="Times New Roman" w:hAnsi="Times New Roman" w:cs="Times New Roman"/>
        </w:rPr>
        <w:t>“Marriage Will Never Set Us Free” Video (Blackboard)</w:t>
      </w:r>
    </w:p>
    <w:p w14:paraId="000000FC"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Shakir’”Black, Gay, and Muslim” (Blackboard)</w:t>
      </w:r>
    </w:p>
    <w:p w14:paraId="000000FD"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Lubheid-“Treated neither with Respect nor Dignity: Contextualizing Queer and Trans Migrant ‘Illegalization,’ Detention, and Deportation” (Blackboard)</w:t>
      </w:r>
    </w:p>
    <w:p w14:paraId="000000FE" w14:textId="77777777" w:rsidR="005C4029" w:rsidRDefault="005C4029">
      <w:pPr>
        <w:rPr>
          <w:rFonts w:ascii="Times New Roman" w:eastAsia="Times New Roman" w:hAnsi="Times New Roman" w:cs="Times New Roman"/>
          <w:b/>
        </w:rPr>
      </w:pPr>
    </w:p>
    <w:p w14:paraId="000000FF"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Tuesday 5/2 </w:t>
      </w:r>
    </w:p>
    <w:p w14:paraId="00000100"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rPr>
        <w:t>Mock-</w:t>
      </w:r>
      <w:r>
        <w:rPr>
          <w:rFonts w:ascii="Times New Roman" w:eastAsia="Times New Roman" w:hAnsi="Times New Roman" w:cs="Times New Roman"/>
          <w:b/>
        </w:rPr>
        <w:t xml:space="preserve"> </w:t>
      </w:r>
      <w:r>
        <w:rPr>
          <w:rFonts w:ascii="Times New Roman" w:eastAsia="Times New Roman" w:hAnsi="Times New Roman" w:cs="Times New Roman"/>
          <w:i/>
        </w:rPr>
        <w:t>Surpassing Certainty</w:t>
      </w:r>
      <w:r>
        <w:rPr>
          <w:rFonts w:ascii="Times New Roman" w:eastAsia="Times New Roman" w:hAnsi="Times New Roman" w:cs="Times New Roman"/>
        </w:rPr>
        <w:t xml:space="preserve"> pgs 3-150</w:t>
      </w:r>
    </w:p>
    <w:p w14:paraId="00000101" w14:textId="77777777" w:rsidR="005C4029" w:rsidRDefault="005C4029">
      <w:pPr>
        <w:rPr>
          <w:rFonts w:ascii="Times New Roman" w:eastAsia="Times New Roman" w:hAnsi="Times New Roman" w:cs="Times New Roman"/>
          <w:b/>
        </w:rPr>
      </w:pPr>
    </w:p>
    <w:p w14:paraId="00000102"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lastRenderedPageBreak/>
        <w:t>Thursday 5/4</w:t>
      </w:r>
    </w:p>
    <w:p w14:paraId="00000103"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Diversity, Inclusion, and Intersect</w:t>
      </w:r>
      <w:r>
        <w:rPr>
          <w:rFonts w:ascii="Times New Roman" w:eastAsia="Times New Roman" w:hAnsi="Times New Roman" w:cs="Times New Roman"/>
        </w:rPr>
        <w:t>ionality in the LGBTQ Community</w:t>
      </w:r>
    </w:p>
    <w:p w14:paraId="00000104" w14:textId="77777777" w:rsidR="005C4029" w:rsidRDefault="005D04C3">
      <w:pPr>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Surpassing Certainty</w:t>
      </w:r>
      <w:r>
        <w:rPr>
          <w:rFonts w:ascii="Times New Roman" w:eastAsia="Times New Roman" w:hAnsi="Times New Roman" w:cs="Times New Roman"/>
        </w:rPr>
        <w:t>-finish</w:t>
      </w:r>
    </w:p>
    <w:p w14:paraId="00000105" w14:textId="77777777" w:rsidR="005C4029" w:rsidRDefault="005C4029">
      <w:pPr>
        <w:rPr>
          <w:rFonts w:ascii="Times New Roman" w:eastAsia="Times New Roman" w:hAnsi="Times New Roman" w:cs="Times New Roman"/>
        </w:rPr>
      </w:pPr>
    </w:p>
    <w:p w14:paraId="00000106"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Final Exam Period </w:t>
      </w:r>
    </w:p>
    <w:p w14:paraId="00000107"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Tuesday 5/16</w:t>
      </w:r>
    </w:p>
    <w:p w14:paraId="00000108"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Class Meets from 1:30pm-4:15pm</w:t>
      </w:r>
    </w:p>
    <w:p w14:paraId="00000109"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Finish Janet Mock Discussion</w:t>
      </w:r>
    </w:p>
    <w:p w14:paraId="0000010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Watch: </w:t>
      </w:r>
      <w:r>
        <w:rPr>
          <w:rFonts w:ascii="Times New Roman" w:eastAsia="Times New Roman" w:hAnsi="Times New Roman" w:cs="Times New Roman"/>
          <w:i/>
        </w:rPr>
        <w:t>White Night</w:t>
      </w:r>
      <w:r>
        <w:rPr>
          <w:rFonts w:ascii="Times New Roman" w:eastAsia="Times New Roman" w:hAnsi="Times New Roman" w:cs="Times New Roman"/>
        </w:rPr>
        <w:t xml:space="preserve"> 2012 film together in class </w:t>
      </w:r>
    </w:p>
    <w:p w14:paraId="0000010B"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 xml:space="preserve">Final Creative Project/Reflection Due Class Time </w:t>
      </w:r>
      <w:r>
        <w:rPr>
          <w:rFonts w:ascii="Times New Roman" w:eastAsia="Times New Roman" w:hAnsi="Times New Roman" w:cs="Times New Roman"/>
          <w:b/>
        </w:rPr>
        <w:t xml:space="preserve"> </w:t>
      </w:r>
    </w:p>
    <w:p w14:paraId="0000010C"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 xml:space="preserve">*Attendance is required even during the final exam period. Failure to attend will result in an adverse affect on your participation grade. </w:t>
      </w:r>
    </w:p>
    <w:p w14:paraId="0000010D" w14:textId="77777777" w:rsidR="005C4029" w:rsidRDefault="005C4029">
      <w:pPr>
        <w:rPr>
          <w:rFonts w:ascii="Times New Roman" w:eastAsia="Times New Roman" w:hAnsi="Times New Roman" w:cs="Times New Roman"/>
        </w:rPr>
      </w:pPr>
    </w:p>
    <w:p w14:paraId="0000010E" w14:textId="77777777" w:rsidR="005C4029" w:rsidRDefault="005C4029">
      <w:pPr>
        <w:rPr>
          <w:rFonts w:ascii="Times New Roman" w:eastAsia="Times New Roman" w:hAnsi="Times New Roman" w:cs="Times New Roman"/>
        </w:rPr>
      </w:pPr>
    </w:p>
    <w:p w14:paraId="0000010F"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Grading Scale</w:t>
      </w:r>
    </w:p>
    <w:p w14:paraId="00000110"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A+: 97-100%</w:t>
      </w:r>
    </w:p>
    <w:p w14:paraId="00000111"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A: 93-96%</w:t>
      </w:r>
    </w:p>
    <w:p w14:paraId="00000112"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A-: 90-92%</w:t>
      </w:r>
    </w:p>
    <w:p w14:paraId="00000113"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B+: 87-89%</w:t>
      </w:r>
    </w:p>
    <w:p w14:paraId="00000114"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B: 83-86%</w:t>
      </w:r>
    </w:p>
    <w:p w14:paraId="00000115"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B-: 80-82%</w:t>
      </w:r>
    </w:p>
    <w:p w14:paraId="00000116"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C+: 77-79%</w:t>
      </w:r>
    </w:p>
    <w:p w14:paraId="00000117"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C: 73-76%</w:t>
      </w:r>
    </w:p>
    <w:p w14:paraId="00000118"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C-: 70-72%</w:t>
      </w:r>
    </w:p>
    <w:p w14:paraId="00000119"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D: 60-69%</w:t>
      </w:r>
    </w:p>
    <w:p w14:paraId="0000011A" w14:textId="77777777" w:rsidR="005C4029" w:rsidRDefault="005D04C3">
      <w:pPr>
        <w:rPr>
          <w:rFonts w:ascii="Times New Roman" w:eastAsia="Times New Roman" w:hAnsi="Times New Roman" w:cs="Times New Roman"/>
        </w:rPr>
      </w:pPr>
      <w:r>
        <w:rPr>
          <w:rFonts w:ascii="Times New Roman" w:eastAsia="Times New Roman" w:hAnsi="Times New Roman" w:cs="Times New Roman"/>
        </w:rPr>
        <w:t>F: 59% or below</w:t>
      </w:r>
    </w:p>
    <w:p w14:paraId="0000011B" w14:textId="77777777" w:rsidR="005C4029" w:rsidRDefault="005C4029">
      <w:pPr>
        <w:rPr>
          <w:rFonts w:ascii="Times New Roman" w:eastAsia="Times New Roman" w:hAnsi="Times New Roman" w:cs="Times New Roman"/>
          <w:b/>
        </w:rPr>
      </w:pPr>
    </w:p>
    <w:p w14:paraId="0000011C" w14:textId="77777777" w:rsidR="005C4029" w:rsidRDefault="005D04C3">
      <w:pPr>
        <w:rPr>
          <w:rFonts w:ascii="Times New Roman" w:eastAsia="Times New Roman" w:hAnsi="Times New Roman" w:cs="Times New Roman"/>
          <w:b/>
        </w:rPr>
      </w:pPr>
      <w:r>
        <w:rPr>
          <w:rFonts w:ascii="Times New Roman" w:eastAsia="Times New Roman" w:hAnsi="Times New Roman" w:cs="Times New Roman"/>
          <w:b/>
        </w:rPr>
        <w:t>Campus Policies</w:t>
      </w:r>
    </w:p>
    <w:p w14:paraId="0000011D" w14:textId="77777777" w:rsidR="005C4029" w:rsidRDefault="005C4029">
      <w:pPr>
        <w:rPr>
          <w:rFonts w:ascii="Times New Roman" w:eastAsia="Times New Roman" w:hAnsi="Times New Roman" w:cs="Times New Roman"/>
        </w:rPr>
      </w:pPr>
    </w:p>
    <w:p w14:paraId="0000011E"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Sexual Misconduct and Interpersonal Violence</w:t>
      </w:r>
      <w:r>
        <w:rPr>
          <w:rFonts w:ascii="Times New Roman" w:eastAsia="Times New Roman" w:hAnsi="Times New Roman" w:cs="Times New Roman"/>
        </w:rPr>
        <w:t> </w:t>
      </w:r>
    </w:p>
    <w:p w14:paraId="0000011F"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  </w:t>
      </w:r>
    </w:p>
    <w:p w14:paraId="00000120"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George Mason University is committed to providing a learning, living and working environment that is free from discrimination, and we are committed to a campus tha</w:t>
      </w:r>
      <w:r>
        <w:rPr>
          <w:rFonts w:ascii="Times New Roman" w:eastAsia="Times New Roman" w:hAnsi="Times New Roman" w:cs="Times New Roman"/>
        </w:rPr>
        <w:t>t is free of sexual misconduct and other acts of interpersonal violence in order to promote community well-being and student success. We encourage students who believe that they have been sexually harassed, assaulted or subjected to sexual misconduct to se</w:t>
      </w:r>
      <w:r>
        <w:rPr>
          <w:rFonts w:ascii="Times New Roman" w:eastAsia="Times New Roman" w:hAnsi="Times New Roman" w:cs="Times New Roman"/>
        </w:rPr>
        <w:t>ek assistance and support. </w:t>
      </w:r>
      <w:hyperlink r:id="rId19">
        <w:r>
          <w:rPr>
            <w:rFonts w:ascii="Times New Roman" w:eastAsia="Times New Roman" w:hAnsi="Times New Roman" w:cs="Times New Roman"/>
            <w:color w:val="954F72"/>
            <w:u w:val="single"/>
          </w:rPr>
          <w:t>University Policy 1202 Sexual Harassment and Misconduct </w:t>
        </w:r>
      </w:hyperlink>
      <w:r>
        <w:rPr>
          <w:rFonts w:ascii="Times New Roman" w:eastAsia="Times New Roman" w:hAnsi="Times New Roman" w:cs="Times New Roman"/>
        </w:rPr>
        <w:t>(</w:t>
      </w:r>
      <w:hyperlink r:id="rId20">
        <w:r>
          <w:rPr>
            <w:rFonts w:ascii="Times New Roman" w:eastAsia="Times New Roman" w:hAnsi="Times New Roman" w:cs="Times New Roman"/>
            <w:color w:val="954F72"/>
            <w:u w:val="single"/>
          </w:rPr>
          <w:t>http://universitypolicy.gmu.edu/policies/sexual-harassment-policy/</w:t>
        </w:r>
      </w:hyperlink>
      <w:r>
        <w:rPr>
          <w:rFonts w:ascii="Times New Roman" w:eastAsia="Times New Roman" w:hAnsi="Times New Roman" w:cs="Times New Roman"/>
        </w:rPr>
        <w:t>) speaks to the specifics of our process, our resources, and the options available to you. </w:t>
      </w:r>
    </w:p>
    <w:p w14:paraId="00000121"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  </w:t>
      </w:r>
    </w:p>
    <w:p w14:paraId="00000122"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Confidential student resources are available on campus at the Student Support and Advocacy Center (</w:t>
      </w:r>
      <w:hyperlink r:id="rId21">
        <w:r>
          <w:rPr>
            <w:rFonts w:ascii="Times New Roman" w:eastAsia="Times New Roman" w:hAnsi="Times New Roman" w:cs="Times New Roman"/>
            <w:color w:val="954F72"/>
            <w:u w:val="single"/>
          </w:rPr>
          <w:t>http://ssac.gmu.edu/</w:t>
        </w:r>
      </w:hyperlink>
      <w:r>
        <w:rPr>
          <w:rFonts w:ascii="Times New Roman" w:eastAsia="Times New Roman" w:hAnsi="Times New Roman" w:cs="Times New Roman"/>
        </w:rPr>
        <w:t>), Counseling and Psychological Services (</w:t>
      </w:r>
      <w:hyperlink r:id="rId22">
        <w:r>
          <w:rPr>
            <w:rFonts w:ascii="Times New Roman" w:eastAsia="Times New Roman" w:hAnsi="Times New Roman" w:cs="Times New Roman"/>
            <w:color w:val="954F72"/>
            <w:u w:val="single"/>
          </w:rPr>
          <w:t>http://caps.gmu.edu/</w:t>
        </w:r>
      </w:hyperlink>
      <w:r>
        <w:rPr>
          <w:rFonts w:ascii="Times New Roman" w:eastAsia="Times New Roman" w:hAnsi="Times New Roman" w:cs="Times New Roman"/>
        </w:rPr>
        <w:t>), and Student Health Services (</w:t>
      </w:r>
      <w:hyperlink r:id="rId23">
        <w:r>
          <w:rPr>
            <w:rFonts w:ascii="Times New Roman" w:eastAsia="Times New Roman" w:hAnsi="Times New Roman" w:cs="Times New Roman"/>
            <w:color w:val="954F72"/>
            <w:u w:val="single"/>
          </w:rPr>
          <w:t>http://shs.gmu.edu/</w:t>
        </w:r>
      </w:hyperlink>
      <w:r>
        <w:rPr>
          <w:rFonts w:ascii="Times New Roman" w:eastAsia="Times New Roman" w:hAnsi="Times New Roman" w:cs="Times New Roman"/>
        </w:rPr>
        <w:t>). </w:t>
      </w:r>
    </w:p>
    <w:p w14:paraId="00000123"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  </w:t>
      </w:r>
    </w:p>
    <w:p w14:paraId="00000124"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All other members of the University community (including faculty, except those noted above) are </w:t>
      </w:r>
      <w:r>
        <w:rPr>
          <w:rFonts w:ascii="Times New Roman" w:eastAsia="Times New Roman" w:hAnsi="Times New Roman" w:cs="Times New Roman"/>
          <w:b/>
          <w:u w:val="single"/>
        </w:rPr>
        <w:t>not</w:t>
      </w:r>
      <w:r>
        <w:rPr>
          <w:rFonts w:ascii="Times New Roman" w:eastAsia="Times New Roman" w:hAnsi="Times New Roman" w:cs="Times New Roman"/>
        </w:rPr>
        <w:t> considered confidential resources and are </w:t>
      </w:r>
      <w:r>
        <w:rPr>
          <w:rFonts w:ascii="Times New Roman" w:eastAsia="Times New Roman" w:hAnsi="Times New Roman" w:cs="Times New Roman"/>
          <w:b/>
        </w:rPr>
        <w:t>required</w:t>
      </w:r>
      <w:r>
        <w:rPr>
          <w:rFonts w:ascii="Times New Roman" w:eastAsia="Times New Roman" w:hAnsi="Times New Roman" w:cs="Times New Roman"/>
        </w:rPr>
        <w:t> to report incidents of sexu</w:t>
      </w:r>
      <w:r>
        <w:rPr>
          <w:rFonts w:ascii="Times New Roman" w:eastAsia="Times New Roman" w:hAnsi="Times New Roman" w:cs="Times New Roman"/>
        </w:rPr>
        <w:t xml:space="preserve">al </w:t>
      </w:r>
      <w:r>
        <w:rPr>
          <w:rFonts w:ascii="Times New Roman" w:eastAsia="Times New Roman" w:hAnsi="Times New Roman" w:cs="Times New Roman"/>
        </w:rPr>
        <w:lastRenderedPageBreak/>
        <w:t>misconduct to the University Title IX Coordinator.  For a full list of resources, support opportunities, and reporting options, contact the Title IX Coordinator, at </w:t>
      </w:r>
      <w:hyperlink r:id="rId24">
        <w:r>
          <w:rPr>
            <w:rFonts w:ascii="Times New Roman" w:eastAsia="Times New Roman" w:hAnsi="Times New Roman" w:cs="Times New Roman"/>
            <w:color w:val="954F72"/>
            <w:u w:val="single"/>
          </w:rPr>
          <w:t>http://diversity.gmu.edu/title-ix</w:t>
        </w:r>
      </w:hyperlink>
      <w:r>
        <w:rPr>
          <w:rFonts w:ascii="Times New Roman" w:eastAsia="Times New Roman" w:hAnsi="Times New Roman" w:cs="Times New Roman"/>
        </w:rPr>
        <w:t>, at 703-993-8730, or in the Diversity, Equity, and Inclusion office in the Aquia Building, Suite 373. </w:t>
      </w:r>
    </w:p>
    <w:p w14:paraId="00000125"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  </w:t>
      </w:r>
    </w:p>
    <w:p w14:paraId="00000126" w14:textId="77777777" w:rsidR="005C4029" w:rsidRDefault="005D04C3">
      <w:pPr>
        <w:widowControl w:val="0"/>
        <w:shd w:val="clear" w:color="auto" w:fill="FFFFFF"/>
        <w:spacing w:after="240"/>
        <w:rPr>
          <w:rFonts w:ascii="Times New Roman" w:eastAsia="Times New Roman" w:hAnsi="Times New Roman" w:cs="Times New Roman"/>
          <w:color w:val="333333"/>
        </w:rPr>
      </w:pPr>
      <w:r>
        <w:rPr>
          <w:rFonts w:ascii="Times New Roman" w:eastAsia="Times New Roman" w:hAnsi="Times New Roman" w:cs="Times New Roman"/>
          <w:b/>
          <w:color w:val="333333"/>
        </w:rPr>
        <w:t>Student and Faculty Names and Pronouns</w:t>
      </w:r>
    </w:p>
    <w:p w14:paraId="00000127" w14:textId="77777777" w:rsidR="005C4029" w:rsidRDefault="005D04C3">
      <w:pPr>
        <w:widowControl w:val="0"/>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Having a </w:t>
      </w:r>
      <w:r>
        <w:rPr>
          <w:rFonts w:ascii="Times New Roman" w:eastAsia="Times New Roman" w:hAnsi="Times New Roman" w:cs="Times New Roman"/>
          <w:i/>
          <w:color w:val="333333"/>
        </w:rPr>
        <w:t>name and pronouns statement</w:t>
      </w:r>
      <w:r>
        <w:rPr>
          <w:rFonts w:ascii="Times New Roman" w:eastAsia="Times New Roman" w:hAnsi="Times New Roman" w:cs="Times New Roman"/>
          <w:color w:val="333333"/>
        </w:rPr>
        <w:t> helps foster a community of learners of all genders and gender expressions. It promotes gender inclusivity and supports an understanding of a student’s name and pronouns that originates with the learner. In addition, it discourages incorrect assumptions a</w:t>
      </w:r>
      <w:r>
        <w:rPr>
          <w:rFonts w:ascii="Times New Roman" w:eastAsia="Times New Roman" w:hAnsi="Times New Roman" w:cs="Times New Roman"/>
          <w:color w:val="333333"/>
        </w:rPr>
        <w:t>nd harmful misgendering, encourages dialogue as befits the learner’s comfort, demonstrates respect, and fosters an LGBTQIA+ inclusive environment at Mason. This statement also benefits folks who have experienced traumatic pasts or in general go by a name t</w:t>
      </w:r>
      <w:r>
        <w:rPr>
          <w:rFonts w:ascii="Times New Roman" w:eastAsia="Times New Roman" w:hAnsi="Times New Roman" w:cs="Times New Roman"/>
          <w:color w:val="333333"/>
        </w:rPr>
        <w:t>hat is different than the one that is listed in Patriot Web. This name and pronouns statement was co-authored in 2014 by students in TQ Mason (Mason’s trans-inclusive student support / action group) and Film and Video Studies faculty (and edited by faculty</w:t>
      </w:r>
      <w:r>
        <w:rPr>
          <w:rFonts w:ascii="Times New Roman" w:eastAsia="Times New Roman" w:hAnsi="Times New Roman" w:cs="Times New Roman"/>
          <w:color w:val="333333"/>
        </w:rPr>
        <w:t xml:space="preserve"> teams since then). We will take time to introduce our pronouns and names in the course, but if you’re more comfortable discussing this with me 1:1, please see the language below and/or set up a time to meet with me.</w:t>
      </w:r>
    </w:p>
    <w:p w14:paraId="00000128" w14:textId="77777777" w:rsidR="005C4029" w:rsidRDefault="005D04C3">
      <w:pPr>
        <w:widowControl w:val="0"/>
        <w:shd w:val="clear" w:color="auto" w:fill="FFFFFF"/>
        <w:spacing w:before="280" w:after="280"/>
        <w:rPr>
          <w:rFonts w:ascii="Times New Roman" w:eastAsia="Times New Roman" w:hAnsi="Times New Roman" w:cs="Times New Roman"/>
          <w:color w:val="333333"/>
        </w:rPr>
      </w:pPr>
      <w:r>
        <w:rPr>
          <w:rFonts w:ascii="Times New Roman" w:eastAsia="Times New Roman" w:hAnsi="Times New Roman" w:cs="Times New Roman"/>
          <w:i/>
          <w:color w:val="333333"/>
        </w:rPr>
        <w:t>Name and pronoun use: If you wish, plea</w:t>
      </w:r>
      <w:r>
        <w:rPr>
          <w:rFonts w:ascii="Times New Roman" w:eastAsia="Times New Roman" w:hAnsi="Times New Roman" w:cs="Times New Roman"/>
          <w:i/>
          <w:color w:val="333333"/>
        </w:rPr>
        <w:t xml:space="preserve">se share your name and gender pronouns with me and indicate how best to address you in class and via email. I use they/them for myself and you may address me as “David” </w:t>
      </w:r>
      <w:r>
        <w:rPr>
          <w:rFonts w:ascii="Times New Roman" w:eastAsia="Times New Roman" w:hAnsi="Times New Roman" w:cs="Times New Roman"/>
          <w:color w:val="333333"/>
        </w:rPr>
        <w:t>“</w:t>
      </w:r>
      <w:r>
        <w:rPr>
          <w:rFonts w:ascii="Times New Roman" w:eastAsia="Times New Roman" w:hAnsi="Times New Roman" w:cs="Times New Roman"/>
          <w:i/>
          <w:color w:val="333333"/>
        </w:rPr>
        <w:t xml:space="preserve">Dr. David” </w:t>
      </w:r>
      <w:r>
        <w:rPr>
          <w:rFonts w:ascii="Times New Roman" w:eastAsia="Times New Roman" w:hAnsi="Times New Roman" w:cs="Times New Roman"/>
          <w:color w:val="333333"/>
        </w:rPr>
        <w:t>or</w:t>
      </w:r>
      <w:r>
        <w:rPr>
          <w:rFonts w:ascii="Times New Roman" w:eastAsia="Times New Roman" w:hAnsi="Times New Roman" w:cs="Times New Roman"/>
          <w:i/>
          <w:color w:val="333333"/>
        </w:rPr>
        <w:t xml:space="preserve"> “Dr. Powers Corwin” in email and verbally. I do prefer to be addressed b</w:t>
      </w:r>
      <w:r>
        <w:rPr>
          <w:rFonts w:ascii="Times New Roman" w:eastAsia="Times New Roman" w:hAnsi="Times New Roman" w:cs="Times New Roman"/>
          <w:i/>
          <w:color w:val="333333"/>
        </w:rPr>
        <w:t xml:space="preserve">y my first name, but I know that is hard for some folks until they get to know me a bit more. </w:t>
      </w:r>
    </w:p>
    <w:p w14:paraId="00000129"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OFFICE OF DISABILITY SERVICES</w:t>
      </w:r>
      <w:r>
        <w:rPr>
          <w:rFonts w:ascii="Times New Roman" w:eastAsia="Times New Roman" w:hAnsi="Times New Roman" w:cs="Times New Roman"/>
        </w:rPr>
        <w:t>  </w:t>
      </w:r>
    </w:p>
    <w:p w14:paraId="0000012A"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If you are a student with a disability and you need academic accommodations, please see me and contact the Office of Disability S</w:t>
      </w:r>
      <w:r>
        <w:rPr>
          <w:rFonts w:ascii="Times New Roman" w:eastAsia="Times New Roman" w:hAnsi="Times New Roman" w:cs="Times New Roman"/>
        </w:rPr>
        <w:t>ervices (ODS) at 703-993-2474. </w:t>
      </w:r>
    </w:p>
    <w:p w14:paraId="0000012B"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All academic accommodations must be arranged through the ODS. </w:t>
      </w:r>
      <w:hyperlink r:id="rId25">
        <w:r>
          <w:rPr>
            <w:rFonts w:ascii="Times New Roman" w:eastAsia="Times New Roman" w:hAnsi="Times New Roman" w:cs="Times New Roman"/>
            <w:color w:val="0000C4"/>
            <w:u w:val="single"/>
          </w:rPr>
          <w:t>http://ods.gmu.edu</w:t>
        </w:r>
      </w:hyperlink>
      <w:r>
        <w:rPr>
          <w:rFonts w:ascii="Times New Roman" w:eastAsia="Times New Roman" w:hAnsi="Times New Roman" w:cs="Times New Roman"/>
        </w:rPr>
        <w:t> </w:t>
      </w:r>
    </w:p>
    <w:p w14:paraId="0000012C"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 </w:t>
      </w:r>
    </w:p>
    <w:p w14:paraId="0000012D"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WRITING CENTER</w:t>
      </w:r>
      <w:r>
        <w:rPr>
          <w:rFonts w:ascii="Times New Roman" w:eastAsia="Times New Roman" w:hAnsi="Times New Roman" w:cs="Times New Roman"/>
        </w:rPr>
        <w:t>: Johnson Center Room 227E; </w:t>
      </w:r>
      <w:hyperlink r:id="rId26">
        <w:r>
          <w:rPr>
            <w:rFonts w:ascii="Times New Roman" w:eastAsia="Times New Roman" w:hAnsi="Times New Roman" w:cs="Times New Roman"/>
            <w:color w:val="0000C4"/>
            <w:u w:val="single"/>
          </w:rPr>
          <w:t>(703) 993-1200</w:t>
        </w:r>
      </w:hyperlink>
      <w:r>
        <w:rPr>
          <w:rFonts w:ascii="Times New Roman" w:eastAsia="Times New Roman" w:hAnsi="Times New Roman" w:cs="Times New Roman"/>
        </w:rPr>
        <w:t>; </w:t>
      </w:r>
      <w:hyperlink r:id="rId27">
        <w:r>
          <w:rPr>
            <w:rFonts w:ascii="Times New Roman" w:eastAsia="Times New Roman" w:hAnsi="Times New Roman" w:cs="Times New Roman"/>
            <w:color w:val="0000C4"/>
            <w:u w:val="single"/>
          </w:rPr>
          <w:t>http://writingcenter.gmu.edu</w:t>
        </w:r>
      </w:hyperlink>
      <w:r>
        <w:rPr>
          <w:rFonts w:ascii="Times New Roman" w:eastAsia="Times New Roman" w:hAnsi="Times New Roman" w:cs="Times New Roman"/>
        </w:rPr>
        <w:t> </w:t>
      </w:r>
    </w:p>
    <w:p w14:paraId="0000012E"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The University Writing Center provides free tutorial sessions for all stude</w:t>
      </w:r>
      <w:r>
        <w:rPr>
          <w:rFonts w:ascii="Times New Roman" w:eastAsia="Times New Roman" w:hAnsi="Times New Roman" w:cs="Times New Roman"/>
        </w:rPr>
        <w:t>nts needing help with any writing project from freshman essays to scholarly publications  It is best to make an appointment; walk-ins are accepted if there are openings at that time. Assistance is also offered online.  You are highly encouraged to take adv</w:t>
      </w:r>
      <w:r>
        <w:rPr>
          <w:rFonts w:ascii="Times New Roman" w:eastAsia="Times New Roman" w:hAnsi="Times New Roman" w:cs="Times New Roman"/>
        </w:rPr>
        <w:t xml:space="preserve">antage of this free service! </w:t>
      </w:r>
      <w:r>
        <w:rPr>
          <w:rFonts w:ascii="Times New Roman" w:eastAsia="Times New Roman" w:hAnsi="Times New Roman" w:cs="Times New Roman"/>
          <w:b/>
        </w:rPr>
        <w:t> </w:t>
      </w:r>
      <w:r>
        <w:rPr>
          <w:rFonts w:ascii="Times New Roman" w:eastAsia="Times New Roman" w:hAnsi="Times New Roman" w:cs="Times New Roman"/>
        </w:rPr>
        <w:t> </w:t>
      </w:r>
    </w:p>
    <w:p w14:paraId="0000012F"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UNIVERSITY LIBRARIES</w:t>
      </w:r>
      <w:r>
        <w:rPr>
          <w:rFonts w:ascii="Times New Roman" w:eastAsia="Times New Roman" w:hAnsi="Times New Roman" w:cs="Times New Roman"/>
        </w:rPr>
        <w:t> “Ask a Librarian” </w:t>
      </w:r>
      <w:hyperlink r:id="rId28">
        <w:r>
          <w:rPr>
            <w:rFonts w:ascii="Times New Roman" w:eastAsia="Times New Roman" w:hAnsi="Times New Roman" w:cs="Times New Roman"/>
            <w:color w:val="0000C4"/>
            <w:u w:val="single"/>
          </w:rPr>
          <w:t>http://library.gmu.edu/mudge/IM/IMRef.html</w:t>
        </w:r>
      </w:hyperlink>
      <w:r>
        <w:rPr>
          <w:rFonts w:ascii="Times New Roman" w:eastAsia="Times New Roman" w:hAnsi="Times New Roman" w:cs="Times New Roman"/>
        </w:rPr>
        <w:t> </w:t>
      </w:r>
    </w:p>
    <w:p w14:paraId="00000130"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 </w:t>
      </w:r>
    </w:p>
    <w:p w14:paraId="00000131"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COUNSELING AND PSYCHOLOGICAL SERVICES (CAPS</w:t>
      </w:r>
      <w:r>
        <w:rPr>
          <w:rFonts w:ascii="Times New Roman" w:eastAsia="Times New Roman" w:hAnsi="Times New Roman" w:cs="Times New Roman"/>
        </w:rPr>
        <w:t>): </w:t>
      </w:r>
      <w:hyperlink r:id="rId29">
        <w:r>
          <w:rPr>
            <w:rFonts w:ascii="Times New Roman" w:eastAsia="Times New Roman" w:hAnsi="Times New Roman" w:cs="Times New Roman"/>
            <w:color w:val="0000C4"/>
            <w:u w:val="single"/>
          </w:rPr>
          <w:t>(703) 993-2380</w:t>
        </w:r>
      </w:hyperlink>
      <w:r>
        <w:rPr>
          <w:rFonts w:ascii="Times New Roman" w:eastAsia="Times New Roman" w:hAnsi="Times New Roman" w:cs="Times New Roman"/>
        </w:rPr>
        <w:t>; </w:t>
      </w:r>
      <w:hyperlink r:id="rId30">
        <w:r>
          <w:rPr>
            <w:rFonts w:ascii="Times New Roman" w:eastAsia="Times New Roman" w:hAnsi="Times New Roman" w:cs="Times New Roman"/>
            <w:color w:val="0000C4"/>
            <w:u w:val="single"/>
          </w:rPr>
          <w:t>http://caps.gmu.edu</w:t>
        </w:r>
      </w:hyperlink>
      <w:r>
        <w:rPr>
          <w:rFonts w:ascii="Times New Roman" w:eastAsia="Times New Roman" w:hAnsi="Times New Roman" w:cs="Times New Roman"/>
        </w:rPr>
        <w:t> </w:t>
      </w:r>
    </w:p>
    <w:p w14:paraId="00000132"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 </w:t>
      </w:r>
    </w:p>
    <w:p w14:paraId="00000133"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WOMEN AND GENDER STUDIES CENTER; JC 240K </w:t>
      </w:r>
      <w:r>
        <w:rPr>
          <w:rFonts w:ascii="Times New Roman" w:eastAsia="Times New Roman" w:hAnsi="Times New Roman" w:cs="Times New Roman"/>
        </w:rPr>
        <w:t>(703) 993-2986; </w:t>
      </w:r>
      <w:hyperlink r:id="rId31">
        <w:r>
          <w:rPr>
            <w:rFonts w:ascii="Times New Roman" w:eastAsia="Times New Roman" w:hAnsi="Times New Roman" w:cs="Times New Roman"/>
            <w:color w:val="954F72"/>
            <w:u w:val="single"/>
          </w:rPr>
          <w:t>http://wmst.gmu.edu/</w:t>
        </w:r>
        <w:r>
          <w:rPr>
            <w:rFonts w:ascii="Times New Roman" w:eastAsia="Times New Roman" w:hAnsi="Times New Roman" w:cs="Times New Roman"/>
            <w:color w:val="954F72"/>
            <w:u w:val="single"/>
          </w:rPr>
          <w:t>center/</w:t>
        </w:r>
      </w:hyperlink>
      <w:r>
        <w:rPr>
          <w:rFonts w:ascii="Times New Roman" w:eastAsia="Times New Roman" w:hAnsi="Times New Roman" w:cs="Times New Roman"/>
        </w:rPr>
        <w:t> </w:t>
      </w:r>
    </w:p>
    <w:p w14:paraId="00000134"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The Women and Gender Studies Center sponsors programs and events that are relevant to this course.  It has a library of material that may be checked out.  We support several student organizations and provide int</w:t>
      </w:r>
      <w:r>
        <w:rPr>
          <w:rFonts w:ascii="Times New Roman" w:eastAsia="Times New Roman" w:hAnsi="Times New Roman" w:cs="Times New Roman"/>
        </w:rPr>
        <w:t>ernship opportunities. We also offer free printing to all of our enrolled students and minors.  Hours: Mondays-Thursdays 9-6 and Fridays from 9-5.  </w:t>
      </w:r>
    </w:p>
    <w:p w14:paraId="00000135"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lastRenderedPageBreak/>
        <w:t> </w:t>
      </w:r>
      <w:r>
        <w:rPr>
          <w:rFonts w:ascii="Times New Roman" w:eastAsia="Times New Roman" w:hAnsi="Times New Roman" w:cs="Times New Roman"/>
        </w:rPr>
        <w:t> </w:t>
      </w:r>
    </w:p>
    <w:p w14:paraId="00000136"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Lesbian, Gay, Bisexual, Queer, and Questioning (LGBTQ+) Resources Center</w:t>
      </w:r>
      <w:r>
        <w:rPr>
          <w:rFonts w:ascii="Times New Roman" w:eastAsia="Times New Roman" w:hAnsi="Times New Roman" w:cs="Times New Roman"/>
        </w:rPr>
        <w:t>: </w:t>
      </w:r>
    </w:p>
    <w:p w14:paraId="00000137"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SUB I, Room 2200 703-993-2702</w:t>
      </w:r>
      <w:r>
        <w:rPr>
          <w:rFonts w:ascii="Times New Roman" w:eastAsia="Times New Roman" w:hAnsi="Times New Roman" w:cs="Times New Roman"/>
        </w:rPr>
        <w:t>    lgbtq.gmu.edu </w:t>
      </w:r>
    </w:p>
    <w:p w14:paraId="00000138"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 </w:t>
      </w:r>
    </w:p>
    <w:p w14:paraId="00000139" w14:textId="77777777" w:rsidR="005C4029" w:rsidRDefault="005D04C3">
      <w:pPr>
        <w:widowControl w:val="0"/>
        <w:rPr>
          <w:rFonts w:ascii="Times New Roman" w:eastAsia="Times New Roman" w:hAnsi="Times New Roman" w:cs="Times New Roman"/>
          <w:b/>
        </w:rPr>
      </w:pPr>
      <w:r>
        <w:rPr>
          <w:rFonts w:ascii="Times New Roman" w:eastAsia="Times New Roman" w:hAnsi="Times New Roman" w:cs="Times New Roman"/>
          <w:b/>
        </w:rPr>
        <w:t>Center for Culture, Equity, and Empowerment (CCEE)</w:t>
      </w:r>
    </w:p>
    <w:p w14:paraId="0000013A" w14:textId="77777777" w:rsidR="005C4029" w:rsidRDefault="005D04C3">
      <w:pPr>
        <w:widowControl w:val="0"/>
        <w:rPr>
          <w:rFonts w:ascii="Times New Roman" w:eastAsia="Times New Roman" w:hAnsi="Times New Roman" w:cs="Times New Roman"/>
          <w:b/>
        </w:rPr>
      </w:pPr>
      <w:r>
        <w:rPr>
          <w:rFonts w:ascii="Times New Roman" w:eastAsia="Times New Roman" w:hAnsi="Times New Roman" w:cs="Times New Roman"/>
        </w:rPr>
        <w:t>SUB I, Room 2400  703-993-2700  ccee.gmu.edu</w:t>
      </w:r>
    </w:p>
    <w:p w14:paraId="0000013B" w14:textId="77777777" w:rsidR="005C4029" w:rsidRDefault="005C4029">
      <w:pPr>
        <w:widowControl w:val="0"/>
        <w:rPr>
          <w:rFonts w:ascii="Times New Roman" w:eastAsia="Times New Roman" w:hAnsi="Times New Roman" w:cs="Times New Roman"/>
          <w:b/>
        </w:rPr>
      </w:pPr>
    </w:p>
    <w:p w14:paraId="0000013C" w14:textId="77777777" w:rsidR="005C4029" w:rsidRDefault="005D04C3">
      <w:pPr>
        <w:widowControl w:val="0"/>
        <w:rPr>
          <w:rFonts w:ascii="Times New Roman" w:eastAsia="Times New Roman" w:hAnsi="Times New Roman" w:cs="Times New Roman"/>
          <w:b/>
        </w:rPr>
      </w:pPr>
      <w:r>
        <w:rPr>
          <w:rFonts w:ascii="Times New Roman" w:eastAsia="Times New Roman" w:hAnsi="Times New Roman" w:cs="Times New Roman"/>
          <w:b/>
        </w:rPr>
        <w:t xml:space="preserve">Student Support and Advocacy Center </w:t>
      </w:r>
    </w:p>
    <w:p w14:paraId="0000013D"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SUB I, Room 3200   703-993-3686  ssac.gmu.edu</w:t>
      </w:r>
    </w:p>
    <w:p w14:paraId="0000013E" w14:textId="77777777" w:rsidR="005C4029" w:rsidRDefault="005D04C3">
      <w:pPr>
        <w:widowControl w:val="0"/>
        <w:rPr>
          <w:rFonts w:ascii="Times New Roman" w:eastAsia="Times New Roman" w:hAnsi="Times New Roman" w:cs="Times New Roman"/>
        </w:rPr>
      </w:pPr>
      <w:r>
        <w:rPr>
          <w:rFonts w:ascii="Times New Roman" w:eastAsia="Times New Roman" w:hAnsi="Times New Roman" w:cs="Times New Roman"/>
        </w:rPr>
        <w:t>24 hr Sexual and Interpersonal Violence Crisis Line: 703-380-1434</w:t>
      </w:r>
    </w:p>
    <w:p w14:paraId="0000013F" w14:textId="77777777" w:rsidR="005C4029" w:rsidRDefault="005C4029">
      <w:pPr>
        <w:rPr>
          <w:rFonts w:ascii="Times New Roman" w:eastAsia="Times New Roman" w:hAnsi="Times New Roman" w:cs="Times New Roman"/>
        </w:rPr>
      </w:pPr>
    </w:p>
    <w:sectPr w:rsidR="005C4029">
      <w:head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347C" w14:textId="77777777" w:rsidR="00000000" w:rsidRDefault="005D04C3">
      <w:r>
        <w:separator/>
      </w:r>
    </w:p>
  </w:endnote>
  <w:endnote w:type="continuationSeparator" w:id="0">
    <w:p w14:paraId="720EA517" w14:textId="77777777" w:rsidR="00000000" w:rsidRDefault="005D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 Color Emoji">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C6B0" w14:textId="77777777" w:rsidR="00000000" w:rsidRDefault="005D04C3">
      <w:r>
        <w:separator/>
      </w:r>
    </w:p>
  </w:footnote>
  <w:footnote w:type="continuationSeparator" w:id="0">
    <w:p w14:paraId="44966608" w14:textId="77777777" w:rsidR="00000000" w:rsidRDefault="005D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0" w14:textId="77777777" w:rsidR="005C4029" w:rsidRDefault="005C40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4D1"/>
    <w:multiLevelType w:val="multilevel"/>
    <w:tmpl w:val="EAAC7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1260D"/>
    <w:multiLevelType w:val="multilevel"/>
    <w:tmpl w:val="EBE07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B6907"/>
    <w:multiLevelType w:val="multilevel"/>
    <w:tmpl w:val="225EED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17654CE"/>
    <w:multiLevelType w:val="multilevel"/>
    <w:tmpl w:val="68A617F6"/>
    <w:lvl w:ilvl="0">
      <w:start w:val="1"/>
      <w:numFmt w:val="bullet"/>
      <w:lvlText w:val="●"/>
      <w:lvlJc w:val="left"/>
      <w:pPr>
        <w:ind w:left="1798" w:hanging="360"/>
      </w:pPr>
      <w:rPr>
        <w:rFonts w:ascii="Noto Sans Symbols" w:eastAsia="Noto Sans Symbols" w:hAnsi="Noto Sans Symbols" w:cs="Noto Sans Symbols"/>
      </w:rPr>
    </w:lvl>
    <w:lvl w:ilvl="1">
      <w:start w:val="1"/>
      <w:numFmt w:val="bullet"/>
      <w:lvlText w:val="o"/>
      <w:lvlJc w:val="left"/>
      <w:pPr>
        <w:ind w:left="2518" w:hanging="360"/>
      </w:pPr>
      <w:rPr>
        <w:rFonts w:ascii="Courier New" w:eastAsia="Courier New" w:hAnsi="Courier New" w:cs="Courier New"/>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4" w15:restartNumberingAfterBreak="0">
    <w:nsid w:val="3E737A05"/>
    <w:multiLevelType w:val="multilevel"/>
    <w:tmpl w:val="AFD40608"/>
    <w:lvl w:ilvl="0">
      <w:start w:val="1"/>
      <w:numFmt w:val="bullet"/>
      <w:lvlText w:val="●"/>
      <w:lvlJc w:val="left"/>
      <w:pPr>
        <w:ind w:left="1798" w:hanging="360"/>
      </w:pPr>
      <w:rPr>
        <w:rFonts w:ascii="Noto Sans Symbols" w:eastAsia="Noto Sans Symbols" w:hAnsi="Noto Sans Symbols" w:cs="Noto Sans Symbols"/>
        <w:color w:val="000000"/>
      </w:rPr>
    </w:lvl>
    <w:lvl w:ilvl="1">
      <w:start w:val="1"/>
      <w:numFmt w:val="bullet"/>
      <w:lvlText w:val="·"/>
      <w:lvlJc w:val="left"/>
      <w:pPr>
        <w:ind w:left="2598" w:hanging="440"/>
      </w:pPr>
      <w:rPr>
        <w:rFonts w:ascii="Calibri" w:eastAsia="Calibri" w:hAnsi="Calibri" w:cs="Calibri"/>
        <w:color w:val="000000"/>
      </w:rPr>
    </w:lvl>
    <w:lvl w:ilvl="2">
      <w:start w:val="1"/>
      <w:numFmt w:val="bullet"/>
      <w:lvlText w:val="▪"/>
      <w:lvlJc w:val="left"/>
      <w:pPr>
        <w:ind w:left="3238" w:hanging="360"/>
      </w:pPr>
      <w:rPr>
        <w:rFonts w:ascii="Noto Sans Symbols" w:eastAsia="Noto Sans Symbols" w:hAnsi="Noto Sans Symbols" w:cs="Noto Sans Symbols"/>
      </w:rPr>
    </w:lvl>
    <w:lvl w:ilvl="3">
      <w:start w:val="1"/>
      <w:numFmt w:val="bullet"/>
      <w:lvlText w:val="●"/>
      <w:lvlJc w:val="left"/>
      <w:pPr>
        <w:ind w:left="3958" w:hanging="360"/>
      </w:pPr>
      <w:rPr>
        <w:rFonts w:ascii="Noto Sans Symbols" w:eastAsia="Noto Sans Symbols" w:hAnsi="Noto Sans Symbols" w:cs="Noto Sans Symbols"/>
      </w:rPr>
    </w:lvl>
    <w:lvl w:ilvl="4">
      <w:start w:val="1"/>
      <w:numFmt w:val="bullet"/>
      <w:lvlText w:val="o"/>
      <w:lvlJc w:val="left"/>
      <w:pPr>
        <w:ind w:left="4678" w:hanging="360"/>
      </w:pPr>
      <w:rPr>
        <w:rFonts w:ascii="Courier New" w:eastAsia="Courier New" w:hAnsi="Courier New" w:cs="Courier New"/>
      </w:rPr>
    </w:lvl>
    <w:lvl w:ilvl="5">
      <w:start w:val="1"/>
      <w:numFmt w:val="bullet"/>
      <w:lvlText w:val="▪"/>
      <w:lvlJc w:val="left"/>
      <w:pPr>
        <w:ind w:left="5398" w:hanging="360"/>
      </w:pPr>
      <w:rPr>
        <w:rFonts w:ascii="Noto Sans Symbols" w:eastAsia="Noto Sans Symbols" w:hAnsi="Noto Sans Symbols" w:cs="Noto Sans Symbols"/>
      </w:rPr>
    </w:lvl>
    <w:lvl w:ilvl="6">
      <w:start w:val="1"/>
      <w:numFmt w:val="bullet"/>
      <w:lvlText w:val="●"/>
      <w:lvlJc w:val="left"/>
      <w:pPr>
        <w:ind w:left="6118" w:hanging="360"/>
      </w:pPr>
      <w:rPr>
        <w:rFonts w:ascii="Noto Sans Symbols" w:eastAsia="Noto Sans Symbols" w:hAnsi="Noto Sans Symbols" w:cs="Noto Sans Symbols"/>
      </w:rPr>
    </w:lvl>
    <w:lvl w:ilvl="7">
      <w:start w:val="1"/>
      <w:numFmt w:val="bullet"/>
      <w:lvlText w:val="o"/>
      <w:lvlJc w:val="left"/>
      <w:pPr>
        <w:ind w:left="6838" w:hanging="360"/>
      </w:pPr>
      <w:rPr>
        <w:rFonts w:ascii="Courier New" w:eastAsia="Courier New" w:hAnsi="Courier New" w:cs="Courier New"/>
      </w:rPr>
    </w:lvl>
    <w:lvl w:ilvl="8">
      <w:start w:val="1"/>
      <w:numFmt w:val="bullet"/>
      <w:lvlText w:val="▪"/>
      <w:lvlJc w:val="left"/>
      <w:pPr>
        <w:ind w:left="7558" w:hanging="360"/>
      </w:pPr>
      <w:rPr>
        <w:rFonts w:ascii="Noto Sans Symbols" w:eastAsia="Noto Sans Symbols" w:hAnsi="Noto Sans Symbols" w:cs="Noto Sans Symbols"/>
      </w:rPr>
    </w:lvl>
  </w:abstractNum>
  <w:abstractNum w:abstractNumId="5" w15:restartNumberingAfterBreak="0">
    <w:nsid w:val="452F5C57"/>
    <w:multiLevelType w:val="multilevel"/>
    <w:tmpl w:val="728E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5"/>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280569"/>
    <w:multiLevelType w:val="multilevel"/>
    <w:tmpl w:val="5EEE5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BC5B11"/>
    <w:multiLevelType w:val="multilevel"/>
    <w:tmpl w:val="C6902372"/>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2158" w:hanging="360"/>
      </w:pPr>
      <w:rPr>
        <w:rFonts w:ascii="Courier New" w:eastAsia="Courier New" w:hAnsi="Courier New" w:cs="Courier New"/>
      </w:rPr>
    </w:lvl>
    <w:lvl w:ilvl="2">
      <w:start w:val="1"/>
      <w:numFmt w:val="bullet"/>
      <w:lvlText w:val="▪"/>
      <w:lvlJc w:val="left"/>
      <w:pPr>
        <w:ind w:left="2878" w:hanging="360"/>
      </w:pPr>
      <w:rPr>
        <w:rFonts w:ascii="Noto Sans Symbols" w:eastAsia="Noto Sans Symbols" w:hAnsi="Noto Sans Symbols" w:cs="Noto Sans Symbols"/>
      </w:rPr>
    </w:lvl>
    <w:lvl w:ilvl="3">
      <w:start w:val="1"/>
      <w:numFmt w:val="bullet"/>
      <w:lvlText w:val="●"/>
      <w:lvlJc w:val="left"/>
      <w:pPr>
        <w:ind w:left="3598" w:hanging="360"/>
      </w:pPr>
      <w:rPr>
        <w:rFonts w:ascii="Noto Sans Symbols" w:eastAsia="Noto Sans Symbols" w:hAnsi="Noto Sans Symbols" w:cs="Noto Sans Symbols"/>
      </w:rPr>
    </w:lvl>
    <w:lvl w:ilvl="4">
      <w:start w:val="1"/>
      <w:numFmt w:val="bullet"/>
      <w:lvlText w:val="o"/>
      <w:lvlJc w:val="left"/>
      <w:pPr>
        <w:ind w:left="4318" w:hanging="360"/>
      </w:pPr>
      <w:rPr>
        <w:rFonts w:ascii="Courier New" w:eastAsia="Courier New" w:hAnsi="Courier New" w:cs="Courier New"/>
      </w:rPr>
    </w:lvl>
    <w:lvl w:ilvl="5">
      <w:start w:val="1"/>
      <w:numFmt w:val="bullet"/>
      <w:lvlText w:val="▪"/>
      <w:lvlJc w:val="left"/>
      <w:pPr>
        <w:ind w:left="5038" w:hanging="360"/>
      </w:pPr>
      <w:rPr>
        <w:rFonts w:ascii="Noto Sans Symbols" w:eastAsia="Noto Sans Symbols" w:hAnsi="Noto Sans Symbols" w:cs="Noto Sans Symbols"/>
      </w:rPr>
    </w:lvl>
    <w:lvl w:ilvl="6">
      <w:start w:val="1"/>
      <w:numFmt w:val="bullet"/>
      <w:lvlText w:val="●"/>
      <w:lvlJc w:val="left"/>
      <w:pPr>
        <w:ind w:left="5758" w:hanging="360"/>
      </w:pPr>
      <w:rPr>
        <w:rFonts w:ascii="Noto Sans Symbols" w:eastAsia="Noto Sans Symbols" w:hAnsi="Noto Sans Symbols" w:cs="Noto Sans Symbols"/>
      </w:rPr>
    </w:lvl>
    <w:lvl w:ilvl="7">
      <w:start w:val="1"/>
      <w:numFmt w:val="bullet"/>
      <w:lvlText w:val="o"/>
      <w:lvlJc w:val="left"/>
      <w:pPr>
        <w:ind w:left="6478" w:hanging="360"/>
      </w:pPr>
      <w:rPr>
        <w:rFonts w:ascii="Courier New" w:eastAsia="Courier New" w:hAnsi="Courier New" w:cs="Courier New"/>
      </w:rPr>
    </w:lvl>
    <w:lvl w:ilvl="8">
      <w:start w:val="1"/>
      <w:numFmt w:val="bullet"/>
      <w:lvlText w:val="▪"/>
      <w:lvlJc w:val="left"/>
      <w:pPr>
        <w:ind w:left="7198" w:hanging="360"/>
      </w:pPr>
      <w:rPr>
        <w:rFonts w:ascii="Noto Sans Symbols" w:eastAsia="Noto Sans Symbols" w:hAnsi="Noto Sans Symbols" w:cs="Noto Sans Symbols"/>
      </w:rPr>
    </w:lvl>
  </w:abstractNum>
  <w:abstractNum w:abstractNumId="8" w15:restartNumberingAfterBreak="0">
    <w:nsid w:val="53A368BF"/>
    <w:multiLevelType w:val="multilevel"/>
    <w:tmpl w:val="77E86F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E15393"/>
    <w:multiLevelType w:val="multilevel"/>
    <w:tmpl w:val="C92C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51B5EC4"/>
    <w:multiLevelType w:val="multilevel"/>
    <w:tmpl w:val="AA3A2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82621510">
    <w:abstractNumId w:val="0"/>
  </w:num>
  <w:num w:numId="2" w16cid:durableId="717820735">
    <w:abstractNumId w:val="9"/>
  </w:num>
  <w:num w:numId="3" w16cid:durableId="340086150">
    <w:abstractNumId w:val="6"/>
  </w:num>
  <w:num w:numId="4" w16cid:durableId="1893493296">
    <w:abstractNumId w:val="7"/>
  </w:num>
  <w:num w:numId="5" w16cid:durableId="1357466274">
    <w:abstractNumId w:val="5"/>
  </w:num>
  <w:num w:numId="6" w16cid:durableId="41560267">
    <w:abstractNumId w:val="1"/>
  </w:num>
  <w:num w:numId="7" w16cid:durableId="163859265">
    <w:abstractNumId w:val="2"/>
  </w:num>
  <w:num w:numId="8" w16cid:durableId="727413683">
    <w:abstractNumId w:val="4"/>
  </w:num>
  <w:num w:numId="9" w16cid:durableId="5599389">
    <w:abstractNumId w:val="3"/>
  </w:num>
  <w:num w:numId="10" w16cid:durableId="704137270">
    <w:abstractNumId w:val="8"/>
  </w:num>
  <w:num w:numId="11" w16cid:durableId="1408530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029"/>
    <w:rsid w:val="005C4029"/>
    <w:rsid w:val="005D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A1C07-FBF5-4426-B79F-73B43C0D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5B"/>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F3A5B"/>
    <w:rPr>
      <w:color w:val="0563C1" w:themeColor="hyperlink"/>
      <w:u w:val="single"/>
    </w:rPr>
  </w:style>
  <w:style w:type="paragraph" w:styleId="ListParagraph">
    <w:name w:val="List Paragraph"/>
    <w:basedOn w:val="Normal"/>
    <w:uiPriority w:val="34"/>
    <w:qFormat/>
    <w:rsid w:val="00EF3A5B"/>
    <w:pPr>
      <w:ind w:left="720"/>
      <w:contextualSpacing/>
    </w:pPr>
  </w:style>
  <w:style w:type="character" w:customStyle="1" w:styleId="apple-converted-space">
    <w:name w:val="apple-converted-space"/>
    <w:basedOn w:val="DefaultParagraphFont"/>
    <w:rsid w:val="00EF3A5B"/>
  </w:style>
  <w:style w:type="character" w:styleId="Emphasis">
    <w:name w:val="Emphasis"/>
    <w:basedOn w:val="DefaultParagraphFont"/>
    <w:uiPriority w:val="20"/>
    <w:qFormat/>
    <w:rsid w:val="00EF3A5B"/>
    <w:rPr>
      <w:i/>
      <w:iCs/>
    </w:rPr>
  </w:style>
  <w:style w:type="character" w:customStyle="1" w:styleId="normaltextrun">
    <w:name w:val="normaltextrun"/>
    <w:basedOn w:val="DefaultParagraphFont"/>
    <w:rsid w:val="000B4A99"/>
  </w:style>
  <w:style w:type="character" w:styleId="FollowedHyperlink">
    <w:name w:val="FollowedHyperlink"/>
    <w:basedOn w:val="DefaultParagraphFont"/>
    <w:uiPriority w:val="99"/>
    <w:semiHidden/>
    <w:unhideWhenUsed/>
    <w:rsid w:val="002E14D6"/>
    <w:rPr>
      <w:color w:val="954F72" w:themeColor="followedHyperlink"/>
      <w:u w:val="single"/>
    </w:rPr>
  </w:style>
  <w:style w:type="character" w:customStyle="1" w:styleId="UnresolvedMention1">
    <w:name w:val="Unresolved Mention1"/>
    <w:basedOn w:val="DefaultParagraphFont"/>
    <w:uiPriority w:val="99"/>
    <w:rsid w:val="004E1D5E"/>
    <w:rPr>
      <w:color w:val="605E5C"/>
      <w:shd w:val="clear" w:color="auto" w:fill="E1DFDD"/>
    </w:rPr>
  </w:style>
  <w:style w:type="character" w:styleId="UnresolvedMention">
    <w:name w:val="Unresolved Mention"/>
    <w:basedOn w:val="DefaultParagraphFont"/>
    <w:uiPriority w:val="99"/>
    <w:rsid w:val="00664B44"/>
    <w:rPr>
      <w:color w:val="605E5C"/>
      <w:shd w:val="clear" w:color="auto" w:fill="E1DFDD"/>
    </w:rPr>
  </w:style>
  <w:style w:type="character" w:customStyle="1" w:styleId="diffadded">
    <w:name w:val="diffadded"/>
    <w:basedOn w:val="DefaultParagraphFont"/>
    <w:rsid w:val="00664B4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video-alexanderstreet-com.mutex.gmu.edu/watch/two-spirits-2" TargetMode="External"/><Relationship Id="rId18" Type="http://schemas.openxmlformats.org/officeDocument/2006/relationships/hyperlink" Target="http://mutex.gmu.edu/login?url=https://video.alexanderstreet.com/p/79DxVB5Mj" TargetMode="External"/><Relationship Id="rId26" Type="http://schemas.openxmlformats.org/officeDocument/2006/relationships/hyperlink" Target="tel:%28703%29%20993-1200" TargetMode="External"/><Relationship Id="rId3" Type="http://schemas.openxmlformats.org/officeDocument/2006/relationships/styles" Target="styles.xml"/><Relationship Id="rId21" Type="http://schemas.openxmlformats.org/officeDocument/2006/relationships/hyperlink" Target="http://ssac.gmu.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deo.alexanderstreet.com/watch/gender-revolution-a-journey-with-katie-couric" TargetMode="External"/><Relationship Id="rId17" Type="http://schemas.openxmlformats.org/officeDocument/2006/relationships/hyperlink" Target="https://video-alexanderstreet-com.mutex.gmu.edu/watch/milk" TargetMode="External"/><Relationship Id="rId25" Type="http://schemas.openxmlformats.org/officeDocument/2006/relationships/hyperlink" Target="http://ods.gmu.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deo.alexanderstreet.com/watch/pay-it-no-mind-marsha-p-johnson" TargetMode="External"/><Relationship Id="rId20" Type="http://schemas.openxmlformats.org/officeDocument/2006/relationships/hyperlink" Target="http://universitypolicy.gmu.edu/policies/sexual-harassment-policy/" TargetMode="External"/><Relationship Id="rId29" Type="http://schemas.openxmlformats.org/officeDocument/2006/relationships/hyperlink" Target="tel:%28703%29%20993-23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ambris@gmu.edu" TargetMode="External"/><Relationship Id="rId24" Type="http://schemas.openxmlformats.org/officeDocument/2006/relationships/hyperlink" Target="http://diversity.gmu.edu/title-i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bookcentral-proquest-com.mutex.gmu.edu/lib/GMU/detail.action?docID=3443768&amp;pq-origsite=primo" TargetMode="External"/><Relationship Id="rId23" Type="http://schemas.openxmlformats.org/officeDocument/2006/relationships/hyperlink" Target="http://shs.gmu.edu/" TargetMode="External"/><Relationship Id="rId28" Type="http://schemas.openxmlformats.org/officeDocument/2006/relationships/hyperlink" Target="http://library.gmu.edu/mudge/IM/IMRef.html" TargetMode="External"/><Relationship Id="rId10" Type="http://schemas.openxmlformats.org/officeDocument/2006/relationships/hyperlink" Target="mailto:dcorwin@gmu.edu" TargetMode="External"/><Relationship Id="rId19" Type="http://schemas.openxmlformats.org/officeDocument/2006/relationships/hyperlink" Target="http://universitypolicy.gmu.edu/policies/sexual-harassment-policy/?_ga=2.94227165.1364438867.1499346356-1286492189.1460059294" TargetMode="External"/><Relationship Id="rId31" Type="http://schemas.openxmlformats.org/officeDocument/2006/relationships/hyperlink" Target="http://wmst.gmu.edu/center/" TargetMode="External"/><Relationship Id="rId4" Type="http://schemas.openxmlformats.org/officeDocument/2006/relationships/settings" Target="settings.xml"/><Relationship Id="rId9" Type="http://schemas.openxmlformats.org/officeDocument/2006/relationships/hyperlink" Target="mailto:asambris@gmu.edu" TargetMode="External"/><Relationship Id="rId14" Type="http://schemas.openxmlformats.org/officeDocument/2006/relationships/hyperlink" Target="https://www-taylorfrancis-com.mutex.gmu.edu/chapters/mono/10.4324/9780429464362-2/history-bisexual-invisibility-within-sexology-psychology-nikki-hayfield?context=ubx&amp;refId=30002e74-04e7-41a8-9745-284c65d35f26" TargetMode="External"/><Relationship Id="rId22" Type="http://schemas.openxmlformats.org/officeDocument/2006/relationships/hyperlink" Target="http://caps.gmu.edu/" TargetMode="External"/><Relationship Id="rId27" Type="http://schemas.openxmlformats.org/officeDocument/2006/relationships/hyperlink" Target="http://writingcenter.gmu.edu/" TargetMode="External"/><Relationship Id="rId30" Type="http://schemas.openxmlformats.org/officeDocument/2006/relationships/hyperlink" Target="http://caps.gmu.edu/" TargetMode="External"/><Relationship Id="rId8" Type="http://schemas.openxmlformats.org/officeDocument/2006/relationships/hyperlink" Target="mailto:dcorwin@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HZNRtTFU6UTzI8RbSyBkHP0//Q==">AMUW2mVlhGZHziTAkBaDi2Lcaul2WJ5HtwQMe9nNoZqsA/XCGmsnuzKZ+SUi6XnzqQGJNzTMR1MdTpI3DDZPBzA4vZfYs8T2Y10bYh60Uvkotgmh1zEN6bk=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4214</Words>
  <Characters>24023</Characters>
  <Application>Microsoft Office Word</Application>
  <DocSecurity>0</DocSecurity>
  <Lines>200</Lines>
  <Paragraphs>56</Paragraphs>
  <ScaleCrop>false</ScaleCrop>
  <Company/>
  <LinksUpToDate>false</LinksUpToDate>
  <CharactersWithSpaces>28181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dcorwin@masonlive.gmu.edu</dc:creator>
  <cp:lastModifiedBy>Lindsay N Lowry</cp:lastModifiedBy>
  <cp:revision>2</cp:revision>
  <dcterms:created xsi:type="dcterms:W3CDTF">2023-02-09T15:05:00Z</dcterms:created>
  <dcterms:modified xsi:type="dcterms:W3CDTF">2023-02-09T15:05:00Z</dcterms:modified>
</cp:coreProperties>
</file>