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5C8C5" w14:textId="77777777" w:rsidR="00594E93" w:rsidRDefault="00A261A3">
      <w:pPr>
        <w:pStyle w:val="Heading2"/>
        <w:spacing w:before="72"/>
        <w:ind w:right="8324"/>
      </w:pPr>
      <w:r>
        <w:rPr>
          <w:spacing w:val="-2"/>
        </w:rPr>
        <w:t>SYLLABUS</w:t>
      </w:r>
      <w:r>
        <w:rPr>
          <w:b w:val="0"/>
          <w:spacing w:val="-2"/>
        </w:rPr>
        <w:t xml:space="preserve">* </w:t>
      </w:r>
      <w:r>
        <w:t>PSYCHOLOGY</w:t>
      </w:r>
      <w:r>
        <w:rPr>
          <w:spacing w:val="-14"/>
        </w:rPr>
        <w:t xml:space="preserve"> </w:t>
      </w:r>
      <w:r>
        <w:t>418-DL</w:t>
      </w:r>
    </w:p>
    <w:p w14:paraId="29F4295A" w14:textId="77777777" w:rsidR="00594E93" w:rsidRDefault="00A261A3">
      <w:pPr>
        <w:ind w:left="842"/>
        <w:rPr>
          <w:b/>
        </w:rPr>
      </w:pPr>
      <w:r>
        <w:rPr>
          <w:b/>
        </w:rPr>
        <w:t>Death,</w:t>
      </w:r>
      <w:r>
        <w:rPr>
          <w:b/>
          <w:spacing w:val="-2"/>
        </w:rPr>
        <w:t xml:space="preserve"> </w:t>
      </w:r>
      <w:r>
        <w:rPr>
          <w:b/>
        </w:rPr>
        <w:t>Dying,</w:t>
      </w:r>
      <w:r>
        <w:rPr>
          <w:b/>
          <w:spacing w:val="-1"/>
        </w:rPr>
        <w:t xml:space="preserve"> </w:t>
      </w:r>
      <w:r>
        <w:rPr>
          <w:b/>
        </w:rPr>
        <w:t>&amp;</w:t>
      </w:r>
      <w:r>
        <w:rPr>
          <w:b/>
          <w:spacing w:val="-1"/>
        </w:rPr>
        <w:t xml:space="preserve"> </w:t>
      </w:r>
      <w:r>
        <w:rPr>
          <w:b/>
          <w:spacing w:val="-2"/>
        </w:rPr>
        <w:t>Grieving/Bereavement</w:t>
      </w:r>
    </w:p>
    <w:p w14:paraId="16E317DF" w14:textId="77777777" w:rsidR="00594E93" w:rsidRDefault="00594E93">
      <w:pPr>
        <w:pStyle w:val="BodyText"/>
        <w:rPr>
          <w:b/>
        </w:rPr>
      </w:pPr>
    </w:p>
    <w:p w14:paraId="21178601" w14:textId="77777777" w:rsidR="00594E93" w:rsidRDefault="00A261A3">
      <w:pPr>
        <w:pStyle w:val="BodyText"/>
        <w:tabs>
          <w:tab w:val="left" w:pos="3003"/>
        </w:tabs>
        <w:ind w:left="841"/>
      </w:pPr>
      <w:r>
        <w:rPr>
          <w:spacing w:val="-2"/>
          <w:u w:val="single"/>
        </w:rPr>
        <w:t>Instructor</w:t>
      </w:r>
      <w:r>
        <w:rPr>
          <w:spacing w:val="-2"/>
        </w:rPr>
        <w:t>:</w:t>
      </w:r>
      <w:r>
        <w:tab/>
        <w:t>Rebecca</w:t>
      </w:r>
      <w:r>
        <w:rPr>
          <w:spacing w:val="-5"/>
        </w:rPr>
        <w:t xml:space="preserve"> </w:t>
      </w:r>
      <w:r>
        <w:t>Morse,</w:t>
      </w:r>
      <w:r>
        <w:rPr>
          <w:spacing w:val="-3"/>
        </w:rPr>
        <w:t xml:space="preserve"> </w:t>
      </w:r>
      <w:r>
        <w:t xml:space="preserve">Ph.D. </w:t>
      </w:r>
      <w:r>
        <w:rPr>
          <w:spacing w:val="-2"/>
        </w:rPr>
        <w:t>(rmorse@gmu.edu)</w:t>
      </w:r>
    </w:p>
    <w:p w14:paraId="1E7C8C7D" w14:textId="77777777" w:rsidR="00594E93" w:rsidRDefault="00594E93">
      <w:pPr>
        <w:pStyle w:val="BodyText"/>
      </w:pPr>
    </w:p>
    <w:p w14:paraId="2B264CC3" w14:textId="77777777" w:rsidR="00594E93" w:rsidRDefault="00A261A3">
      <w:pPr>
        <w:pStyle w:val="BodyText"/>
        <w:spacing w:line="253" w:lineRule="exact"/>
        <w:ind w:left="841"/>
        <w:jc w:val="both"/>
      </w:pPr>
      <w:r>
        <w:rPr>
          <w:u w:val="single"/>
        </w:rPr>
        <w:t>Class</w:t>
      </w:r>
      <w:r>
        <w:rPr>
          <w:spacing w:val="-4"/>
          <w:u w:val="single"/>
        </w:rPr>
        <w:t xml:space="preserve"> </w:t>
      </w:r>
      <w:r>
        <w:rPr>
          <w:u w:val="single"/>
        </w:rPr>
        <w:t>Hours &amp;</w:t>
      </w:r>
      <w:r>
        <w:rPr>
          <w:spacing w:val="-2"/>
          <w:u w:val="single"/>
        </w:rPr>
        <w:t xml:space="preserve"> </w:t>
      </w:r>
      <w:r>
        <w:rPr>
          <w:u w:val="single"/>
        </w:rPr>
        <w:t>Location</w:t>
      </w:r>
      <w:r>
        <w:t>:</w:t>
      </w:r>
      <w:r>
        <w:rPr>
          <w:spacing w:val="-1"/>
        </w:rPr>
        <w:t xml:space="preserve"> </w:t>
      </w:r>
      <w:r>
        <w:t>This is an</w:t>
      </w:r>
      <w:r>
        <w:rPr>
          <w:spacing w:val="-3"/>
        </w:rPr>
        <w:t xml:space="preserve"> </w:t>
      </w:r>
      <w:r>
        <w:t>asynchronous distance learning</w:t>
      </w:r>
      <w:r>
        <w:rPr>
          <w:spacing w:val="1"/>
        </w:rPr>
        <w:t xml:space="preserve"> </w:t>
      </w:r>
      <w:r>
        <w:t>education class</w:t>
      </w:r>
      <w:r>
        <w:rPr>
          <w:spacing w:val="-2"/>
        </w:rPr>
        <w:t xml:space="preserve"> </w:t>
      </w:r>
      <w:r>
        <w:t>via</w:t>
      </w:r>
      <w:r>
        <w:rPr>
          <w:spacing w:val="-1"/>
        </w:rPr>
        <w:t xml:space="preserve"> </w:t>
      </w:r>
      <w:r>
        <w:rPr>
          <w:spacing w:val="-2"/>
        </w:rPr>
        <w:t>Blackboard.</w:t>
      </w:r>
    </w:p>
    <w:p w14:paraId="775B94E7" w14:textId="77777777" w:rsidR="00594E93" w:rsidRDefault="00A261A3">
      <w:pPr>
        <w:pStyle w:val="BodyText"/>
        <w:ind w:left="842" w:right="1477"/>
        <w:jc w:val="both"/>
      </w:pPr>
      <w:r>
        <w:t>*Please</w:t>
      </w:r>
      <w:r>
        <w:rPr>
          <w:spacing w:val="-1"/>
        </w:rPr>
        <w:t xml:space="preserve"> </w:t>
      </w:r>
      <w:r>
        <w:t>note</w:t>
      </w:r>
      <w:r>
        <w:rPr>
          <w:spacing w:val="-1"/>
        </w:rPr>
        <w:t xml:space="preserve"> </w:t>
      </w:r>
      <w:r>
        <w:t>that</w:t>
      </w:r>
      <w:r>
        <w:rPr>
          <w:spacing w:val="-3"/>
        </w:rPr>
        <w:t xml:space="preserve"> </w:t>
      </w:r>
      <w:r>
        <w:t>Discussion</w:t>
      </w:r>
      <w:r>
        <w:rPr>
          <w:spacing w:val="-1"/>
        </w:rPr>
        <w:t xml:space="preserve"> </w:t>
      </w:r>
      <w:r>
        <w:t>Board</w:t>
      </w:r>
      <w:r>
        <w:rPr>
          <w:spacing w:val="-5"/>
        </w:rPr>
        <w:t xml:space="preserve"> </w:t>
      </w:r>
      <w:r>
        <w:t>posts</w:t>
      </w:r>
      <w:r>
        <w:rPr>
          <w:spacing w:val="-1"/>
        </w:rPr>
        <w:t xml:space="preserve"> </w:t>
      </w:r>
      <w:r>
        <w:t>for</w:t>
      </w:r>
      <w:r>
        <w:rPr>
          <w:spacing w:val="-1"/>
        </w:rPr>
        <w:t xml:space="preserve"> </w:t>
      </w:r>
      <w:r>
        <w:t>each</w:t>
      </w:r>
      <w:r>
        <w:rPr>
          <w:spacing w:val="-1"/>
        </w:rPr>
        <w:t xml:space="preserve"> </w:t>
      </w:r>
      <w:r>
        <w:t>week</w:t>
      </w:r>
      <w:r>
        <w:rPr>
          <w:spacing w:val="-5"/>
        </w:rPr>
        <w:t xml:space="preserve"> </w:t>
      </w:r>
      <w:r>
        <w:t>are</w:t>
      </w:r>
      <w:r>
        <w:rPr>
          <w:spacing w:val="-3"/>
        </w:rPr>
        <w:t xml:space="preserve"> </w:t>
      </w:r>
      <w:r>
        <w:t>due</w:t>
      </w:r>
      <w:r>
        <w:rPr>
          <w:spacing w:val="-3"/>
        </w:rPr>
        <w:t xml:space="preserve"> </w:t>
      </w:r>
      <w:r>
        <w:t>the</w:t>
      </w:r>
      <w:r>
        <w:rPr>
          <w:spacing w:val="-3"/>
        </w:rPr>
        <w:t xml:space="preserve"> </w:t>
      </w:r>
      <w:r>
        <w:t>following</w:t>
      </w:r>
      <w:r>
        <w:rPr>
          <w:spacing w:val="-1"/>
        </w:rPr>
        <w:t xml:space="preserve"> </w:t>
      </w:r>
      <w:r>
        <w:t>Sunday</w:t>
      </w:r>
      <w:r>
        <w:rPr>
          <w:spacing w:val="-5"/>
        </w:rPr>
        <w:t xml:space="preserve"> </w:t>
      </w:r>
      <w:r>
        <w:t>at</w:t>
      </w:r>
      <w:r>
        <w:rPr>
          <w:spacing w:val="-3"/>
        </w:rPr>
        <w:t xml:space="preserve"> </w:t>
      </w:r>
      <w:r>
        <w:t>midnight</w:t>
      </w:r>
      <w:r>
        <w:rPr>
          <w:spacing w:val="-1"/>
        </w:rPr>
        <w:t xml:space="preserve"> </w:t>
      </w:r>
      <w:r>
        <w:t xml:space="preserve">going </w:t>
      </w:r>
      <w:proofErr w:type="gramStart"/>
      <w:r>
        <w:t>in</w:t>
      </w:r>
      <w:r>
        <w:rPr>
          <w:spacing w:val="-5"/>
        </w:rPr>
        <w:t xml:space="preserve"> </w:t>
      </w:r>
      <w:r>
        <w:t>to</w:t>
      </w:r>
      <w:proofErr w:type="gramEnd"/>
      <w:r>
        <w:rPr>
          <w:spacing w:val="-5"/>
        </w:rPr>
        <w:t xml:space="preserve"> </w:t>
      </w:r>
      <w:r>
        <w:t>Monday.</w:t>
      </w:r>
      <w:r>
        <w:rPr>
          <w:spacing w:val="-3"/>
        </w:rPr>
        <w:t xml:space="preserve"> </w:t>
      </w:r>
      <w:r>
        <w:t>(</w:t>
      </w:r>
      <w:proofErr w:type="gramStart"/>
      <w:r>
        <w:t>E.g.</w:t>
      </w:r>
      <w:proofErr w:type="gramEnd"/>
      <w:r>
        <w:rPr>
          <w:spacing w:val="-3"/>
        </w:rPr>
        <w:t xml:space="preserve"> </w:t>
      </w:r>
      <w:r>
        <w:t>if</w:t>
      </w:r>
      <w:r>
        <w:rPr>
          <w:spacing w:val="-3"/>
        </w:rPr>
        <w:t xml:space="preserve"> </w:t>
      </w:r>
      <w:r>
        <w:t>the</w:t>
      </w:r>
      <w:r>
        <w:rPr>
          <w:spacing w:val="-3"/>
        </w:rPr>
        <w:t xml:space="preserve"> </w:t>
      </w:r>
      <w:r>
        <w:t>week</w:t>
      </w:r>
      <w:r>
        <w:rPr>
          <w:spacing w:val="-1"/>
        </w:rPr>
        <w:t xml:space="preserve"> </w:t>
      </w:r>
      <w:r>
        <w:t>starts</w:t>
      </w:r>
      <w:r>
        <w:rPr>
          <w:spacing w:val="-1"/>
        </w:rPr>
        <w:t xml:space="preserve"> </w:t>
      </w:r>
      <w:r>
        <w:t>on</w:t>
      </w:r>
      <w:r>
        <w:rPr>
          <w:spacing w:val="-5"/>
        </w:rPr>
        <w:t xml:space="preserve"> </w:t>
      </w:r>
      <w:r>
        <w:t>Monday</w:t>
      </w:r>
      <w:r>
        <w:rPr>
          <w:spacing w:val="-5"/>
        </w:rPr>
        <w:t xml:space="preserve"> </w:t>
      </w:r>
      <w:r>
        <w:t>the</w:t>
      </w:r>
      <w:r>
        <w:rPr>
          <w:spacing w:val="-3"/>
        </w:rPr>
        <w:t xml:space="preserve"> </w:t>
      </w:r>
      <w:r>
        <w:t>23</w:t>
      </w:r>
      <w:r>
        <w:rPr>
          <w:vertAlign w:val="superscript"/>
        </w:rPr>
        <w:t>rd</w:t>
      </w:r>
      <w:r>
        <w:t>,</w:t>
      </w:r>
      <w:r>
        <w:rPr>
          <w:spacing w:val="-3"/>
        </w:rPr>
        <w:t xml:space="preserve"> </w:t>
      </w:r>
      <w:r>
        <w:t>then</w:t>
      </w:r>
      <w:r>
        <w:rPr>
          <w:spacing w:val="-5"/>
        </w:rPr>
        <w:t xml:space="preserve"> </w:t>
      </w:r>
      <w:r>
        <w:t>posts</w:t>
      </w:r>
      <w:r>
        <w:rPr>
          <w:spacing w:val="-1"/>
        </w:rPr>
        <w:t xml:space="preserve"> </w:t>
      </w:r>
      <w:r>
        <w:t>for</w:t>
      </w:r>
      <w:r>
        <w:rPr>
          <w:spacing w:val="-1"/>
        </w:rPr>
        <w:t xml:space="preserve"> </w:t>
      </w:r>
      <w:r>
        <w:t>that</w:t>
      </w:r>
      <w:r>
        <w:rPr>
          <w:spacing w:val="-3"/>
        </w:rPr>
        <w:t xml:space="preserve"> </w:t>
      </w:r>
      <w:r>
        <w:t>week</w:t>
      </w:r>
      <w:r>
        <w:rPr>
          <w:spacing w:val="-1"/>
        </w:rPr>
        <w:t xml:space="preserve"> </w:t>
      </w:r>
      <w:r>
        <w:t>are</w:t>
      </w:r>
      <w:r>
        <w:rPr>
          <w:spacing w:val="-1"/>
        </w:rPr>
        <w:t xml:space="preserve"> </w:t>
      </w:r>
      <w:r>
        <w:t>due</w:t>
      </w:r>
      <w:r>
        <w:rPr>
          <w:spacing w:val="-3"/>
        </w:rPr>
        <w:t xml:space="preserve"> </w:t>
      </w:r>
      <w:r>
        <w:t>Sunday</w:t>
      </w:r>
      <w:r>
        <w:rPr>
          <w:spacing w:val="-1"/>
        </w:rPr>
        <w:t xml:space="preserve"> </w:t>
      </w:r>
      <w:r>
        <w:t>night at 11:59PM, as I will start grading on Monday).</w:t>
      </w:r>
    </w:p>
    <w:p w14:paraId="0F6C4760" w14:textId="77777777" w:rsidR="00594E93" w:rsidRDefault="00594E93">
      <w:pPr>
        <w:pStyle w:val="BodyText"/>
        <w:spacing w:before="11"/>
        <w:rPr>
          <w:sz w:val="21"/>
        </w:rPr>
      </w:pPr>
    </w:p>
    <w:p w14:paraId="47FADF41" w14:textId="77777777" w:rsidR="00594E93" w:rsidRDefault="00A261A3">
      <w:pPr>
        <w:pStyle w:val="BodyText"/>
        <w:ind w:left="842"/>
        <w:jc w:val="both"/>
      </w:pPr>
      <w:r>
        <w:rPr>
          <w:u w:val="single"/>
        </w:rPr>
        <w:t>Office Hours</w:t>
      </w:r>
      <w:r>
        <w:t>:</w:t>
      </w:r>
      <w:r>
        <w:rPr>
          <w:spacing w:val="55"/>
        </w:rPr>
        <w:t xml:space="preserve">  </w:t>
      </w:r>
      <w:r>
        <w:t>Mondays 8-9AM via</w:t>
      </w:r>
      <w:r>
        <w:rPr>
          <w:spacing w:val="1"/>
        </w:rPr>
        <w:t xml:space="preserve"> </w:t>
      </w:r>
      <w:r>
        <w:t xml:space="preserve">skype @ </w:t>
      </w:r>
      <w:proofErr w:type="spellStart"/>
      <w:proofErr w:type="gramStart"/>
      <w:r>
        <w:rPr>
          <w:spacing w:val="-2"/>
        </w:rPr>
        <w:t>dr.morsereb</w:t>
      </w:r>
      <w:proofErr w:type="spellEnd"/>
      <w:proofErr w:type="gramEnd"/>
    </w:p>
    <w:p w14:paraId="7E538EFC" w14:textId="77777777" w:rsidR="00594E93" w:rsidRDefault="00A261A3">
      <w:pPr>
        <w:pStyle w:val="BodyText"/>
        <w:spacing w:before="1"/>
        <w:ind w:left="3002"/>
      </w:pPr>
      <w:r>
        <w:t>Also</w:t>
      </w:r>
      <w:r>
        <w:rPr>
          <w:spacing w:val="-2"/>
        </w:rPr>
        <w:t xml:space="preserve"> </w:t>
      </w:r>
      <w:r>
        <w:t>available</w:t>
      </w:r>
      <w:r>
        <w:rPr>
          <w:spacing w:val="-4"/>
        </w:rPr>
        <w:t xml:space="preserve"> </w:t>
      </w:r>
      <w:r>
        <w:t>by</w:t>
      </w:r>
      <w:r>
        <w:rPr>
          <w:spacing w:val="-1"/>
        </w:rPr>
        <w:t xml:space="preserve"> </w:t>
      </w:r>
      <w:r>
        <w:rPr>
          <w:spacing w:val="-2"/>
        </w:rPr>
        <w:t>appointment.</w:t>
      </w:r>
    </w:p>
    <w:p w14:paraId="66A15999" w14:textId="77777777" w:rsidR="00594E93" w:rsidRDefault="00A261A3">
      <w:pPr>
        <w:pStyle w:val="BodyText"/>
        <w:tabs>
          <w:tab w:val="left" w:pos="3721"/>
          <w:tab w:val="right" w:pos="4969"/>
        </w:tabs>
        <w:spacing w:before="253"/>
        <w:ind w:left="841" w:right="4187"/>
      </w:pPr>
      <w:r>
        <w:rPr>
          <w:u w:val="single"/>
        </w:rPr>
        <w:t>Office Location</w:t>
      </w:r>
      <w:r>
        <w:t>:</w:t>
      </w:r>
      <w:r>
        <w:tab/>
        <w:t>Offsite</w:t>
      </w:r>
      <w:r>
        <w:rPr>
          <w:spacing w:val="-9"/>
        </w:rPr>
        <w:t xml:space="preserve"> </w:t>
      </w:r>
      <w:r>
        <w:t>-Office</w:t>
      </w:r>
      <w:r>
        <w:rPr>
          <w:spacing w:val="-7"/>
        </w:rPr>
        <w:t xml:space="preserve"> </w:t>
      </w:r>
      <w:r>
        <w:t>hours</w:t>
      </w:r>
      <w:r>
        <w:rPr>
          <w:spacing w:val="-6"/>
        </w:rPr>
        <w:t xml:space="preserve"> </w:t>
      </w:r>
      <w:r>
        <w:t>via</w:t>
      </w:r>
      <w:r>
        <w:rPr>
          <w:spacing w:val="-9"/>
        </w:rPr>
        <w:t xml:space="preserve"> </w:t>
      </w:r>
      <w:r>
        <w:t>Skype</w:t>
      </w:r>
      <w:r>
        <w:rPr>
          <w:spacing w:val="-6"/>
        </w:rPr>
        <w:t xml:space="preserve"> </w:t>
      </w:r>
      <w:r>
        <w:t>or</w:t>
      </w:r>
      <w:r>
        <w:rPr>
          <w:spacing w:val="-8"/>
        </w:rPr>
        <w:t xml:space="preserve"> </w:t>
      </w:r>
      <w:r>
        <w:t xml:space="preserve">Zoom </w:t>
      </w:r>
      <w:r>
        <w:rPr>
          <w:u w:val="single"/>
        </w:rPr>
        <w:t>Office Phone during hours</w:t>
      </w:r>
      <w:r>
        <w:t>:</w:t>
      </w:r>
      <w:r>
        <w:tab/>
      </w:r>
      <w:r>
        <w:rPr>
          <w:spacing w:val="-2"/>
        </w:rPr>
        <w:t>240-446-1022</w:t>
      </w:r>
    </w:p>
    <w:p w14:paraId="56F72CC1" w14:textId="77777777" w:rsidR="00594E93" w:rsidRDefault="00A261A3">
      <w:pPr>
        <w:spacing w:before="506"/>
        <w:ind w:left="841"/>
        <w:rPr>
          <w:i/>
        </w:rPr>
      </w:pPr>
      <w:r>
        <w:rPr>
          <w:i/>
          <w:color w:val="000000"/>
          <w:shd w:val="clear" w:color="auto" w:fill="FFFF00"/>
        </w:rPr>
        <w:t>REQUIRED</w:t>
      </w:r>
      <w:r>
        <w:rPr>
          <w:i/>
          <w:color w:val="000000"/>
          <w:spacing w:val="-7"/>
          <w:shd w:val="clear" w:color="auto" w:fill="FFFF00"/>
        </w:rPr>
        <w:t xml:space="preserve"> </w:t>
      </w:r>
      <w:r>
        <w:rPr>
          <w:i/>
          <w:color w:val="000000"/>
          <w:spacing w:val="-2"/>
          <w:shd w:val="clear" w:color="auto" w:fill="FFFF00"/>
        </w:rPr>
        <w:t>TEXTS:</w:t>
      </w:r>
    </w:p>
    <w:p w14:paraId="637CD0B6" w14:textId="77777777" w:rsidR="00594E93" w:rsidRDefault="002E0CC0">
      <w:pPr>
        <w:pStyle w:val="BodyText"/>
        <w:spacing w:before="9"/>
        <w:rPr>
          <w:i/>
          <w:sz w:val="19"/>
        </w:rPr>
      </w:pPr>
      <w:r>
        <w:rPr>
          <w:noProof/>
        </w:rPr>
        <mc:AlternateContent>
          <mc:Choice Requires="wps">
            <w:drawing>
              <wp:anchor distT="0" distB="0" distL="0" distR="0" simplePos="0" relativeHeight="487587840" behindDoc="1" locked="0" layoutInCell="1" allowOverlap="1" wp14:anchorId="4CC5DB33" wp14:editId="5D771981">
                <wp:simplePos x="0" y="0"/>
                <wp:positionH relativeFrom="page">
                  <wp:posOffset>913765</wp:posOffset>
                </wp:positionH>
                <wp:positionV relativeFrom="paragraph">
                  <wp:posOffset>160020</wp:posOffset>
                </wp:positionV>
                <wp:extent cx="5943600" cy="2249170"/>
                <wp:effectExtent l="0" t="0" r="0" b="0"/>
                <wp:wrapTopAndBottom/>
                <wp:docPr id="7"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43600" cy="2249170"/>
                        </a:xfrm>
                        <a:prstGeom prst="rect">
                          <a:avLst/>
                        </a:prstGeom>
                        <a:solidFill>
                          <a:srgbClr val="FAF5E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BFB5A8" w14:textId="77777777" w:rsidR="00594E93" w:rsidRDefault="00A261A3">
                            <w:pPr>
                              <w:pStyle w:val="BodyText"/>
                              <w:numPr>
                                <w:ilvl w:val="0"/>
                                <w:numId w:val="17"/>
                              </w:numPr>
                              <w:tabs>
                                <w:tab w:val="left" w:pos="241"/>
                              </w:tabs>
                              <w:spacing w:before="1" w:line="252" w:lineRule="exact"/>
                              <w:rPr>
                                <w:color w:val="000000"/>
                              </w:rPr>
                            </w:pPr>
                            <w:r>
                              <w:rPr>
                                <w:color w:val="000000"/>
                              </w:rPr>
                              <w:t>Death</w:t>
                            </w:r>
                            <w:r>
                              <w:rPr>
                                <w:color w:val="000000"/>
                                <w:spacing w:val="-4"/>
                              </w:rPr>
                              <w:t xml:space="preserve"> </w:t>
                            </w:r>
                            <w:r>
                              <w:rPr>
                                <w:color w:val="000000"/>
                              </w:rPr>
                              <w:t>&amp; Dying;</w:t>
                            </w:r>
                            <w:r>
                              <w:rPr>
                                <w:color w:val="000000"/>
                                <w:spacing w:val="-1"/>
                              </w:rPr>
                              <w:t xml:space="preserve"> </w:t>
                            </w:r>
                            <w:r>
                              <w:rPr>
                                <w:color w:val="000000"/>
                              </w:rPr>
                              <w:t>Life</w:t>
                            </w:r>
                            <w:r>
                              <w:rPr>
                                <w:color w:val="000000"/>
                                <w:spacing w:val="-3"/>
                              </w:rPr>
                              <w:t xml:space="preserve"> </w:t>
                            </w:r>
                            <w:r>
                              <w:rPr>
                                <w:color w:val="000000"/>
                              </w:rPr>
                              <w:t>&amp;</w:t>
                            </w:r>
                            <w:r>
                              <w:rPr>
                                <w:color w:val="000000"/>
                                <w:spacing w:val="-2"/>
                              </w:rPr>
                              <w:t xml:space="preserve"> Living</w:t>
                            </w:r>
                          </w:p>
                          <w:p w14:paraId="1BA8E7CB" w14:textId="77777777" w:rsidR="00594E93" w:rsidRDefault="00A261A3">
                            <w:pPr>
                              <w:pStyle w:val="BodyText"/>
                              <w:spacing w:line="252" w:lineRule="exact"/>
                              <w:ind w:left="3"/>
                              <w:rPr>
                                <w:color w:val="000000"/>
                              </w:rPr>
                            </w:pPr>
                            <w:r>
                              <w:rPr>
                                <w:color w:val="000000"/>
                              </w:rPr>
                              <w:t>8</w:t>
                            </w:r>
                            <w:r>
                              <w:rPr>
                                <w:color w:val="000000"/>
                                <w:vertAlign w:val="superscript"/>
                              </w:rPr>
                              <w:t>th</w:t>
                            </w:r>
                            <w:r>
                              <w:rPr>
                                <w:color w:val="000000"/>
                                <w:spacing w:val="-6"/>
                              </w:rPr>
                              <w:t xml:space="preserve"> </w:t>
                            </w:r>
                            <w:r>
                              <w:rPr>
                                <w:color w:val="000000"/>
                              </w:rPr>
                              <w:t>(preferred)</w:t>
                            </w:r>
                            <w:r>
                              <w:rPr>
                                <w:color w:val="000000"/>
                                <w:spacing w:val="-5"/>
                              </w:rPr>
                              <w:t xml:space="preserve"> </w:t>
                            </w:r>
                            <w:r>
                              <w:rPr>
                                <w:color w:val="000000"/>
                              </w:rPr>
                              <w:t>or</w:t>
                            </w:r>
                            <w:r>
                              <w:rPr>
                                <w:color w:val="000000"/>
                                <w:spacing w:val="-5"/>
                              </w:rPr>
                              <w:t xml:space="preserve"> </w:t>
                            </w:r>
                            <w:r>
                              <w:rPr>
                                <w:color w:val="000000"/>
                              </w:rPr>
                              <w:t>7</w:t>
                            </w:r>
                            <w:r>
                              <w:rPr>
                                <w:color w:val="000000"/>
                                <w:vertAlign w:val="superscript"/>
                              </w:rPr>
                              <w:t>th</w:t>
                            </w:r>
                            <w:r>
                              <w:rPr>
                                <w:color w:val="000000"/>
                                <w:spacing w:val="-5"/>
                              </w:rPr>
                              <w:t xml:space="preserve"> </w:t>
                            </w:r>
                            <w:r>
                              <w:rPr>
                                <w:color w:val="000000"/>
                              </w:rPr>
                              <w:t>(acceptable)</w:t>
                            </w:r>
                            <w:r>
                              <w:rPr>
                                <w:color w:val="000000"/>
                                <w:spacing w:val="-5"/>
                              </w:rPr>
                              <w:t xml:space="preserve"> </w:t>
                            </w:r>
                            <w:r>
                              <w:rPr>
                                <w:color w:val="000000"/>
                              </w:rPr>
                              <w:t>edition</w:t>
                            </w:r>
                            <w:r>
                              <w:rPr>
                                <w:color w:val="000000"/>
                                <w:spacing w:val="-6"/>
                              </w:rPr>
                              <w:t xml:space="preserve"> </w:t>
                            </w:r>
                            <w:r>
                              <w:rPr>
                                <w:color w:val="000000"/>
                              </w:rPr>
                              <w:t>Cengage</w:t>
                            </w:r>
                            <w:r>
                              <w:rPr>
                                <w:color w:val="000000"/>
                                <w:spacing w:val="-3"/>
                              </w:rPr>
                              <w:t xml:space="preserve"> </w:t>
                            </w:r>
                            <w:r>
                              <w:rPr>
                                <w:color w:val="000000"/>
                              </w:rPr>
                              <w:t>Learning</w:t>
                            </w:r>
                            <w:r>
                              <w:rPr>
                                <w:color w:val="000000"/>
                                <w:spacing w:val="-6"/>
                              </w:rPr>
                              <w:t xml:space="preserve"> </w:t>
                            </w:r>
                            <w:r>
                              <w:rPr>
                                <w:color w:val="000000"/>
                                <w:spacing w:val="-2"/>
                              </w:rPr>
                              <w:t>Publishing</w:t>
                            </w:r>
                          </w:p>
                          <w:p w14:paraId="39D110AB" w14:textId="77777777" w:rsidR="00594E93" w:rsidRDefault="00A261A3">
                            <w:pPr>
                              <w:pStyle w:val="BodyText"/>
                              <w:spacing w:before="1"/>
                              <w:ind w:left="3"/>
                              <w:rPr>
                                <w:color w:val="000000"/>
                              </w:rPr>
                            </w:pPr>
                            <w:r>
                              <w:rPr>
                                <w:color w:val="000000"/>
                              </w:rPr>
                              <w:t>By</w:t>
                            </w:r>
                            <w:r>
                              <w:rPr>
                                <w:color w:val="000000"/>
                                <w:spacing w:val="-3"/>
                              </w:rPr>
                              <w:t xml:space="preserve"> </w:t>
                            </w:r>
                            <w:r>
                              <w:rPr>
                                <w:color w:val="000000"/>
                              </w:rPr>
                              <w:t>Charles</w:t>
                            </w:r>
                            <w:r>
                              <w:rPr>
                                <w:color w:val="000000"/>
                                <w:spacing w:val="-2"/>
                              </w:rPr>
                              <w:t xml:space="preserve"> </w:t>
                            </w:r>
                            <w:r>
                              <w:rPr>
                                <w:color w:val="000000"/>
                              </w:rPr>
                              <w:t>and</w:t>
                            </w:r>
                            <w:r>
                              <w:rPr>
                                <w:color w:val="000000"/>
                                <w:spacing w:val="-5"/>
                              </w:rPr>
                              <w:t xml:space="preserve"> </w:t>
                            </w:r>
                            <w:r>
                              <w:rPr>
                                <w:color w:val="000000"/>
                              </w:rPr>
                              <w:t>Donna</w:t>
                            </w:r>
                            <w:r>
                              <w:rPr>
                                <w:color w:val="000000"/>
                                <w:spacing w:val="-2"/>
                              </w:rPr>
                              <w:t xml:space="preserve"> </w:t>
                            </w:r>
                            <w:proofErr w:type="spellStart"/>
                            <w:r>
                              <w:rPr>
                                <w:color w:val="000000"/>
                              </w:rPr>
                              <w:t>Corr</w:t>
                            </w:r>
                            <w:proofErr w:type="spellEnd"/>
                            <w:r>
                              <w:rPr>
                                <w:color w:val="000000"/>
                                <w:spacing w:val="-2"/>
                              </w:rPr>
                              <w:t xml:space="preserve"> </w:t>
                            </w:r>
                            <w:r>
                              <w:rPr>
                                <w:color w:val="000000"/>
                              </w:rPr>
                              <w:t>(*Unfortunately,</w:t>
                            </w:r>
                            <w:r>
                              <w:rPr>
                                <w:color w:val="000000"/>
                                <w:spacing w:val="-2"/>
                              </w:rPr>
                              <w:t xml:space="preserve"> </w:t>
                            </w:r>
                            <w:r>
                              <w:rPr>
                                <w:color w:val="000000"/>
                              </w:rPr>
                              <w:t>older</w:t>
                            </w:r>
                            <w:r>
                              <w:rPr>
                                <w:color w:val="000000"/>
                                <w:spacing w:val="-4"/>
                              </w:rPr>
                              <w:t xml:space="preserve"> </w:t>
                            </w:r>
                            <w:r>
                              <w:rPr>
                                <w:color w:val="000000"/>
                              </w:rPr>
                              <w:t>editions</w:t>
                            </w:r>
                            <w:r>
                              <w:rPr>
                                <w:color w:val="000000"/>
                                <w:spacing w:val="-4"/>
                              </w:rPr>
                              <w:t xml:space="preserve"> </w:t>
                            </w:r>
                            <w:r>
                              <w:rPr>
                                <w:color w:val="000000"/>
                              </w:rPr>
                              <w:t>(6</w:t>
                            </w:r>
                            <w:r>
                              <w:rPr>
                                <w:color w:val="000000"/>
                                <w:vertAlign w:val="superscript"/>
                              </w:rPr>
                              <w:t>th</w:t>
                            </w:r>
                            <w:r>
                              <w:rPr>
                                <w:color w:val="000000"/>
                              </w:rPr>
                              <w:t>,</w:t>
                            </w:r>
                            <w:r>
                              <w:rPr>
                                <w:color w:val="000000"/>
                                <w:spacing w:val="-4"/>
                              </w:rPr>
                              <w:t xml:space="preserve"> </w:t>
                            </w:r>
                            <w:proofErr w:type="spellStart"/>
                            <w:r>
                              <w:rPr>
                                <w:color w:val="000000"/>
                              </w:rPr>
                              <w:t>etc</w:t>
                            </w:r>
                            <w:proofErr w:type="spellEnd"/>
                            <w:r>
                              <w:rPr>
                                <w:color w:val="000000"/>
                              </w:rPr>
                              <w:t>,)</w:t>
                            </w:r>
                            <w:r>
                              <w:rPr>
                                <w:color w:val="000000"/>
                                <w:spacing w:val="-4"/>
                              </w:rPr>
                              <w:t xml:space="preserve"> </w:t>
                            </w:r>
                            <w:r>
                              <w:rPr>
                                <w:color w:val="000000"/>
                              </w:rPr>
                              <w:t>are</w:t>
                            </w:r>
                            <w:r>
                              <w:rPr>
                                <w:color w:val="000000"/>
                                <w:spacing w:val="-5"/>
                              </w:rPr>
                              <w:t xml:space="preserve"> </w:t>
                            </w:r>
                            <w:r>
                              <w:rPr>
                                <w:color w:val="000000"/>
                              </w:rPr>
                              <w:t>not</w:t>
                            </w:r>
                            <w:r>
                              <w:rPr>
                                <w:color w:val="000000"/>
                                <w:spacing w:val="-4"/>
                              </w:rPr>
                              <w:t xml:space="preserve"> </w:t>
                            </w:r>
                            <w:r>
                              <w:rPr>
                                <w:color w:val="000000"/>
                              </w:rPr>
                              <w:t>acceptable,</w:t>
                            </w:r>
                            <w:r>
                              <w:rPr>
                                <w:color w:val="000000"/>
                                <w:spacing w:val="-4"/>
                              </w:rPr>
                              <w:t xml:space="preserve"> </w:t>
                            </w:r>
                            <w:r>
                              <w:rPr>
                                <w:color w:val="000000"/>
                              </w:rPr>
                              <w:t>as</w:t>
                            </w:r>
                            <w:r>
                              <w:rPr>
                                <w:color w:val="000000"/>
                                <w:spacing w:val="-4"/>
                              </w:rPr>
                              <w:t xml:space="preserve"> </w:t>
                            </w:r>
                            <w:r>
                              <w:rPr>
                                <w:color w:val="000000"/>
                              </w:rPr>
                              <w:t>the</w:t>
                            </w:r>
                            <w:r>
                              <w:rPr>
                                <w:color w:val="000000"/>
                                <w:spacing w:val="-4"/>
                              </w:rPr>
                              <w:t xml:space="preserve"> </w:t>
                            </w:r>
                            <w:r>
                              <w:rPr>
                                <w:color w:val="000000"/>
                              </w:rPr>
                              <w:t>chapters</w:t>
                            </w:r>
                            <w:r>
                              <w:rPr>
                                <w:color w:val="000000"/>
                                <w:spacing w:val="-4"/>
                              </w:rPr>
                              <w:t xml:space="preserve"> </w:t>
                            </w:r>
                            <w:r>
                              <w:rPr>
                                <w:color w:val="000000"/>
                              </w:rPr>
                              <w:t>in previous editions do not match the most current edition we are using!)</w:t>
                            </w:r>
                          </w:p>
                          <w:p w14:paraId="24793342" w14:textId="77777777" w:rsidR="00594E93" w:rsidRDefault="00594E93">
                            <w:pPr>
                              <w:pStyle w:val="BodyText"/>
                              <w:spacing w:before="11"/>
                              <w:rPr>
                                <w:color w:val="000000"/>
                                <w:sz w:val="21"/>
                              </w:rPr>
                            </w:pPr>
                          </w:p>
                          <w:p w14:paraId="58B03B39" w14:textId="77777777" w:rsidR="00594E93" w:rsidRDefault="00A261A3">
                            <w:pPr>
                              <w:pStyle w:val="BodyText"/>
                              <w:numPr>
                                <w:ilvl w:val="0"/>
                                <w:numId w:val="17"/>
                              </w:numPr>
                              <w:tabs>
                                <w:tab w:val="left" w:pos="241"/>
                              </w:tabs>
                              <w:ind w:left="3" w:right="5160" w:firstLine="0"/>
                              <w:rPr>
                                <w:color w:val="000000"/>
                              </w:rPr>
                            </w:pPr>
                            <w:r>
                              <w:rPr>
                                <w:color w:val="000000"/>
                              </w:rPr>
                              <w:t>Stiff:</w:t>
                            </w:r>
                            <w:r>
                              <w:rPr>
                                <w:color w:val="000000"/>
                                <w:spacing w:val="-8"/>
                              </w:rPr>
                              <w:t xml:space="preserve"> </w:t>
                            </w:r>
                            <w:r>
                              <w:rPr>
                                <w:color w:val="000000"/>
                              </w:rPr>
                              <w:t>The</w:t>
                            </w:r>
                            <w:r>
                              <w:rPr>
                                <w:color w:val="000000"/>
                                <w:spacing w:val="-6"/>
                              </w:rPr>
                              <w:t xml:space="preserve"> </w:t>
                            </w:r>
                            <w:r>
                              <w:rPr>
                                <w:color w:val="000000"/>
                              </w:rPr>
                              <w:t>Curious</w:t>
                            </w:r>
                            <w:r>
                              <w:rPr>
                                <w:color w:val="000000"/>
                                <w:spacing w:val="-8"/>
                              </w:rPr>
                              <w:t xml:space="preserve"> </w:t>
                            </w:r>
                            <w:r>
                              <w:rPr>
                                <w:color w:val="000000"/>
                              </w:rPr>
                              <w:t>Lives</w:t>
                            </w:r>
                            <w:r>
                              <w:rPr>
                                <w:color w:val="000000"/>
                                <w:spacing w:val="-8"/>
                              </w:rPr>
                              <w:t xml:space="preserve"> </w:t>
                            </w:r>
                            <w:r>
                              <w:rPr>
                                <w:color w:val="000000"/>
                              </w:rPr>
                              <w:t>of</w:t>
                            </w:r>
                            <w:r>
                              <w:rPr>
                                <w:color w:val="000000"/>
                                <w:spacing w:val="-6"/>
                              </w:rPr>
                              <w:t xml:space="preserve"> </w:t>
                            </w:r>
                            <w:r>
                              <w:rPr>
                                <w:color w:val="000000"/>
                              </w:rPr>
                              <w:t>Human</w:t>
                            </w:r>
                            <w:r>
                              <w:rPr>
                                <w:color w:val="000000"/>
                                <w:spacing w:val="-7"/>
                              </w:rPr>
                              <w:t xml:space="preserve"> </w:t>
                            </w:r>
                            <w:r>
                              <w:rPr>
                                <w:color w:val="000000"/>
                              </w:rPr>
                              <w:t>Cadavers Roach, Mary</w:t>
                            </w:r>
                          </w:p>
                          <w:p w14:paraId="7BDCE826" w14:textId="77777777" w:rsidR="00594E93" w:rsidRDefault="00A261A3">
                            <w:pPr>
                              <w:pStyle w:val="BodyText"/>
                              <w:ind w:left="3"/>
                              <w:rPr>
                                <w:color w:val="000000"/>
                              </w:rPr>
                            </w:pPr>
                            <w:r>
                              <w:rPr>
                                <w:color w:val="000000"/>
                              </w:rPr>
                              <w:t>*Please</w:t>
                            </w:r>
                            <w:r>
                              <w:rPr>
                                <w:color w:val="000000"/>
                                <w:spacing w:val="-2"/>
                              </w:rPr>
                              <w:t xml:space="preserve"> </w:t>
                            </w:r>
                            <w:r>
                              <w:rPr>
                                <w:color w:val="000000"/>
                              </w:rPr>
                              <w:t>note</w:t>
                            </w:r>
                            <w:r>
                              <w:rPr>
                                <w:color w:val="000000"/>
                                <w:spacing w:val="-2"/>
                              </w:rPr>
                              <w:t xml:space="preserve"> </w:t>
                            </w:r>
                            <w:r>
                              <w:rPr>
                                <w:color w:val="000000"/>
                              </w:rPr>
                              <w:t>that</w:t>
                            </w:r>
                            <w:r>
                              <w:rPr>
                                <w:color w:val="000000"/>
                                <w:spacing w:val="-3"/>
                              </w:rPr>
                              <w:t xml:space="preserve"> </w:t>
                            </w:r>
                            <w:r>
                              <w:rPr>
                                <w:color w:val="000000"/>
                              </w:rPr>
                              <w:t>this</w:t>
                            </w:r>
                            <w:r>
                              <w:rPr>
                                <w:color w:val="000000"/>
                                <w:spacing w:val="-1"/>
                              </w:rPr>
                              <w:t xml:space="preserve"> </w:t>
                            </w:r>
                            <w:r>
                              <w:rPr>
                                <w:color w:val="000000"/>
                              </w:rPr>
                              <w:t>is</w:t>
                            </w:r>
                            <w:r>
                              <w:rPr>
                                <w:color w:val="000000"/>
                                <w:spacing w:val="-1"/>
                              </w:rPr>
                              <w:t xml:space="preserve"> </w:t>
                            </w:r>
                            <w:r>
                              <w:rPr>
                                <w:color w:val="000000"/>
                              </w:rPr>
                              <w:t>available</w:t>
                            </w:r>
                            <w:r>
                              <w:rPr>
                                <w:color w:val="000000"/>
                                <w:spacing w:val="-3"/>
                              </w:rPr>
                              <w:t xml:space="preserve"> </w:t>
                            </w:r>
                            <w:r>
                              <w:rPr>
                                <w:color w:val="000000"/>
                              </w:rPr>
                              <w:t>free</w:t>
                            </w:r>
                            <w:r>
                              <w:rPr>
                                <w:color w:val="000000"/>
                                <w:spacing w:val="-2"/>
                              </w:rPr>
                              <w:t xml:space="preserve"> </w:t>
                            </w:r>
                            <w:r>
                              <w:rPr>
                                <w:color w:val="000000"/>
                              </w:rPr>
                              <w:t>as</w:t>
                            </w:r>
                            <w:r>
                              <w:rPr>
                                <w:color w:val="000000"/>
                                <w:spacing w:val="-1"/>
                              </w:rPr>
                              <w:t xml:space="preserve"> </w:t>
                            </w:r>
                            <w:r>
                              <w:rPr>
                                <w:color w:val="000000"/>
                              </w:rPr>
                              <w:t>a</w:t>
                            </w:r>
                            <w:r>
                              <w:rPr>
                                <w:color w:val="000000"/>
                                <w:spacing w:val="-4"/>
                              </w:rPr>
                              <w:t xml:space="preserve"> </w:t>
                            </w:r>
                            <w:r>
                              <w:rPr>
                                <w:color w:val="000000"/>
                              </w:rPr>
                              <w:t>pdf</w:t>
                            </w:r>
                            <w:r>
                              <w:rPr>
                                <w:color w:val="000000"/>
                                <w:spacing w:val="-2"/>
                              </w:rPr>
                              <w:t xml:space="preserve"> </w:t>
                            </w:r>
                            <w:r>
                              <w:rPr>
                                <w:color w:val="000000"/>
                              </w:rPr>
                              <w:t>online</w:t>
                            </w:r>
                            <w:r>
                              <w:rPr>
                                <w:color w:val="000000"/>
                                <w:spacing w:val="-2"/>
                              </w:rPr>
                              <w:t xml:space="preserve"> </w:t>
                            </w:r>
                            <w:r>
                              <w:rPr>
                                <w:color w:val="000000"/>
                              </w:rPr>
                              <w:t>if</w:t>
                            </w:r>
                            <w:r>
                              <w:rPr>
                                <w:color w:val="000000"/>
                                <w:spacing w:val="-1"/>
                              </w:rPr>
                              <w:t xml:space="preserve"> </w:t>
                            </w:r>
                            <w:r>
                              <w:rPr>
                                <w:color w:val="000000"/>
                              </w:rPr>
                              <w:t>you</w:t>
                            </w:r>
                            <w:r>
                              <w:rPr>
                                <w:color w:val="000000"/>
                                <w:spacing w:val="-4"/>
                              </w:rPr>
                              <w:t xml:space="preserve"> </w:t>
                            </w:r>
                            <w:r>
                              <w:rPr>
                                <w:color w:val="000000"/>
                              </w:rPr>
                              <w:t>search</w:t>
                            </w:r>
                            <w:r>
                              <w:rPr>
                                <w:color w:val="000000"/>
                                <w:spacing w:val="-2"/>
                              </w:rPr>
                              <w:t xml:space="preserve"> </w:t>
                            </w:r>
                            <w:r>
                              <w:rPr>
                                <w:color w:val="000000"/>
                              </w:rPr>
                              <w:t xml:space="preserve">for </w:t>
                            </w:r>
                            <w:r>
                              <w:rPr>
                                <w:color w:val="000000"/>
                                <w:spacing w:val="-5"/>
                              </w:rPr>
                              <w:t>it.</w:t>
                            </w:r>
                          </w:p>
                          <w:p w14:paraId="64C2EFF7" w14:textId="77777777" w:rsidR="00594E93" w:rsidRDefault="00594E93">
                            <w:pPr>
                              <w:pStyle w:val="BodyText"/>
                              <w:rPr>
                                <w:color w:val="000000"/>
                              </w:rPr>
                            </w:pPr>
                          </w:p>
                          <w:p w14:paraId="257CC1CE" w14:textId="77777777" w:rsidR="00594E93" w:rsidRDefault="00A261A3">
                            <w:pPr>
                              <w:pStyle w:val="BodyText"/>
                              <w:numPr>
                                <w:ilvl w:val="0"/>
                                <w:numId w:val="17"/>
                              </w:numPr>
                              <w:tabs>
                                <w:tab w:val="left" w:pos="241"/>
                              </w:tabs>
                              <w:ind w:left="3" w:right="474" w:firstLine="0"/>
                              <w:rPr>
                                <w:color w:val="000000"/>
                              </w:rPr>
                            </w:pPr>
                            <w:r>
                              <w:rPr>
                                <w:color w:val="000000"/>
                              </w:rPr>
                              <w:t>For</w:t>
                            </w:r>
                            <w:r>
                              <w:rPr>
                                <w:color w:val="000000"/>
                                <w:spacing w:val="-2"/>
                              </w:rPr>
                              <w:t xml:space="preserve"> </w:t>
                            </w:r>
                            <w:r>
                              <w:rPr>
                                <w:color w:val="000000"/>
                              </w:rPr>
                              <w:t>one</w:t>
                            </w:r>
                            <w:r>
                              <w:rPr>
                                <w:color w:val="000000"/>
                                <w:spacing w:val="-3"/>
                              </w:rPr>
                              <w:t xml:space="preserve"> </w:t>
                            </w:r>
                            <w:r>
                              <w:rPr>
                                <w:color w:val="000000"/>
                              </w:rPr>
                              <w:t>week</w:t>
                            </w:r>
                            <w:r>
                              <w:rPr>
                                <w:color w:val="000000"/>
                                <w:spacing w:val="-3"/>
                              </w:rPr>
                              <w:t xml:space="preserve"> </w:t>
                            </w:r>
                            <w:r>
                              <w:rPr>
                                <w:color w:val="000000"/>
                              </w:rPr>
                              <w:t>this</w:t>
                            </w:r>
                            <w:r>
                              <w:rPr>
                                <w:color w:val="000000"/>
                                <w:spacing w:val="-4"/>
                              </w:rPr>
                              <w:t xml:space="preserve"> </w:t>
                            </w:r>
                            <w:r>
                              <w:rPr>
                                <w:color w:val="000000"/>
                              </w:rPr>
                              <w:t>semester</w:t>
                            </w:r>
                            <w:r>
                              <w:rPr>
                                <w:color w:val="000000"/>
                                <w:spacing w:val="-2"/>
                              </w:rPr>
                              <w:t xml:space="preserve"> </w:t>
                            </w:r>
                            <w:r>
                              <w:rPr>
                                <w:color w:val="000000"/>
                              </w:rPr>
                              <w:t>you</w:t>
                            </w:r>
                            <w:r>
                              <w:rPr>
                                <w:color w:val="000000"/>
                                <w:spacing w:val="-5"/>
                              </w:rPr>
                              <w:t xml:space="preserve"> </w:t>
                            </w:r>
                            <w:r>
                              <w:rPr>
                                <w:color w:val="000000"/>
                              </w:rPr>
                              <w:t>will</w:t>
                            </w:r>
                            <w:r>
                              <w:rPr>
                                <w:color w:val="000000"/>
                                <w:spacing w:val="-2"/>
                              </w:rPr>
                              <w:t xml:space="preserve"> </w:t>
                            </w:r>
                            <w:r>
                              <w:rPr>
                                <w:color w:val="000000"/>
                              </w:rPr>
                              <w:t>review</w:t>
                            </w:r>
                            <w:r>
                              <w:rPr>
                                <w:color w:val="000000"/>
                                <w:spacing w:val="-4"/>
                              </w:rPr>
                              <w:t xml:space="preserve"> </w:t>
                            </w:r>
                            <w:r>
                              <w:rPr>
                                <w:color w:val="000000"/>
                              </w:rPr>
                              <w:t>a</w:t>
                            </w:r>
                            <w:r>
                              <w:rPr>
                                <w:color w:val="000000"/>
                                <w:spacing w:val="-4"/>
                              </w:rPr>
                              <w:t xml:space="preserve"> </w:t>
                            </w:r>
                            <w:r>
                              <w:rPr>
                                <w:color w:val="000000"/>
                              </w:rPr>
                              <w:t>book</w:t>
                            </w:r>
                            <w:r>
                              <w:rPr>
                                <w:color w:val="000000"/>
                                <w:spacing w:val="-5"/>
                              </w:rPr>
                              <w:t xml:space="preserve"> </w:t>
                            </w:r>
                            <w:r>
                              <w:rPr>
                                <w:color w:val="000000"/>
                              </w:rPr>
                              <w:t>of</w:t>
                            </w:r>
                            <w:r>
                              <w:rPr>
                                <w:color w:val="000000"/>
                                <w:spacing w:val="-2"/>
                              </w:rPr>
                              <w:t xml:space="preserve"> </w:t>
                            </w:r>
                            <w:r>
                              <w:rPr>
                                <w:color w:val="000000"/>
                              </w:rPr>
                              <w:t>your</w:t>
                            </w:r>
                            <w:r>
                              <w:rPr>
                                <w:color w:val="000000"/>
                                <w:spacing w:val="-2"/>
                              </w:rPr>
                              <w:t xml:space="preserve"> </w:t>
                            </w:r>
                            <w:r>
                              <w:rPr>
                                <w:color w:val="000000"/>
                              </w:rPr>
                              <w:t>choosing.</w:t>
                            </w:r>
                            <w:r>
                              <w:rPr>
                                <w:color w:val="000000"/>
                                <w:spacing w:val="-2"/>
                              </w:rPr>
                              <w:t xml:space="preserve"> </w:t>
                            </w:r>
                            <w:r>
                              <w:rPr>
                                <w:color w:val="000000"/>
                              </w:rPr>
                              <w:t>Details</w:t>
                            </w:r>
                            <w:r>
                              <w:rPr>
                                <w:color w:val="000000"/>
                                <w:spacing w:val="-4"/>
                              </w:rPr>
                              <w:t xml:space="preserve"> </w:t>
                            </w:r>
                            <w:r>
                              <w:rPr>
                                <w:color w:val="000000"/>
                              </w:rPr>
                              <w:t>are</w:t>
                            </w:r>
                            <w:r>
                              <w:rPr>
                                <w:color w:val="000000"/>
                                <w:spacing w:val="-3"/>
                              </w:rPr>
                              <w:t xml:space="preserve"> </w:t>
                            </w:r>
                            <w:r>
                              <w:rPr>
                                <w:color w:val="000000"/>
                              </w:rPr>
                              <w:t>in</w:t>
                            </w:r>
                            <w:r>
                              <w:rPr>
                                <w:color w:val="000000"/>
                                <w:spacing w:val="-5"/>
                              </w:rPr>
                              <w:t xml:space="preserve"> </w:t>
                            </w:r>
                            <w:r>
                              <w:rPr>
                                <w:color w:val="000000"/>
                              </w:rPr>
                              <w:t>the</w:t>
                            </w:r>
                            <w:r>
                              <w:rPr>
                                <w:color w:val="000000"/>
                                <w:spacing w:val="-3"/>
                              </w:rPr>
                              <w:t xml:space="preserve"> </w:t>
                            </w:r>
                            <w:r>
                              <w:rPr>
                                <w:color w:val="000000"/>
                              </w:rPr>
                              <w:t>Discussion board. You may use a free online book, one via Amazon (kindle or used are cheapest), free from the library, etc.</w:t>
                            </w:r>
                          </w:p>
                          <w:p w14:paraId="3E23C4F7" w14:textId="77777777" w:rsidR="00594E93" w:rsidRDefault="00594E93">
                            <w:pPr>
                              <w:pStyle w:val="BodyText"/>
                              <w:rPr>
                                <w:color w:val="000000"/>
                              </w:rPr>
                            </w:pPr>
                          </w:p>
                          <w:p w14:paraId="7D481C5B" w14:textId="77777777" w:rsidR="00594E93" w:rsidRDefault="00A261A3">
                            <w:pPr>
                              <w:pStyle w:val="BodyText"/>
                              <w:spacing w:line="252" w:lineRule="exact"/>
                              <w:ind w:left="3"/>
                              <w:rPr>
                                <w:color w:val="000000"/>
                              </w:rPr>
                            </w:pPr>
                            <w:r>
                              <w:rPr>
                                <w:color w:val="000000"/>
                              </w:rPr>
                              <w:t>Articles</w:t>
                            </w:r>
                            <w:r>
                              <w:rPr>
                                <w:color w:val="000000"/>
                                <w:spacing w:val="-5"/>
                              </w:rPr>
                              <w:t xml:space="preserve"> </w:t>
                            </w:r>
                            <w:r>
                              <w:rPr>
                                <w:color w:val="000000"/>
                              </w:rPr>
                              <w:t>&amp;</w:t>
                            </w:r>
                            <w:r>
                              <w:rPr>
                                <w:color w:val="000000"/>
                                <w:spacing w:val="-2"/>
                              </w:rPr>
                              <w:t xml:space="preserve"> </w:t>
                            </w:r>
                            <w:r>
                              <w:rPr>
                                <w:color w:val="000000"/>
                              </w:rPr>
                              <w:t>Videos</w:t>
                            </w:r>
                            <w:r>
                              <w:rPr>
                                <w:color w:val="000000"/>
                                <w:spacing w:val="-3"/>
                              </w:rPr>
                              <w:t xml:space="preserve"> </w:t>
                            </w:r>
                            <w:r>
                              <w:rPr>
                                <w:color w:val="000000"/>
                              </w:rPr>
                              <w:t>that I</w:t>
                            </w:r>
                            <w:r>
                              <w:rPr>
                                <w:color w:val="000000"/>
                                <w:spacing w:val="-3"/>
                              </w:rPr>
                              <w:t xml:space="preserve"> </w:t>
                            </w:r>
                            <w:r>
                              <w:rPr>
                                <w:color w:val="000000"/>
                              </w:rPr>
                              <w:t>have</w:t>
                            </w:r>
                            <w:r>
                              <w:rPr>
                                <w:color w:val="000000"/>
                                <w:spacing w:val="-2"/>
                              </w:rPr>
                              <w:t xml:space="preserve"> </w:t>
                            </w:r>
                            <w:r>
                              <w:rPr>
                                <w:color w:val="000000"/>
                              </w:rPr>
                              <w:t>posted</w:t>
                            </w:r>
                            <w:r>
                              <w:rPr>
                                <w:color w:val="000000"/>
                                <w:spacing w:val="-2"/>
                              </w:rPr>
                              <w:t xml:space="preserve"> </w:t>
                            </w:r>
                            <w:r>
                              <w:rPr>
                                <w:color w:val="000000"/>
                              </w:rPr>
                              <w:t>in</w:t>
                            </w:r>
                            <w:r>
                              <w:rPr>
                                <w:color w:val="000000"/>
                                <w:spacing w:val="-3"/>
                              </w:rPr>
                              <w:t xml:space="preserve"> </w:t>
                            </w:r>
                            <w:r>
                              <w:rPr>
                                <w:color w:val="000000"/>
                              </w:rPr>
                              <w:t>the</w:t>
                            </w:r>
                            <w:r>
                              <w:rPr>
                                <w:color w:val="000000"/>
                                <w:spacing w:val="-1"/>
                              </w:rPr>
                              <w:t xml:space="preserve"> </w:t>
                            </w:r>
                            <w:r>
                              <w:rPr>
                                <w:color w:val="000000"/>
                              </w:rPr>
                              <w:t>associated</w:t>
                            </w:r>
                            <w:r>
                              <w:rPr>
                                <w:color w:val="000000"/>
                                <w:spacing w:val="-2"/>
                              </w:rPr>
                              <w:t xml:space="preserve"> </w:t>
                            </w:r>
                            <w:r>
                              <w:rPr>
                                <w:color w:val="000000"/>
                              </w:rPr>
                              <w:t>week</w:t>
                            </w:r>
                            <w:r>
                              <w:rPr>
                                <w:color w:val="000000"/>
                                <w:spacing w:val="-3"/>
                              </w:rPr>
                              <w:t xml:space="preserve"> </w:t>
                            </w:r>
                            <w:r>
                              <w:rPr>
                                <w:color w:val="000000"/>
                              </w:rPr>
                              <w:t>on</w:t>
                            </w:r>
                            <w:r>
                              <w:rPr>
                                <w:color w:val="000000"/>
                                <w:spacing w:val="-2"/>
                              </w:rPr>
                              <w:t xml:space="preserve"> </w:t>
                            </w:r>
                            <w:r>
                              <w:rPr>
                                <w:color w:val="000000"/>
                              </w:rPr>
                              <w:t>the Discussion</w:t>
                            </w:r>
                            <w:r>
                              <w:rPr>
                                <w:color w:val="000000"/>
                                <w:spacing w:val="-3"/>
                              </w:rPr>
                              <w:t xml:space="preserve"> </w:t>
                            </w:r>
                            <w:r>
                              <w:rPr>
                                <w:color w:val="000000"/>
                                <w:spacing w:val="-2"/>
                              </w:rPr>
                              <w:t>Board.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C5DB33" id="_x0000_t202" coordsize="21600,21600" o:spt="202" path="m,l,21600r21600,l21600,xe">
                <v:stroke joinstyle="miter"/>
                <v:path gradientshapeok="t" o:connecttype="rect"/>
              </v:shapetype>
              <v:shape id="docshape1" o:spid="_x0000_s1026" type="#_x0000_t202" style="position:absolute;margin-left:71.95pt;margin-top:12.6pt;width:468pt;height:177.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" fillcolor="#faf5ea" stroked="f">
                <v:path arrowok="t"/>
                <v:textbox inset="0,0,0,0">
                  <w:txbxContent>
                    <w:p w14:paraId="7EBFB5A8" w14:textId="77777777" w:rsidR="00594E93" w:rsidRDefault="00A261A3">
                      <w:pPr>
                        <w:pStyle w:val="BodyText"/>
                        <w:numPr>
                          <w:ilvl w:val="0"/>
                          <w:numId w:val="17"/>
                        </w:numPr>
                        <w:tabs>
                          <w:tab w:val="left" w:pos="241"/>
                        </w:tabs>
                        <w:spacing w:before="1" w:line="252" w:lineRule="exact"/>
                        <w:rPr>
                          <w:color w:val="000000"/>
                        </w:rPr>
                      </w:pPr>
                      <w:r>
                        <w:rPr>
                          <w:color w:val="000000"/>
                        </w:rPr>
                        <w:t>Death</w:t>
                      </w:r>
                      <w:r>
                        <w:rPr>
                          <w:color w:val="000000"/>
                          <w:spacing w:val="-4"/>
                        </w:rPr>
                        <w:t xml:space="preserve"> </w:t>
                      </w:r>
                      <w:r>
                        <w:rPr>
                          <w:color w:val="000000"/>
                        </w:rPr>
                        <w:t>&amp; Dying;</w:t>
                      </w:r>
                      <w:r>
                        <w:rPr>
                          <w:color w:val="000000"/>
                          <w:spacing w:val="-1"/>
                        </w:rPr>
                        <w:t xml:space="preserve"> </w:t>
                      </w:r>
                      <w:r>
                        <w:rPr>
                          <w:color w:val="000000"/>
                        </w:rPr>
                        <w:t>Life</w:t>
                      </w:r>
                      <w:r>
                        <w:rPr>
                          <w:color w:val="000000"/>
                          <w:spacing w:val="-3"/>
                        </w:rPr>
                        <w:t xml:space="preserve"> </w:t>
                      </w:r>
                      <w:r>
                        <w:rPr>
                          <w:color w:val="000000"/>
                        </w:rPr>
                        <w:t>&amp;</w:t>
                      </w:r>
                      <w:r>
                        <w:rPr>
                          <w:color w:val="000000"/>
                          <w:spacing w:val="-2"/>
                        </w:rPr>
                        <w:t xml:space="preserve"> Living</w:t>
                      </w:r>
                    </w:p>
                    <w:p w14:paraId="1BA8E7CB" w14:textId="77777777" w:rsidR="00594E93" w:rsidRDefault="00A261A3">
                      <w:pPr>
                        <w:pStyle w:val="BodyText"/>
                        <w:spacing w:line="252" w:lineRule="exact"/>
                        <w:ind w:left="3"/>
                        <w:rPr>
                          <w:color w:val="000000"/>
                        </w:rPr>
                      </w:pPr>
                      <w:r>
                        <w:rPr>
                          <w:color w:val="000000"/>
                        </w:rPr>
                        <w:t>8</w:t>
                      </w:r>
                      <w:r>
                        <w:rPr>
                          <w:color w:val="000000"/>
                          <w:vertAlign w:val="superscript"/>
                        </w:rPr>
                        <w:t>th</w:t>
                      </w:r>
                      <w:r>
                        <w:rPr>
                          <w:color w:val="000000"/>
                          <w:spacing w:val="-6"/>
                        </w:rPr>
                        <w:t xml:space="preserve"> </w:t>
                      </w:r>
                      <w:r>
                        <w:rPr>
                          <w:color w:val="000000"/>
                        </w:rPr>
                        <w:t>(preferred)</w:t>
                      </w:r>
                      <w:r>
                        <w:rPr>
                          <w:color w:val="000000"/>
                          <w:spacing w:val="-5"/>
                        </w:rPr>
                        <w:t xml:space="preserve"> </w:t>
                      </w:r>
                      <w:r>
                        <w:rPr>
                          <w:color w:val="000000"/>
                        </w:rPr>
                        <w:t>or</w:t>
                      </w:r>
                      <w:r>
                        <w:rPr>
                          <w:color w:val="000000"/>
                          <w:spacing w:val="-5"/>
                        </w:rPr>
                        <w:t xml:space="preserve"> </w:t>
                      </w:r>
                      <w:r>
                        <w:rPr>
                          <w:color w:val="000000"/>
                        </w:rPr>
                        <w:t>7</w:t>
                      </w:r>
                      <w:r>
                        <w:rPr>
                          <w:color w:val="000000"/>
                          <w:vertAlign w:val="superscript"/>
                        </w:rPr>
                        <w:t>th</w:t>
                      </w:r>
                      <w:r>
                        <w:rPr>
                          <w:color w:val="000000"/>
                          <w:spacing w:val="-5"/>
                        </w:rPr>
                        <w:t xml:space="preserve"> </w:t>
                      </w:r>
                      <w:r>
                        <w:rPr>
                          <w:color w:val="000000"/>
                        </w:rPr>
                        <w:t>(acceptable)</w:t>
                      </w:r>
                      <w:r>
                        <w:rPr>
                          <w:color w:val="000000"/>
                          <w:spacing w:val="-5"/>
                        </w:rPr>
                        <w:t xml:space="preserve"> </w:t>
                      </w:r>
                      <w:r>
                        <w:rPr>
                          <w:color w:val="000000"/>
                        </w:rPr>
                        <w:t>edition</w:t>
                      </w:r>
                      <w:r>
                        <w:rPr>
                          <w:color w:val="000000"/>
                          <w:spacing w:val="-6"/>
                        </w:rPr>
                        <w:t xml:space="preserve"> </w:t>
                      </w:r>
                      <w:r>
                        <w:rPr>
                          <w:color w:val="000000"/>
                        </w:rPr>
                        <w:t>Cengage</w:t>
                      </w:r>
                      <w:r>
                        <w:rPr>
                          <w:color w:val="000000"/>
                          <w:spacing w:val="-3"/>
                        </w:rPr>
                        <w:t xml:space="preserve"> </w:t>
                      </w:r>
                      <w:r>
                        <w:rPr>
                          <w:color w:val="000000"/>
                        </w:rPr>
                        <w:t>Learning</w:t>
                      </w:r>
                      <w:r>
                        <w:rPr>
                          <w:color w:val="000000"/>
                          <w:spacing w:val="-6"/>
                        </w:rPr>
                        <w:t xml:space="preserve"> </w:t>
                      </w:r>
                      <w:r>
                        <w:rPr>
                          <w:color w:val="000000"/>
                          <w:spacing w:val="-2"/>
                        </w:rPr>
                        <w:t>Publishing</w:t>
                      </w:r>
                    </w:p>
                    <w:p w14:paraId="39D110AB" w14:textId="77777777" w:rsidR="00594E93" w:rsidRDefault="00A261A3">
                      <w:pPr>
                        <w:pStyle w:val="BodyText"/>
                        <w:spacing w:before="1"/>
                        <w:ind w:left="3"/>
                        <w:rPr>
                          <w:color w:val="000000"/>
                        </w:rPr>
                      </w:pPr>
                      <w:r>
                        <w:rPr>
                          <w:color w:val="000000"/>
                        </w:rPr>
                        <w:t>By</w:t>
                      </w:r>
                      <w:r>
                        <w:rPr>
                          <w:color w:val="000000"/>
                          <w:spacing w:val="-3"/>
                        </w:rPr>
                        <w:t xml:space="preserve"> </w:t>
                      </w:r>
                      <w:r>
                        <w:rPr>
                          <w:color w:val="000000"/>
                        </w:rPr>
                        <w:t>Charles</w:t>
                      </w:r>
                      <w:r>
                        <w:rPr>
                          <w:color w:val="000000"/>
                          <w:spacing w:val="-2"/>
                        </w:rPr>
                        <w:t xml:space="preserve"> </w:t>
                      </w:r>
                      <w:r>
                        <w:rPr>
                          <w:color w:val="000000"/>
                        </w:rPr>
                        <w:t>and</w:t>
                      </w:r>
                      <w:r>
                        <w:rPr>
                          <w:color w:val="000000"/>
                          <w:spacing w:val="-5"/>
                        </w:rPr>
                        <w:t xml:space="preserve"> </w:t>
                      </w:r>
                      <w:r>
                        <w:rPr>
                          <w:color w:val="000000"/>
                        </w:rPr>
                        <w:t>Donna</w:t>
                      </w:r>
                      <w:r>
                        <w:rPr>
                          <w:color w:val="000000"/>
                          <w:spacing w:val="-2"/>
                        </w:rPr>
                        <w:t xml:space="preserve"> </w:t>
                      </w:r>
                      <w:proofErr w:type="spellStart"/>
                      <w:r>
                        <w:rPr>
                          <w:color w:val="000000"/>
                        </w:rPr>
                        <w:t>Corr</w:t>
                      </w:r>
                      <w:proofErr w:type="spellEnd"/>
                      <w:r>
                        <w:rPr>
                          <w:color w:val="000000"/>
                          <w:spacing w:val="-2"/>
                        </w:rPr>
                        <w:t xml:space="preserve"> </w:t>
                      </w:r>
                      <w:r>
                        <w:rPr>
                          <w:color w:val="000000"/>
                        </w:rPr>
                        <w:t>(*Unfortunately,</w:t>
                      </w:r>
                      <w:r>
                        <w:rPr>
                          <w:color w:val="000000"/>
                          <w:spacing w:val="-2"/>
                        </w:rPr>
                        <w:t xml:space="preserve"> </w:t>
                      </w:r>
                      <w:r>
                        <w:rPr>
                          <w:color w:val="000000"/>
                        </w:rPr>
                        <w:t>older</w:t>
                      </w:r>
                      <w:r>
                        <w:rPr>
                          <w:color w:val="000000"/>
                          <w:spacing w:val="-4"/>
                        </w:rPr>
                        <w:t xml:space="preserve"> </w:t>
                      </w:r>
                      <w:r>
                        <w:rPr>
                          <w:color w:val="000000"/>
                        </w:rPr>
                        <w:t>editions</w:t>
                      </w:r>
                      <w:r>
                        <w:rPr>
                          <w:color w:val="000000"/>
                          <w:spacing w:val="-4"/>
                        </w:rPr>
                        <w:t xml:space="preserve"> </w:t>
                      </w:r>
                      <w:r>
                        <w:rPr>
                          <w:color w:val="000000"/>
                        </w:rPr>
                        <w:t>(6</w:t>
                      </w:r>
                      <w:r>
                        <w:rPr>
                          <w:color w:val="000000"/>
                          <w:vertAlign w:val="superscript"/>
                        </w:rPr>
                        <w:t>th</w:t>
                      </w:r>
                      <w:r>
                        <w:rPr>
                          <w:color w:val="000000"/>
                        </w:rPr>
                        <w:t>,</w:t>
                      </w:r>
                      <w:r>
                        <w:rPr>
                          <w:color w:val="000000"/>
                          <w:spacing w:val="-4"/>
                        </w:rPr>
                        <w:t xml:space="preserve"> </w:t>
                      </w:r>
                      <w:proofErr w:type="spellStart"/>
                      <w:r>
                        <w:rPr>
                          <w:color w:val="000000"/>
                        </w:rPr>
                        <w:t>etc</w:t>
                      </w:r>
                      <w:proofErr w:type="spellEnd"/>
                      <w:r>
                        <w:rPr>
                          <w:color w:val="000000"/>
                        </w:rPr>
                        <w:t>,)</w:t>
                      </w:r>
                      <w:r>
                        <w:rPr>
                          <w:color w:val="000000"/>
                          <w:spacing w:val="-4"/>
                        </w:rPr>
                        <w:t xml:space="preserve"> </w:t>
                      </w:r>
                      <w:r>
                        <w:rPr>
                          <w:color w:val="000000"/>
                        </w:rPr>
                        <w:t>are</w:t>
                      </w:r>
                      <w:r>
                        <w:rPr>
                          <w:color w:val="000000"/>
                          <w:spacing w:val="-5"/>
                        </w:rPr>
                        <w:t xml:space="preserve"> </w:t>
                      </w:r>
                      <w:r>
                        <w:rPr>
                          <w:color w:val="000000"/>
                        </w:rPr>
                        <w:t>not</w:t>
                      </w:r>
                      <w:r>
                        <w:rPr>
                          <w:color w:val="000000"/>
                          <w:spacing w:val="-4"/>
                        </w:rPr>
                        <w:t xml:space="preserve"> </w:t>
                      </w:r>
                      <w:r>
                        <w:rPr>
                          <w:color w:val="000000"/>
                        </w:rPr>
                        <w:t>acceptable,</w:t>
                      </w:r>
                      <w:r>
                        <w:rPr>
                          <w:color w:val="000000"/>
                          <w:spacing w:val="-4"/>
                        </w:rPr>
                        <w:t xml:space="preserve"> </w:t>
                      </w:r>
                      <w:r>
                        <w:rPr>
                          <w:color w:val="000000"/>
                        </w:rPr>
                        <w:t>as</w:t>
                      </w:r>
                      <w:r>
                        <w:rPr>
                          <w:color w:val="000000"/>
                          <w:spacing w:val="-4"/>
                        </w:rPr>
                        <w:t xml:space="preserve"> </w:t>
                      </w:r>
                      <w:r>
                        <w:rPr>
                          <w:color w:val="000000"/>
                        </w:rPr>
                        <w:t>the</w:t>
                      </w:r>
                      <w:r>
                        <w:rPr>
                          <w:color w:val="000000"/>
                          <w:spacing w:val="-4"/>
                        </w:rPr>
                        <w:t xml:space="preserve"> </w:t>
                      </w:r>
                      <w:r>
                        <w:rPr>
                          <w:color w:val="000000"/>
                        </w:rPr>
                        <w:t>chapters</w:t>
                      </w:r>
                      <w:r>
                        <w:rPr>
                          <w:color w:val="000000"/>
                          <w:spacing w:val="-4"/>
                        </w:rPr>
                        <w:t xml:space="preserve"> </w:t>
                      </w:r>
                      <w:r>
                        <w:rPr>
                          <w:color w:val="000000"/>
                        </w:rPr>
                        <w:t>in previous editions do not match the most current edition we are using!)</w:t>
                      </w:r>
                    </w:p>
                    <w:p w14:paraId="24793342" w14:textId="77777777" w:rsidR="00594E93" w:rsidRDefault="00594E93">
                      <w:pPr>
                        <w:pStyle w:val="BodyText"/>
                        <w:spacing w:before="11"/>
                        <w:rPr>
                          <w:color w:val="000000"/>
                          <w:sz w:val="21"/>
                        </w:rPr>
                      </w:pPr>
                    </w:p>
                    <w:p w14:paraId="58B03B39" w14:textId="77777777" w:rsidR="00594E93" w:rsidRDefault="00A261A3">
                      <w:pPr>
                        <w:pStyle w:val="BodyText"/>
                        <w:numPr>
                          <w:ilvl w:val="0"/>
                          <w:numId w:val="17"/>
                        </w:numPr>
                        <w:tabs>
                          <w:tab w:val="left" w:pos="241"/>
                        </w:tabs>
                        <w:ind w:left="3" w:right="5160" w:firstLine="0"/>
                        <w:rPr>
                          <w:color w:val="000000"/>
                        </w:rPr>
                      </w:pPr>
                      <w:r>
                        <w:rPr>
                          <w:color w:val="000000"/>
                        </w:rPr>
                        <w:t>Stiff:</w:t>
                      </w:r>
                      <w:r>
                        <w:rPr>
                          <w:color w:val="000000"/>
                          <w:spacing w:val="-8"/>
                        </w:rPr>
                        <w:t xml:space="preserve"> </w:t>
                      </w:r>
                      <w:r>
                        <w:rPr>
                          <w:color w:val="000000"/>
                        </w:rPr>
                        <w:t>The</w:t>
                      </w:r>
                      <w:r>
                        <w:rPr>
                          <w:color w:val="000000"/>
                          <w:spacing w:val="-6"/>
                        </w:rPr>
                        <w:t xml:space="preserve"> </w:t>
                      </w:r>
                      <w:r>
                        <w:rPr>
                          <w:color w:val="000000"/>
                        </w:rPr>
                        <w:t>Curious</w:t>
                      </w:r>
                      <w:r>
                        <w:rPr>
                          <w:color w:val="000000"/>
                          <w:spacing w:val="-8"/>
                        </w:rPr>
                        <w:t xml:space="preserve"> </w:t>
                      </w:r>
                      <w:r>
                        <w:rPr>
                          <w:color w:val="000000"/>
                        </w:rPr>
                        <w:t>Lives</w:t>
                      </w:r>
                      <w:r>
                        <w:rPr>
                          <w:color w:val="000000"/>
                          <w:spacing w:val="-8"/>
                        </w:rPr>
                        <w:t xml:space="preserve"> </w:t>
                      </w:r>
                      <w:r>
                        <w:rPr>
                          <w:color w:val="000000"/>
                        </w:rPr>
                        <w:t>of</w:t>
                      </w:r>
                      <w:r>
                        <w:rPr>
                          <w:color w:val="000000"/>
                          <w:spacing w:val="-6"/>
                        </w:rPr>
                        <w:t xml:space="preserve"> </w:t>
                      </w:r>
                      <w:r>
                        <w:rPr>
                          <w:color w:val="000000"/>
                        </w:rPr>
                        <w:t>Human</w:t>
                      </w:r>
                      <w:r>
                        <w:rPr>
                          <w:color w:val="000000"/>
                          <w:spacing w:val="-7"/>
                        </w:rPr>
                        <w:t xml:space="preserve"> </w:t>
                      </w:r>
                      <w:r>
                        <w:rPr>
                          <w:color w:val="000000"/>
                        </w:rPr>
                        <w:t>Cadavers Roach, Mary</w:t>
                      </w:r>
                    </w:p>
                    <w:p w14:paraId="7BDCE826" w14:textId="77777777" w:rsidR="00594E93" w:rsidRDefault="00A261A3">
                      <w:pPr>
                        <w:pStyle w:val="BodyText"/>
                        <w:ind w:left="3"/>
                        <w:rPr>
                          <w:color w:val="000000"/>
                        </w:rPr>
                      </w:pPr>
                      <w:r>
                        <w:rPr>
                          <w:color w:val="000000"/>
                        </w:rPr>
                        <w:t>*Please</w:t>
                      </w:r>
                      <w:r>
                        <w:rPr>
                          <w:color w:val="000000"/>
                          <w:spacing w:val="-2"/>
                        </w:rPr>
                        <w:t xml:space="preserve"> </w:t>
                      </w:r>
                      <w:r>
                        <w:rPr>
                          <w:color w:val="000000"/>
                        </w:rPr>
                        <w:t>note</w:t>
                      </w:r>
                      <w:r>
                        <w:rPr>
                          <w:color w:val="000000"/>
                          <w:spacing w:val="-2"/>
                        </w:rPr>
                        <w:t xml:space="preserve"> </w:t>
                      </w:r>
                      <w:r>
                        <w:rPr>
                          <w:color w:val="000000"/>
                        </w:rPr>
                        <w:t>that</w:t>
                      </w:r>
                      <w:r>
                        <w:rPr>
                          <w:color w:val="000000"/>
                          <w:spacing w:val="-3"/>
                        </w:rPr>
                        <w:t xml:space="preserve"> </w:t>
                      </w:r>
                      <w:r>
                        <w:rPr>
                          <w:color w:val="000000"/>
                        </w:rPr>
                        <w:t>this</w:t>
                      </w:r>
                      <w:r>
                        <w:rPr>
                          <w:color w:val="000000"/>
                          <w:spacing w:val="-1"/>
                        </w:rPr>
                        <w:t xml:space="preserve"> </w:t>
                      </w:r>
                      <w:r>
                        <w:rPr>
                          <w:color w:val="000000"/>
                        </w:rPr>
                        <w:t>is</w:t>
                      </w:r>
                      <w:r>
                        <w:rPr>
                          <w:color w:val="000000"/>
                          <w:spacing w:val="-1"/>
                        </w:rPr>
                        <w:t xml:space="preserve"> </w:t>
                      </w:r>
                      <w:r>
                        <w:rPr>
                          <w:color w:val="000000"/>
                        </w:rPr>
                        <w:t>available</w:t>
                      </w:r>
                      <w:r>
                        <w:rPr>
                          <w:color w:val="000000"/>
                          <w:spacing w:val="-3"/>
                        </w:rPr>
                        <w:t xml:space="preserve"> </w:t>
                      </w:r>
                      <w:r>
                        <w:rPr>
                          <w:color w:val="000000"/>
                        </w:rPr>
                        <w:t>free</w:t>
                      </w:r>
                      <w:r>
                        <w:rPr>
                          <w:color w:val="000000"/>
                          <w:spacing w:val="-2"/>
                        </w:rPr>
                        <w:t xml:space="preserve"> </w:t>
                      </w:r>
                      <w:r>
                        <w:rPr>
                          <w:color w:val="000000"/>
                        </w:rPr>
                        <w:t>as</w:t>
                      </w:r>
                      <w:r>
                        <w:rPr>
                          <w:color w:val="000000"/>
                          <w:spacing w:val="-1"/>
                        </w:rPr>
                        <w:t xml:space="preserve"> </w:t>
                      </w:r>
                      <w:r>
                        <w:rPr>
                          <w:color w:val="000000"/>
                        </w:rPr>
                        <w:t>a</w:t>
                      </w:r>
                      <w:r>
                        <w:rPr>
                          <w:color w:val="000000"/>
                          <w:spacing w:val="-4"/>
                        </w:rPr>
                        <w:t xml:space="preserve"> </w:t>
                      </w:r>
                      <w:r>
                        <w:rPr>
                          <w:color w:val="000000"/>
                        </w:rPr>
                        <w:t>pdf</w:t>
                      </w:r>
                      <w:r>
                        <w:rPr>
                          <w:color w:val="000000"/>
                          <w:spacing w:val="-2"/>
                        </w:rPr>
                        <w:t xml:space="preserve"> </w:t>
                      </w:r>
                      <w:r>
                        <w:rPr>
                          <w:color w:val="000000"/>
                        </w:rPr>
                        <w:t>online</w:t>
                      </w:r>
                      <w:r>
                        <w:rPr>
                          <w:color w:val="000000"/>
                          <w:spacing w:val="-2"/>
                        </w:rPr>
                        <w:t xml:space="preserve"> </w:t>
                      </w:r>
                      <w:r>
                        <w:rPr>
                          <w:color w:val="000000"/>
                        </w:rPr>
                        <w:t>if</w:t>
                      </w:r>
                      <w:r>
                        <w:rPr>
                          <w:color w:val="000000"/>
                          <w:spacing w:val="-1"/>
                        </w:rPr>
                        <w:t xml:space="preserve"> </w:t>
                      </w:r>
                      <w:r>
                        <w:rPr>
                          <w:color w:val="000000"/>
                        </w:rPr>
                        <w:t>you</w:t>
                      </w:r>
                      <w:r>
                        <w:rPr>
                          <w:color w:val="000000"/>
                          <w:spacing w:val="-4"/>
                        </w:rPr>
                        <w:t xml:space="preserve"> </w:t>
                      </w:r>
                      <w:r>
                        <w:rPr>
                          <w:color w:val="000000"/>
                        </w:rPr>
                        <w:t>search</w:t>
                      </w:r>
                      <w:r>
                        <w:rPr>
                          <w:color w:val="000000"/>
                          <w:spacing w:val="-2"/>
                        </w:rPr>
                        <w:t xml:space="preserve"> </w:t>
                      </w:r>
                      <w:r>
                        <w:rPr>
                          <w:color w:val="000000"/>
                        </w:rPr>
                        <w:t xml:space="preserve">for </w:t>
                      </w:r>
                      <w:r>
                        <w:rPr>
                          <w:color w:val="000000"/>
                          <w:spacing w:val="-5"/>
                        </w:rPr>
                        <w:t>it.</w:t>
                      </w:r>
                    </w:p>
                    <w:p w14:paraId="64C2EFF7" w14:textId="77777777" w:rsidR="00594E93" w:rsidRDefault="00594E93">
                      <w:pPr>
                        <w:pStyle w:val="BodyText"/>
                        <w:rPr>
                          <w:color w:val="000000"/>
                        </w:rPr>
                      </w:pPr>
                    </w:p>
                    <w:p w14:paraId="257CC1CE" w14:textId="77777777" w:rsidR="00594E93" w:rsidRDefault="00A261A3">
                      <w:pPr>
                        <w:pStyle w:val="BodyText"/>
                        <w:numPr>
                          <w:ilvl w:val="0"/>
                          <w:numId w:val="17"/>
                        </w:numPr>
                        <w:tabs>
                          <w:tab w:val="left" w:pos="241"/>
                        </w:tabs>
                        <w:ind w:left="3" w:right="474" w:firstLine="0"/>
                        <w:rPr>
                          <w:color w:val="000000"/>
                        </w:rPr>
                      </w:pPr>
                      <w:r>
                        <w:rPr>
                          <w:color w:val="000000"/>
                        </w:rPr>
                        <w:t>For</w:t>
                      </w:r>
                      <w:r>
                        <w:rPr>
                          <w:color w:val="000000"/>
                          <w:spacing w:val="-2"/>
                        </w:rPr>
                        <w:t xml:space="preserve"> </w:t>
                      </w:r>
                      <w:r>
                        <w:rPr>
                          <w:color w:val="000000"/>
                        </w:rPr>
                        <w:t>one</w:t>
                      </w:r>
                      <w:r>
                        <w:rPr>
                          <w:color w:val="000000"/>
                          <w:spacing w:val="-3"/>
                        </w:rPr>
                        <w:t xml:space="preserve"> </w:t>
                      </w:r>
                      <w:r>
                        <w:rPr>
                          <w:color w:val="000000"/>
                        </w:rPr>
                        <w:t>week</w:t>
                      </w:r>
                      <w:r>
                        <w:rPr>
                          <w:color w:val="000000"/>
                          <w:spacing w:val="-3"/>
                        </w:rPr>
                        <w:t xml:space="preserve"> </w:t>
                      </w:r>
                      <w:r>
                        <w:rPr>
                          <w:color w:val="000000"/>
                        </w:rPr>
                        <w:t>this</w:t>
                      </w:r>
                      <w:r>
                        <w:rPr>
                          <w:color w:val="000000"/>
                          <w:spacing w:val="-4"/>
                        </w:rPr>
                        <w:t xml:space="preserve"> </w:t>
                      </w:r>
                      <w:r>
                        <w:rPr>
                          <w:color w:val="000000"/>
                        </w:rPr>
                        <w:t>semester</w:t>
                      </w:r>
                      <w:r>
                        <w:rPr>
                          <w:color w:val="000000"/>
                          <w:spacing w:val="-2"/>
                        </w:rPr>
                        <w:t xml:space="preserve"> </w:t>
                      </w:r>
                      <w:r>
                        <w:rPr>
                          <w:color w:val="000000"/>
                        </w:rPr>
                        <w:t>you</w:t>
                      </w:r>
                      <w:r>
                        <w:rPr>
                          <w:color w:val="000000"/>
                          <w:spacing w:val="-5"/>
                        </w:rPr>
                        <w:t xml:space="preserve"> </w:t>
                      </w:r>
                      <w:r>
                        <w:rPr>
                          <w:color w:val="000000"/>
                        </w:rPr>
                        <w:t>will</w:t>
                      </w:r>
                      <w:r>
                        <w:rPr>
                          <w:color w:val="000000"/>
                          <w:spacing w:val="-2"/>
                        </w:rPr>
                        <w:t xml:space="preserve"> </w:t>
                      </w:r>
                      <w:r>
                        <w:rPr>
                          <w:color w:val="000000"/>
                        </w:rPr>
                        <w:t>review</w:t>
                      </w:r>
                      <w:r>
                        <w:rPr>
                          <w:color w:val="000000"/>
                          <w:spacing w:val="-4"/>
                        </w:rPr>
                        <w:t xml:space="preserve"> </w:t>
                      </w:r>
                      <w:r>
                        <w:rPr>
                          <w:color w:val="000000"/>
                        </w:rPr>
                        <w:t>a</w:t>
                      </w:r>
                      <w:r>
                        <w:rPr>
                          <w:color w:val="000000"/>
                          <w:spacing w:val="-4"/>
                        </w:rPr>
                        <w:t xml:space="preserve"> </w:t>
                      </w:r>
                      <w:r>
                        <w:rPr>
                          <w:color w:val="000000"/>
                        </w:rPr>
                        <w:t>book</w:t>
                      </w:r>
                      <w:r>
                        <w:rPr>
                          <w:color w:val="000000"/>
                          <w:spacing w:val="-5"/>
                        </w:rPr>
                        <w:t xml:space="preserve"> </w:t>
                      </w:r>
                      <w:r>
                        <w:rPr>
                          <w:color w:val="000000"/>
                        </w:rPr>
                        <w:t>of</w:t>
                      </w:r>
                      <w:r>
                        <w:rPr>
                          <w:color w:val="000000"/>
                          <w:spacing w:val="-2"/>
                        </w:rPr>
                        <w:t xml:space="preserve"> </w:t>
                      </w:r>
                      <w:r>
                        <w:rPr>
                          <w:color w:val="000000"/>
                        </w:rPr>
                        <w:t>your</w:t>
                      </w:r>
                      <w:r>
                        <w:rPr>
                          <w:color w:val="000000"/>
                          <w:spacing w:val="-2"/>
                        </w:rPr>
                        <w:t xml:space="preserve"> </w:t>
                      </w:r>
                      <w:r>
                        <w:rPr>
                          <w:color w:val="000000"/>
                        </w:rPr>
                        <w:t>choosing.</w:t>
                      </w:r>
                      <w:r>
                        <w:rPr>
                          <w:color w:val="000000"/>
                          <w:spacing w:val="-2"/>
                        </w:rPr>
                        <w:t xml:space="preserve"> </w:t>
                      </w:r>
                      <w:r>
                        <w:rPr>
                          <w:color w:val="000000"/>
                        </w:rPr>
                        <w:t>Details</w:t>
                      </w:r>
                      <w:r>
                        <w:rPr>
                          <w:color w:val="000000"/>
                          <w:spacing w:val="-4"/>
                        </w:rPr>
                        <w:t xml:space="preserve"> </w:t>
                      </w:r>
                      <w:r>
                        <w:rPr>
                          <w:color w:val="000000"/>
                        </w:rPr>
                        <w:t>are</w:t>
                      </w:r>
                      <w:r>
                        <w:rPr>
                          <w:color w:val="000000"/>
                          <w:spacing w:val="-3"/>
                        </w:rPr>
                        <w:t xml:space="preserve"> </w:t>
                      </w:r>
                      <w:r>
                        <w:rPr>
                          <w:color w:val="000000"/>
                        </w:rPr>
                        <w:t>in</w:t>
                      </w:r>
                      <w:r>
                        <w:rPr>
                          <w:color w:val="000000"/>
                          <w:spacing w:val="-5"/>
                        </w:rPr>
                        <w:t xml:space="preserve"> </w:t>
                      </w:r>
                      <w:r>
                        <w:rPr>
                          <w:color w:val="000000"/>
                        </w:rPr>
                        <w:t>the</w:t>
                      </w:r>
                      <w:r>
                        <w:rPr>
                          <w:color w:val="000000"/>
                          <w:spacing w:val="-3"/>
                        </w:rPr>
                        <w:t xml:space="preserve"> </w:t>
                      </w:r>
                      <w:r>
                        <w:rPr>
                          <w:color w:val="000000"/>
                        </w:rPr>
                        <w:t>Discussion board. You may use a free online book, one via Amazon (kindle or used are cheapest), free from the library, etc.</w:t>
                      </w:r>
                    </w:p>
                    <w:p w14:paraId="3E23C4F7" w14:textId="77777777" w:rsidR="00594E93" w:rsidRDefault="00594E93">
                      <w:pPr>
                        <w:pStyle w:val="BodyText"/>
                        <w:rPr>
                          <w:color w:val="000000"/>
                        </w:rPr>
                      </w:pPr>
                    </w:p>
                    <w:p w14:paraId="7D481C5B" w14:textId="77777777" w:rsidR="00594E93" w:rsidRDefault="00A261A3">
                      <w:pPr>
                        <w:pStyle w:val="BodyText"/>
                        <w:spacing w:line="252" w:lineRule="exact"/>
                        <w:ind w:left="3"/>
                        <w:rPr>
                          <w:color w:val="000000"/>
                        </w:rPr>
                      </w:pPr>
                      <w:r>
                        <w:rPr>
                          <w:color w:val="000000"/>
                        </w:rPr>
                        <w:t>Articles</w:t>
                      </w:r>
                      <w:r>
                        <w:rPr>
                          <w:color w:val="000000"/>
                          <w:spacing w:val="-5"/>
                        </w:rPr>
                        <w:t xml:space="preserve"> </w:t>
                      </w:r>
                      <w:r>
                        <w:rPr>
                          <w:color w:val="000000"/>
                        </w:rPr>
                        <w:t>&amp;</w:t>
                      </w:r>
                      <w:r>
                        <w:rPr>
                          <w:color w:val="000000"/>
                          <w:spacing w:val="-2"/>
                        </w:rPr>
                        <w:t xml:space="preserve"> </w:t>
                      </w:r>
                      <w:r>
                        <w:rPr>
                          <w:color w:val="000000"/>
                        </w:rPr>
                        <w:t>Videos</w:t>
                      </w:r>
                      <w:r>
                        <w:rPr>
                          <w:color w:val="000000"/>
                          <w:spacing w:val="-3"/>
                        </w:rPr>
                        <w:t xml:space="preserve"> </w:t>
                      </w:r>
                      <w:r>
                        <w:rPr>
                          <w:color w:val="000000"/>
                        </w:rPr>
                        <w:t>that I</w:t>
                      </w:r>
                      <w:r>
                        <w:rPr>
                          <w:color w:val="000000"/>
                          <w:spacing w:val="-3"/>
                        </w:rPr>
                        <w:t xml:space="preserve"> </w:t>
                      </w:r>
                      <w:r>
                        <w:rPr>
                          <w:color w:val="000000"/>
                        </w:rPr>
                        <w:t>have</w:t>
                      </w:r>
                      <w:r>
                        <w:rPr>
                          <w:color w:val="000000"/>
                          <w:spacing w:val="-2"/>
                        </w:rPr>
                        <w:t xml:space="preserve"> </w:t>
                      </w:r>
                      <w:r>
                        <w:rPr>
                          <w:color w:val="000000"/>
                        </w:rPr>
                        <w:t>posted</w:t>
                      </w:r>
                      <w:r>
                        <w:rPr>
                          <w:color w:val="000000"/>
                          <w:spacing w:val="-2"/>
                        </w:rPr>
                        <w:t xml:space="preserve"> </w:t>
                      </w:r>
                      <w:r>
                        <w:rPr>
                          <w:color w:val="000000"/>
                        </w:rPr>
                        <w:t>in</w:t>
                      </w:r>
                      <w:r>
                        <w:rPr>
                          <w:color w:val="000000"/>
                          <w:spacing w:val="-3"/>
                        </w:rPr>
                        <w:t xml:space="preserve"> </w:t>
                      </w:r>
                      <w:r>
                        <w:rPr>
                          <w:color w:val="000000"/>
                        </w:rPr>
                        <w:t>the</w:t>
                      </w:r>
                      <w:r>
                        <w:rPr>
                          <w:color w:val="000000"/>
                          <w:spacing w:val="-1"/>
                        </w:rPr>
                        <w:t xml:space="preserve"> </w:t>
                      </w:r>
                      <w:r>
                        <w:rPr>
                          <w:color w:val="000000"/>
                        </w:rPr>
                        <w:t>associated</w:t>
                      </w:r>
                      <w:r>
                        <w:rPr>
                          <w:color w:val="000000"/>
                          <w:spacing w:val="-2"/>
                        </w:rPr>
                        <w:t xml:space="preserve"> </w:t>
                      </w:r>
                      <w:r>
                        <w:rPr>
                          <w:color w:val="000000"/>
                        </w:rPr>
                        <w:t>week</w:t>
                      </w:r>
                      <w:r>
                        <w:rPr>
                          <w:color w:val="000000"/>
                          <w:spacing w:val="-3"/>
                        </w:rPr>
                        <w:t xml:space="preserve"> </w:t>
                      </w:r>
                      <w:r>
                        <w:rPr>
                          <w:color w:val="000000"/>
                        </w:rPr>
                        <w:t>on</w:t>
                      </w:r>
                      <w:r>
                        <w:rPr>
                          <w:color w:val="000000"/>
                          <w:spacing w:val="-2"/>
                        </w:rPr>
                        <w:t xml:space="preserve"> </w:t>
                      </w:r>
                      <w:r>
                        <w:rPr>
                          <w:color w:val="000000"/>
                        </w:rPr>
                        <w:t>the Discussion</w:t>
                      </w:r>
                      <w:r>
                        <w:rPr>
                          <w:color w:val="000000"/>
                          <w:spacing w:val="-3"/>
                        </w:rPr>
                        <w:t xml:space="preserve"> </w:t>
                      </w:r>
                      <w:r>
                        <w:rPr>
                          <w:color w:val="000000"/>
                          <w:spacing w:val="-2"/>
                        </w:rPr>
                        <w:t>Board.</w:t>
                      </w:r>
                    </w:p>
                  </w:txbxContent>
                </v:textbox>
                <w10:wrap type="topAndBottom" anchorx="page"/>
              </v:shape>
            </w:pict>
          </mc:Fallback>
        </mc:AlternateContent>
      </w:r>
    </w:p>
    <w:p w14:paraId="465FC5D6" w14:textId="77777777" w:rsidR="00594E93" w:rsidRDefault="00594E93">
      <w:pPr>
        <w:pStyle w:val="BodyText"/>
        <w:rPr>
          <w:i/>
          <w:sz w:val="24"/>
        </w:rPr>
      </w:pPr>
    </w:p>
    <w:p w14:paraId="633575E9" w14:textId="77777777" w:rsidR="00594E93" w:rsidRDefault="00594E93">
      <w:pPr>
        <w:pStyle w:val="BodyText"/>
        <w:spacing w:before="1"/>
        <w:rPr>
          <w:i/>
          <w:sz w:val="20"/>
        </w:rPr>
      </w:pPr>
    </w:p>
    <w:p w14:paraId="14F95D50" w14:textId="77777777" w:rsidR="00594E93" w:rsidRDefault="00A261A3">
      <w:pPr>
        <w:ind w:left="841"/>
        <w:rPr>
          <w:i/>
        </w:rPr>
      </w:pPr>
      <w:r>
        <w:rPr>
          <w:i/>
        </w:rPr>
        <w:t>COURSE</w:t>
      </w:r>
      <w:r>
        <w:rPr>
          <w:i/>
          <w:spacing w:val="-3"/>
        </w:rPr>
        <w:t xml:space="preserve"> </w:t>
      </w:r>
      <w:r>
        <w:rPr>
          <w:i/>
        </w:rPr>
        <w:t>OBJECTIVES</w:t>
      </w:r>
      <w:r>
        <w:rPr>
          <w:i/>
          <w:spacing w:val="-2"/>
        </w:rPr>
        <w:t xml:space="preserve"> </w:t>
      </w:r>
      <w:r>
        <w:rPr>
          <w:i/>
        </w:rPr>
        <w:t>AND</w:t>
      </w:r>
      <w:r>
        <w:rPr>
          <w:i/>
          <w:spacing w:val="-5"/>
        </w:rPr>
        <w:t xml:space="preserve"> </w:t>
      </w:r>
      <w:r>
        <w:rPr>
          <w:i/>
          <w:spacing w:val="-2"/>
        </w:rPr>
        <w:t>GOALS:</w:t>
      </w:r>
    </w:p>
    <w:p w14:paraId="3D7D8E98" w14:textId="77777777" w:rsidR="00594E93" w:rsidRDefault="00A261A3">
      <w:pPr>
        <w:pStyle w:val="BodyText"/>
        <w:spacing w:before="37" w:line="252" w:lineRule="exact"/>
        <w:ind w:left="841"/>
      </w:pPr>
      <w:r>
        <w:t>Upon</w:t>
      </w:r>
      <w:r>
        <w:rPr>
          <w:spacing w:val="-2"/>
        </w:rPr>
        <w:t xml:space="preserve"> </w:t>
      </w:r>
      <w:r>
        <w:t>completing</w:t>
      </w:r>
      <w:r>
        <w:rPr>
          <w:spacing w:val="-2"/>
        </w:rPr>
        <w:t xml:space="preserve"> </w:t>
      </w:r>
      <w:r>
        <w:t>this</w:t>
      </w:r>
      <w:r>
        <w:rPr>
          <w:spacing w:val="-3"/>
        </w:rPr>
        <w:t xml:space="preserve"> </w:t>
      </w:r>
      <w:r>
        <w:t>course,</w:t>
      </w:r>
      <w:r>
        <w:rPr>
          <w:spacing w:val="-3"/>
        </w:rPr>
        <w:t xml:space="preserve"> </w:t>
      </w:r>
      <w:r>
        <w:t>students</w:t>
      </w:r>
      <w:r>
        <w:rPr>
          <w:spacing w:val="-1"/>
        </w:rPr>
        <w:t xml:space="preserve"> </w:t>
      </w:r>
      <w:r>
        <w:t>should</w:t>
      </w:r>
      <w:r>
        <w:rPr>
          <w:spacing w:val="-4"/>
        </w:rPr>
        <w:t xml:space="preserve"> </w:t>
      </w:r>
      <w:r>
        <w:t>be</w:t>
      </w:r>
      <w:r>
        <w:rPr>
          <w:spacing w:val="-1"/>
        </w:rPr>
        <w:t xml:space="preserve"> </w:t>
      </w:r>
      <w:r>
        <w:t>able</w:t>
      </w:r>
      <w:r>
        <w:rPr>
          <w:spacing w:val="-1"/>
        </w:rPr>
        <w:t xml:space="preserve"> </w:t>
      </w:r>
      <w:r>
        <w:rPr>
          <w:spacing w:val="-5"/>
        </w:rPr>
        <w:t>to:</w:t>
      </w:r>
    </w:p>
    <w:p w14:paraId="14D43078" w14:textId="77777777" w:rsidR="00594E93" w:rsidRDefault="00A261A3">
      <w:pPr>
        <w:pStyle w:val="ListParagraph"/>
        <w:numPr>
          <w:ilvl w:val="0"/>
          <w:numId w:val="16"/>
        </w:numPr>
        <w:tabs>
          <w:tab w:val="left" w:pos="1561"/>
          <w:tab w:val="left" w:pos="1562"/>
        </w:tabs>
        <w:spacing w:line="252" w:lineRule="exact"/>
        <w:ind w:left="1562" w:hanging="735"/>
      </w:pPr>
      <w:r>
        <w:t>Understand</w:t>
      </w:r>
      <w:r>
        <w:rPr>
          <w:spacing w:val="-4"/>
        </w:rPr>
        <w:t xml:space="preserve"> </w:t>
      </w:r>
      <w:r>
        <w:t>our</w:t>
      </w:r>
      <w:r>
        <w:rPr>
          <w:spacing w:val="-3"/>
        </w:rPr>
        <w:t xml:space="preserve"> </w:t>
      </w:r>
      <w:r>
        <w:t>relationship</w:t>
      </w:r>
      <w:r>
        <w:rPr>
          <w:spacing w:val="-3"/>
        </w:rPr>
        <w:t xml:space="preserve"> </w:t>
      </w:r>
      <w:r>
        <w:t>with</w:t>
      </w:r>
      <w:r>
        <w:rPr>
          <w:spacing w:val="-4"/>
        </w:rPr>
        <w:t xml:space="preserve"> </w:t>
      </w:r>
      <w:r>
        <w:t>death,</w:t>
      </w:r>
      <w:r>
        <w:rPr>
          <w:spacing w:val="-2"/>
        </w:rPr>
        <w:t xml:space="preserve"> </w:t>
      </w:r>
      <w:r>
        <w:t>both</w:t>
      </w:r>
      <w:r>
        <w:rPr>
          <w:spacing w:val="-2"/>
        </w:rPr>
        <w:t xml:space="preserve"> </w:t>
      </w:r>
      <w:r>
        <w:t>as an</w:t>
      </w:r>
      <w:r>
        <w:rPr>
          <w:spacing w:val="-4"/>
        </w:rPr>
        <w:t xml:space="preserve"> </w:t>
      </w:r>
      <w:r>
        <w:t>individual</w:t>
      </w:r>
      <w:r>
        <w:rPr>
          <w:spacing w:val="-1"/>
        </w:rPr>
        <w:t xml:space="preserve"> </w:t>
      </w:r>
      <w:r>
        <w:t>and</w:t>
      </w:r>
      <w:r>
        <w:rPr>
          <w:spacing w:val="-3"/>
        </w:rPr>
        <w:t xml:space="preserve"> </w:t>
      </w:r>
      <w:r>
        <w:t>as</w:t>
      </w:r>
      <w:r>
        <w:rPr>
          <w:spacing w:val="-3"/>
        </w:rPr>
        <w:t xml:space="preserve"> </w:t>
      </w:r>
      <w:r>
        <w:t>a</w:t>
      </w:r>
      <w:r>
        <w:rPr>
          <w:spacing w:val="-1"/>
        </w:rPr>
        <w:t xml:space="preserve"> </w:t>
      </w:r>
      <w:r>
        <w:t>member</w:t>
      </w:r>
      <w:r>
        <w:rPr>
          <w:spacing w:val="-1"/>
        </w:rPr>
        <w:t xml:space="preserve"> </w:t>
      </w:r>
      <w:r>
        <w:t xml:space="preserve">of </w:t>
      </w:r>
      <w:r>
        <w:rPr>
          <w:spacing w:val="-2"/>
        </w:rPr>
        <w:t>society</w:t>
      </w:r>
    </w:p>
    <w:p w14:paraId="2B541781" w14:textId="77777777" w:rsidR="00594E93" w:rsidRDefault="00A261A3">
      <w:pPr>
        <w:pStyle w:val="ListParagraph"/>
        <w:numPr>
          <w:ilvl w:val="0"/>
          <w:numId w:val="16"/>
        </w:numPr>
        <w:tabs>
          <w:tab w:val="left" w:pos="1561"/>
          <w:tab w:val="left" w:pos="1562"/>
        </w:tabs>
        <w:spacing w:before="1" w:line="252" w:lineRule="exact"/>
        <w:ind w:left="1562" w:hanging="735"/>
      </w:pPr>
      <w:r>
        <w:t>See</w:t>
      </w:r>
      <w:r>
        <w:rPr>
          <w:spacing w:val="-2"/>
        </w:rPr>
        <w:t xml:space="preserve"> </w:t>
      </w:r>
      <w:r>
        <w:t>how</w:t>
      </w:r>
      <w:r>
        <w:rPr>
          <w:spacing w:val="-1"/>
        </w:rPr>
        <w:t xml:space="preserve"> </w:t>
      </w:r>
      <w:r>
        <w:t>social</w:t>
      </w:r>
      <w:r>
        <w:rPr>
          <w:spacing w:val="-1"/>
        </w:rPr>
        <w:t xml:space="preserve"> </w:t>
      </w:r>
      <w:r>
        <w:t>forces</w:t>
      </w:r>
      <w:r>
        <w:rPr>
          <w:spacing w:val="-2"/>
        </w:rPr>
        <w:t xml:space="preserve"> </w:t>
      </w:r>
      <w:r>
        <w:t>and</w:t>
      </w:r>
      <w:r>
        <w:rPr>
          <w:spacing w:val="-4"/>
        </w:rPr>
        <w:t xml:space="preserve"> </w:t>
      </w:r>
      <w:r>
        <w:t>events affect how</w:t>
      </w:r>
      <w:r>
        <w:rPr>
          <w:spacing w:val="-2"/>
        </w:rPr>
        <w:t xml:space="preserve"> </w:t>
      </w:r>
      <w:r>
        <w:t>we</w:t>
      </w:r>
      <w:r>
        <w:rPr>
          <w:spacing w:val="-1"/>
        </w:rPr>
        <w:t xml:space="preserve"> </w:t>
      </w:r>
      <w:r>
        <w:t>mourn</w:t>
      </w:r>
      <w:r>
        <w:rPr>
          <w:spacing w:val="-4"/>
        </w:rPr>
        <w:t xml:space="preserve"> </w:t>
      </w:r>
      <w:r>
        <w:t>and</w:t>
      </w:r>
      <w:r>
        <w:rPr>
          <w:spacing w:val="-1"/>
        </w:rPr>
        <w:t xml:space="preserve"> </w:t>
      </w:r>
      <w:r>
        <w:t>grieve</w:t>
      </w:r>
      <w:r>
        <w:rPr>
          <w:spacing w:val="-2"/>
        </w:rPr>
        <w:t xml:space="preserve"> </w:t>
      </w:r>
      <w:r>
        <w:t>for</w:t>
      </w:r>
      <w:r>
        <w:rPr>
          <w:spacing w:val="-1"/>
        </w:rPr>
        <w:t xml:space="preserve"> </w:t>
      </w:r>
      <w:r>
        <w:t>others, and</w:t>
      </w:r>
      <w:r>
        <w:rPr>
          <w:spacing w:val="-4"/>
        </w:rPr>
        <w:t xml:space="preserve"> </w:t>
      </w:r>
      <w:r>
        <w:t>how</w:t>
      </w:r>
      <w:r>
        <w:rPr>
          <w:spacing w:val="-2"/>
        </w:rPr>
        <w:t xml:space="preserve"> </w:t>
      </w:r>
      <w:r>
        <w:t>we</w:t>
      </w:r>
      <w:r>
        <w:rPr>
          <w:spacing w:val="-1"/>
        </w:rPr>
        <w:t xml:space="preserve"> </w:t>
      </w:r>
      <w:r>
        <w:rPr>
          <w:spacing w:val="-5"/>
        </w:rPr>
        <w:t>die</w:t>
      </w:r>
    </w:p>
    <w:p w14:paraId="54167446" w14:textId="77777777" w:rsidR="00594E93" w:rsidRDefault="00A261A3">
      <w:pPr>
        <w:pStyle w:val="ListParagraph"/>
        <w:numPr>
          <w:ilvl w:val="0"/>
          <w:numId w:val="16"/>
        </w:numPr>
        <w:tabs>
          <w:tab w:val="left" w:pos="1561"/>
          <w:tab w:val="left" w:pos="1562"/>
        </w:tabs>
        <w:ind w:left="1187" w:right="1374" w:hanging="360"/>
      </w:pPr>
      <w:r>
        <w:tab/>
        <w:t>Learn</w:t>
      </w:r>
      <w:r>
        <w:rPr>
          <w:spacing w:val="-4"/>
        </w:rPr>
        <w:t xml:space="preserve"> </w:t>
      </w:r>
      <w:r>
        <w:t>how</w:t>
      </w:r>
      <w:r>
        <w:rPr>
          <w:spacing w:val="-3"/>
        </w:rPr>
        <w:t xml:space="preserve"> </w:t>
      </w:r>
      <w:r>
        <w:t>dying</w:t>
      </w:r>
      <w:r>
        <w:rPr>
          <w:spacing w:val="-4"/>
        </w:rPr>
        <w:t xml:space="preserve"> </w:t>
      </w:r>
      <w:r>
        <w:t>people</w:t>
      </w:r>
      <w:r>
        <w:rPr>
          <w:spacing w:val="-4"/>
        </w:rPr>
        <w:t xml:space="preserve"> </w:t>
      </w:r>
      <w:r>
        <w:t>are</w:t>
      </w:r>
      <w:r>
        <w:rPr>
          <w:spacing w:val="-2"/>
        </w:rPr>
        <w:t xml:space="preserve"> </w:t>
      </w:r>
      <w:r>
        <w:t>perceived</w:t>
      </w:r>
      <w:r>
        <w:rPr>
          <w:spacing w:val="-2"/>
        </w:rPr>
        <w:t xml:space="preserve"> </w:t>
      </w:r>
      <w:r>
        <w:t>and</w:t>
      </w:r>
      <w:r>
        <w:rPr>
          <w:spacing w:val="-4"/>
        </w:rPr>
        <w:t xml:space="preserve"> </w:t>
      </w:r>
      <w:r>
        <w:t>treated</w:t>
      </w:r>
      <w:r>
        <w:rPr>
          <w:spacing w:val="-4"/>
        </w:rPr>
        <w:t xml:space="preserve"> </w:t>
      </w:r>
      <w:r>
        <w:t>in</w:t>
      </w:r>
      <w:r>
        <w:rPr>
          <w:spacing w:val="-4"/>
        </w:rPr>
        <w:t xml:space="preserve"> </w:t>
      </w:r>
      <w:r>
        <w:t>our</w:t>
      </w:r>
      <w:r>
        <w:rPr>
          <w:spacing w:val="-3"/>
        </w:rPr>
        <w:t xml:space="preserve"> </w:t>
      </w:r>
      <w:r>
        <w:t>society</w:t>
      </w:r>
      <w:r>
        <w:rPr>
          <w:spacing w:val="-2"/>
        </w:rPr>
        <w:t xml:space="preserve"> </w:t>
      </w:r>
      <w:r>
        <w:t>and</w:t>
      </w:r>
      <w:r>
        <w:rPr>
          <w:spacing w:val="-2"/>
        </w:rPr>
        <w:t xml:space="preserve"> </w:t>
      </w:r>
      <w:r>
        <w:t>what</w:t>
      </w:r>
      <w:r>
        <w:rPr>
          <w:spacing w:val="-3"/>
        </w:rPr>
        <w:t xml:space="preserve"> </w:t>
      </w:r>
      <w:r>
        <w:t>can</w:t>
      </w:r>
      <w:r>
        <w:rPr>
          <w:spacing w:val="-4"/>
        </w:rPr>
        <w:t xml:space="preserve"> </w:t>
      </w:r>
      <w:r>
        <w:t>be</w:t>
      </w:r>
      <w:r>
        <w:rPr>
          <w:spacing w:val="-1"/>
        </w:rPr>
        <w:t xml:space="preserve"> </w:t>
      </w:r>
      <w:r>
        <w:t>done</w:t>
      </w:r>
      <w:r>
        <w:rPr>
          <w:spacing w:val="-3"/>
        </w:rPr>
        <w:t xml:space="preserve"> </w:t>
      </w:r>
      <w:r>
        <w:t>to</w:t>
      </w:r>
      <w:r>
        <w:rPr>
          <w:spacing w:val="-4"/>
        </w:rPr>
        <w:t xml:space="preserve"> </w:t>
      </w:r>
      <w:r>
        <w:t>provide the best possible care</w:t>
      </w:r>
    </w:p>
    <w:p w14:paraId="7C77750C" w14:textId="77777777" w:rsidR="00594E93" w:rsidRDefault="00A261A3">
      <w:pPr>
        <w:pStyle w:val="ListParagraph"/>
        <w:numPr>
          <w:ilvl w:val="0"/>
          <w:numId w:val="16"/>
        </w:numPr>
        <w:tabs>
          <w:tab w:val="left" w:pos="1561"/>
          <w:tab w:val="left" w:pos="1562"/>
        </w:tabs>
        <w:ind w:left="1562"/>
      </w:pPr>
      <w:r>
        <w:t>Develop</w:t>
      </w:r>
      <w:r>
        <w:rPr>
          <w:spacing w:val="-6"/>
        </w:rPr>
        <w:t xml:space="preserve"> </w:t>
      </w:r>
      <w:r>
        <w:t>an</w:t>
      </w:r>
      <w:r>
        <w:rPr>
          <w:spacing w:val="-2"/>
        </w:rPr>
        <w:t xml:space="preserve"> </w:t>
      </w:r>
      <w:r>
        <w:t>understanding</w:t>
      </w:r>
      <w:r>
        <w:rPr>
          <w:spacing w:val="-2"/>
        </w:rPr>
        <w:t xml:space="preserve"> </w:t>
      </w:r>
      <w:r>
        <w:t>of</w:t>
      </w:r>
      <w:r>
        <w:rPr>
          <w:spacing w:val="-1"/>
        </w:rPr>
        <w:t xml:space="preserve"> </w:t>
      </w:r>
      <w:r>
        <w:t>continuing</w:t>
      </w:r>
      <w:r>
        <w:rPr>
          <w:spacing w:val="-2"/>
        </w:rPr>
        <w:t xml:space="preserve"> </w:t>
      </w:r>
      <w:r>
        <w:t>developments</w:t>
      </w:r>
      <w:r>
        <w:rPr>
          <w:spacing w:val="-3"/>
        </w:rPr>
        <w:t xml:space="preserve"> </w:t>
      </w:r>
      <w:r>
        <w:t>and</w:t>
      </w:r>
      <w:r>
        <w:rPr>
          <w:spacing w:val="-2"/>
        </w:rPr>
        <w:t xml:space="preserve"> </w:t>
      </w:r>
      <w:r>
        <w:t>challenges</w:t>
      </w:r>
      <w:r>
        <w:rPr>
          <w:spacing w:val="-1"/>
        </w:rPr>
        <w:t xml:space="preserve"> </w:t>
      </w:r>
      <w:r>
        <w:t>to</w:t>
      </w:r>
      <w:r>
        <w:rPr>
          <w:spacing w:val="-2"/>
        </w:rPr>
        <w:t xml:space="preserve"> </w:t>
      </w:r>
      <w:proofErr w:type="gramStart"/>
      <w:r>
        <w:t>end</w:t>
      </w:r>
      <w:r>
        <w:rPr>
          <w:spacing w:val="-4"/>
        </w:rPr>
        <w:t xml:space="preserve"> </w:t>
      </w:r>
      <w:r>
        <w:t>of</w:t>
      </w:r>
      <w:r>
        <w:rPr>
          <w:spacing w:val="-3"/>
        </w:rPr>
        <w:t xml:space="preserve"> </w:t>
      </w:r>
      <w:r>
        <w:t>life</w:t>
      </w:r>
      <w:proofErr w:type="gramEnd"/>
      <w:r>
        <w:rPr>
          <w:spacing w:val="-3"/>
        </w:rPr>
        <w:t xml:space="preserve"> </w:t>
      </w:r>
      <w:r>
        <w:rPr>
          <w:spacing w:val="-4"/>
        </w:rPr>
        <w:t>care</w:t>
      </w:r>
    </w:p>
    <w:p w14:paraId="0DD2427A" w14:textId="77777777" w:rsidR="00594E93" w:rsidRDefault="00A261A3">
      <w:pPr>
        <w:pStyle w:val="ListParagraph"/>
        <w:numPr>
          <w:ilvl w:val="0"/>
          <w:numId w:val="16"/>
        </w:numPr>
        <w:tabs>
          <w:tab w:val="left" w:pos="1561"/>
          <w:tab w:val="left" w:pos="1562"/>
        </w:tabs>
        <w:spacing w:before="1"/>
        <w:ind w:left="1562"/>
      </w:pPr>
      <w:r>
        <w:t>Understand</w:t>
      </w:r>
      <w:r>
        <w:rPr>
          <w:spacing w:val="-2"/>
        </w:rPr>
        <w:t xml:space="preserve"> </w:t>
      </w:r>
      <w:r>
        <w:t>what</w:t>
      </w:r>
      <w:r>
        <w:rPr>
          <w:spacing w:val="-2"/>
        </w:rPr>
        <w:t xml:space="preserve"> </w:t>
      </w:r>
      <w:r>
        <w:t>is</w:t>
      </w:r>
      <w:r>
        <w:rPr>
          <w:spacing w:val="-2"/>
        </w:rPr>
        <w:t xml:space="preserve"> </w:t>
      </w:r>
      <w:r>
        <w:t>becoming</w:t>
      </w:r>
      <w:r>
        <w:rPr>
          <w:spacing w:val="-1"/>
        </w:rPr>
        <w:t xml:space="preserve"> </w:t>
      </w:r>
      <w:r>
        <w:t>of</w:t>
      </w:r>
      <w:r>
        <w:rPr>
          <w:spacing w:val="-1"/>
        </w:rPr>
        <w:t xml:space="preserve"> </w:t>
      </w:r>
      <w:r>
        <w:t>faith</w:t>
      </w:r>
      <w:r>
        <w:rPr>
          <w:spacing w:val="-1"/>
        </w:rPr>
        <w:t xml:space="preserve"> </w:t>
      </w:r>
      <w:r>
        <w:t>and</w:t>
      </w:r>
      <w:r>
        <w:rPr>
          <w:spacing w:val="-3"/>
        </w:rPr>
        <w:t xml:space="preserve"> </w:t>
      </w:r>
      <w:r>
        <w:t>doubt</w:t>
      </w:r>
      <w:r>
        <w:rPr>
          <w:spacing w:val="-2"/>
        </w:rPr>
        <w:t xml:space="preserve"> </w:t>
      </w:r>
      <w:r>
        <w:t>about</w:t>
      </w:r>
      <w:r>
        <w:rPr>
          <w:spacing w:val="-2"/>
        </w:rPr>
        <w:t xml:space="preserve"> </w:t>
      </w:r>
      <w:r>
        <w:t>an</w:t>
      </w:r>
      <w:r>
        <w:rPr>
          <w:spacing w:val="-1"/>
        </w:rPr>
        <w:t xml:space="preserve"> </w:t>
      </w:r>
      <w:r>
        <w:rPr>
          <w:spacing w:val="-2"/>
        </w:rPr>
        <w:t>afterlife</w:t>
      </w:r>
    </w:p>
    <w:p w14:paraId="564CF233" w14:textId="77777777" w:rsidR="00594E93" w:rsidRDefault="00594E93">
      <w:pPr>
        <w:pStyle w:val="BodyText"/>
        <w:spacing w:before="1"/>
        <w:rPr>
          <w:sz w:val="25"/>
        </w:rPr>
      </w:pPr>
    </w:p>
    <w:p w14:paraId="60F46AFD" w14:textId="77777777" w:rsidR="00594E93" w:rsidRDefault="00A261A3">
      <w:pPr>
        <w:pStyle w:val="BodyText"/>
        <w:spacing w:before="1" w:line="276" w:lineRule="auto"/>
        <w:ind w:left="842" w:right="1350"/>
      </w:pPr>
      <w:r>
        <w:t>Additionally,</w:t>
      </w:r>
      <w:r>
        <w:rPr>
          <w:spacing w:val="-5"/>
        </w:rPr>
        <w:t xml:space="preserve"> </w:t>
      </w:r>
      <w:r>
        <w:t>assigned</w:t>
      </w:r>
      <w:r>
        <w:rPr>
          <w:spacing w:val="-4"/>
        </w:rPr>
        <w:t xml:space="preserve"> </w:t>
      </w:r>
      <w:r>
        <w:t>readings</w:t>
      </w:r>
      <w:r>
        <w:rPr>
          <w:spacing w:val="-5"/>
        </w:rPr>
        <w:t xml:space="preserve"> </w:t>
      </w:r>
      <w:r>
        <w:t>and</w:t>
      </w:r>
      <w:r>
        <w:rPr>
          <w:spacing w:val="-6"/>
        </w:rPr>
        <w:t xml:space="preserve"> </w:t>
      </w:r>
      <w:r>
        <w:t>the</w:t>
      </w:r>
      <w:r>
        <w:rPr>
          <w:spacing w:val="-5"/>
        </w:rPr>
        <w:t xml:space="preserve"> </w:t>
      </w:r>
      <w:r>
        <w:t>independent</w:t>
      </w:r>
      <w:r>
        <w:rPr>
          <w:spacing w:val="-3"/>
        </w:rPr>
        <w:t xml:space="preserve"> </w:t>
      </w:r>
      <w:r>
        <w:t>research</w:t>
      </w:r>
      <w:r>
        <w:rPr>
          <w:spacing w:val="-4"/>
        </w:rPr>
        <w:t xml:space="preserve"> </w:t>
      </w:r>
      <w:r>
        <w:t>required</w:t>
      </w:r>
      <w:r>
        <w:rPr>
          <w:spacing w:val="-4"/>
        </w:rPr>
        <w:t xml:space="preserve"> </w:t>
      </w:r>
      <w:r>
        <w:t>for</w:t>
      </w:r>
      <w:r>
        <w:rPr>
          <w:spacing w:val="-5"/>
        </w:rPr>
        <w:t xml:space="preserve"> </w:t>
      </w:r>
      <w:r>
        <w:t>engaged</w:t>
      </w:r>
      <w:r>
        <w:rPr>
          <w:spacing w:val="-6"/>
        </w:rPr>
        <w:t xml:space="preserve"> </w:t>
      </w:r>
      <w:r>
        <w:t>participation</w:t>
      </w:r>
      <w:r>
        <w:rPr>
          <w:spacing w:val="-6"/>
        </w:rPr>
        <w:t xml:space="preserve"> </w:t>
      </w:r>
      <w:r>
        <w:t>will utilize and expand on research, communication, and writing skills acquired in other courses.</w:t>
      </w:r>
    </w:p>
    <w:p w14:paraId="1BB94B4C" w14:textId="77777777" w:rsidR="00594E93" w:rsidRDefault="00594E93">
      <w:pPr>
        <w:pStyle w:val="BodyText"/>
        <w:spacing w:before="9"/>
        <w:rPr>
          <w:sz w:val="23"/>
        </w:rPr>
      </w:pPr>
    </w:p>
    <w:p w14:paraId="2E8A5EDA" w14:textId="77777777" w:rsidR="00594E93" w:rsidRDefault="00A261A3">
      <w:pPr>
        <w:ind w:left="841"/>
        <w:rPr>
          <w:i/>
        </w:rPr>
      </w:pPr>
      <w:r>
        <w:rPr>
          <w:i/>
          <w:spacing w:val="-2"/>
        </w:rPr>
        <w:t>TECHNOLOGY:</w:t>
      </w:r>
    </w:p>
    <w:p w14:paraId="0D65AC89" w14:textId="77777777" w:rsidR="00594E93" w:rsidRDefault="00A261A3">
      <w:pPr>
        <w:pStyle w:val="BodyText"/>
        <w:spacing w:before="1"/>
        <w:ind w:left="841" w:right="1350"/>
      </w:pPr>
      <w:r>
        <w:t>Students will be expected to access and use Blackboard on a regular basis (https://courses.gmu.edu/). Important</w:t>
      </w:r>
      <w:r>
        <w:rPr>
          <w:spacing w:val="-3"/>
        </w:rPr>
        <w:t xml:space="preserve"> </w:t>
      </w:r>
      <w:r>
        <w:t>class</w:t>
      </w:r>
      <w:r>
        <w:rPr>
          <w:spacing w:val="-5"/>
        </w:rPr>
        <w:t xml:space="preserve"> </w:t>
      </w:r>
      <w:r>
        <w:t>information,</w:t>
      </w:r>
      <w:r>
        <w:rPr>
          <w:spacing w:val="-3"/>
        </w:rPr>
        <w:t xml:space="preserve"> </w:t>
      </w:r>
      <w:r>
        <w:t>such</w:t>
      </w:r>
      <w:r>
        <w:rPr>
          <w:spacing w:val="-4"/>
        </w:rPr>
        <w:t xml:space="preserve"> </w:t>
      </w:r>
      <w:r>
        <w:t>as</w:t>
      </w:r>
      <w:r>
        <w:rPr>
          <w:spacing w:val="-3"/>
        </w:rPr>
        <w:t xml:space="preserve"> </w:t>
      </w:r>
      <w:r>
        <w:t>the</w:t>
      </w:r>
      <w:r>
        <w:rPr>
          <w:spacing w:val="-4"/>
        </w:rPr>
        <w:t xml:space="preserve"> </w:t>
      </w:r>
      <w:r>
        <w:t>syllabus</w:t>
      </w:r>
      <w:r>
        <w:rPr>
          <w:spacing w:val="-5"/>
        </w:rPr>
        <w:t xml:space="preserve"> </w:t>
      </w:r>
      <w:r>
        <w:t>and</w:t>
      </w:r>
      <w:r>
        <w:rPr>
          <w:spacing w:val="-6"/>
        </w:rPr>
        <w:t xml:space="preserve"> </w:t>
      </w:r>
      <w:r>
        <w:t>weekly</w:t>
      </w:r>
      <w:r>
        <w:rPr>
          <w:spacing w:val="-4"/>
        </w:rPr>
        <w:t xml:space="preserve"> </w:t>
      </w:r>
      <w:r>
        <w:t>practicum</w:t>
      </w:r>
      <w:r>
        <w:rPr>
          <w:spacing w:val="-3"/>
        </w:rPr>
        <w:t xml:space="preserve"> </w:t>
      </w:r>
      <w:r>
        <w:t>assignments,</w:t>
      </w:r>
      <w:r>
        <w:rPr>
          <w:spacing w:val="-3"/>
        </w:rPr>
        <w:t xml:space="preserve"> </w:t>
      </w:r>
      <w:r>
        <w:t>will</w:t>
      </w:r>
      <w:r>
        <w:rPr>
          <w:spacing w:val="-3"/>
        </w:rPr>
        <w:t xml:space="preserve"> </w:t>
      </w:r>
      <w:r>
        <w:t>be</w:t>
      </w:r>
      <w:r>
        <w:rPr>
          <w:spacing w:val="-4"/>
        </w:rPr>
        <w:t xml:space="preserve"> </w:t>
      </w:r>
      <w:r>
        <w:t>posted</w:t>
      </w:r>
      <w:r>
        <w:rPr>
          <w:spacing w:val="-4"/>
        </w:rPr>
        <w:t xml:space="preserve"> </w:t>
      </w:r>
      <w:r>
        <w:t>here. To access Blackboard, students should use their George Mason email ID and password.</w:t>
      </w:r>
    </w:p>
    <w:p w14:paraId="1098C75C" w14:textId="77777777" w:rsidR="00594E93" w:rsidRDefault="00594E93">
      <w:pPr>
        <w:sectPr w:rsidR="00594E93">
          <w:type w:val="continuous"/>
          <w:pgSz w:w="12240" w:h="15840"/>
          <w:pgMar w:top="1080" w:right="140" w:bottom="280" w:left="600" w:header="720" w:footer="720" w:gutter="0"/>
          <w:cols w:space="720"/>
        </w:sectPr>
      </w:pPr>
    </w:p>
    <w:p w14:paraId="5024C1C1" w14:textId="77777777" w:rsidR="00594E93" w:rsidRDefault="00A261A3">
      <w:pPr>
        <w:pStyle w:val="BodyText"/>
        <w:spacing w:before="72"/>
        <w:ind w:left="841" w:right="1350"/>
      </w:pPr>
      <w:r>
        <w:lastRenderedPageBreak/>
        <w:t>In addition, students should check their GMU email account regularly. Be sure to check that new messages</w:t>
      </w:r>
      <w:r>
        <w:rPr>
          <w:spacing w:val="-3"/>
        </w:rPr>
        <w:t xml:space="preserve"> </w:t>
      </w:r>
      <w:r>
        <w:t>can</w:t>
      </w:r>
      <w:r>
        <w:rPr>
          <w:spacing w:val="-2"/>
        </w:rPr>
        <w:t xml:space="preserve"> </w:t>
      </w:r>
      <w:r>
        <w:t>be</w:t>
      </w:r>
      <w:r>
        <w:rPr>
          <w:spacing w:val="-2"/>
        </w:rPr>
        <w:t xml:space="preserve"> </w:t>
      </w:r>
      <w:r>
        <w:t>received</w:t>
      </w:r>
      <w:r>
        <w:rPr>
          <w:spacing w:val="-2"/>
        </w:rPr>
        <w:t xml:space="preserve"> </w:t>
      </w:r>
      <w:r>
        <w:t>and</w:t>
      </w:r>
      <w:r>
        <w:rPr>
          <w:spacing w:val="-4"/>
        </w:rPr>
        <w:t xml:space="preserve"> </w:t>
      </w:r>
      <w:r>
        <w:t>that</w:t>
      </w:r>
      <w:r>
        <w:rPr>
          <w:spacing w:val="-1"/>
        </w:rPr>
        <w:t xml:space="preserve"> </w:t>
      </w:r>
      <w:r>
        <w:t>you</w:t>
      </w:r>
      <w:r>
        <w:rPr>
          <w:spacing w:val="-4"/>
        </w:rPr>
        <w:t xml:space="preserve"> </w:t>
      </w:r>
      <w:r>
        <w:t>are</w:t>
      </w:r>
      <w:r>
        <w:rPr>
          <w:spacing w:val="-4"/>
        </w:rPr>
        <w:t xml:space="preserve"> </w:t>
      </w:r>
      <w:r>
        <w:t>not</w:t>
      </w:r>
      <w:r>
        <w:rPr>
          <w:spacing w:val="-3"/>
        </w:rPr>
        <w:t xml:space="preserve"> </w:t>
      </w:r>
      <w:r>
        <w:t>over</w:t>
      </w:r>
      <w:r>
        <w:rPr>
          <w:spacing w:val="-3"/>
        </w:rPr>
        <w:t xml:space="preserve"> </w:t>
      </w:r>
      <w:r>
        <w:t>the</w:t>
      </w:r>
      <w:r>
        <w:rPr>
          <w:spacing w:val="-3"/>
        </w:rPr>
        <w:t xml:space="preserve"> </w:t>
      </w:r>
      <w:r>
        <w:t>message</w:t>
      </w:r>
      <w:r>
        <w:rPr>
          <w:spacing w:val="-3"/>
        </w:rPr>
        <w:t xml:space="preserve"> </w:t>
      </w:r>
      <w:r>
        <w:t>limit.</w:t>
      </w:r>
      <w:r>
        <w:rPr>
          <w:spacing w:val="-3"/>
        </w:rPr>
        <w:t xml:space="preserve"> </w:t>
      </w:r>
      <w:r>
        <w:t>You</w:t>
      </w:r>
      <w:r>
        <w:rPr>
          <w:spacing w:val="-2"/>
        </w:rPr>
        <w:t xml:space="preserve"> </w:t>
      </w:r>
      <w:r>
        <w:t>also</w:t>
      </w:r>
      <w:r>
        <w:rPr>
          <w:spacing w:val="-2"/>
        </w:rPr>
        <w:t xml:space="preserve"> </w:t>
      </w:r>
      <w:r>
        <w:t>have</w:t>
      </w:r>
      <w:r>
        <w:rPr>
          <w:spacing w:val="-3"/>
        </w:rPr>
        <w:t xml:space="preserve"> </w:t>
      </w:r>
      <w:r>
        <w:t>the</w:t>
      </w:r>
      <w:r>
        <w:rPr>
          <w:spacing w:val="-3"/>
        </w:rPr>
        <w:t xml:space="preserve"> </w:t>
      </w:r>
      <w:r>
        <w:t>option</w:t>
      </w:r>
      <w:r>
        <w:rPr>
          <w:spacing w:val="-2"/>
        </w:rPr>
        <w:t xml:space="preserve"> </w:t>
      </w:r>
      <w:r>
        <w:t>for</w:t>
      </w:r>
      <w:r>
        <w:rPr>
          <w:spacing w:val="-1"/>
        </w:rPr>
        <w:t xml:space="preserve"> </w:t>
      </w:r>
      <w:r>
        <w:t xml:space="preserve">your GMU account to be forwarded to another email address. If </w:t>
      </w:r>
      <w:proofErr w:type="gramStart"/>
      <w:r>
        <w:t>anything</w:t>
      </w:r>
      <w:proofErr w:type="gramEnd"/>
      <w:r>
        <w:t xml:space="preserve"> important occurs (such as information about assignments, class cancellation, etc.) you will be notified via your GMU email.</w:t>
      </w:r>
    </w:p>
    <w:p w14:paraId="2D29DED5" w14:textId="77777777" w:rsidR="00594E93" w:rsidRDefault="00594E93">
      <w:pPr>
        <w:pStyle w:val="BodyText"/>
        <w:rPr>
          <w:sz w:val="24"/>
        </w:rPr>
      </w:pPr>
    </w:p>
    <w:p w14:paraId="3A56636D" w14:textId="77777777" w:rsidR="00594E93" w:rsidRDefault="00594E93">
      <w:pPr>
        <w:pStyle w:val="BodyText"/>
        <w:rPr>
          <w:sz w:val="20"/>
        </w:rPr>
      </w:pPr>
    </w:p>
    <w:p w14:paraId="1F312278" w14:textId="77777777" w:rsidR="00594E93" w:rsidRDefault="00A261A3">
      <w:pPr>
        <w:spacing w:line="252" w:lineRule="exact"/>
        <w:ind w:left="841"/>
        <w:rPr>
          <w:i/>
        </w:rPr>
      </w:pPr>
      <w:r>
        <w:rPr>
          <w:i/>
        </w:rPr>
        <w:t>ATTENDANCE</w:t>
      </w:r>
      <w:r>
        <w:rPr>
          <w:i/>
          <w:spacing w:val="-2"/>
        </w:rPr>
        <w:t xml:space="preserve"> </w:t>
      </w:r>
      <w:r>
        <w:rPr>
          <w:i/>
        </w:rPr>
        <w:t>&amp;</w:t>
      </w:r>
      <w:r>
        <w:rPr>
          <w:i/>
          <w:spacing w:val="-4"/>
        </w:rPr>
        <w:t xml:space="preserve"> </w:t>
      </w:r>
      <w:r>
        <w:rPr>
          <w:i/>
          <w:spacing w:val="-2"/>
        </w:rPr>
        <w:t>PARTICIPATION:</w:t>
      </w:r>
    </w:p>
    <w:p w14:paraId="3B040F37" w14:textId="77777777" w:rsidR="00594E93" w:rsidRDefault="00A261A3">
      <w:pPr>
        <w:pStyle w:val="BodyText"/>
        <w:ind w:left="841" w:right="1276" w:firstLine="720"/>
      </w:pPr>
      <w:r>
        <w:t>As this is</w:t>
      </w:r>
      <w:r>
        <w:rPr>
          <w:spacing w:val="-1"/>
        </w:rPr>
        <w:t xml:space="preserve"> </w:t>
      </w:r>
      <w:r>
        <w:t>an online, asynchronous</w:t>
      </w:r>
      <w:r>
        <w:rPr>
          <w:spacing w:val="-1"/>
        </w:rPr>
        <w:t xml:space="preserve"> </w:t>
      </w:r>
      <w:r>
        <w:t>course,</w:t>
      </w:r>
      <w:r>
        <w:rPr>
          <w:spacing w:val="-1"/>
        </w:rPr>
        <w:t xml:space="preserve"> </w:t>
      </w:r>
      <w:r>
        <w:t>your “presence” on</w:t>
      </w:r>
      <w:r>
        <w:rPr>
          <w:spacing w:val="-2"/>
        </w:rPr>
        <w:t xml:space="preserve"> </w:t>
      </w:r>
      <w:r>
        <w:t>the</w:t>
      </w:r>
      <w:r>
        <w:rPr>
          <w:spacing w:val="-1"/>
        </w:rPr>
        <w:t xml:space="preserve"> </w:t>
      </w:r>
      <w:r>
        <w:t>discussion</w:t>
      </w:r>
      <w:r>
        <w:rPr>
          <w:spacing w:val="-2"/>
        </w:rPr>
        <w:t xml:space="preserve"> </w:t>
      </w:r>
      <w:r>
        <w:t>boards is imperative for you to receive full credit.</w:t>
      </w:r>
    </w:p>
    <w:p w14:paraId="25C87E9C" w14:textId="77777777" w:rsidR="00594E93" w:rsidRDefault="00594E93">
      <w:pPr>
        <w:pStyle w:val="BodyText"/>
        <w:spacing w:before="1"/>
      </w:pPr>
    </w:p>
    <w:p w14:paraId="17ADE10B" w14:textId="77777777" w:rsidR="00594E93" w:rsidRDefault="00A261A3">
      <w:pPr>
        <w:pStyle w:val="BodyText"/>
        <w:spacing w:line="252" w:lineRule="exact"/>
        <w:ind w:left="841"/>
      </w:pPr>
      <w:r>
        <w:rPr>
          <w:u w:val="single"/>
        </w:rPr>
        <w:t>Course</w:t>
      </w:r>
      <w:r>
        <w:rPr>
          <w:spacing w:val="-3"/>
          <w:u w:val="single"/>
        </w:rPr>
        <w:t xml:space="preserve"> </w:t>
      </w:r>
      <w:r>
        <w:rPr>
          <w:spacing w:val="-2"/>
          <w:u w:val="single"/>
        </w:rPr>
        <w:t>Format:</w:t>
      </w:r>
    </w:p>
    <w:p w14:paraId="049F2995" w14:textId="77777777" w:rsidR="00594E93" w:rsidRDefault="00A261A3">
      <w:pPr>
        <w:pStyle w:val="BodyText"/>
        <w:ind w:left="842" w:right="1276"/>
      </w:pPr>
      <w:r>
        <w:t>This</w:t>
      </w:r>
      <w:r>
        <w:rPr>
          <w:spacing w:val="-3"/>
        </w:rPr>
        <w:t xml:space="preserve"> </w:t>
      </w:r>
      <w:r>
        <w:t>course</w:t>
      </w:r>
      <w:r>
        <w:rPr>
          <w:spacing w:val="-4"/>
        </w:rPr>
        <w:t xml:space="preserve"> </w:t>
      </w:r>
      <w:r>
        <w:t>will</w:t>
      </w:r>
      <w:r>
        <w:rPr>
          <w:spacing w:val="-2"/>
        </w:rPr>
        <w:t xml:space="preserve"> </w:t>
      </w:r>
      <w:r>
        <w:t>be</w:t>
      </w:r>
      <w:r>
        <w:rPr>
          <w:spacing w:val="-3"/>
        </w:rPr>
        <w:t xml:space="preserve"> </w:t>
      </w:r>
      <w:r>
        <w:t>structured</w:t>
      </w:r>
      <w:r>
        <w:rPr>
          <w:spacing w:val="-3"/>
        </w:rPr>
        <w:t xml:space="preserve"> </w:t>
      </w:r>
      <w:r>
        <w:t>as</w:t>
      </w:r>
      <w:r>
        <w:rPr>
          <w:spacing w:val="-2"/>
        </w:rPr>
        <w:t xml:space="preserve"> </w:t>
      </w:r>
      <w:r>
        <w:t>a</w:t>
      </w:r>
      <w:r>
        <w:rPr>
          <w:spacing w:val="-4"/>
        </w:rPr>
        <w:t xml:space="preserve"> </w:t>
      </w:r>
      <w:r>
        <w:t>discussion</w:t>
      </w:r>
      <w:r>
        <w:rPr>
          <w:spacing w:val="-4"/>
        </w:rPr>
        <w:t xml:space="preserve"> </w:t>
      </w:r>
      <w:r>
        <w:t>seminar,</w:t>
      </w:r>
      <w:r>
        <w:rPr>
          <w:spacing w:val="-3"/>
        </w:rPr>
        <w:t xml:space="preserve"> </w:t>
      </w:r>
      <w:r>
        <w:t>but</w:t>
      </w:r>
      <w:r>
        <w:rPr>
          <w:spacing w:val="-3"/>
        </w:rPr>
        <w:t xml:space="preserve"> </w:t>
      </w:r>
      <w:r>
        <w:t>online.</w:t>
      </w:r>
      <w:r>
        <w:rPr>
          <w:spacing w:val="40"/>
        </w:rPr>
        <w:t xml:space="preserve"> </w:t>
      </w:r>
      <w:r>
        <w:t>Students</w:t>
      </w:r>
      <w:r>
        <w:rPr>
          <w:spacing w:val="-3"/>
        </w:rPr>
        <w:t xml:space="preserve"> </w:t>
      </w:r>
      <w:r>
        <w:t>are</w:t>
      </w:r>
      <w:r>
        <w:rPr>
          <w:spacing w:val="-4"/>
        </w:rPr>
        <w:t xml:space="preserve"> </w:t>
      </w:r>
      <w:r>
        <w:t>expected</w:t>
      </w:r>
      <w:r>
        <w:rPr>
          <w:spacing w:val="-3"/>
        </w:rPr>
        <w:t xml:space="preserve"> </w:t>
      </w:r>
      <w:r>
        <w:t>to</w:t>
      </w:r>
      <w:r>
        <w:rPr>
          <w:spacing w:val="-3"/>
        </w:rPr>
        <w:t xml:space="preserve"> </w:t>
      </w:r>
      <w:r>
        <w:t xml:space="preserve">have </w:t>
      </w:r>
      <w:r>
        <w:rPr>
          <w:b/>
        </w:rPr>
        <w:t>read</w:t>
      </w:r>
      <w:r>
        <w:rPr>
          <w:b/>
          <w:spacing w:val="-3"/>
        </w:rPr>
        <w:t xml:space="preserve"> </w:t>
      </w:r>
      <w:r>
        <w:rPr>
          <w:b/>
        </w:rPr>
        <w:t>the assigned</w:t>
      </w:r>
      <w:r>
        <w:rPr>
          <w:b/>
          <w:spacing w:val="-2"/>
        </w:rPr>
        <w:t xml:space="preserve"> </w:t>
      </w:r>
      <w:r>
        <w:rPr>
          <w:b/>
        </w:rPr>
        <w:t>articles prior to the</w:t>
      </w:r>
      <w:r>
        <w:rPr>
          <w:b/>
          <w:spacing w:val="-2"/>
        </w:rPr>
        <w:t xml:space="preserve"> </w:t>
      </w:r>
      <w:r>
        <w:rPr>
          <w:b/>
        </w:rPr>
        <w:t xml:space="preserve">date </w:t>
      </w:r>
      <w:r>
        <w:t>in</w:t>
      </w:r>
      <w:r>
        <w:rPr>
          <w:spacing w:val="-2"/>
        </w:rPr>
        <w:t xml:space="preserve"> </w:t>
      </w:r>
      <w:r>
        <w:t>which they will</w:t>
      </w:r>
      <w:r>
        <w:rPr>
          <w:spacing w:val="-1"/>
        </w:rPr>
        <w:t xml:space="preserve"> </w:t>
      </w:r>
      <w:r>
        <w:t>be discussed and</w:t>
      </w:r>
      <w:r>
        <w:rPr>
          <w:spacing w:val="-2"/>
        </w:rPr>
        <w:t xml:space="preserve"> </w:t>
      </w:r>
      <w:r>
        <w:t>be prepared to participate.</w:t>
      </w:r>
      <w:r>
        <w:rPr>
          <w:spacing w:val="-1"/>
        </w:rPr>
        <w:t xml:space="preserve"> </w:t>
      </w:r>
      <w:r>
        <w:t xml:space="preserve">Active participation from all students is essential to the quality of the course and, as discussed below, will be an important grading </w:t>
      </w:r>
      <w:proofErr w:type="gramStart"/>
      <w:r>
        <w:t>criteria</w:t>
      </w:r>
      <w:proofErr w:type="gramEnd"/>
      <w:r>
        <w:t xml:space="preserve">. </w:t>
      </w:r>
      <w:proofErr w:type="gramStart"/>
      <w:r>
        <w:t>So</w:t>
      </w:r>
      <w:proofErr w:type="gramEnd"/>
      <w:r>
        <w:t xml:space="preserve"> you will read the articles and corresponding chapter, watch any videos I have posted, then answer my questions, then apply the information by responded to other students, or engaging in an active learning exercise question or assignment.</w:t>
      </w:r>
    </w:p>
    <w:p w14:paraId="690AF0A6" w14:textId="77777777" w:rsidR="00594E93" w:rsidRDefault="00594E93">
      <w:pPr>
        <w:pStyle w:val="BodyText"/>
        <w:rPr>
          <w:sz w:val="24"/>
        </w:rPr>
      </w:pPr>
    </w:p>
    <w:p w14:paraId="63BF00FF" w14:textId="77777777" w:rsidR="00594E93" w:rsidRDefault="00594E93">
      <w:pPr>
        <w:pStyle w:val="BodyText"/>
        <w:spacing w:before="11"/>
        <w:rPr>
          <w:sz w:val="18"/>
        </w:rPr>
      </w:pPr>
    </w:p>
    <w:p w14:paraId="319617AC" w14:textId="77777777" w:rsidR="00594E93" w:rsidRDefault="00A261A3">
      <w:pPr>
        <w:pStyle w:val="Heading2"/>
      </w:pPr>
      <w:bookmarkStart w:id="0" w:name="**_Discussion_Board_and_Participation_Po"/>
      <w:bookmarkEnd w:id="0"/>
      <w:r>
        <w:rPr>
          <w:u w:val="single"/>
        </w:rPr>
        <w:t>**</w:t>
      </w:r>
      <w:r>
        <w:rPr>
          <w:spacing w:val="-3"/>
          <w:u w:val="single"/>
        </w:rPr>
        <w:t xml:space="preserve"> </w:t>
      </w:r>
      <w:r>
        <w:rPr>
          <w:u w:val="single"/>
        </w:rPr>
        <w:t>Discussion</w:t>
      </w:r>
      <w:r>
        <w:rPr>
          <w:spacing w:val="-2"/>
          <w:u w:val="single"/>
        </w:rPr>
        <w:t xml:space="preserve"> </w:t>
      </w:r>
      <w:r>
        <w:rPr>
          <w:u w:val="single"/>
        </w:rPr>
        <w:t>Board</w:t>
      </w:r>
      <w:r>
        <w:rPr>
          <w:spacing w:val="-4"/>
          <w:u w:val="single"/>
        </w:rPr>
        <w:t xml:space="preserve"> </w:t>
      </w:r>
      <w:r>
        <w:rPr>
          <w:u w:val="single"/>
        </w:rPr>
        <w:t>and</w:t>
      </w:r>
      <w:r>
        <w:rPr>
          <w:spacing w:val="-3"/>
          <w:u w:val="single"/>
        </w:rPr>
        <w:t xml:space="preserve"> </w:t>
      </w:r>
      <w:r>
        <w:rPr>
          <w:u w:val="single"/>
        </w:rPr>
        <w:t>Participation</w:t>
      </w:r>
      <w:r>
        <w:rPr>
          <w:spacing w:val="-2"/>
          <w:u w:val="single"/>
        </w:rPr>
        <w:t xml:space="preserve"> </w:t>
      </w:r>
      <w:r>
        <w:rPr>
          <w:u w:val="single"/>
        </w:rPr>
        <w:t>Policy</w:t>
      </w:r>
      <w:r>
        <w:rPr>
          <w:spacing w:val="-2"/>
        </w:rPr>
        <w:t xml:space="preserve"> </w:t>
      </w:r>
      <w:r>
        <w:rPr>
          <w:spacing w:val="-10"/>
          <w:u w:val="single"/>
        </w:rPr>
        <w:t>*</w:t>
      </w:r>
    </w:p>
    <w:p w14:paraId="6616DD93" w14:textId="77777777" w:rsidR="00594E93" w:rsidRDefault="00594E93">
      <w:pPr>
        <w:pStyle w:val="BodyText"/>
        <w:rPr>
          <w:b/>
          <w:sz w:val="20"/>
        </w:rPr>
      </w:pPr>
    </w:p>
    <w:p w14:paraId="163F442B" w14:textId="77777777" w:rsidR="00594E93" w:rsidRDefault="00594E93">
      <w:pPr>
        <w:pStyle w:val="BodyText"/>
        <w:spacing w:before="2"/>
        <w:rPr>
          <w:b/>
          <w:sz w:val="20"/>
        </w:rPr>
      </w:pPr>
    </w:p>
    <w:p w14:paraId="1426F174" w14:textId="77777777" w:rsidR="00594E93" w:rsidRDefault="00A261A3">
      <w:pPr>
        <w:pStyle w:val="BodyText"/>
        <w:spacing w:before="91"/>
        <w:ind w:left="680" w:right="876"/>
      </w:pPr>
      <w:r>
        <w:t>Due to the online format of this class, you will not attend any classroom lectures. Class participation, to include participation</w:t>
      </w:r>
      <w:r>
        <w:rPr>
          <w:spacing w:val="-3"/>
        </w:rPr>
        <w:t xml:space="preserve"> </w:t>
      </w:r>
      <w:r>
        <w:t>in</w:t>
      </w:r>
      <w:r>
        <w:rPr>
          <w:spacing w:val="-3"/>
        </w:rPr>
        <w:t xml:space="preserve"> </w:t>
      </w:r>
      <w:r>
        <w:t>the</w:t>
      </w:r>
      <w:r>
        <w:rPr>
          <w:spacing w:val="-3"/>
        </w:rPr>
        <w:t xml:space="preserve"> </w:t>
      </w:r>
      <w:r>
        <w:t>discussion</w:t>
      </w:r>
      <w:r>
        <w:rPr>
          <w:spacing w:val="-3"/>
        </w:rPr>
        <w:t xml:space="preserve"> </w:t>
      </w:r>
      <w:r>
        <w:t>board,</w:t>
      </w:r>
      <w:r>
        <w:rPr>
          <w:spacing w:val="-4"/>
        </w:rPr>
        <w:t xml:space="preserve"> </w:t>
      </w:r>
      <w:r>
        <w:t>individual</w:t>
      </w:r>
      <w:r>
        <w:rPr>
          <w:spacing w:val="-4"/>
        </w:rPr>
        <w:t xml:space="preserve"> </w:t>
      </w:r>
      <w:r>
        <w:t>class</w:t>
      </w:r>
      <w:r>
        <w:rPr>
          <w:spacing w:val="-4"/>
        </w:rPr>
        <w:t xml:space="preserve"> </w:t>
      </w:r>
      <w:r>
        <w:t>work,</w:t>
      </w:r>
      <w:r>
        <w:rPr>
          <w:spacing w:val="-2"/>
        </w:rPr>
        <w:t xml:space="preserve"> </w:t>
      </w:r>
      <w:r>
        <w:t>and</w:t>
      </w:r>
      <w:r>
        <w:rPr>
          <w:spacing w:val="-3"/>
        </w:rPr>
        <w:t xml:space="preserve"> </w:t>
      </w:r>
      <w:r>
        <w:t>respectful</w:t>
      </w:r>
      <w:r>
        <w:rPr>
          <w:spacing w:val="-4"/>
        </w:rPr>
        <w:t xml:space="preserve"> </w:t>
      </w:r>
      <w:r>
        <w:t>interaction</w:t>
      </w:r>
      <w:r>
        <w:rPr>
          <w:spacing w:val="-5"/>
        </w:rPr>
        <w:t xml:space="preserve"> </w:t>
      </w:r>
      <w:r>
        <w:t>between</w:t>
      </w:r>
      <w:r>
        <w:rPr>
          <w:spacing w:val="-5"/>
        </w:rPr>
        <w:t xml:space="preserve"> </w:t>
      </w:r>
      <w:r>
        <w:t>the</w:t>
      </w:r>
      <w:r>
        <w:rPr>
          <w:spacing w:val="-4"/>
        </w:rPr>
        <w:t xml:space="preserve"> </w:t>
      </w:r>
      <w:r>
        <w:t>instructor</w:t>
      </w:r>
      <w:r>
        <w:rPr>
          <w:spacing w:val="-4"/>
        </w:rPr>
        <w:t xml:space="preserve"> </w:t>
      </w:r>
      <w:r>
        <w:t>and students are emphasized in this course.</w:t>
      </w:r>
    </w:p>
    <w:p w14:paraId="35099BB9" w14:textId="77777777" w:rsidR="00594E93" w:rsidRDefault="00594E93">
      <w:pPr>
        <w:pStyle w:val="BodyText"/>
      </w:pPr>
    </w:p>
    <w:p w14:paraId="4CA7E4F8" w14:textId="77777777" w:rsidR="00594E93" w:rsidRDefault="00A261A3">
      <w:pPr>
        <w:ind w:left="680" w:right="966"/>
      </w:pPr>
      <w:r>
        <w:t>I</w:t>
      </w:r>
      <w:r>
        <w:rPr>
          <w:spacing w:val="-3"/>
        </w:rPr>
        <w:t xml:space="preserve"> </w:t>
      </w:r>
      <w:r>
        <w:t>will</w:t>
      </w:r>
      <w:r>
        <w:rPr>
          <w:spacing w:val="-3"/>
        </w:rPr>
        <w:t xml:space="preserve"> </w:t>
      </w:r>
      <w:r>
        <w:t>post</w:t>
      </w:r>
      <w:r>
        <w:rPr>
          <w:spacing w:val="-3"/>
        </w:rPr>
        <w:t xml:space="preserve"> </w:t>
      </w:r>
      <w:r>
        <w:t>several</w:t>
      </w:r>
      <w:r>
        <w:rPr>
          <w:spacing w:val="-3"/>
        </w:rPr>
        <w:t xml:space="preserve"> </w:t>
      </w:r>
      <w:r>
        <w:t>questions/topics</w:t>
      </w:r>
      <w:r>
        <w:rPr>
          <w:spacing w:val="-1"/>
        </w:rPr>
        <w:t xml:space="preserve"> </w:t>
      </w:r>
      <w:r>
        <w:t>on</w:t>
      </w:r>
      <w:r>
        <w:rPr>
          <w:spacing w:val="-4"/>
        </w:rPr>
        <w:t xml:space="preserve"> </w:t>
      </w:r>
      <w:r>
        <w:t>the</w:t>
      </w:r>
      <w:r>
        <w:rPr>
          <w:spacing w:val="-3"/>
        </w:rPr>
        <w:t xml:space="preserve"> </w:t>
      </w:r>
      <w:r>
        <w:t>discussion</w:t>
      </w:r>
      <w:r>
        <w:rPr>
          <w:spacing w:val="-4"/>
        </w:rPr>
        <w:t xml:space="preserve"> </w:t>
      </w:r>
      <w:r>
        <w:t>board</w:t>
      </w:r>
      <w:r>
        <w:rPr>
          <w:spacing w:val="-4"/>
        </w:rPr>
        <w:t xml:space="preserve"> </w:t>
      </w:r>
      <w:r>
        <w:t>for</w:t>
      </w:r>
      <w:r>
        <w:rPr>
          <w:spacing w:val="-1"/>
        </w:rPr>
        <w:t xml:space="preserve"> </w:t>
      </w:r>
      <w:r>
        <w:t>each</w:t>
      </w:r>
      <w:r>
        <w:rPr>
          <w:spacing w:val="-2"/>
        </w:rPr>
        <w:t xml:space="preserve"> </w:t>
      </w:r>
      <w:r>
        <w:t>week.</w:t>
      </w:r>
      <w:r>
        <w:rPr>
          <w:spacing w:val="-3"/>
        </w:rPr>
        <w:t xml:space="preserve"> </w:t>
      </w:r>
      <w:r>
        <w:t>The</w:t>
      </w:r>
      <w:r>
        <w:rPr>
          <w:spacing w:val="-1"/>
        </w:rPr>
        <w:t xml:space="preserve"> </w:t>
      </w:r>
      <w:r>
        <w:t>discussion</w:t>
      </w:r>
      <w:r>
        <w:rPr>
          <w:spacing w:val="-2"/>
        </w:rPr>
        <w:t xml:space="preserve"> </w:t>
      </w:r>
      <w:r>
        <w:t>board</w:t>
      </w:r>
      <w:r>
        <w:rPr>
          <w:spacing w:val="-2"/>
        </w:rPr>
        <w:t xml:space="preserve"> </w:t>
      </w:r>
      <w:r>
        <w:t>is</w:t>
      </w:r>
      <w:r>
        <w:rPr>
          <w:spacing w:val="-3"/>
        </w:rPr>
        <w:t xml:space="preserve"> </w:t>
      </w:r>
      <w:r>
        <w:t>set</w:t>
      </w:r>
      <w:r>
        <w:rPr>
          <w:spacing w:val="-3"/>
        </w:rPr>
        <w:t xml:space="preserve"> </w:t>
      </w:r>
      <w:r>
        <w:t>up</w:t>
      </w:r>
      <w:r>
        <w:rPr>
          <w:spacing w:val="-2"/>
        </w:rPr>
        <w:t xml:space="preserve"> </w:t>
      </w:r>
      <w:r>
        <w:t>to</w:t>
      </w:r>
      <w:r>
        <w:rPr>
          <w:spacing w:val="-2"/>
        </w:rPr>
        <w:t xml:space="preserve"> </w:t>
      </w:r>
      <w:r>
        <w:t>be</w:t>
      </w:r>
      <w:r>
        <w:rPr>
          <w:spacing w:val="-3"/>
        </w:rPr>
        <w:t xml:space="preserve"> </w:t>
      </w:r>
      <w:r>
        <w:t xml:space="preserve">a “reflection loop.” </w:t>
      </w:r>
      <w:r>
        <w:rPr>
          <w:i/>
        </w:rPr>
        <w:t xml:space="preserve">What that means, is that you need to respond to my questions, and read and respond to at least one other student </w:t>
      </w:r>
      <w:proofErr w:type="gramStart"/>
      <w:r>
        <w:rPr>
          <w:i/>
        </w:rPr>
        <w:t>in order to</w:t>
      </w:r>
      <w:proofErr w:type="gramEnd"/>
      <w:r>
        <w:rPr>
          <w:i/>
        </w:rPr>
        <w:t xml:space="preserve"> earn all 5 or 10 points for that week. </w:t>
      </w:r>
      <w:r>
        <w:t>There are 10 modules worth 5 points each, and 5 modules worth 10 points each.</w:t>
      </w:r>
    </w:p>
    <w:p w14:paraId="6007D2FC" w14:textId="77777777" w:rsidR="00594E93" w:rsidRDefault="00594E93">
      <w:pPr>
        <w:pStyle w:val="BodyText"/>
        <w:spacing w:before="10"/>
        <w:rPr>
          <w:sz w:val="21"/>
        </w:rPr>
      </w:pPr>
    </w:p>
    <w:p w14:paraId="27360609" w14:textId="77777777" w:rsidR="00594E93" w:rsidRDefault="00A261A3">
      <w:pPr>
        <w:pStyle w:val="BodyText"/>
        <w:ind w:left="679" w:right="966"/>
      </w:pPr>
      <w:r>
        <w:rPr>
          <w:b/>
        </w:rPr>
        <w:t>NOTE:</w:t>
      </w:r>
      <w:r>
        <w:rPr>
          <w:b/>
          <w:spacing w:val="-1"/>
        </w:rPr>
        <w:t xml:space="preserve"> </w:t>
      </w:r>
      <w:r>
        <w:t>You</w:t>
      </w:r>
      <w:r>
        <w:rPr>
          <w:spacing w:val="-2"/>
        </w:rPr>
        <w:t xml:space="preserve"> </w:t>
      </w:r>
      <w:r>
        <w:t>can</w:t>
      </w:r>
      <w:r>
        <w:rPr>
          <w:spacing w:val="-4"/>
        </w:rPr>
        <w:t xml:space="preserve"> </w:t>
      </w:r>
      <w:r>
        <w:t>post</w:t>
      </w:r>
      <w:r>
        <w:rPr>
          <w:spacing w:val="-3"/>
        </w:rPr>
        <w:t xml:space="preserve"> </w:t>
      </w:r>
      <w:r>
        <w:t>as</w:t>
      </w:r>
      <w:r>
        <w:rPr>
          <w:spacing w:val="-3"/>
        </w:rPr>
        <w:t xml:space="preserve"> </w:t>
      </w:r>
      <w:r>
        <w:t>many</w:t>
      </w:r>
      <w:r>
        <w:rPr>
          <w:spacing w:val="-4"/>
        </w:rPr>
        <w:t xml:space="preserve"> </w:t>
      </w:r>
      <w:r>
        <w:t>times</w:t>
      </w:r>
      <w:r>
        <w:rPr>
          <w:spacing w:val="-3"/>
        </w:rPr>
        <w:t xml:space="preserve"> </w:t>
      </w:r>
      <w:r>
        <w:t>as</w:t>
      </w:r>
      <w:r>
        <w:rPr>
          <w:spacing w:val="-3"/>
        </w:rPr>
        <w:t xml:space="preserve"> </w:t>
      </w:r>
      <w:r>
        <w:t>you</w:t>
      </w:r>
      <w:r>
        <w:rPr>
          <w:spacing w:val="-2"/>
        </w:rPr>
        <w:t xml:space="preserve"> </w:t>
      </w:r>
      <w:r>
        <w:t>like</w:t>
      </w:r>
      <w:r>
        <w:rPr>
          <w:spacing w:val="-3"/>
        </w:rPr>
        <w:t xml:space="preserve"> </w:t>
      </w:r>
      <w:r>
        <w:t>each</w:t>
      </w:r>
      <w:r>
        <w:rPr>
          <w:spacing w:val="-4"/>
        </w:rPr>
        <w:t xml:space="preserve"> </w:t>
      </w:r>
      <w:r>
        <w:t>week.</w:t>
      </w:r>
      <w:r>
        <w:rPr>
          <w:spacing w:val="-1"/>
        </w:rPr>
        <w:t xml:space="preserve"> </w:t>
      </w:r>
      <w:r>
        <w:t>The</w:t>
      </w:r>
      <w:r>
        <w:rPr>
          <w:spacing w:val="-3"/>
        </w:rPr>
        <w:t xml:space="preserve"> </w:t>
      </w:r>
      <w:r>
        <w:t>more</w:t>
      </w:r>
      <w:r>
        <w:rPr>
          <w:spacing w:val="-2"/>
        </w:rPr>
        <w:t xml:space="preserve"> </w:t>
      </w:r>
      <w:r>
        <w:t>you</w:t>
      </w:r>
      <w:r>
        <w:rPr>
          <w:spacing w:val="-4"/>
        </w:rPr>
        <w:t xml:space="preserve"> </w:t>
      </w:r>
      <w:r>
        <w:t>post,</w:t>
      </w:r>
      <w:r>
        <w:rPr>
          <w:spacing w:val="-1"/>
        </w:rPr>
        <w:t xml:space="preserve"> </w:t>
      </w:r>
      <w:r>
        <w:t>the</w:t>
      </w:r>
      <w:r>
        <w:rPr>
          <w:spacing w:val="-3"/>
        </w:rPr>
        <w:t xml:space="preserve"> </w:t>
      </w:r>
      <w:r>
        <w:t>more</w:t>
      </w:r>
      <w:r>
        <w:rPr>
          <w:spacing w:val="-4"/>
        </w:rPr>
        <w:t xml:space="preserve"> </w:t>
      </w:r>
      <w:r>
        <w:t>you</w:t>
      </w:r>
      <w:r>
        <w:rPr>
          <w:spacing w:val="-2"/>
        </w:rPr>
        <w:t xml:space="preserve"> </w:t>
      </w:r>
      <w:r>
        <w:t>participate,</w:t>
      </w:r>
      <w:r>
        <w:rPr>
          <w:spacing w:val="-1"/>
        </w:rPr>
        <w:t xml:space="preserve"> </w:t>
      </w:r>
      <w:r>
        <w:t>and the higher your grade will be.</w:t>
      </w:r>
    </w:p>
    <w:p w14:paraId="5E923DBE" w14:textId="77777777" w:rsidR="00594E93" w:rsidRDefault="00594E93">
      <w:pPr>
        <w:pStyle w:val="BodyText"/>
        <w:spacing w:before="1"/>
      </w:pPr>
    </w:p>
    <w:p w14:paraId="2B577DE3" w14:textId="77777777" w:rsidR="00594E93" w:rsidRDefault="00A261A3">
      <w:pPr>
        <w:pStyle w:val="BodyText"/>
        <w:spacing w:before="1"/>
        <w:ind w:left="679" w:right="876"/>
      </w:pPr>
      <w:r>
        <w:rPr>
          <w:i/>
        </w:rPr>
        <w:t xml:space="preserve">Netiquette: </w:t>
      </w:r>
      <w:r>
        <w:t>You will be communicating with one another via the discussion board. It is likely that you will not always agree with the opinions of your fellow classmates. Disagreement is fine but you will need to respect others’ views. Thus, personal attacks and derogatory comments will not be tolerated. If, however, you do disagree</w:t>
      </w:r>
      <w:r>
        <w:rPr>
          <w:spacing w:val="-4"/>
        </w:rPr>
        <w:t xml:space="preserve"> </w:t>
      </w:r>
      <w:r>
        <w:t>with</w:t>
      </w:r>
      <w:r>
        <w:rPr>
          <w:spacing w:val="-4"/>
        </w:rPr>
        <w:t xml:space="preserve"> </w:t>
      </w:r>
      <w:r>
        <w:t>someone,</w:t>
      </w:r>
      <w:r>
        <w:rPr>
          <w:spacing w:val="-1"/>
        </w:rPr>
        <w:t xml:space="preserve"> </w:t>
      </w:r>
      <w:r>
        <w:t>then</w:t>
      </w:r>
      <w:r>
        <w:rPr>
          <w:spacing w:val="-4"/>
        </w:rPr>
        <w:t xml:space="preserve"> </w:t>
      </w:r>
      <w:r>
        <w:t>I</w:t>
      </w:r>
      <w:r>
        <w:rPr>
          <w:spacing w:val="-1"/>
        </w:rPr>
        <w:t xml:space="preserve"> </w:t>
      </w:r>
      <w:r>
        <w:t>expect</w:t>
      </w:r>
      <w:r>
        <w:rPr>
          <w:spacing w:val="-3"/>
        </w:rPr>
        <w:t xml:space="preserve"> </w:t>
      </w:r>
      <w:r>
        <w:t>you</w:t>
      </w:r>
      <w:r>
        <w:rPr>
          <w:spacing w:val="-2"/>
        </w:rPr>
        <w:t xml:space="preserve"> </w:t>
      </w:r>
      <w:r>
        <w:t>to</w:t>
      </w:r>
      <w:r>
        <w:rPr>
          <w:spacing w:val="-2"/>
        </w:rPr>
        <w:t xml:space="preserve"> </w:t>
      </w:r>
      <w:r>
        <w:t>state</w:t>
      </w:r>
      <w:r>
        <w:rPr>
          <w:spacing w:val="-2"/>
        </w:rPr>
        <w:t xml:space="preserve"> </w:t>
      </w:r>
      <w:r>
        <w:t>your</w:t>
      </w:r>
      <w:r>
        <w:rPr>
          <w:spacing w:val="-3"/>
        </w:rPr>
        <w:t xml:space="preserve"> </w:t>
      </w:r>
      <w:r>
        <w:t>position</w:t>
      </w:r>
      <w:r>
        <w:rPr>
          <w:spacing w:val="-4"/>
        </w:rPr>
        <w:t xml:space="preserve"> </w:t>
      </w:r>
      <w:r>
        <w:t>in</w:t>
      </w:r>
      <w:r>
        <w:rPr>
          <w:spacing w:val="-4"/>
        </w:rPr>
        <w:t xml:space="preserve"> </w:t>
      </w:r>
      <w:r>
        <w:t>an</w:t>
      </w:r>
      <w:r>
        <w:rPr>
          <w:spacing w:val="-2"/>
        </w:rPr>
        <w:t xml:space="preserve"> </w:t>
      </w:r>
      <w:r>
        <w:t>articulate</w:t>
      </w:r>
      <w:r>
        <w:rPr>
          <w:spacing w:val="-4"/>
        </w:rPr>
        <w:t xml:space="preserve"> </w:t>
      </w:r>
      <w:r>
        <w:t>fashion</w:t>
      </w:r>
      <w:r>
        <w:rPr>
          <w:spacing w:val="-2"/>
        </w:rPr>
        <w:t xml:space="preserve"> </w:t>
      </w:r>
      <w:r>
        <w:t>on</w:t>
      </w:r>
      <w:r>
        <w:rPr>
          <w:spacing w:val="-4"/>
        </w:rPr>
        <w:t xml:space="preserve"> </w:t>
      </w:r>
      <w:r>
        <w:t>the</w:t>
      </w:r>
      <w:r>
        <w:rPr>
          <w:spacing w:val="-3"/>
        </w:rPr>
        <w:t xml:space="preserve"> </w:t>
      </w:r>
      <w:r>
        <w:t>discussion</w:t>
      </w:r>
      <w:r>
        <w:rPr>
          <w:spacing w:val="-4"/>
        </w:rPr>
        <w:t xml:space="preserve"> </w:t>
      </w:r>
      <w:r>
        <w:t>board.</w:t>
      </w:r>
    </w:p>
    <w:p w14:paraId="56853B77" w14:textId="77777777" w:rsidR="00594E93" w:rsidRDefault="00594E93">
      <w:pPr>
        <w:pStyle w:val="BodyText"/>
        <w:spacing w:before="10"/>
        <w:rPr>
          <w:sz w:val="21"/>
        </w:rPr>
      </w:pPr>
    </w:p>
    <w:p w14:paraId="50472171" w14:textId="77777777" w:rsidR="00594E93" w:rsidRDefault="00A261A3">
      <w:pPr>
        <w:pStyle w:val="BodyText"/>
        <w:ind w:left="679"/>
      </w:pPr>
      <w:r>
        <w:t>Grading</w:t>
      </w:r>
      <w:r>
        <w:rPr>
          <w:spacing w:val="-6"/>
        </w:rPr>
        <w:t xml:space="preserve"> </w:t>
      </w:r>
      <w:r>
        <w:t>Rubric</w:t>
      </w:r>
      <w:r>
        <w:rPr>
          <w:spacing w:val="-4"/>
        </w:rPr>
        <w:t xml:space="preserve"> </w:t>
      </w:r>
      <w:r>
        <w:t>for</w:t>
      </w:r>
      <w:r>
        <w:rPr>
          <w:spacing w:val="-2"/>
        </w:rPr>
        <w:t xml:space="preserve"> </w:t>
      </w:r>
      <w:r>
        <w:t>Topical</w:t>
      </w:r>
      <w:r>
        <w:rPr>
          <w:spacing w:val="-1"/>
        </w:rPr>
        <w:t xml:space="preserve"> </w:t>
      </w:r>
      <w:r>
        <w:t>Module</w:t>
      </w:r>
      <w:r>
        <w:rPr>
          <w:spacing w:val="-3"/>
        </w:rPr>
        <w:t xml:space="preserve"> </w:t>
      </w:r>
      <w:r>
        <w:t>Discussion</w:t>
      </w:r>
      <w:r>
        <w:rPr>
          <w:spacing w:val="-2"/>
        </w:rPr>
        <w:t xml:space="preserve"> </w:t>
      </w:r>
      <w:r>
        <w:t>Board</w:t>
      </w:r>
      <w:r>
        <w:rPr>
          <w:spacing w:val="-3"/>
        </w:rPr>
        <w:t xml:space="preserve"> </w:t>
      </w:r>
      <w:r>
        <w:rPr>
          <w:spacing w:val="-2"/>
        </w:rPr>
        <w:t>Questions/Posts:</w:t>
      </w:r>
    </w:p>
    <w:p w14:paraId="53DAC464" w14:textId="77777777" w:rsidR="00594E93" w:rsidRDefault="00A261A3">
      <w:pPr>
        <w:pStyle w:val="BodyText"/>
        <w:spacing w:before="1" w:line="276" w:lineRule="auto"/>
        <w:ind w:left="679" w:right="876"/>
      </w:pPr>
      <w:r>
        <w:t>Please</w:t>
      </w:r>
      <w:r>
        <w:rPr>
          <w:spacing w:val="-3"/>
        </w:rPr>
        <w:t xml:space="preserve"> </w:t>
      </w:r>
      <w:r>
        <w:t>see</w:t>
      </w:r>
      <w:r>
        <w:rPr>
          <w:spacing w:val="-3"/>
        </w:rPr>
        <w:t xml:space="preserve"> </w:t>
      </w:r>
      <w:r>
        <w:t>rubric</w:t>
      </w:r>
      <w:r>
        <w:rPr>
          <w:spacing w:val="-5"/>
        </w:rPr>
        <w:t xml:space="preserve"> </w:t>
      </w:r>
      <w:r>
        <w:t>in</w:t>
      </w:r>
      <w:r>
        <w:rPr>
          <w:spacing w:val="-5"/>
        </w:rPr>
        <w:t xml:space="preserve"> </w:t>
      </w:r>
      <w:r>
        <w:t>Blackboard</w:t>
      </w:r>
      <w:r>
        <w:rPr>
          <w:spacing w:val="-3"/>
        </w:rPr>
        <w:t xml:space="preserve"> </w:t>
      </w:r>
      <w:r>
        <w:t>for</w:t>
      </w:r>
      <w:r>
        <w:rPr>
          <w:spacing w:val="-2"/>
        </w:rPr>
        <w:t xml:space="preserve"> </w:t>
      </w:r>
      <w:r>
        <w:t>each</w:t>
      </w:r>
      <w:r>
        <w:rPr>
          <w:spacing w:val="-3"/>
        </w:rPr>
        <w:t xml:space="preserve"> </w:t>
      </w:r>
      <w:r>
        <w:t>week,</w:t>
      </w:r>
      <w:r>
        <w:rPr>
          <w:spacing w:val="-2"/>
        </w:rPr>
        <w:t xml:space="preserve"> </w:t>
      </w:r>
      <w:r>
        <w:t>as</w:t>
      </w:r>
      <w:r>
        <w:rPr>
          <w:spacing w:val="-2"/>
        </w:rPr>
        <w:t xml:space="preserve"> </w:t>
      </w:r>
      <w:r>
        <w:t>they</w:t>
      </w:r>
      <w:r>
        <w:rPr>
          <w:spacing w:val="-3"/>
        </w:rPr>
        <w:t xml:space="preserve"> </w:t>
      </w:r>
      <w:r>
        <w:t>are</w:t>
      </w:r>
      <w:r>
        <w:rPr>
          <w:spacing w:val="-3"/>
        </w:rPr>
        <w:t xml:space="preserve"> </w:t>
      </w:r>
      <w:r>
        <w:t>worth</w:t>
      </w:r>
      <w:r>
        <w:rPr>
          <w:spacing w:val="-3"/>
        </w:rPr>
        <w:t xml:space="preserve"> </w:t>
      </w:r>
      <w:r>
        <w:t>either</w:t>
      </w:r>
      <w:r>
        <w:rPr>
          <w:spacing w:val="-2"/>
        </w:rPr>
        <w:t xml:space="preserve"> </w:t>
      </w:r>
      <w:r>
        <w:t>five</w:t>
      </w:r>
      <w:r>
        <w:rPr>
          <w:spacing w:val="-4"/>
        </w:rPr>
        <w:t xml:space="preserve"> </w:t>
      </w:r>
      <w:r>
        <w:t>points,</w:t>
      </w:r>
      <w:r>
        <w:rPr>
          <w:spacing w:val="-4"/>
        </w:rPr>
        <w:t xml:space="preserve"> </w:t>
      </w:r>
      <w:r>
        <w:t>or</w:t>
      </w:r>
      <w:r>
        <w:rPr>
          <w:spacing w:val="-2"/>
        </w:rPr>
        <w:t xml:space="preserve"> </w:t>
      </w:r>
      <w:r>
        <w:t>ten</w:t>
      </w:r>
      <w:r>
        <w:rPr>
          <w:spacing w:val="-5"/>
        </w:rPr>
        <w:t xml:space="preserve"> </w:t>
      </w:r>
      <w:r>
        <w:t>points.</w:t>
      </w:r>
      <w:r>
        <w:rPr>
          <w:spacing w:val="-4"/>
        </w:rPr>
        <w:t xml:space="preserve"> </w:t>
      </w:r>
      <w:r>
        <w:t>I</w:t>
      </w:r>
      <w:r>
        <w:rPr>
          <w:spacing w:val="-2"/>
        </w:rPr>
        <w:t xml:space="preserve"> </w:t>
      </w:r>
      <w:r>
        <w:t>will</w:t>
      </w:r>
      <w:r>
        <w:rPr>
          <w:spacing w:val="-4"/>
        </w:rPr>
        <w:t xml:space="preserve"> </w:t>
      </w:r>
      <w:r>
        <w:t>provide instructions via the announcements on how to find the rubrics if you are new to Blackboard/online!</w:t>
      </w:r>
    </w:p>
    <w:p w14:paraId="0AAD1017" w14:textId="77777777" w:rsidR="00594E93" w:rsidRDefault="00594E93">
      <w:pPr>
        <w:spacing w:line="276" w:lineRule="auto"/>
        <w:sectPr w:rsidR="00594E93">
          <w:pgSz w:w="12240" w:h="15840"/>
          <w:pgMar w:top="1080" w:right="140" w:bottom="280" w:left="600" w:header="720" w:footer="720" w:gutter="0"/>
          <w:cols w:space="720"/>
        </w:sectPr>
      </w:pPr>
    </w:p>
    <w:p w14:paraId="2C4EFB14" w14:textId="77777777" w:rsidR="00594E93" w:rsidRDefault="00594E93">
      <w:pPr>
        <w:pStyle w:val="BodyText"/>
        <w:rPr>
          <w:sz w:val="20"/>
        </w:rPr>
      </w:pPr>
    </w:p>
    <w:p w14:paraId="6D02F4FF" w14:textId="77777777" w:rsidR="00594E93" w:rsidRDefault="00594E93">
      <w:pPr>
        <w:pStyle w:val="BodyText"/>
        <w:rPr>
          <w:sz w:val="20"/>
        </w:rPr>
      </w:pPr>
    </w:p>
    <w:p w14:paraId="257DC676" w14:textId="77777777" w:rsidR="00594E93" w:rsidRDefault="00594E93">
      <w:pPr>
        <w:pStyle w:val="BodyText"/>
        <w:rPr>
          <w:sz w:val="20"/>
        </w:rPr>
      </w:pPr>
    </w:p>
    <w:p w14:paraId="65335F07" w14:textId="77777777" w:rsidR="00594E93" w:rsidRDefault="00594E93">
      <w:pPr>
        <w:pStyle w:val="BodyText"/>
        <w:rPr>
          <w:sz w:val="20"/>
        </w:rPr>
      </w:pPr>
    </w:p>
    <w:p w14:paraId="7ED1784A" w14:textId="77777777" w:rsidR="00594E93" w:rsidRDefault="00594E93">
      <w:pPr>
        <w:pStyle w:val="BodyText"/>
        <w:spacing w:before="3"/>
        <w:rPr>
          <w:sz w:val="19"/>
        </w:rPr>
      </w:pPr>
    </w:p>
    <w:p w14:paraId="4500AC8A" w14:textId="77777777" w:rsidR="00594E93" w:rsidRDefault="002E0CC0">
      <w:pPr>
        <w:pStyle w:val="BodyText"/>
        <w:spacing w:line="20" w:lineRule="exact"/>
        <w:ind w:left="842"/>
        <w:rPr>
          <w:sz w:val="2"/>
        </w:rPr>
      </w:pPr>
      <w:r>
        <w:rPr>
          <w:noProof/>
          <w:sz w:val="2"/>
        </w:rPr>
        <mc:AlternateContent>
          <mc:Choice Requires="wpg">
            <w:drawing>
              <wp:inline distT="0" distB="0" distL="0" distR="0" wp14:anchorId="3D1A4BDF" wp14:editId="34DD73F8">
                <wp:extent cx="3756660" cy="7620"/>
                <wp:effectExtent l="0" t="0" r="15240" b="5080"/>
                <wp:docPr id="5"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56660" cy="7620"/>
                          <a:chOff x="0" y="0"/>
                          <a:chExt cx="5916" cy="12"/>
                        </a:xfrm>
                      </wpg:grpSpPr>
                      <wps:wsp>
                        <wps:cNvPr id="6" name="Line 7"/>
                        <wps:cNvCnPr>
                          <a:cxnSpLocks/>
                        </wps:cNvCnPr>
                        <wps:spPr bwMode="auto">
                          <a:xfrm>
                            <a:off x="0" y="6"/>
                            <a:ext cx="5916"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68D75B4" id="docshapegroup2" o:spid="_x0000_s1026" style="width:295.8pt;height:.6pt;mso-position-horizontal-relative:char;mso-position-vertical-relative:line" coordsize="5916,1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">
                <v:line id="Line 7" o:spid="_x0000_s1027" style="position:absolute;visibility:visible;mso-wrap-style:square" from="0,6" to="591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" strokeweight=".6pt">
                  <o:lock v:ext="edit" shapetype="f"/>
                </v:line>
                <w10:anchorlock/>
              </v:group>
            </w:pict>
          </mc:Fallback>
        </mc:AlternateContent>
      </w:r>
    </w:p>
    <w:p w14:paraId="45E7F523" w14:textId="77777777" w:rsidR="00594E93" w:rsidRDefault="00594E93">
      <w:pPr>
        <w:pStyle w:val="BodyText"/>
        <w:rPr>
          <w:sz w:val="20"/>
        </w:rPr>
      </w:pPr>
    </w:p>
    <w:p w14:paraId="6EB412BC" w14:textId="77777777" w:rsidR="00594E93" w:rsidRDefault="00594E93">
      <w:pPr>
        <w:pStyle w:val="BodyText"/>
        <w:rPr>
          <w:sz w:val="20"/>
        </w:rPr>
      </w:pPr>
    </w:p>
    <w:p w14:paraId="0D3F9A08" w14:textId="77777777" w:rsidR="00594E93" w:rsidRDefault="00594E93">
      <w:pPr>
        <w:pStyle w:val="BodyText"/>
        <w:rPr>
          <w:sz w:val="20"/>
        </w:rPr>
      </w:pPr>
    </w:p>
    <w:p w14:paraId="5C04CF64" w14:textId="77777777" w:rsidR="00594E93" w:rsidRDefault="00594E93">
      <w:pPr>
        <w:pStyle w:val="BodyText"/>
        <w:rPr>
          <w:sz w:val="20"/>
        </w:rPr>
      </w:pPr>
    </w:p>
    <w:p w14:paraId="3F9508CB" w14:textId="77777777" w:rsidR="00594E93" w:rsidRDefault="00594E93">
      <w:pPr>
        <w:pStyle w:val="BodyText"/>
        <w:spacing w:before="9"/>
      </w:pPr>
    </w:p>
    <w:p w14:paraId="537F28F0" w14:textId="77777777" w:rsidR="00594E93" w:rsidRDefault="00A261A3">
      <w:pPr>
        <w:spacing w:before="90"/>
        <w:ind w:left="841"/>
        <w:rPr>
          <w:i/>
        </w:rPr>
      </w:pPr>
      <w:r>
        <w:rPr>
          <w:i/>
          <w:spacing w:val="-2"/>
        </w:rPr>
        <w:t>GRADES:</w:t>
      </w:r>
    </w:p>
    <w:p w14:paraId="50526D2E" w14:textId="77777777" w:rsidR="00594E93" w:rsidRDefault="00A261A3">
      <w:pPr>
        <w:pStyle w:val="BodyText"/>
        <w:spacing w:before="1"/>
        <w:ind w:left="841"/>
      </w:pPr>
      <w:r>
        <w:t>Discussion</w:t>
      </w:r>
      <w:r>
        <w:rPr>
          <w:spacing w:val="-2"/>
        </w:rPr>
        <w:t xml:space="preserve"> </w:t>
      </w:r>
      <w:r>
        <w:t>Board</w:t>
      </w:r>
      <w:r>
        <w:rPr>
          <w:spacing w:val="-5"/>
        </w:rPr>
        <w:t xml:space="preserve"> </w:t>
      </w:r>
      <w:r>
        <w:t>posts =</w:t>
      </w:r>
      <w:r>
        <w:rPr>
          <w:spacing w:val="-5"/>
        </w:rPr>
        <w:t xml:space="preserve"> </w:t>
      </w:r>
      <w:r>
        <w:t>100</w:t>
      </w:r>
      <w:r>
        <w:rPr>
          <w:spacing w:val="-2"/>
        </w:rPr>
        <w:t xml:space="preserve"> points</w:t>
      </w:r>
    </w:p>
    <w:p w14:paraId="0533706E" w14:textId="77777777" w:rsidR="00594E93" w:rsidRDefault="00594E93">
      <w:pPr>
        <w:pStyle w:val="BodyText"/>
      </w:pPr>
    </w:p>
    <w:p w14:paraId="216CE2F6" w14:textId="77777777" w:rsidR="00594E93" w:rsidRDefault="00A261A3">
      <w:pPr>
        <w:pStyle w:val="Heading2"/>
        <w:ind w:left="842"/>
      </w:pPr>
      <w:r>
        <w:t>Total</w:t>
      </w:r>
      <w:r>
        <w:rPr>
          <w:spacing w:val="-6"/>
        </w:rPr>
        <w:t xml:space="preserve"> </w:t>
      </w:r>
      <w:r>
        <w:t>Possible</w:t>
      </w:r>
      <w:r>
        <w:rPr>
          <w:spacing w:val="-3"/>
        </w:rPr>
        <w:t xml:space="preserve"> </w:t>
      </w:r>
      <w:r>
        <w:t>Points:</w:t>
      </w:r>
      <w:r>
        <w:rPr>
          <w:spacing w:val="1"/>
        </w:rPr>
        <w:t xml:space="preserve"> </w:t>
      </w:r>
      <w:r>
        <w:t>100</w:t>
      </w:r>
      <w:r>
        <w:rPr>
          <w:spacing w:val="-4"/>
        </w:rPr>
        <w:t xml:space="preserve"> </w:t>
      </w:r>
      <w:r>
        <w:rPr>
          <w:spacing w:val="-2"/>
        </w:rPr>
        <w:t>points</w:t>
      </w:r>
    </w:p>
    <w:p w14:paraId="694BB747" w14:textId="77777777" w:rsidR="00594E93" w:rsidRDefault="00594E93">
      <w:pPr>
        <w:pStyle w:val="BodyText"/>
        <w:rPr>
          <w:b/>
        </w:rPr>
      </w:pPr>
    </w:p>
    <w:p w14:paraId="18C31CAD" w14:textId="77777777" w:rsidR="00594E93" w:rsidRDefault="00A261A3">
      <w:pPr>
        <w:spacing w:before="1" w:line="253" w:lineRule="exact"/>
        <w:ind w:left="842"/>
        <w:rPr>
          <w:i/>
        </w:rPr>
      </w:pPr>
      <w:r>
        <w:rPr>
          <w:i/>
        </w:rPr>
        <w:t>GRADE</w:t>
      </w:r>
      <w:r>
        <w:rPr>
          <w:i/>
          <w:spacing w:val="-3"/>
        </w:rPr>
        <w:t xml:space="preserve"> </w:t>
      </w:r>
      <w:r>
        <w:rPr>
          <w:i/>
          <w:spacing w:val="-2"/>
        </w:rPr>
        <w:t>CALCULATION:</w:t>
      </w:r>
    </w:p>
    <w:p w14:paraId="102FD252" w14:textId="77777777" w:rsidR="00594E93" w:rsidRDefault="00A261A3">
      <w:pPr>
        <w:pStyle w:val="BodyText"/>
        <w:ind w:left="841" w:right="1350"/>
      </w:pPr>
      <w:r>
        <w:t>For</w:t>
      </w:r>
      <w:r>
        <w:rPr>
          <w:spacing w:val="-2"/>
        </w:rPr>
        <w:t xml:space="preserve"> </w:t>
      </w:r>
      <w:r>
        <w:t>simplicity,</w:t>
      </w:r>
      <w:r>
        <w:rPr>
          <w:spacing w:val="-2"/>
        </w:rPr>
        <w:t xml:space="preserve"> </w:t>
      </w:r>
      <w:r>
        <w:t>the</w:t>
      </w:r>
      <w:r>
        <w:rPr>
          <w:spacing w:val="-2"/>
        </w:rPr>
        <w:t xml:space="preserve"> </w:t>
      </w:r>
      <w:r>
        <w:t>points</w:t>
      </w:r>
      <w:r>
        <w:rPr>
          <w:spacing w:val="-4"/>
        </w:rPr>
        <w:t xml:space="preserve"> </w:t>
      </w:r>
      <w:r>
        <w:t>have</w:t>
      </w:r>
      <w:r>
        <w:rPr>
          <w:spacing w:val="-4"/>
        </w:rPr>
        <w:t xml:space="preserve"> </w:t>
      </w:r>
      <w:r>
        <w:t>been</w:t>
      </w:r>
      <w:r>
        <w:rPr>
          <w:spacing w:val="-3"/>
        </w:rPr>
        <w:t xml:space="preserve"> </w:t>
      </w:r>
      <w:r>
        <w:t>assigned</w:t>
      </w:r>
      <w:r>
        <w:rPr>
          <w:spacing w:val="-3"/>
        </w:rPr>
        <w:t xml:space="preserve"> </w:t>
      </w:r>
      <w:r>
        <w:t>such</w:t>
      </w:r>
      <w:r>
        <w:rPr>
          <w:spacing w:val="-5"/>
        </w:rPr>
        <w:t xml:space="preserve"> </w:t>
      </w:r>
      <w:r>
        <w:t>that</w:t>
      </w:r>
      <w:r>
        <w:rPr>
          <w:spacing w:val="-2"/>
        </w:rPr>
        <w:t xml:space="preserve"> </w:t>
      </w:r>
      <w:r>
        <w:t>a</w:t>
      </w:r>
      <w:r>
        <w:rPr>
          <w:spacing w:val="-4"/>
        </w:rPr>
        <w:t xml:space="preserve"> </w:t>
      </w:r>
      <w:r>
        <w:t>student</w:t>
      </w:r>
      <w:r>
        <w:rPr>
          <w:spacing w:val="-3"/>
        </w:rPr>
        <w:t xml:space="preserve"> </w:t>
      </w:r>
      <w:r>
        <w:t>can</w:t>
      </w:r>
      <w:r>
        <w:rPr>
          <w:spacing w:val="-5"/>
        </w:rPr>
        <w:t xml:space="preserve"> </w:t>
      </w:r>
      <w:r>
        <w:t>track</w:t>
      </w:r>
      <w:r>
        <w:rPr>
          <w:spacing w:val="-3"/>
        </w:rPr>
        <w:t xml:space="preserve"> </w:t>
      </w:r>
      <w:r>
        <w:t>their</w:t>
      </w:r>
      <w:r>
        <w:rPr>
          <w:spacing w:val="-4"/>
        </w:rPr>
        <w:t xml:space="preserve"> </w:t>
      </w:r>
      <w:r>
        <w:t>own</w:t>
      </w:r>
      <w:r>
        <w:rPr>
          <w:spacing w:val="-3"/>
        </w:rPr>
        <w:t xml:space="preserve"> </w:t>
      </w:r>
      <w:r>
        <w:t>grade</w:t>
      </w:r>
      <w:r>
        <w:rPr>
          <w:spacing w:val="-2"/>
        </w:rPr>
        <w:t xml:space="preserve"> </w:t>
      </w:r>
      <w:r>
        <w:t>without</w:t>
      </w:r>
      <w:r>
        <w:rPr>
          <w:spacing w:val="-3"/>
        </w:rPr>
        <w:t xml:space="preserve"> </w:t>
      </w:r>
      <w:r>
        <w:t>any confusing arithmetic acrobatics (hence the even 100 points for undergraduates). I round to the second decimal, so a grade of 91.49 is considered a 92 (A-), and a grade of 96.03 is a 96 (A).</w:t>
      </w:r>
    </w:p>
    <w:p w14:paraId="15A4537B" w14:textId="77777777" w:rsidR="00594E93" w:rsidRDefault="00594E93">
      <w:pPr>
        <w:pStyle w:val="BodyText"/>
        <w:spacing w:before="10"/>
        <w:rPr>
          <w:sz w:val="21"/>
        </w:rPr>
      </w:pPr>
    </w:p>
    <w:p w14:paraId="5C23584B" w14:textId="77777777" w:rsidR="00594E93" w:rsidRDefault="00A261A3">
      <w:pPr>
        <w:spacing w:after="11"/>
        <w:ind w:left="841"/>
        <w:rPr>
          <w:i/>
        </w:rPr>
      </w:pPr>
      <w:r>
        <w:rPr>
          <w:i/>
        </w:rPr>
        <w:t>Grade</w:t>
      </w:r>
      <w:r>
        <w:rPr>
          <w:i/>
          <w:spacing w:val="-1"/>
        </w:rPr>
        <w:t xml:space="preserve"> </w:t>
      </w:r>
      <w:r>
        <w:rPr>
          <w:i/>
        </w:rPr>
        <w:t>Breakdown</w:t>
      </w:r>
      <w:r>
        <w:rPr>
          <w:i/>
          <w:spacing w:val="-3"/>
        </w:rPr>
        <w:t xml:space="preserve"> </w:t>
      </w:r>
      <w:r>
        <w:rPr>
          <w:i/>
        </w:rPr>
        <w:t>for</w:t>
      </w:r>
      <w:r>
        <w:rPr>
          <w:i/>
          <w:spacing w:val="-2"/>
        </w:rPr>
        <w:t xml:space="preserve"> </w:t>
      </w:r>
      <w:r>
        <w:rPr>
          <w:i/>
        </w:rPr>
        <w:t>Undergraduate</w:t>
      </w:r>
      <w:r>
        <w:rPr>
          <w:i/>
          <w:spacing w:val="-2"/>
        </w:rPr>
        <w:t xml:space="preserve"> Students:</w:t>
      </w:r>
    </w:p>
    <w:tbl>
      <w:tblPr>
        <w:tblW w:w="0" w:type="auto"/>
        <w:tblInd w:w="799" w:type="dxa"/>
        <w:tblLayout w:type="fixed"/>
        <w:tblCellMar>
          <w:left w:w="0" w:type="dxa"/>
          <w:right w:w="0" w:type="dxa"/>
        </w:tblCellMar>
        <w:tblLook w:val="01E0" w:firstRow="1" w:lastRow="1" w:firstColumn="1" w:lastColumn="1" w:noHBand="0" w:noVBand="0"/>
      </w:tblPr>
      <w:tblGrid>
        <w:gridCol w:w="1724"/>
        <w:gridCol w:w="2069"/>
        <w:gridCol w:w="1987"/>
        <w:gridCol w:w="2274"/>
      </w:tblGrid>
      <w:tr w:rsidR="00594E93" w14:paraId="574F9710" w14:textId="77777777">
        <w:trPr>
          <w:trHeight w:val="247"/>
        </w:trPr>
        <w:tc>
          <w:tcPr>
            <w:tcW w:w="1724" w:type="dxa"/>
          </w:tcPr>
          <w:p w14:paraId="52FF2171" w14:textId="77777777" w:rsidR="00594E93" w:rsidRDefault="00A261A3">
            <w:pPr>
              <w:pStyle w:val="TableParagraph"/>
              <w:spacing w:line="228" w:lineRule="exact"/>
              <w:ind w:left="50"/>
            </w:pPr>
            <w:r>
              <w:t>A+</w:t>
            </w:r>
            <w:r>
              <w:rPr>
                <w:spacing w:val="-1"/>
              </w:rPr>
              <w:t xml:space="preserve"> </w:t>
            </w:r>
            <w:r>
              <w:t>101 and</w:t>
            </w:r>
            <w:r>
              <w:rPr>
                <w:spacing w:val="-2"/>
              </w:rPr>
              <w:t xml:space="preserve"> </w:t>
            </w:r>
            <w:r>
              <w:rPr>
                <w:spacing w:val="-5"/>
              </w:rPr>
              <w:t>up</w:t>
            </w:r>
          </w:p>
        </w:tc>
        <w:tc>
          <w:tcPr>
            <w:tcW w:w="2069" w:type="dxa"/>
          </w:tcPr>
          <w:p w14:paraId="20B2D0FB" w14:textId="77777777" w:rsidR="00594E93" w:rsidRDefault="00A261A3">
            <w:pPr>
              <w:pStyle w:val="TableParagraph"/>
              <w:spacing w:line="228" w:lineRule="exact"/>
              <w:ind w:left="485"/>
            </w:pPr>
            <w:r>
              <w:t>B+</w:t>
            </w:r>
            <w:r>
              <w:rPr>
                <w:spacing w:val="55"/>
              </w:rPr>
              <w:t xml:space="preserve"> </w:t>
            </w:r>
            <w:r>
              <w:t>89</w:t>
            </w:r>
            <w:r>
              <w:rPr>
                <w:spacing w:val="-2"/>
              </w:rPr>
              <w:t xml:space="preserve"> </w:t>
            </w:r>
            <w:r>
              <w:t xml:space="preserve">– </w:t>
            </w:r>
            <w:r>
              <w:rPr>
                <w:spacing w:val="-5"/>
              </w:rPr>
              <w:t>87</w:t>
            </w:r>
          </w:p>
        </w:tc>
        <w:tc>
          <w:tcPr>
            <w:tcW w:w="1987" w:type="dxa"/>
          </w:tcPr>
          <w:p w14:paraId="0707FA5D" w14:textId="77777777" w:rsidR="00594E93" w:rsidRDefault="00A261A3">
            <w:pPr>
              <w:pStyle w:val="TableParagraph"/>
              <w:spacing w:line="228" w:lineRule="exact"/>
              <w:ind w:left="0" w:right="422"/>
              <w:jc w:val="right"/>
            </w:pPr>
            <w:r>
              <w:t>C+</w:t>
            </w:r>
            <w:r>
              <w:rPr>
                <w:spacing w:val="-1"/>
              </w:rPr>
              <w:t xml:space="preserve"> </w:t>
            </w:r>
            <w:r>
              <w:t>79 –</w:t>
            </w:r>
            <w:r>
              <w:rPr>
                <w:spacing w:val="-2"/>
              </w:rPr>
              <w:t xml:space="preserve"> </w:t>
            </w:r>
            <w:r>
              <w:rPr>
                <w:spacing w:val="-5"/>
              </w:rPr>
              <w:t>77</w:t>
            </w:r>
          </w:p>
        </w:tc>
        <w:tc>
          <w:tcPr>
            <w:tcW w:w="2274" w:type="dxa"/>
          </w:tcPr>
          <w:p w14:paraId="581C78B5" w14:textId="77777777" w:rsidR="00594E93" w:rsidRDefault="00A261A3">
            <w:pPr>
              <w:pStyle w:val="TableParagraph"/>
              <w:spacing w:line="228" w:lineRule="exact"/>
              <w:ind w:left="750"/>
            </w:pPr>
            <w:r>
              <w:t>D</w:t>
            </w:r>
            <w:r>
              <w:rPr>
                <w:spacing w:val="55"/>
              </w:rPr>
              <w:t xml:space="preserve"> </w:t>
            </w:r>
            <w:r>
              <w:t>69</w:t>
            </w:r>
            <w:r>
              <w:rPr>
                <w:spacing w:val="-2"/>
              </w:rPr>
              <w:t xml:space="preserve"> </w:t>
            </w:r>
            <w:r>
              <w:t>-</w:t>
            </w:r>
            <w:r>
              <w:rPr>
                <w:spacing w:val="-1"/>
              </w:rPr>
              <w:t xml:space="preserve"> </w:t>
            </w:r>
            <w:r>
              <w:rPr>
                <w:spacing w:val="-7"/>
              </w:rPr>
              <w:t>60</w:t>
            </w:r>
          </w:p>
        </w:tc>
      </w:tr>
      <w:tr w:rsidR="00594E93" w14:paraId="536A72E5" w14:textId="77777777">
        <w:trPr>
          <w:trHeight w:val="252"/>
        </w:trPr>
        <w:tc>
          <w:tcPr>
            <w:tcW w:w="1724" w:type="dxa"/>
          </w:tcPr>
          <w:p w14:paraId="23631C74" w14:textId="77777777" w:rsidR="00594E93" w:rsidRDefault="00A261A3">
            <w:pPr>
              <w:pStyle w:val="TableParagraph"/>
              <w:tabs>
                <w:tab w:val="left" w:pos="429"/>
              </w:tabs>
              <w:spacing w:line="233" w:lineRule="exact"/>
              <w:ind w:left="50"/>
            </w:pPr>
            <w:r>
              <w:rPr>
                <w:spacing w:val="-10"/>
              </w:rPr>
              <w:t>A</w:t>
            </w:r>
            <w:r>
              <w:tab/>
              <w:t>94</w:t>
            </w:r>
            <w:r>
              <w:rPr>
                <w:spacing w:val="-2"/>
              </w:rPr>
              <w:t xml:space="preserve"> </w:t>
            </w:r>
            <w:r>
              <w:t xml:space="preserve">– </w:t>
            </w:r>
            <w:r>
              <w:rPr>
                <w:spacing w:val="-5"/>
              </w:rPr>
              <w:t>100</w:t>
            </w:r>
          </w:p>
        </w:tc>
        <w:tc>
          <w:tcPr>
            <w:tcW w:w="2069" w:type="dxa"/>
          </w:tcPr>
          <w:p w14:paraId="2C47473D" w14:textId="77777777" w:rsidR="00594E93" w:rsidRDefault="00A261A3">
            <w:pPr>
              <w:pStyle w:val="TableParagraph"/>
              <w:tabs>
                <w:tab w:val="left" w:pos="853"/>
              </w:tabs>
              <w:spacing w:line="233" w:lineRule="exact"/>
              <w:ind w:left="486"/>
            </w:pPr>
            <w:r>
              <w:rPr>
                <w:spacing w:val="-10"/>
              </w:rPr>
              <w:t>B</w:t>
            </w:r>
            <w:r>
              <w:tab/>
              <w:t>86</w:t>
            </w:r>
            <w:r>
              <w:rPr>
                <w:spacing w:val="-2"/>
              </w:rPr>
              <w:t xml:space="preserve"> </w:t>
            </w:r>
            <w:r>
              <w:t xml:space="preserve">– </w:t>
            </w:r>
            <w:r>
              <w:rPr>
                <w:spacing w:val="-5"/>
              </w:rPr>
              <w:t>83</w:t>
            </w:r>
          </w:p>
        </w:tc>
        <w:tc>
          <w:tcPr>
            <w:tcW w:w="1987" w:type="dxa"/>
          </w:tcPr>
          <w:p w14:paraId="4584B25F" w14:textId="77777777" w:rsidR="00594E93" w:rsidRDefault="00A261A3">
            <w:pPr>
              <w:pStyle w:val="TableParagraph"/>
              <w:spacing w:line="233" w:lineRule="exact"/>
              <w:ind w:left="0" w:right="436"/>
              <w:jc w:val="right"/>
            </w:pPr>
            <w:proofErr w:type="gramStart"/>
            <w:r>
              <w:t>C</w:t>
            </w:r>
            <w:r>
              <w:rPr>
                <w:spacing w:val="27"/>
              </w:rPr>
              <w:t xml:space="preserve">  </w:t>
            </w:r>
            <w:r>
              <w:t>76</w:t>
            </w:r>
            <w:proofErr w:type="gramEnd"/>
            <w:r>
              <w:t xml:space="preserve"> –</w:t>
            </w:r>
            <w:r>
              <w:rPr>
                <w:spacing w:val="-2"/>
              </w:rPr>
              <w:t xml:space="preserve"> </w:t>
            </w:r>
            <w:r>
              <w:rPr>
                <w:spacing w:val="-5"/>
              </w:rPr>
              <w:t>73</w:t>
            </w:r>
          </w:p>
        </w:tc>
        <w:tc>
          <w:tcPr>
            <w:tcW w:w="2274" w:type="dxa"/>
          </w:tcPr>
          <w:p w14:paraId="0EBBBDBB" w14:textId="77777777" w:rsidR="00594E93" w:rsidRDefault="00A261A3">
            <w:pPr>
              <w:pStyle w:val="TableParagraph"/>
              <w:spacing w:line="233" w:lineRule="exact"/>
              <w:ind w:left="750"/>
            </w:pPr>
            <w:proofErr w:type="gramStart"/>
            <w:r>
              <w:t>F</w:t>
            </w:r>
            <w:r>
              <w:rPr>
                <w:spacing w:val="27"/>
              </w:rPr>
              <w:t xml:space="preserve">  </w:t>
            </w:r>
            <w:r>
              <w:t>59</w:t>
            </w:r>
            <w:proofErr w:type="gramEnd"/>
            <w:r>
              <w:rPr>
                <w:spacing w:val="-1"/>
              </w:rPr>
              <w:t xml:space="preserve"> </w:t>
            </w:r>
            <w:r>
              <w:t xml:space="preserve">and </w:t>
            </w:r>
            <w:r>
              <w:rPr>
                <w:spacing w:val="-2"/>
              </w:rPr>
              <w:t>below</w:t>
            </w:r>
          </w:p>
        </w:tc>
      </w:tr>
      <w:tr w:rsidR="00594E93" w14:paraId="7B5DABB3" w14:textId="77777777">
        <w:trPr>
          <w:trHeight w:val="248"/>
        </w:trPr>
        <w:tc>
          <w:tcPr>
            <w:tcW w:w="1724" w:type="dxa"/>
          </w:tcPr>
          <w:p w14:paraId="35C68B5E" w14:textId="77777777" w:rsidR="00594E93" w:rsidRDefault="00A261A3">
            <w:pPr>
              <w:pStyle w:val="TableParagraph"/>
              <w:spacing w:line="229" w:lineRule="exact"/>
              <w:ind w:left="50"/>
            </w:pPr>
            <w:r>
              <w:t>A</w:t>
            </w:r>
            <w:proofErr w:type="gramStart"/>
            <w:r>
              <w:t>-</w:t>
            </w:r>
            <w:r>
              <w:rPr>
                <w:spacing w:val="27"/>
              </w:rPr>
              <w:t xml:space="preserve">  </w:t>
            </w:r>
            <w:r>
              <w:t>93</w:t>
            </w:r>
            <w:proofErr w:type="gramEnd"/>
            <w:r>
              <w:rPr>
                <w:spacing w:val="-1"/>
              </w:rPr>
              <w:t xml:space="preserve"> </w:t>
            </w:r>
            <w:r>
              <w:t xml:space="preserve">– </w:t>
            </w:r>
            <w:r>
              <w:rPr>
                <w:spacing w:val="-5"/>
              </w:rPr>
              <w:t>90</w:t>
            </w:r>
          </w:p>
        </w:tc>
        <w:tc>
          <w:tcPr>
            <w:tcW w:w="2069" w:type="dxa"/>
          </w:tcPr>
          <w:p w14:paraId="1CDD5643" w14:textId="77777777" w:rsidR="00594E93" w:rsidRDefault="00A261A3">
            <w:pPr>
              <w:pStyle w:val="TableParagraph"/>
              <w:spacing w:line="229" w:lineRule="exact"/>
              <w:ind w:left="486"/>
            </w:pPr>
            <w:r>
              <w:t>B</w:t>
            </w:r>
            <w:proofErr w:type="gramStart"/>
            <w:r>
              <w:t>-</w:t>
            </w:r>
            <w:r>
              <w:rPr>
                <w:spacing w:val="27"/>
              </w:rPr>
              <w:t xml:space="preserve">  </w:t>
            </w:r>
            <w:r>
              <w:t>82</w:t>
            </w:r>
            <w:proofErr w:type="gramEnd"/>
            <w:r>
              <w:rPr>
                <w:spacing w:val="-1"/>
              </w:rPr>
              <w:t xml:space="preserve"> </w:t>
            </w:r>
            <w:r>
              <w:t xml:space="preserve">– </w:t>
            </w:r>
            <w:r>
              <w:rPr>
                <w:spacing w:val="-5"/>
              </w:rPr>
              <w:t>80</w:t>
            </w:r>
          </w:p>
        </w:tc>
        <w:tc>
          <w:tcPr>
            <w:tcW w:w="1987" w:type="dxa"/>
          </w:tcPr>
          <w:p w14:paraId="72431C42" w14:textId="77777777" w:rsidR="00594E93" w:rsidRDefault="00A261A3">
            <w:pPr>
              <w:pStyle w:val="TableParagraph"/>
              <w:spacing w:line="229" w:lineRule="exact"/>
              <w:ind w:left="0" w:right="418"/>
              <w:jc w:val="right"/>
            </w:pPr>
            <w:r>
              <w:t>C-</w:t>
            </w:r>
            <w:r>
              <w:rPr>
                <w:spacing w:val="54"/>
              </w:rPr>
              <w:t xml:space="preserve"> </w:t>
            </w:r>
            <w:r>
              <w:t>72 –</w:t>
            </w:r>
            <w:r>
              <w:rPr>
                <w:spacing w:val="-2"/>
              </w:rPr>
              <w:t xml:space="preserve"> </w:t>
            </w:r>
            <w:r>
              <w:rPr>
                <w:spacing w:val="-5"/>
              </w:rPr>
              <w:t>70</w:t>
            </w:r>
          </w:p>
        </w:tc>
        <w:tc>
          <w:tcPr>
            <w:tcW w:w="2274" w:type="dxa"/>
          </w:tcPr>
          <w:p w14:paraId="139FFA9A" w14:textId="77777777" w:rsidR="00594E93" w:rsidRDefault="00594E93">
            <w:pPr>
              <w:pStyle w:val="TableParagraph"/>
              <w:ind w:left="0"/>
              <w:rPr>
                <w:sz w:val="18"/>
              </w:rPr>
            </w:pPr>
          </w:p>
        </w:tc>
      </w:tr>
    </w:tbl>
    <w:p w14:paraId="6065A022" w14:textId="77777777" w:rsidR="00594E93" w:rsidRDefault="00A261A3">
      <w:pPr>
        <w:spacing w:before="189"/>
        <w:ind w:left="841"/>
        <w:rPr>
          <w:i/>
        </w:rPr>
      </w:pPr>
      <w:r>
        <w:rPr>
          <w:i/>
        </w:rPr>
        <w:t>HONOR</w:t>
      </w:r>
      <w:r>
        <w:rPr>
          <w:i/>
          <w:spacing w:val="-1"/>
        </w:rPr>
        <w:t xml:space="preserve"> </w:t>
      </w:r>
      <w:r>
        <w:rPr>
          <w:i/>
          <w:spacing w:val="-2"/>
        </w:rPr>
        <w:t>CODE:</w:t>
      </w:r>
    </w:p>
    <w:p w14:paraId="35BD1F27" w14:textId="77777777" w:rsidR="00594E93" w:rsidRDefault="00A261A3">
      <w:pPr>
        <w:pStyle w:val="BodyText"/>
        <w:spacing w:before="1"/>
        <w:ind w:left="841" w:right="1350"/>
      </w:pPr>
      <w:r>
        <w:t>All</w:t>
      </w:r>
      <w:r>
        <w:rPr>
          <w:spacing w:val="-4"/>
        </w:rPr>
        <w:t xml:space="preserve"> </w:t>
      </w:r>
      <w:r>
        <w:t>provisions</w:t>
      </w:r>
      <w:r>
        <w:rPr>
          <w:spacing w:val="-4"/>
        </w:rPr>
        <w:t xml:space="preserve"> </w:t>
      </w:r>
      <w:r>
        <w:t>of</w:t>
      </w:r>
      <w:r>
        <w:rPr>
          <w:spacing w:val="-2"/>
        </w:rPr>
        <w:t xml:space="preserve"> </w:t>
      </w:r>
      <w:r>
        <w:t>the</w:t>
      </w:r>
      <w:r>
        <w:rPr>
          <w:spacing w:val="-4"/>
        </w:rPr>
        <w:t xml:space="preserve"> </w:t>
      </w:r>
      <w:r>
        <w:t>GMU</w:t>
      </w:r>
      <w:r>
        <w:rPr>
          <w:spacing w:val="-2"/>
        </w:rPr>
        <w:t xml:space="preserve"> </w:t>
      </w:r>
      <w:r>
        <w:t>Honor</w:t>
      </w:r>
      <w:r>
        <w:rPr>
          <w:spacing w:val="-4"/>
        </w:rPr>
        <w:t xml:space="preserve"> </w:t>
      </w:r>
      <w:r>
        <w:t>Code</w:t>
      </w:r>
      <w:r>
        <w:rPr>
          <w:spacing w:val="-2"/>
        </w:rPr>
        <w:t xml:space="preserve"> </w:t>
      </w:r>
      <w:r>
        <w:t>will</w:t>
      </w:r>
      <w:r>
        <w:rPr>
          <w:spacing w:val="-2"/>
        </w:rPr>
        <w:t xml:space="preserve"> </w:t>
      </w:r>
      <w:r>
        <w:t>be</w:t>
      </w:r>
      <w:r>
        <w:rPr>
          <w:spacing w:val="-3"/>
        </w:rPr>
        <w:t xml:space="preserve"> </w:t>
      </w:r>
      <w:r>
        <w:t>followed</w:t>
      </w:r>
      <w:r>
        <w:rPr>
          <w:spacing w:val="-5"/>
        </w:rPr>
        <w:t xml:space="preserve"> </w:t>
      </w:r>
      <w:r>
        <w:t>in</w:t>
      </w:r>
      <w:r>
        <w:rPr>
          <w:spacing w:val="-3"/>
        </w:rPr>
        <w:t xml:space="preserve"> </w:t>
      </w:r>
      <w:r>
        <w:t>this</w:t>
      </w:r>
      <w:r>
        <w:rPr>
          <w:spacing w:val="-4"/>
        </w:rPr>
        <w:t xml:space="preserve"> </w:t>
      </w:r>
      <w:r>
        <w:t>class.</w:t>
      </w:r>
      <w:r>
        <w:rPr>
          <w:spacing w:val="-2"/>
        </w:rPr>
        <w:t xml:space="preserve"> </w:t>
      </w:r>
      <w:r>
        <w:t>Information</w:t>
      </w:r>
      <w:r>
        <w:rPr>
          <w:spacing w:val="-5"/>
        </w:rPr>
        <w:t xml:space="preserve"> </w:t>
      </w:r>
      <w:r>
        <w:t>regarding</w:t>
      </w:r>
      <w:r>
        <w:rPr>
          <w:spacing w:val="-5"/>
        </w:rPr>
        <w:t xml:space="preserve"> </w:t>
      </w:r>
      <w:r>
        <w:t>the</w:t>
      </w:r>
      <w:r>
        <w:rPr>
          <w:spacing w:val="-4"/>
        </w:rPr>
        <w:t xml:space="preserve"> </w:t>
      </w:r>
      <w:r>
        <w:t xml:space="preserve">Honor Code and what constitutes academic dishonesty can be found in the 2011-201 University Catalog or online at the following website: </w:t>
      </w:r>
      <w:hyperlink r:id="rId5">
        <w:r>
          <w:t>http://www.gmu.edu/catalog/apolicies/.</w:t>
        </w:r>
      </w:hyperlink>
    </w:p>
    <w:p w14:paraId="3360FD1A" w14:textId="77777777" w:rsidR="00594E93" w:rsidRDefault="00594E93">
      <w:pPr>
        <w:pStyle w:val="BodyText"/>
      </w:pPr>
    </w:p>
    <w:p w14:paraId="2ADA916F" w14:textId="77777777" w:rsidR="00594E93" w:rsidRDefault="00A261A3">
      <w:pPr>
        <w:spacing w:before="1" w:line="252" w:lineRule="exact"/>
        <w:ind w:left="841"/>
        <w:rPr>
          <w:i/>
        </w:rPr>
      </w:pPr>
      <w:r>
        <w:rPr>
          <w:i/>
        </w:rPr>
        <w:t>DISABILITY</w:t>
      </w:r>
      <w:r>
        <w:rPr>
          <w:i/>
          <w:spacing w:val="-5"/>
        </w:rPr>
        <w:t xml:space="preserve"> </w:t>
      </w:r>
      <w:r>
        <w:rPr>
          <w:i/>
          <w:spacing w:val="-2"/>
        </w:rPr>
        <w:t>HELP:</w:t>
      </w:r>
    </w:p>
    <w:p w14:paraId="1E0A11A3" w14:textId="77777777" w:rsidR="00594E93" w:rsidRDefault="00A261A3">
      <w:pPr>
        <w:pStyle w:val="BodyText"/>
        <w:ind w:left="841" w:right="1350"/>
      </w:pPr>
      <w:r>
        <w:t xml:space="preserve">If you are a student with a disability and you need academic accommodations, please see </w:t>
      </w:r>
      <w:proofErr w:type="gramStart"/>
      <w:r>
        <w:t>me</w:t>
      </w:r>
      <w:proofErr w:type="gramEnd"/>
      <w:r>
        <w:t xml:space="preserve"> and contact the</w:t>
      </w:r>
      <w:r>
        <w:rPr>
          <w:spacing w:val="-5"/>
        </w:rPr>
        <w:t xml:space="preserve"> </w:t>
      </w:r>
      <w:r>
        <w:t>Disability</w:t>
      </w:r>
      <w:r>
        <w:rPr>
          <w:spacing w:val="-4"/>
        </w:rPr>
        <w:t xml:space="preserve"> </w:t>
      </w:r>
      <w:r>
        <w:t>Resource</w:t>
      </w:r>
      <w:r>
        <w:rPr>
          <w:spacing w:val="-4"/>
        </w:rPr>
        <w:t xml:space="preserve"> </w:t>
      </w:r>
      <w:r>
        <w:t>Center</w:t>
      </w:r>
      <w:r>
        <w:rPr>
          <w:spacing w:val="-5"/>
        </w:rPr>
        <w:t xml:space="preserve"> </w:t>
      </w:r>
      <w:r>
        <w:t>(DRC)</w:t>
      </w:r>
      <w:r>
        <w:rPr>
          <w:spacing w:val="-3"/>
        </w:rPr>
        <w:t xml:space="preserve"> </w:t>
      </w:r>
      <w:r>
        <w:t>at</w:t>
      </w:r>
      <w:r>
        <w:rPr>
          <w:spacing w:val="-5"/>
        </w:rPr>
        <w:t xml:space="preserve"> </w:t>
      </w:r>
      <w:r>
        <w:t>703-993-2474.</w:t>
      </w:r>
      <w:r>
        <w:rPr>
          <w:spacing w:val="40"/>
        </w:rPr>
        <w:t xml:space="preserve"> </w:t>
      </w:r>
      <w:r>
        <w:t>All</w:t>
      </w:r>
      <w:r>
        <w:rPr>
          <w:spacing w:val="-5"/>
        </w:rPr>
        <w:t xml:space="preserve"> </w:t>
      </w:r>
      <w:r>
        <w:t>academic</w:t>
      </w:r>
      <w:r>
        <w:rPr>
          <w:spacing w:val="-4"/>
        </w:rPr>
        <w:t xml:space="preserve"> </w:t>
      </w:r>
      <w:r>
        <w:t>accommodations</w:t>
      </w:r>
      <w:r>
        <w:rPr>
          <w:spacing w:val="-3"/>
        </w:rPr>
        <w:t xml:space="preserve"> </w:t>
      </w:r>
      <w:r>
        <w:t>must</w:t>
      </w:r>
      <w:r>
        <w:rPr>
          <w:spacing w:val="-5"/>
        </w:rPr>
        <w:t xml:space="preserve"> </w:t>
      </w:r>
      <w:r>
        <w:t>be</w:t>
      </w:r>
      <w:r>
        <w:rPr>
          <w:spacing w:val="-3"/>
        </w:rPr>
        <w:t xml:space="preserve"> </w:t>
      </w:r>
      <w:r>
        <w:t>arranged through that office.</w:t>
      </w:r>
    </w:p>
    <w:p w14:paraId="03536A8B" w14:textId="77777777" w:rsidR="00594E93" w:rsidRDefault="00594E93">
      <w:pPr>
        <w:sectPr w:rsidR="00594E93">
          <w:pgSz w:w="12240" w:h="15840"/>
          <w:pgMar w:top="1500" w:right="140" w:bottom="280" w:left="600" w:header="720" w:footer="720" w:gutter="0"/>
          <w:cols w:space="720"/>
        </w:sectPr>
      </w:pPr>
    </w:p>
    <w:p w14:paraId="322AFF2F" w14:textId="77777777" w:rsidR="00594E93" w:rsidRDefault="00A261A3">
      <w:pPr>
        <w:spacing w:before="72" w:line="253" w:lineRule="exact"/>
        <w:ind w:left="841"/>
        <w:rPr>
          <w:i/>
        </w:rPr>
      </w:pPr>
      <w:r>
        <w:rPr>
          <w:i/>
        </w:rPr>
        <w:lastRenderedPageBreak/>
        <w:t>SCHEDULE</w:t>
      </w:r>
      <w:r>
        <w:rPr>
          <w:i/>
          <w:spacing w:val="-4"/>
        </w:rPr>
        <w:t xml:space="preserve"> </w:t>
      </w:r>
      <w:r>
        <w:rPr>
          <w:i/>
        </w:rPr>
        <w:t>OF</w:t>
      </w:r>
      <w:r>
        <w:rPr>
          <w:i/>
          <w:spacing w:val="-2"/>
        </w:rPr>
        <w:t xml:space="preserve"> CLASSES:</w:t>
      </w:r>
    </w:p>
    <w:p w14:paraId="368C79C1" w14:textId="77777777" w:rsidR="00594E93" w:rsidRDefault="00A261A3">
      <w:pPr>
        <w:pStyle w:val="BodyText"/>
        <w:ind w:left="841" w:right="1350"/>
      </w:pPr>
      <w:r>
        <w:t>*Please</w:t>
      </w:r>
      <w:r>
        <w:rPr>
          <w:spacing w:val="-3"/>
        </w:rPr>
        <w:t xml:space="preserve"> </w:t>
      </w:r>
      <w:r>
        <w:t>note</w:t>
      </w:r>
      <w:r>
        <w:rPr>
          <w:spacing w:val="-3"/>
        </w:rPr>
        <w:t xml:space="preserve"> </w:t>
      </w:r>
      <w:r>
        <w:t>that</w:t>
      </w:r>
      <w:r>
        <w:rPr>
          <w:spacing w:val="-4"/>
        </w:rPr>
        <w:t xml:space="preserve"> </w:t>
      </w:r>
      <w:r>
        <w:t>for</w:t>
      </w:r>
      <w:r>
        <w:rPr>
          <w:spacing w:val="-4"/>
        </w:rPr>
        <w:t xml:space="preserve"> </w:t>
      </w:r>
      <w:r>
        <w:t>weeks</w:t>
      </w:r>
      <w:r>
        <w:rPr>
          <w:spacing w:val="-2"/>
        </w:rPr>
        <w:t xml:space="preserve"> </w:t>
      </w:r>
      <w:r>
        <w:t>with</w:t>
      </w:r>
      <w:r>
        <w:rPr>
          <w:spacing w:val="-3"/>
        </w:rPr>
        <w:t xml:space="preserve"> </w:t>
      </w:r>
      <w:r>
        <w:t>Monday/Tuesday</w:t>
      </w:r>
      <w:r>
        <w:rPr>
          <w:spacing w:val="-5"/>
        </w:rPr>
        <w:t xml:space="preserve"> </w:t>
      </w:r>
      <w:r>
        <w:t>holidays,</w:t>
      </w:r>
      <w:r>
        <w:rPr>
          <w:spacing w:val="-2"/>
        </w:rPr>
        <w:t xml:space="preserve"> </w:t>
      </w:r>
      <w:r>
        <w:t>this</w:t>
      </w:r>
      <w:r>
        <w:rPr>
          <w:spacing w:val="-4"/>
        </w:rPr>
        <w:t xml:space="preserve"> </w:t>
      </w:r>
      <w:r>
        <w:t>does</w:t>
      </w:r>
      <w:r>
        <w:rPr>
          <w:spacing w:val="-2"/>
        </w:rPr>
        <w:t xml:space="preserve"> </w:t>
      </w:r>
      <w:r>
        <w:t>not</w:t>
      </w:r>
      <w:r>
        <w:rPr>
          <w:spacing w:val="-2"/>
        </w:rPr>
        <w:t xml:space="preserve"> </w:t>
      </w:r>
      <w:r>
        <w:t>affect</w:t>
      </w:r>
      <w:r>
        <w:rPr>
          <w:spacing w:val="-2"/>
        </w:rPr>
        <w:t xml:space="preserve"> </w:t>
      </w:r>
      <w:r>
        <w:t>us,</w:t>
      </w:r>
      <w:r>
        <w:rPr>
          <w:spacing w:val="-4"/>
        </w:rPr>
        <w:t xml:space="preserve"> </w:t>
      </w:r>
      <w:r>
        <w:t>because</w:t>
      </w:r>
      <w:r>
        <w:rPr>
          <w:spacing w:val="-5"/>
        </w:rPr>
        <w:t xml:space="preserve"> </w:t>
      </w:r>
      <w:r>
        <w:t>our</w:t>
      </w:r>
      <w:r>
        <w:rPr>
          <w:spacing w:val="-4"/>
        </w:rPr>
        <w:t xml:space="preserve"> </w:t>
      </w:r>
      <w:r>
        <w:t>“class” runs Monday through Sunday. You would start on Tuesday for Monday Holidays.</w:t>
      </w:r>
    </w:p>
    <w:p w14:paraId="4627BD20" w14:textId="77777777" w:rsidR="00594E93" w:rsidRDefault="00594E93">
      <w:pPr>
        <w:pStyle w:val="BodyText"/>
        <w:spacing w:before="10"/>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00"/>
        <w:gridCol w:w="6120"/>
        <w:gridCol w:w="3340"/>
      </w:tblGrid>
      <w:tr w:rsidR="00594E93" w14:paraId="7E127947" w14:textId="77777777">
        <w:trPr>
          <w:trHeight w:val="238"/>
        </w:trPr>
        <w:tc>
          <w:tcPr>
            <w:tcW w:w="11260" w:type="dxa"/>
            <w:gridSpan w:val="3"/>
            <w:tcBorders>
              <w:top w:val="nil"/>
              <w:left w:val="nil"/>
              <w:right w:val="nil"/>
            </w:tcBorders>
          </w:tcPr>
          <w:p w14:paraId="7D8F508F" w14:textId="77777777" w:rsidR="00594E93" w:rsidRDefault="00A261A3">
            <w:pPr>
              <w:pStyle w:val="TableParagraph"/>
              <w:spacing w:line="218" w:lineRule="exact"/>
              <w:ind w:left="0" w:right="828"/>
              <w:jc w:val="right"/>
              <w:rPr>
                <w:b/>
              </w:rPr>
            </w:pPr>
            <w:r>
              <w:rPr>
                <w:b/>
              </w:rPr>
              <w:t xml:space="preserve">Primary </w:t>
            </w:r>
            <w:r>
              <w:rPr>
                <w:b/>
                <w:spacing w:val="-2"/>
              </w:rPr>
              <w:t>Readings/Videos</w:t>
            </w:r>
          </w:p>
        </w:tc>
      </w:tr>
      <w:tr w:rsidR="002E0CC0" w14:paraId="449758D9" w14:textId="77777777">
        <w:trPr>
          <w:trHeight w:val="252"/>
        </w:trPr>
        <w:tc>
          <w:tcPr>
            <w:tcW w:w="1800" w:type="dxa"/>
          </w:tcPr>
          <w:p w14:paraId="25C39866" w14:textId="04DC45E8" w:rsidR="002E0CC0" w:rsidRDefault="002E0CC0" w:rsidP="002E0CC0">
            <w:pPr>
              <w:pStyle w:val="TableParagraph"/>
              <w:spacing w:line="232" w:lineRule="exact"/>
              <w:ind w:left="110"/>
              <w:rPr>
                <w:b/>
              </w:rPr>
            </w:pPr>
            <w:r>
              <w:rPr>
                <w:b/>
              </w:rPr>
              <w:t xml:space="preserve">Due </w:t>
            </w:r>
            <w:r w:rsidRPr="00B150D8">
              <w:rPr>
                <w:b/>
              </w:rPr>
              <w:t>Date</w:t>
            </w:r>
          </w:p>
        </w:tc>
        <w:tc>
          <w:tcPr>
            <w:tcW w:w="6120" w:type="dxa"/>
          </w:tcPr>
          <w:p w14:paraId="5BBA416B" w14:textId="77777777" w:rsidR="002E0CC0" w:rsidRDefault="002E0CC0" w:rsidP="002E0CC0">
            <w:pPr>
              <w:pStyle w:val="TableParagraph"/>
              <w:spacing w:line="232" w:lineRule="exact"/>
              <w:ind w:left="110"/>
              <w:rPr>
                <w:b/>
              </w:rPr>
            </w:pPr>
            <w:r>
              <w:rPr>
                <w:b/>
                <w:spacing w:val="-4"/>
              </w:rPr>
              <w:t>Topic</w:t>
            </w:r>
          </w:p>
        </w:tc>
        <w:tc>
          <w:tcPr>
            <w:tcW w:w="3340" w:type="dxa"/>
          </w:tcPr>
          <w:p w14:paraId="136C80D6" w14:textId="77777777" w:rsidR="002E0CC0" w:rsidRDefault="002E0CC0" w:rsidP="002E0CC0">
            <w:pPr>
              <w:pStyle w:val="TableParagraph"/>
              <w:spacing w:before="12"/>
              <w:ind w:left="91"/>
              <w:rPr>
                <w:b/>
                <w:sz w:val="18"/>
              </w:rPr>
            </w:pPr>
            <w:r>
              <w:rPr>
                <w:b/>
                <w:sz w:val="18"/>
              </w:rPr>
              <w:t>*Supplemental</w:t>
            </w:r>
            <w:r>
              <w:rPr>
                <w:b/>
                <w:spacing w:val="-4"/>
                <w:sz w:val="18"/>
              </w:rPr>
              <w:t xml:space="preserve"> </w:t>
            </w:r>
            <w:r>
              <w:rPr>
                <w:b/>
                <w:sz w:val="18"/>
              </w:rPr>
              <w:t>readings</w:t>
            </w:r>
            <w:r>
              <w:rPr>
                <w:b/>
                <w:spacing w:val="-3"/>
                <w:sz w:val="18"/>
              </w:rPr>
              <w:t xml:space="preserve"> </w:t>
            </w:r>
            <w:r>
              <w:rPr>
                <w:b/>
                <w:sz w:val="18"/>
              </w:rPr>
              <w:t>are</w:t>
            </w:r>
            <w:r>
              <w:rPr>
                <w:b/>
                <w:spacing w:val="-3"/>
                <w:sz w:val="18"/>
              </w:rPr>
              <w:t xml:space="preserve"> </w:t>
            </w:r>
            <w:r>
              <w:rPr>
                <w:b/>
                <w:sz w:val="18"/>
              </w:rPr>
              <w:t>listed</w:t>
            </w:r>
            <w:r>
              <w:rPr>
                <w:b/>
                <w:spacing w:val="-2"/>
                <w:sz w:val="18"/>
              </w:rPr>
              <w:t xml:space="preserve"> </w:t>
            </w:r>
            <w:r>
              <w:rPr>
                <w:b/>
                <w:spacing w:val="-5"/>
                <w:sz w:val="18"/>
              </w:rPr>
              <w:t>on</w:t>
            </w:r>
          </w:p>
        </w:tc>
      </w:tr>
      <w:tr w:rsidR="002E0CC0" w14:paraId="18AD446D" w14:textId="77777777">
        <w:trPr>
          <w:trHeight w:val="760"/>
        </w:trPr>
        <w:tc>
          <w:tcPr>
            <w:tcW w:w="1800" w:type="dxa"/>
          </w:tcPr>
          <w:p w14:paraId="71E6ECCB" w14:textId="12336295" w:rsidR="002E0CC0" w:rsidRDefault="009630BE" w:rsidP="002E0CC0">
            <w:r>
              <w:t>January 23</w:t>
            </w:r>
            <w:r w:rsidRPr="009630BE">
              <w:rPr>
                <w:vertAlign w:val="superscript"/>
              </w:rPr>
              <w:t>rd</w:t>
            </w:r>
            <w:r>
              <w:t xml:space="preserve"> </w:t>
            </w:r>
          </w:p>
          <w:p w14:paraId="778C9D31" w14:textId="11728863" w:rsidR="002E0CC0" w:rsidRDefault="002E0CC0" w:rsidP="002E0CC0">
            <w:pPr>
              <w:pStyle w:val="TableParagraph"/>
              <w:spacing w:line="241" w:lineRule="exact"/>
              <w:ind w:left="110"/>
              <w:rPr>
                <w:i/>
              </w:rPr>
            </w:pPr>
          </w:p>
        </w:tc>
        <w:tc>
          <w:tcPr>
            <w:tcW w:w="6120" w:type="dxa"/>
          </w:tcPr>
          <w:p w14:paraId="2795D250" w14:textId="77777777" w:rsidR="002E0CC0" w:rsidRDefault="002E0CC0" w:rsidP="002E0CC0">
            <w:pPr>
              <w:pStyle w:val="TableParagraph"/>
              <w:ind w:left="110"/>
            </w:pPr>
            <w:r>
              <w:t>Two Modules:</w:t>
            </w:r>
          </w:p>
          <w:p w14:paraId="3A805349" w14:textId="29B010B9" w:rsidR="002E0CC0" w:rsidRDefault="002E0CC0" w:rsidP="002E0CC0">
            <w:pPr>
              <w:pStyle w:val="TableParagraph"/>
              <w:numPr>
                <w:ilvl w:val="0"/>
                <w:numId w:val="18"/>
              </w:numPr>
            </w:pPr>
            <w:r>
              <w:t>Introduction</w:t>
            </w:r>
            <w:r>
              <w:rPr>
                <w:spacing w:val="-4"/>
              </w:rPr>
              <w:t xml:space="preserve"> </w:t>
            </w:r>
            <w:r>
              <w:t>to</w:t>
            </w:r>
            <w:r>
              <w:rPr>
                <w:spacing w:val="-4"/>
              </w:rPr>
              <w:t xml:space="preserve"> </w:t>
            </w:r>
            <w:r>
              <w:t>Class</w:t>
            </w:r>
          </w:p>
          <w:p w14:paraId="68776AE4" w14:textId="2309B5A1" w:rsidR="002E0CC0" w:rsidRDefault="002E0CC0" w:rsidP="002E0CC0">
            <w:pPr>
              <w:pStyle w:val="TableParagraph"/>
              <w:numPr>
                <w:ilvl w:val="0"/>
                <w:numId w:val="18"/>
              </w:numPr>
            </w:pPr>
            <w:r>
              <w:t>As</w:t>
            </w:r>
            <w:r>
              <w:rPr>
                <w:spacing w:val="-1"/>
              </w:rPr>
              <w:t xml:space="preserve"> </w:t>
            </w:r>
            <w:r>
              <w:t>we</w:t>
            </w:r>
            <w:r>
              <w:rPr>
                <w:spacing w:val="-4"/>
              </w:rPr>
              <w:t xml:space="preserve"> </w:t>
            </w:r>
            <w:r>
              <w:t>think</w:t>
            </w:r>
            <w:r>
              <w:rPr>
                <w:spacing w:val="-2"/>
              </w:rPr>
              <w:t xml:space="preserve"> </w:t>
            </w:r>
            <w:r>
              <w:t xml:space="preserve">about </w:t>
            </w:r>
            <w:r>
              <w:rPr>
                <w:spacing w:val="-2"/>
              </w:rPr>
              <w:t>death.</w:t>
            </w:r>
          </w:p>
        </w:tc>
        <w:tc>
          <w:tcPr>
            <w:tcW w:w="3340" w:type="dxa"/>
          </w:tcPr>
          <w:p w14:paraId="484CA40A" w14:textId="77777777" w:rsidR="002E0CC0" w:rsidRDefault="002E0CC0" w:rsidP="002E0CC0">
            <w:pPr>
              <w:pStyle w:val="TableParagraph"/>
              <w:spacing w:line="152" w:lineRule="exact"/>
              <w:ind w:left="91"/>
              <w:rPr>
                <w:b/>
                <w:sz w:val="18"/>
              </w:rPr>
            </w:pPr>
            <w:r>
              <w:rPr>
                <w:b/>
                <w:spacing w:val="-2"/>
                <w:sz w:val="18"/>
              </w:rPr>
              <w:t>Blackboard</w:t>
            </w:r>
          </w:p>
          <w:p w14:paraId="3F3DED19" w14:textId="3CF1C7E8" w:rsidR="002E0CC0" w:rsidRPr="00FE6074" w:rsidRDefault="002E0CC0" w:rsidP="002E0CC0">
            <w:pPr>
              <w:pStyle w:val="TableParagraph"/>
              <w:numPr>
                <w:ilvl w:val="0"/>
                <w:numId w:val="15"/>
              </w:numPr>
              <w:tabs>
                <w:tab w:val="left" w:pos="829"/>
                <w:tab w:val="left" w:pos="830"/>
              </w:tabs>
              <w:spacing w:line="232" w:lineRule="exact"/>
            </w:pPr>
            <w:r>
              <w:t>Parkes</w:t>
            </w:r>
            <w:r>
              <w:rPr>
                <w:spacing w:val="-2"/>
              </w:rPr>
              <w:t xml:space="preserve"> </w:t>
            </w:r>
            <w:r>
              <w:t>(2013)</w:t>
            </w:r>
            <w:r>
              <w:rPr>
                <w:spacing w:val="-3"/>
              </w:rPr>
              <w:t xml:space="preserve"> </w:t>
            </w:r>
            <w:r>
              <w:rPr>
                <w:spacing w:val="-2"/>
              </w:rPr>
              <w:t>Article</w:t>
            </w:r>
          </w:p>
          <w:p w14:paraId="45BDAD47" w14:textId="77777777" w:rsidR="002E0CC0" w:rsidRDefault="002E0CC0" w:rsidP="002E0CC0">
            <w:pPr>
              <w:pStyle w:val="TableParagraph"/>
              <w:numPr>
                <w:ilvl w:val="0"/>
                <w:numId w:val="15"/>
              </w:numPr>
              <w:tabs>
                <w:tab w:val="left" w:pos="829"/>
                <w:tab w:val="left" w:pos="830"/>
              </w:tabs>
              <w:spacing w:line="253" w:lineRule="exact"/>
            </w:pPr>
            <w:proofErr w:type="spellStart"/>
            <w:r>
              <w:t>Corr</w:t>
            </w:r>
            <w:proofErr w:type="spellEnd"/>
            <w:r>
              <w:rPr>
                <w:spacing w:val="-2"/>
              </w:rPr>
              <w:t xml:space="preserve"> Video</w:t>
            </w:r>
          </w:p>
        </w:tc>
      </w:tr>
      <w:tr w:rsidR="002E0CC0" w14:paraId="61032261" w14:textId="77777777">
        <w:trPr>
          <w:trHeight w:val="1264"/>
        </w:trPr>
        <w:tc>
          <w:tcPr>
            <w:tcW w:w="1800" w:type="dxa"/>
          </w:tcPr>
          <w:p w14:paraId="4A26D5F3" w14:textId="204F0304" w:rsidR="002E0CC0" w:rsidRDefault="009630BE" w:rsidP="009630BE">
            <w:pPr>
              <w:pStyle w:val="TableParagraph"/>
              <w:spacing w:line="228" w:lineRule="exact"/>
              <w:ind w:left="0"/>
            </w:pPr>
            <w:r>
              <w:t>January 30</w:t>
            </w:r>
            <w:r w:rsidRPr="009630BE">
              <w:rPr>
                <w:vertAlign w:val="superscript"/>
              </w:rPr>
              <w:t>th</w:t>
            </w:r>
            <w:r>
              <w:t xml:space="preserve"> </w:t>
            </w:r>
          </w:p>
        </w:tc>
        <w:tc>
          <w:tcPr>
            <w:tcW w:w="6120" w:type="dxa"/>
          </w:tcPr>
          <w:p w14:paraId="4EEAA8A3" w14:textId="77777777" w:rsidR="002E0CC0" w:rsidRDefault="002E0CC0" w:rsidP="002E0CC0">
            <w:pPr>
              <w:pStyle w:val="TableParagraph"/>
              <w:spacing w:line="252" w:lineRule="exact"/>
              <w:ind w:left="110"/>
            </w:pPr>
            <w:r>
              <w:t>Exploring</w:t>
            </w:r>
            <w:r>
              <w:rPr>
                <w:spacing w:val="-5"/>
              </w:rPr>
              <w:t xml:space="preserve"> </w:t>
            </w:r>
            <w:r>
              <w:t>Death:</w:t>
            </w:r>
            <w:r>
              <w:rPr>
                <w:spacing w:val="-3"/>
              </w:rPr>
              <w:t xml:space="preserve"> </w:t>
            </w:r>
            <w:r>
              <w:t>Personal</w:t>
            </w:r>
            <w:r>
              <w:rPr>
                <w:spacing w:val="-3"/>
              </w:rPr>
              <w:t xml:space="preserve"> </w:t>
            </w:r>
            <w:r>
              <w:rPr>
                <w:spacing w:val="-2"/>
              </w:rPr>
              <w:t>Interpretations</w:t>
            </w:r>
          </w:p>
        </w:tc>
        <w:tc>
          <w:tcPr>
            <w:tcW w:w="3340" w:type="dxa"/>
          </w:tcPr>
          <w:p w14:paraId="2F1FB4BF" w14:textId="72FC85BC" w:rsidR="00E443EA" w:rsidRDefault="00E443EA" w:rsidP="00E443EA">
            <w:pPr>
              <w:pStyle w:val="TableParagraph"/>
              <w:numPr>
                <w:ilvl w:val="0"/>
                <w:numId w:val="14"/>
              </w:numPr>
              <w:tabs>
                <w:tab w:val="left" w:pos="829"/>
                <w:tab w:val="left" w:pos="830"/>
              </w:tabs>
              <w:spacing w:line="232" w:lineRule="exact"/>
            </w:pPr>
            <w:r>
              <w:rPr>
                <w:spacing w:val="-2"/>
              </w:rPr>
              <w:t>Auriemma (2022) Article</w:t>
            </w:r>
          </w:p>
          <w:p w14:paraId="1B545B7F" w14:textId="004340F5" w:rsidR="002E0CC0" w:rsidRDefault="002E0CC0" w:rsidP="00E443EA">
            <w:pPr>
              <w:pStyle w:val="TableParagraph"/>
              <w:numPr>
                <w:ilvl w:val="0"/>
                <w:numId w:val="14"/>
              </w:numPr>
              <w:tabs>
                <w:tab w:val="left" w:pos="829"/>
                <w:tab w:val="left" w:pos="830"/>
              </w:tabs>
              <w:ind w:right="758"/>
            </w:pPr>
            <w:r>
              <w:t>Nair-Collins</w:t>
            </w:r>
            <w:r>
              <w:rPr>
                <w:spacing w:val="-14"/>
              </w:rPr>
              <w:t xml:space="preserve"> </w:t>
            </w:r>
            <w:r>
              <w:t xml:space="preserve">(2013) </w:t>
            </w:r>
            <w:r>
              <w:rPr>
                <w:spacing w:val="-2"/>
              </w:rPr>
              <w:t>Article</w:t>
            </w:r>
          </w:p>
          <w:p w14:paraId="0E46C84B" w14:textId="77777777" w:rsidR="002E0CC0" w:rsidRDefault="002E0CC0" w:rsidP="00E443EA">
            <w:pPr>
              <w:pStyle w:val="TableParagraph"/>
              <w:numPr>
                <w:ilvl w:val="0"/>
                <w:numId w:val="14"/>
              </w:numPr>
              <w:tabs>
                <w:tab w:val="left" w:pos="829"/>
                <w:tab w:val="left" w:pos="830"/>
              </w:tabs>
              <w:spacing w:line="253" w:lineRule="exact"/>
            </w:pPr>
            <w:proofErr w:type="spellStart"/>
            <w:r>
              <w:t>Parnia</w:t>
            </w:r>
            <w:proofErr w:type="spellEnd"/>
            <w:r>
              <w:rPr>
                <w:spacing w:val="-4"/>
              </w:rPr>
              <w:t xml:space="preserve"> </w:t>
            </w:r>
            <w:r>
              <w:t>(2013)</w:t>
            </w:r>
            <w:r>
              <w:rPr>
                <w:spacing w:val="-2"/>
              </w:rPr>
              <w:t xml:space="preserve"> Article</w:t>
            </w:r>
          </w:p>
          <w:p w14:paraId="4C7E9EB7" w14:textId="77777777" w:rsidR="002E0CC0" w:rsidRDefault="002E0CC0" w:rsidP="00E443EA">
            <w:pPr>
              <w:pStyle w:val="TableParagraph"/>
              <w:numPr>
                <w:ilvl w:val="0"/>
                <w:numId w:val="14"/>
              </w:numPr>
              <w:tabs>
                <w:tab w:val="left" w:pos="829"/>
                <w:tab w:val="left" w:pos="830"/>
              </w:tabs>
              <w:spacing w:line="253" w:lineRule="exact"/>
            </w:pPr>
            <w:proofErr w:type="spellStart"/>
            <w:r>
              <w:t>Corr</w:t>
            </w:r>
            <w:proofErr w:type="spellEnd"/>
            <w:r>
              <w:rPr>
                <w:spacing w:val="-2"/>
              </w:rPr>
              <w:t xml:space="preserve"> </w:t>
            </w:r>
            <w:r>
              <w:t>Chapters</w:t>
            </w:r>
            <w:r>
              <w:rPr>
                <w:spacing w:val="-1"/>
              </w:rPr>
              <w:t xml:space="preserve"> </w:t>
            </w:r>
            <w:r>
              <w:t>2,</w:t>
            </w:r>
            <w:r>
              <w:rPr>
                <w:spacing w:val="-1"/>
              </w:rPr>
              <w:t xml:space="preserve"> </w:t>
            </w:r>
            <w:r>
              <w:t>3,</w:t>
            </w:r>
            <w:r>
              <w:rPr>
                <w:spacing w:val="-1"/>
              </w:rPr>
              <w:t xml:space="preserve"> </w:t>
            </w:r>
            <w:r>
              <w:t>&amp;</w:t>
            </w:r>
            <w:r>
              <w:rPr>
                <w:spacing w:val="-2"/>
              </w:rPr>
              <w:t xml:space="preserve"> </w:t>
            </w:r>
            <w:r>
              <w:rPr>
                <w:spacing w:val="-10"/>
              </w:rPr>
              <w:t>4</w:t>
            </w:r>
          </w:p>
          <w:p w14:paraId="309BB889" w14:textId="77777777" w:rsidR="002E0CC0" w:rsidRDefault="002E0CC0" w:rsidP="00E443EA">
            <w:pPr>
              <w:pStyle w:val="TableParagraph"/>
              <w:numPr>
                <w:ilvl w:val="0"/>
                <w:numId w:val="14"/>
              </w:numPr>
              <w:tabs>
                <w:tab w:val="left" w:pos="829"/>
                <w:tab w:val="left" w:pos="830"/>
              </w:tabs>
              <w:spacing w:line="233" w:lineRule="exact"/>
            </w:pPr>
            <w:r>
              <w:t>Brief</w:t>
            </w:r>
            <w:r>
              <w:rPr>
                <w:spacing w:val="-3"/>
              </w:rPr>
              <w:t xml:space="preserve"> </w:t>
            </w:r>
            <w:r>
              <w:t>intro</w:t>
            </w:r>
            <w:r>
              <w:rPr>
                <w:spacing w:val="-2"/>
              </w:rPr>
              <w:t xml:space="preserve"> video</w:t>
            </w:r>
          </w:p>
        </w:tc>
      </w:tr>
      <w:tr w:rsidR="002E0CC0" w14:paraId="23D9D56F" w14:textId="77777777">
        <w:trPr>
          <w:trHeight w:val="505"/>
        </w:trPr>
        <w:tc>
          <w:tcPr>
            <w:tcW w:w="1800" w:type="dxa"/>
          </w:tcPr>
          <w:p w14:paraId="504ACF6F" w14:textId="0D81B444" w:rsidR="002E0CC0" w:rsidRDefault="009630BE" w:rsidP="002E0CC0">
            <w:pPr>
              <w:pStyle w:val="TableParagraph"/>
              <w:spacing w:line="230" w:lineRule="exact"/>
              <w:ind w:left="110"/>
            </w:pPr>
            <w:r>
              <w:t>February 6</w:t>
            </w:r>
            <w:r w:rsidRPr="009630BE">
              <w:rPr>
                <w:vertAlign w:val="superscript"/>
              </w:rPr>
              <w:t>th</w:t>
            </w:r>
            <w:r>
              <w:t xml:space="preserve"> </w:t>
            </w:r>
          </w:p>
        </w:tc>
        <w:tc>
          <w:tcPr>
            <w:tcW w:w="6120" w:type="dxa"/>
          </w:tcPr>
          <w:p w14:paraId="6104BA40" w14:textId="77777777" w:rsidR="002E0CC0" w:rsidRDefault="002E0CC0" w:rsidP="002E0CC0">
            <w:pPr>
              <w:pStyle w:val="TableParagraph"/>
              <w:spacing w:before="46"/>
              <w:ind w:left="110"/>
            </w:pPr>
            <w:r>
              <w:t>Exploring</w:t>
            </w:r>
            <w:r>
              <w:rPr>
                <w:spacing w:val="-5"/>
              </w:rPr>
              <w:t xml:space="preserve"> </w:t>
            </w:r>
            <w:r>
              <w:t>Death:</w:t>
            </w:r>
            <w:r>
              <w:rPr>
                <w:spacing w:val="-4"/>
              </w:rPr>
              <w:t xml:space="preserve"> </w:t>
            </w:r>
            <w:r>
              <w:t>Philosophical</w:t>
            </w:r>
            <w:r>
              <w:rPr>
                <w:spacing w:val="-1"/>
              </w:rPr>
              <w:t xml:space="preserve"> </w:t>
            </w:r>
            <w:r>
              <w:rPr>
                <w:spacing w:val="-2"/>
              </w:rPr>
              <w:t>Implications</w:t>
            </w:r>
          </w:p>
        </w:tc>
        <w:tc>
          <w:tcPr>
            <w:tcW w:w="3340" w:type="dxa"/>
          </w:tcPr>
          <w:p w14:paraId="7B10CEAF" w14:textId="6F7B7D6B" w:rsidR="001F4F70" w:rsidRDefault="001F4F70" w:rsidP="002E0CC0">
            <w:pPr>
              <w:pStyle w:val="TableParagraph"/>
              <w:numPr>
                <w:ilvl w:val="0"/>
                <w:numId w:val="13"/>
              </w:numPr>
              <w:tabs>
                <w:tab w:val="left" w:pos="829"/>
                <w:tab w:val="left" w:pos="830"/>
              </w:tabs>
              <w:spacing w:line="253" w:lineRule="exact"/>
            </w:pPr>
            <w:r>
              <w:t>Phan (2021) Article</w:t>
            </w:r>
          </w:p>
          <w:p w14:paraId="0D6A1CCB" w14:textId="427AC628" w:rsidR="002E0CC0" w:rsidRDefault="002E0CC0" w:rsidP="002E0CC0">
            <w:pPr>
              <w:pStyle w:val="TableParagraph"/>
              <w:numPr>
                <w:ilvl w:val="0"/>
                <w:numId w:val="13"/>
              </w:numPr>
              <w:tabs>
                <w:tab w:val="left" w:pos="829"/>
                <w:tab w:val="left" w:pos="830"/>
              </w:tabs>
              <w:spacing w:line="253" w:lineRule="exact"/>
            </w:pPr>
            <w:proofErr w:type="spellStart"/>
            <w:r>
              <w:t>Corr</w:t>
            </w:r>
            <w:proofErr w:type="spellEnd"/>
            <w:r>
              <w:rPr>
                <w:spacing w:val="-2"/>
              </w:rPr>
              <w:t xml:space="preserve"> </w:t>
            </w:r>
            <w:r>
              <w:t>Chapters</w:t>
            </w:r>
            <w:r>
              <w:rPr>
                <w:spacing w:val="-1"/>
              </w:rPr>
              <w:t xml:space="preserve"> </w:t>
            </w:r>
            <w:r>
              <w:t>6,</w:t>
            </w:r>
            <w:r>
              <w:rPr>
                <w:spacing w:val="-1"/>
              </w:rPr>
              <w:t xml:space="preserve"> </w:t>
            </w:r>
            <w:r>
              <w:t>7,</w:t>
            </w:r>
            <w:r>
              <w:rPr>
                <w:spacing w:val="-1"/>
              </w:rPr>
              <w:t xml:space="preserve"> </w:t>
            </w:r>
            <w:r>
              <w:t>&amp;</w:t>
            </w:r>
            <w:r>
              <w:rPr>
                <w:spacing w:val="-2"/>
              </w:rPr>
              <w:t xml:space="preserve"> </w:t>
            </w:r>
            <w:r>
              <w:rPr>
                <w:spacing w:val="-10"/>
              </w:rPr>
              <w:t>8</w:t>
            </w:r>
          </w:p>
          <w:p w14:paraId="3ADF4EAB" w14:textId="77777777" w:rsidR="002E0CC0" w:rsidRDefault="002E0CC0" w:rsidP="002E0CC0">
            <w:pPr>
              <w:pStyle w:val="TableParagraph"/>
              <w:numPr>
                <w:ilvl w:val="0"/>
                <w:numId w:val="13"/>
              </w:numPr>
              <w:tabs>
                <w:tab w:val="left" w:pos="829"/>
                <w:tab w:val="left" w:pos="830"/>
              </w:tabs>
              <w:spacing w:line="233" w:lineRule="exact"/>
            </w:pPr>
            <w:r>
              <w:t>Video:</w:t>
            </w:r>
            <w:r>
              <w:rPr>
                <w:spacing w:val="-2"/>
              </w:rPr>
              <w:t xml:space="preserve"> </w:t>
            </w:r>
            <w:proofErr w:type="spellStart"/>
            <w:proofErr w:type="gramStart"/>
            <w:r>
              <w:t>W;t</w:t>
            </w:r>
            <w:proofErr w:type="spellEnd"/>
            <w:proofErr w:type="gramEnd"/>
            <w:r>
              <w:rPr>
                <w:spacing w:val="-3"/>
              </w:rPr>
              <w:t xml:space="preserve"> </w:t>
            </w:r>
            <w:r>
              <w:rPr>
                <w:spacing w:val="-2"/>
              </w:rPr>
              <w:t>(Wit)</w:t>
            </w:r>
          </w:p>
        </w:tc>
      </w:tr>
      <w:tr w:rsidR="002E0CC0" w14:paraId="57B80494" w14:textId="77777777">
        <w:trPr>
          <w:trHeight w:val="1266"/>
        </w:trPr>
        <w:tc>
          <w:tcPr>
            <w:tcW w:w="1800" w:type="dxa"/>
          </w:tcPr>
          <w:p w14:paraId="76DDB898" w14:textId="5FFBB491" w:rsidR="002E0CC0" w:rsidRDefault="009630BE" w:rsidP="002E0CC0">
            <w:pPr>
              <w:pStyle w:val="TableParagraph"/>
              <w:spacing w:line="230" w:lineRule="exact"/>
              <w:ind w:left="110"/>
            </w:pPr>
            <w:r>
              <w:t>February 13</w:t>
            </w:r>
            <w:r w:rsidRPr="009630BE">
              <w:rPr>
                <w:vertAlign w:val="superscript"/>
              </w:rPr>
              <w:t>th</w:t>
            </w:r>
            <w:r>
              <w:t xml:space="preserve"> </w:t>
            </w:r>
          </w:p>
        </w:tc>
        <w:tc>
          <w:tcPr>
            <w:tcW w:w="6120" w:type="dxa"/>
          </w:tcPr>
          <w:p w14:paraId="32FFA50B" w14:textId="77777777" w:rsidR="002E0CC0" w:rsidRDefault="002E0CC0" w:rsidP="002E0CC0">
            <w:pPr>
              <w:pStyle w:val="TableParagraph"/>
              <w:ind w:left="110"/>
            </w:pPr>
            <w:r>
              <w:t>Exploring</w:t>
            </w:r>
            <w:r>
              <w:rPr>
                <w:spacing w:val="-4"/>
              </w:rPr>
              <w:t xml:space="preserve"> </w:t>
            </w:r>
            <w:r>
              <w:t>the</w:t>
            </w:r>
            <w:r>
              <w:rPr>
                <w:spacing w:val="-3"/>
              </w:rPr>
              <w:t xml:space="preserve"> </w:t>
            </w:r>
            <w:r>
              <w:t>meaning</w:t>
            </w:r>
            <w:r>
              <w:rPr>
                <w:spacing w:val="-2"/>
              </w:rPr>
              <w:t xml:space="preserve"> </w:t>
            </w:r>
            <w:r>
              <w:t>of</w:t>
            </w:r>
            <w:r>
              <w:rPr>
                <w:spacing w:val="-1"/>
              </w:rPr>
              <w:t xml:space="preserve"> </w:t>
            </w:r>
            <w:r>
              <w:t>death:</w:t>
            </w:r>
            <w:r>
              <w:rPr>
                <w:spacing w:val="-2"/>
              </w:rPr>
              <w:t xml:space="preserve"> Cadavers</w:t>
            </w:r>
          </w:p>
        </w:tc>
        <w:tc>
          <w:tcPr>
            <w:tcW w:w="3340" w:type="dxa"/>
          </w:tcPr>
          <w:p w14:paraId="146B5A5C" w14:textId="7806DE51" w:rsidR="002E0CC0" w:rsidRPr="008D54DD" w:rsidRDefault="002E0CC0" w:rsidP="002E0CC0">
            <w:pPr>
              <w:pStyle w:val="TableParagraph"/>
              <w:numPr>
                <w:ilvl w:val="0"/>
                <w:numId w:val="12"/>
              </w:numPr>
              <w:tabs>
                <w:tab w:val="left" w:pos="829"/>
                <w:tab w:val="left" w:pos="830"/>
              </w:tabs>
              <w:spacing w:line="253" w:lineRule="exact"/>
            </w:pPr>
            <w:proofErr w:type="spellStart"/>
            <w:r>
              <w:t>Corr</w:t>
            </w:r>
            <w:proofErr w:type="spellEnd"/>
            <w:r>
              <w:rPr>
                <w:spacing w:val="-4"/>
              </w:rPr>
              <w:t xml:space="preserve"> </w:t>
            </w:r>
            <w:r>
              <w:t>Chapter</w:t>
            </w:r>
            <w:r>
              <w:rPr>
                <w:spacing w:val="-2"/>
              </w:rPr>
              <w:t xml:space="preserve"> </w:t>
            </w:r>
            <w:r>
              <w:rPr>
                <w:spacing w:val="-10"/>
              </w:rPr>
              <w:t>5</w:t>
            </w:r>
          </w:p>
          <w:p w14:paraId="3A8BC2A9" w14:textId="259AE4C2" w:rsidR="008D54DD" w:rsidRDefault="008D54DD" w:rsidP="002E0CC0">
            <w:pPr>
              <w:pStyle w:val="TableParagraph"/>
              <w:numPr>
                <w:ilvl w:val="0"/>
                <w:numId w:val="12"/>
              </w:numPr>
              <w:tabs>
                <w:tab w:val="left" w:pos="829"/>
                <w:tab w:val="left" w:pos="830"/>
              </w:tabs>
              <w:spacing w:line="253" w:lineRule="exact"/>
            </w:pPr>
            <w:r>
              <w:rPr>
                <w:spacing w:val="-10"/>
              </w:rPr>
              <w:t>Finn (2021) Article</w:t>
            </w:r>
          </w:p>
          <w:p w14:paraId="75763A35" w14:textId="77777777" w:rsidR="002E0CC0" w:rsidRDefault="002E0CC0" w:rsidP="002E0CC0">
            <w:pPr>
              <w:pStyle w:val="TableParagraph"/>
              <w:numPr>
                <w:ilvl w:val="0"/>
                <w:numId w:val="12"/>
              </w:numPr>
              <w:tabs>
                <w:tab w:val="left" w:pos="829"/>
                <w:tab w:val="left" w:pos="830"/>
              </w:tabs>
              <w:ind w:right="148"/>
              <w:rPr>
                <w:i/>
              </w:rPr>
            </w:pPr>
            <w:r>
              <w:t>Student</w:t>
            </w:r>
            <w:r>
              <w:rPr>
                <w:spacing w:val="-14"/>
              </w:rPr>
              <w:t xml:space="preserve"> </w:t>
            </w:r>
            <w:r>
              <w:t>Choice</w:t>
            </w:r>
            <w:r>
              <w:rPr>
                <w:spacing w:val="-13"/>
              </w:rPr>
              <w:t xml:space="preserve"> </w:t>
            </w:r>
            <w:r>
              <w:t>2</w:t>
            </w:r>
            <w:r>
              <w:rPr>
                <w:spacing w:val="-14"/>
              </w:rPr>
              <w:t xml:space="preserve"> </w:t>
            </w:r>
            <w:r>
              <w:t xml:space="preserve">Chapters from </w:t>
            </w:r>
            <w:r>
              <w:rPr>
                <w:i/>
              </w:rPr>
              <w:t>Stiff</w:t>
            </w:r>
          </w:p>
          <w:p w14:paraId="53A40BB3" w14:textId="77777777" w:rsidR="002E0CC0" w:rsidRDefault="002E0CC0" w:rsidP="002E0CC0">
            <w:pPr>
              <w:pStyle w:val="TableParagraph"/>
              <w:numPr>
                <w:ilvl w:val="0"/>
                <w:numId w:val="12"/>
              </w:numPr>
              <w:tabs>
                <w:tab w:val="left" w:pos="829"/>
                <w:tab w:val="left" w:pos="830"/>
              </w:tabs>
              <w:spacing w:line="253" w:lineRule="exact"/>
            </w:pPr>
            <w:r>
              <w:t>Taiwanese</w:t>
            </w:r>
            <w:r>
              <w:rPr>
                <w:spacing w:val="-4"/>
              </w:rPr>
              <w:t xml:space="preserve"> </w:t>
            </w:r>
            <w:r>
              <w:rPr>
                <w:spacing w:val="-2"/>
              </w:rPr>
              <w:t>Video</w:t>
            </w:r>
          </w:p>
          <w:p w14:paraId="5761A306" w14:textId="77777777" w:rsidR="002E0CC0" w:rsidRDefault="002E0CC0" w:rsidP="002E0CC0">
            <w:pPr>
              <w:pStyle w:val="TableParagraph"/>
              <w:numPr>
                <w:ilvl w:val="0"/>
                <w:numId w:val="12"/>
              </w:numPr>
              <w:tabs>
                <w:tab w:val="left" w:pos="829"/>
                <w:tab w:val="left" w:pos="830"/>
              </w:tabs>
              <w:spacing w:line="234" w:lineRule="exact"/>
            </w:pPr>
            <w:r>
              <w:t>Indonesia</w:t>
            </w:r>
            <w:r>
              <w:rPr>
                <w:spacing w:val="-4"/>
              </w:rPr>
              <w:t xml:space="preserve"> </w:t>
            </w:r>
            <w:r>
              <w:rPr>
                <w:spacing w:val="-2"/>
              </w:rPr>
              <w:t>Video</w:t>
            </w:r>
          </w:p>
        </w:tc>
      </w:tr>
      <w:tr w:rsidR="002E0CC0" w14:paraId="32D73EE6" w14:textId="77777777">
        <w:trPr>
          <w:trHeight w:val="1011"/>
        </w:trPr>
        <w:tc>
          <w:tcPr>
            <w:tcW w:w="1800" w:type="dxa"/>
          </w:tcPr>
          <w:p w14:paraId="49949514" w14:textId="473BC904" w:rsidR="002E0CC0" w:rsidRDefault="009630BE" w:rsidP="002E0CC0">
            <w:pPr>
              <w:pStyle w:val="TableParagraph"/>
              <w:spacing w:line="228" w:lineRule="exact"/>
              <w:ind w:left="110"/>
            </w:pPr>
            <w:r>
              <w:t>February 20</w:t>
            </w:r>
            <w:r w:rsidRPr="009630BE">
              <w:rPr>
                <w:vertAlign w:val="superscript"/>
              </w:rPr>
              <w:t>th</w:t>
            </w:r>
            <w:r>
              <w:t xml:space="preserve"> </w:t>
            </w:r>
          </w:p>
        </w:tc>
        <w:tc>
          <w:tcPr>
            <w:tcW w:w="6120" w:type="dxa"/>
          </w:tcPr>
          <w:p w14:paraId="64280F02" w14:textId="77777777" w:rsidR="002E0CC0" w:rsidRDefault="002E0CC0" w:rsidP="002E0CC0">
            <w:pPr>
              <w:pStyle w:val="TableParagraph"/>
              <w:spacing w:line="252" w:lineRule="exact"/>
              <w:ind w:left="110"/>
            </w:pPr>
            <w:r>
              <w:t>Death</w:t>
            </w:r>
            <w:r>
              <w:rPr>
                <w:spacing w:val="-3"/>
              </w:rPr>
              <w:t xml:space="preserve"> </w:t>
            </w:r>
            <w:r>
              <w:t>with</w:t>
            </w:r>
            <w:r>
              <w:rPr>
                <w:spacing w:val="-3"/>
              </w:rPr>
              <w:t xml:space="preserve"> </w:t>
            </w:r>
            <w:r>
              <w:rPr>
                <w:spacing w:val="-2"/>
              </w:rPr>
              <w:t>Dignity</w:t>
            </w:r>
          </w:p>
        </w:tc>
        <w:tc>
          <w:tcPr>
            <w:tcW w:w="3340" w:type="dxa"/>
          </w:tcPr>
          <w:p w14:paraId="6FD4AB65" w14:textId="3839E247" w:rsidR="002E0CC0" w:rsidRPr="00967FDB" w:rsidRDefault="002E0CC0" w:rsidP="002E0CC0">
            <w:pPr>
              <w:pStyle w:val="TableParagraph"/>
              <w:numPr>
                <w:ilvl w:val="0"/>
                <w:numId w:val="11"/>
              </w:numPr>
              <w:tabs>
                <w:tab w:val="left" w:pos="829"/>
                <w:tab w:val="left" w:pos="830"/>
              </w:tabs>
              <w:spacing w:line="252" w:lineRule="exact"/>
            </w:pPr>
            <w:proofErr w:type="spellStart"/>
            <w:r>
              <w:t>Corr</w:t>
            </w:r>
            <w:proofErr w:type="spellEnd"/>
            <w:r>
              <w:rPr>
                <w:spacing w:val="-1"/>
              </w:rPr>
              <w:t xml:space="preserve"> </w:t>
            </w:r>
            <w:r>
              <w:t>Chapters</w:t>
            </w:r>
            <w:r>
              <w:rPr>
                <w:spacing w:val="-1"/>
              </w:rPr>
              <w:t xml:space="preserve"> </w:t>
            </w:r>
            <w:r>
              <w:t>16</w:t>
            </w:r>
            <w:r>
              <w:rPr>
                <w:spacing w:val="-3"/>
              </w:rPr>
              <w:t xml:space="preserve"> </w:t>
            </w:r>
            <w:r>
              <w:t>&amp;</w:t>
            </w:r>
            <w:r>
              <w:rPr>
                <w:spacing w:val="-2"/>
              </w:rPr>
              <w:t xml:space="preserve"> </w:t>
            </w:r>
            <w:r>
              <w:rPr>
                <w:spacing w:val="-5"/>
              </w:rPr>
              <w:t>18</w:t>
            </w:r>
          </w:p>
          <w:p w14:paraId="1FAA8A26" w14:textId="3AF2C828" w:rsidR="00967FDB" w:rsidRDefault="00967FDB" w:rsidP="002E0CC0">
            <w:pPr>
              <w:pStyle w:val="TableParagraph"/>
              <w:numPr>
                <w:ilvl w:val="0"/>
                <w:numId w:val="11"/>
              </w:numPr>
              <w:tabs>
                <w:tab w:val="left" w:pos="829"/>
                <w:tab w:val="left" w:pos="830"/>
              </w:tabs>
              <w:spacing w:line="252" w:lineRule="exact"/>
            </w:pPr>
            <w:proofErr w:type="spellStart"/>
            <w:r>
              <w:rPr>
                <w:spacing w:val="-5"/>
              </w:rPr>
              <w:t>Canetto</w:t>
            </w:r>
            <w:proofErr w:type="spellEnd"/>
            <w:r>
              <w:rPr>
                <w:spacing w:val="-5"/>
              </w:rPr>
              <w:t xml:space="preserve"> (2022) Article</w:t>
            </w:r>
          </w:p>
          <w:p w14:paraId="4CC04291" w14:textId="77777777" w:rsidR="002E0CC0" w:rsidRDefault="002E0CC0" w:rsidP="002E0CC0">
            <w:pPr>
              <w:pStyle w:val="TableParagraph"/>
              <w:numPr>
                <w:ilvl w:val="0"/>
                <w:numId w:val="11"/>
              </w:numPr>
              <w:tabs>
                <w:tab w:val="left" w:pos="829"/>
                <w:tab w:val="left" w:pos="830"/>
              </w:tabs>
              <w:spacing w:line="253" w:lineRule="exact"/>
            </w:pPr>
            <w:r>
              <w:t>Introduction</w:t>
            </w:r>
            <w:r>
              <w:rPr>
                <w:spacing w:val="-8"/>
              </w:rPr>
              <w:t xml:space="preserve"> </w:t>
            </w:r>
            <w:r>
              <w:rPr>
                <w:spacing w:val="-2"/>
              </w:rPr>
              <w:t>Video</w:t>
            </w:r>
          </w:p>
          <w:p w14:paraId="06C69EB4" w14:textId="77777777" w:rsidR="002E0CC0" w:rsidRDefault="002E0CC0" w:rsidP="002E0CC0">
            <w:pPr>
              <w:pStyle w:val="TableParagraph"/>
              <w:numPr>
                <w:ilvl w:val="0"/>
                <w:numId w:val="11"/>
              </w:numPr>
              <w:tabs>
                <w:tab w:val="left" w:pos="829"/>
                <w:tab w:val="left" w:pos="830"/>
              </w:tabs>
              <w:spacing w:line="253" w:lineRule="exact"/>
            </w:pPr>
            <w:r>
              <w:t>NPR</w:t>
            </w:r>
            <w:r>
              <w:rPr>
                <w:spacing w:val="-4"/>
              </w:rPr>
              <w:t xml:space="preserve"> </w:t>
            </w:r>
            <w:r>
              <w:rPr>
                <w:spacing w:val="-2"/>
              </w:rPr>
              <w:t>Article</w:t>
            </w:r>
          </w:p>
          <w:p w14:paraId="0CC313B2" w14:textId="77777777" w:rsidR="002E0CC0" w:rsidRDefault="002E0CC0" w:rsidP="002E0CC0">
            <w:pPr>
              <w:pStyle w:val="TableParagraph"/>
              <w:numPr>
                <w:ilvl w:val="0"/>
                <w:numId w:val="11"/>
              </w:numPr>
              <w:tabs>
                <w:tab w:val="left" w:pos="829"/>
                <w:tab w:val="left" w:pos="830"/>
              </w:tabs>
              <w:spacing w:line="234" w:lineRule="exact"/>
            </w:pPr>
            <w:r>
              <w:t>10</w:t>
            </w:r>
            <w:r>
              <w:rPr>
                <w:spacing w:val="-5"/>
              </w:rPr>
              <w:t xml:space="preserve"> </w:t>
            </w:r>
            <w:r>
              <w:t>Right</w:t>
            </w:r>
            <w:r>
              <w:rPr>
                <w:spacing w:val="-1"/>
              </w:rPr>
              <w:t xml:space="preserve"> </w:t>
            </w:r>
            <w:r>
              <w:t>to</w:t>
            </w:r>
            <w:r>
              <w:rPr>
                <w:spacing w:val="-3"/>
              </w:rPr>
              <w:t xml:space="preserve"> </w:t>
            </w:r>
            <w:r>
              <w:t xml:space="preserve">Die </w:t>
            </w:r>
            <w:r>
              <w:rPr>
                <w:spacing w:val="-4"/>
              </w:rPr>
              <w:t>Cases</w:t>
            </w:r>
          </w:p>
        </w:tc>
      </w:tr>
      <w:tr w:rsidR="002E0CC0" w14:paraId="696E81B2" w14:textId="77777777">
        <w:trPr>
          <w:trHeight w:val="758"/>
        </w:trPr>
        <w:tc>
          <w:tcPr>
            <w:tcW w:w="1800" w:type="dxa"/>
          </w:tcPr>
          <w:p w14:paraId="0694CFFB" w14:textId="2BA7C87E" w:rsidR="002E0CC0" w:rsidRDefault="009630BE" w:rsidP="002E0CC0">
            <w:pPr>
              <w:pStyle w:val="TableParagraph"/>
              <w:spacing w:line="228" w:lineRule="exact"/>
              <w:ind w:left="110"/>
            </w:pPr>
            <w:r>
              <w:t>February 27</w:t>
            </w:r>
            <w:r w:rsidRPr="009630BE">
              <w:rPr>
                <w:vertAlign w:val="superscript"/>
              </w:rPr>
              <w:t>th</w:t>
            </w:r>
            <w:r>
              <w:t xml:space="preserve"> </w:t>
            </w:r>
          </w:p>
        </w:tc>
        <w:tc>
          <w:tcPr>
            <w:tcW w:w="6120" w:type="dxa"/>
          </w:tcPr>
          <w:p w14:paraId="15FB7C2B" w14:textId="77777777" w:rsidR="002E0CC0" w:rsidRDefault="002E0CC0" w:rsidP="002E0CC0">
            <w:pPr>
              <w:pStyle w:val="TableParagraph"/>
              <w:spacing w:line="252" w:lineRule="exact"/>
              <w:ind w:left="110"/>
            </w:pPr>
            <w:r>
              <w:t>End</w:t>
            </w:r>
            <w:r>
              <w:rPr>
                <w:spacing w:val="-6"/>
              </w:rPr>
              <w:t xml:space="preserve"> </w:t>
            </w:r>
            <w:r>
              <w:t>of</w:t>
            </w:r>
            <w:r>
              <w:rPr>
                <w:spacing w:val="-4"/>
              </w:rPr>
              <w:t xml:space="preserve"> </w:t>
            </w:r>
            <w:r>
              <w:t>Life</w:t>
            </w:r>
            <w:r>
              <w:rPr>
                <w:spacing w:val="-4"/>
              </w:rPr>
              <w:t xml:space="preserve"> </w:t>
            </w:r>
            <w:r>
              <w:t>Issues:</w:t>
            </w:r>
            <w:r>
              <w:rPr>
                <w:spacing w:val="-3"/>
              </w:rPr>
              <w:t xml:space="preserve"> </w:t>
            </w:r>
            <w:r>
              <w:t>Advanced</w:t>
            </w:r>
            <w:r>
              <w:rPr>
                <w:spacing w:val="-2"/>
              </w:rPr>
              <w:t xml:space="preserve"> </w:t>
            </w:r>
            <w:r>
              <w:t>Directives</w:t>
            </w:r>
            <w:r>
              <w:rPr>
                <w:spacing w:val="-3"/>
              </w:rPr>
              <w:t xml:space="preserve"> </w:t>
            </w:r>
            <w:r>
              <w:t>&amp;</w:t>
            </w:r>
            <w:r>
              <w:rPr>
                <w:spacing w:val="-3"/>
              </w:rPr>
              <w:t xml:space="preserve"> </w:t>
            </w:r>
            <w:r>
              <w:t>Legal</w:t>
            </w:r>
            <w:r>
              <w:rPr>
                <w:spacing w:val="-1"/>
              </w:rPr>
              <w:t xml:space="preserve"> </w:t>
            </w:r>
            <w:r>
              <w:rPr>
                <w:spacing w:val="-2"/>
              </w:rPr>
              <w:t>Concerns</w:t>
            </w:r>
          </w:p>
        </w:tc>
        <w:tc>
          <w:tcPr>
            <w:tcW w:w="3340" w:type="dxa"/>
          </w:tcPr>
          <w:p w14:paraId="6BD748FF" w14:textId="0EF5767C" w:rsidR="002E0CC0" w:rsidRPr="00967FDB" w:rsidRDefault="002E0CC0" w:rsidP="002E0CC0">
            <w:pPr>
              <w:pStyle w:val="TableParagraph"/>
              <w:numPr>
                <w:ilvl w:val="0"/>
                <w:numId w:val="10"/>
              </w:numPr>
              <w:tabs>
                <w:tab w:val="left" w:pos="829"/>
                <w:tab w:val="left" w:pos="830"/>
              </w:tabs>
              <w:spacing w:line="252" w:lineRule="exact"/>
            </w:pPr>
            <w:r>
              <w:t>LA</w:t>
            </w:r>
            <w:r>
              <w:rPr>
                <w:spacing w:val="-3"/>
              </w:rPr>
              <w:t xml:space="preserve"> </w:t>
            </w:r>
            <w:r>
              <w:t>Times</w:t>
            </w:r>
            <w:r>
              <w:rPr>
                <w:spacing w:val="-3"/>
              </w:rPr>
              <w:t xml:space="preserve"> </w:t>
            </w:r>
            <w:r>
              <w:rPr>
                <w:spacing w:val="-2"/>
              </w:rPr>
              <w:t>Article</w:t>
            </w:r>
          </w:p>
          <w:p w14:paraId="79CF1F40" w14:textId="0057A966" w:rsidR="00967FDB" w:rsidRDefault="00967FDB" w:rsidP="002E0CC0">
            <w:pPr>
              <w:pStyle w:val="TableParagraph"/>
              <w:numPr>
                <w:ilvl w:val="0"/>
                <w:numId w:val="10"/>
              </w:numPr>
              <w:tabs>
                <w:tab w:val="left" w:pos="829"/>
                <w:tab w:val="left" w:pos="830"/>
              </w:tabs>
              <w:spacing w:line="252" w:lineRule="exact"/>
            </w:pPr>
            <w:proofErr w:type="spellStart"/>
            <w:r>
              <w:rPr>
                <w:spacing w:val="-2"/>
              </w:rPr>
              <w:t>Lenagh</w:t>
            </w:r>
            <w:proofErr w:type="spellEnd"/>
            <w:r>
              <w:rPr>
                <w:spacing w:val="-2"/>
              </w:rPr>
              <w:t>-Glue (2020) Article</w:t>
            </w:r>
          </w:p>
          <w:p w14:paraId="3D185480" w14:textId="77777777" w:rsidR="002E0CC0" w:rsidRDefault="002E0CC0" w:rsidP="002E0CC0">
            <w:pPr>
              <w:pStyle w:val="TableParagraph"/>
              <w:numPr>
                <w:ilvl w:val="0"/>
                <w:numId w:val="10"/>
              </w:numPr>
              <w:tabs>
                <w:tab w:val="left" w:pos="829"/>
                <w:tab w:val="left" w:pos="830"/>
              </w:tabs>
              <w:spacing w:line="252" w:lineRule="exact"/>
              <w:ind w:right="844"/>
            </w:pPr>
            <w:r>
              <w:t>Advance</w:t>
            </w:r>
            <w:r>
              <w:rPr>
                <w:spacing w:val="-14"/>
              </w:rPr>
              <w:t xml:space="preserve"> </w:t>
            </w:r>
            <w:r>
              <w:t xml:space="preserve">Directive </w:t>
            </w:r>
            <w:r>
              <w:rPr>
                <w:spacing w:val="-2"/>
              </w:rPr>
              <w:t>Website</w:t>
            </w:r>
          </w:p>
        </w:tc>
      </w:tr>
      <w:tr w:rsidR="002E0CC0" w14:paraId="1BB73EF2" w14:textId="77777777">
        <w:trPr>
          <w:trHeight w:val="1266"/>
        </w:trPr>
        <w:tc>
          <w:tcPr>
            <w:tcW w:w="1800" w:type="dxa"/>
          </w:tcPr>
          <w:p w14:paraId="4F7289A4" w14:textId="241D28A2" w:rsidR="002E0CC0" w:rsidRDefault="009630BE" w:rsidP="002E0CC0">
            <w:pPr>
              <w:pStyle w:val="TableParagraph"/>
              <w:spacing w:line="230" w:lineRule="exact"/>
              <w:ind w:left="110"/>
            </w:pPr>
            <w:r>
              <w:t>March 6th</w:t>
            </w:r>
          </w:p>
        </w:tc>
        <w:tc>
          <w:tcPr>
            <w:tcW w:w="6120" w:type="dxa"/>
          </w:tcPr>
          <w:p w14:paraId="78173BB5" w14:textId="77777777" w:rsidR="002E0CC0" w:rsidRDefault="002E0CC0" w:rsidP="002E0CC0">
            <w:pPr>
              <w:pStyle w:val="TableParagraph"/>
              <w:ind w:left="110"/>
            </w:pPr>
            <w:r>
              <w:rPr>
                <w:spacing w:val="-2"/>
              </w:rPr>
              <w:t>Suicide</w:t>
            </w:r>
          </w:p>
        </w:tc>
        <w:tc>
          <w:tcPr>
            <w:tcW w:w="3340" w:type="dxa"/>
          </w:tcPr>
          <w:p w14:paraId="2E5A7482" w14:textId="6024AD6F" w:rsidR="002E0CC0" w:rsidRPr="002E52C7" w:rsidRDefault="002E0CC0" w:rsidP="002E0CC0">
            <w:pPr>
              <w:pStyle w:val="TableParagraph"/>
              <w:numPr>
                <w:ilvl w:val="0"/>
                <w:numId w:val="9"/>
              </w:numPr>
              <w:tabs>
                <w:tab w:val="left" w:pos="829"/>
                <w:tab w:val="left" w:pos="830"/>
              </w:tabs>
              <w:spacing w:line="253" w:lineRule="exact"/>
            </w:pPr>
            <w:r>
              <w:t>Rallis</w:t>
            </w:r>
            <w:r>
              <w:rPr>
                <w:spacing w:val="-5"/>
              </w:rPr>
              <w:t xml:space="preserve"> </w:t>
            </w:r>
            <w:r>
              <w:t>et</w:t>
            </w:r>
            <w:r>
              <w:rPr>
                <w:spacing w:val="-3"/>
              </w:rPr>
              <w:t xml:space="preserve"> </w:t>
            </w:r>
            <w:r>
              <w:t>al</w:t>
            </w:r>
            <w:r>
              <w:rPr>
                <w:spacing w:val="-1"/>
              </w:rPr>
              <w:t xml:space="preserve"> </w:t>
            </w:r>
            <w:r>
              <w:t xml:space="preserve">(2015) </w:t>
            </w:r>
            <w:r>
              <w:rPr>
                <w:spacing w:val="-2"/>
              </w:rPr>
              <w:t>article</w:t>
            </w:r>
          </w:p>
          <w:p w14:paraId="7A1E6605" w14:textId="7EA1A316" w:rsidR="002E52C7" w:rsidRDefault="002E52C7" w:rsidP="002E0CC0">
            <w:pPr>
              <w:pStyle w:val="TableParagraph"/>
              <w:numPr>
                <w:ilvl w:val="0"/>
                <w:numId w:val="9"/>
              </w:numPr>
              <w:tabs>
                <w:tab w:val="left" w:pos="829"/>
                <w:tab w:val="left" w:pos="830"/>
              </w:tabs>
              <w:spacing w:line="253" w:lineRule="exact"/>
            </w:pPr>
            <w:r>
              <w:rPr>
                <w:spacing w:val="-2"/>
              </w:rPr>
              <w:t>Banerjee (2021) Article</w:t>
            </w:r>
          </w:p>
          <w:p w14:paraId="5F346C7A" w14:textId="77777777" w:rsidR="002E0CC0" w:rsidRDefault="002E0CC0" w:rsidP="002E0CC0">
            <w:pPr>
              <w:pStyle w:val="TableParagraph"/>
              <w:numPr>
                <w:ilvl w:val="0"/>
                <w:numId w:val="9"/>
              </w:numPr>
              <w:tabs>
                <w:tab w:val="left" w:pos="829"/>
                <w:tab w:val="left" w:pos="830"/>
              </w:tabs>
              <w:ind w:right="282"/>
            </w:pPr>
            <w:r>
              <w:t>McCord</w:t>
            </w:r>
            <w:r>
              <w:rPr>
                <w:spacing w:val="-13"/>
              </w:rPr>
              <w:t xml:space="preserve"> </w:t>
            </w:r>
            <w:r>
              <w:t>&amp;</w:t>
            </w:r>
            <w:r>
              <w:rPr>
                <w:spacing w:val="-14"/>
              </w:rPr>
              <w:t xml:space="preserve"> </w:t>
            </w:r>
            <w:r>
              <w:t>Morse</w:t>
            </w:r>
            <w:r>
              <w:rPr>
                <w:spacing w:val="-13"/>
              </w:rPr>
              <w:t xml:space="preserve"> </w:t>
            </w:r>
            <w:r>
              <w:t xml:space="preserve">(2017) </w:t>
            </w:r>
            <w:r>
              <w:rPr>
                <w:spacing w:val="-2"/>
              </w:rPr>
              <w:t>Chapter</w:t>
            </w:r>
          </w:p>
          <w:p w14:paraId="79326892" w14:textId="77777777" w:rsidR="002E0CC0" w:rsidRDefault="002E0CC0" w:rsidP="002E0CC0">
            <w:pPr>
              <w:pStyle w:val="TableParagraph"/>
              <w:numPr>
                <w:ilvl w:val="0"/>
                <w:numId w:val="9"/>
              </w:numPr>
              <w:tabs>
                <w:tab w:val="left" w:pos="829"/>
                <w:tab w:val="left" w:pos="830"/>
              </w:tabs>
              <w:spacing w:line="253" w:lineRule="exact"/>
            </w:pPr>
            <w:proofErr w:type="spellStart"/>
            <w:r>
              <w:t>Corr</w:t>
            </w:r>
            <w:proofErr w:type="spellEnd"/>
            <w:r>
              <w:rPr>
                <w:spacing w:val="-4"/>
              </w:rPr>
              <w:t xml:space="preserve"> </w:t>
            </w:r>
            <w:r>
              <w:t>Chapter</w:t>
            </w:r>
            <w:r>
              <w:rPr>
                <w:spacing w:val="-2"/>
              </w:rPr>
              <w:t xml:space="preserve"> </w:t>
            </w:r>
            <w:r>
              <w:rPr>
                <w:spacing w:val="-5"/>
              </w:rPr>
              <w:t>17</w:t>
            </w:r>
          </w:p>
          <w:p w14:paraId="1DE2AA98" w14:textId="77777777" w:rsidR="002E0CC0" w:rsidRDefault="002E0CC0" w:rsidP="002E0CC0">
            <w:pPr>
              <w:pStyle w:val="TableParagraph"/>
              <w:numPr>
                <w:ilvl w:val="0"/>
                <w:numId w:val="9"/>
              </w:numPr>
              <w:tabs>
                <w:tab w:val="left" w:pos="829"/>
                <w:tab w:val="left" w:pos="830"/>
              </w:tabs>
              <w:spacing w:line="234" w:lineRule="exact"/>
            </w:pPr>
            <w:r>
              <w:t>Youth</w:t>
            </w:r>
            <w:r>
              <w:rPr>
                <w:spacing w:val="-7"/>
              </w:rPr>
              <w:t xml:space="preserve"> </w:t>
            </w:r>
            <w:r>
              <w:t>Suicide</w:t>
            </w:r>
            <w:r>
              <w:rPr>
                <w:spacing w:val="-1"/>
              </w:rPr>
              <w:t xml:space="preserve"> </w:t>
            </w:r>
            <w:r>
              <w:t>Fact</w:t>
            </w:r>
            <w:r>
              <w:rPr>
                <w:spacing w:val="-1"/>
              </w:rPr>
              <w:t xml:space="preserve"> </w:t>
            </w:r>
            <w:r>
              <w:rPr>
                <w:spacing w:val="-4"/>
              </w:rPr>
              <w:t>Sheet</w:t>
            </w:r>
          </w:p>
        </w:tc>
      </w:tr>
      <w:tr w:rsidR="002E0CC0" w14:paraId="528959B3" w14:textId="77777777">
        <w:trPr>
          <w:trHeight w:val="757"/>
        </w:trPr>
        <w:tc>
          <w:tcPr>
            <w:tcW w:w="1800" w:type="dxa"/>
          </w:tcPr>
          <w:p w14:paraId="5FF68674" w14:textId="2F7F0B5B" w:rsidR="002E0CC0" w:rsidRDefault="009630BE" w:rsidP="002E0CC0">
            <w:pPr>
              <w:pStyle w:val="TableParagraph"/>
              <w:spacing w:line="228" w:lineRule="exact"/>
              <w:ind w:left="110"/>
            </w:pPr>
            <w:r>
              <w:t xml:space="preserve">March 13-19 </w:t>
            </w:r>
          </w:p>
        </w:tc>
        <w:tc>
          <w:tcPr>
            <w:tcW w:w="6120" w:type="dxa"/>
          </w:tcPr>
          <w:p w14:paraId="49D3E129" w14:textId="4A89E32F" w:rsidR="002E0CC0" w:rsidRDefault="009630BE" w:rsidP="002E0CC0">
            <w:pPr>
              <w:pStyle w:val="TableParagraph"/>
              <w:spacing w:before="1"/>
              <w:ind w:left="116"/>
            </w:pPr>
            <w:r>
              <w:t>Spring Break</w:t>
            </w:r>
          </w:p>
        </w:tc>
        <w:tc>
          <w:tcPr>
            <w:tcW w:w="3340" w:type="dxa"/>
          </w:tcPr>
          <w:p w14:paraId="0EF11A44" w14:textId="1A603F9D" w:rsidR="002E0CC0" w:rsidRDefault="002E0CC0" w:rsidP="009630BE">
            <w:pPr>
              <w:pStyle w:val="TableParagraph"/>
              <w:tabs>
                <w:tab w:val="left" w:pos="829"/>
                <w:tab w:val="left" w:pos="830"/>
              </w:tabs>
              <w:spacing w:line="233" w:lineRule="exact"/>
            </w:pPr>
          </w:p>
        </w:tc>
      </w:tr>
      <w:tr w:rsidR="009630BE" w14:paraId="2AED2BFF" w14:textId="77777777">
        <w:trPr>
          <w:trHeight w:val="757"/>
        </w:trPr>
        <w:tc>
          <w:tcPr>
            <w:tcW w:w="1800" w:type="dxa"/>
          </w:tcPr>
          <w:p w14:paraId="2F7D5D95" w14:textId="4B36DBD2" w:rsidR="009630BE" w:rsidRDefault="009630BE" w:rsidP="009630BE">
            <w:pPr>
              <w:pStyle w:val="TableParagraph"/>
              <w:spacing w:line="228" w:lineRule="exact"/>
              <w:ind w:left="110"/>
            </w:pPr>
            <w:r>
              <w:t>March 20</w:t>
            </w:r>
            <w:r w:rsidRPr="009630BE">
              <w:rPr>
                <w:vertAlign w:val="superscript"/>
              </w:rPr>
              <w:t>th</w:t>
            </w:r>
            <w:r>
              <w:t xml:space="preserve"> </w:t>
            </w:r>
          </w:p>
        </w:tc>
        <w:tc>
          <w:tcPr>
            <w:tcW w:w="6120" w:type="dxa"/>
          </w:tcPr>
          <w:p w14:paraId="72EE5ABB" w14:textId="77777777" w:rsidR="009630BE" w:rsidRDefault="009630BE" w:rsidP="009630BE">
            <w:pPr>
              <w:pStyle w:val="TableParagraph"/>
              <w:spacing w:line="246" w:lineRule="exact"/>
              <w:ind w:left="116"/>
            </w:pPr>
            <w:r>
              <w:t>Grief</w:t>
            </w:r>
            <w:r>
              <w:rPr>
                <w:spacing w:val="-4"/>
              </w:rPr>
              <w:t xml:space="preserve"> </w:t>
            </w:r>
            <w:r>
              <w:t>and</w:t>
            </w:r>
            <w:r>
              <w:rPr>
                <w:spacing w:val="-3"/>
              </w:rPr>
              <w:t xml:space="preserve"> </w:t>
            </w:r>
            <w:r>
              <w:rPr>
                <w:spacing w:val="-2"/>
              </w:rPr>
              <w:t>Mourning</w:t>
            </w:r>
          </w:p>
          <w:p w14:paraId="777BF82A" w14:textId="3D1BB8E3" w:rsidR="009630BE" w:rsidRDefault="009630BE" w:rsidP="009630BE">
            <w:pPr>
              <w:pStyle w:val="TableParagraph"/>
              <w:spacing w:line="246" w:lineRule="exact"/>
              <w:ind w:left="116"/>
            </w:pPr>
            <w:r>
              <w:t>Bereavement</w:t>
            </w:r>
            <w:r>
              <w:rPr>
                <w:spacing w:val="-4"/>
              </w:rPr>
              <w:t xml:space="preserve"> </w:t>
            </w:r>
            <w:r>
              <w:t>Overload</w:t>
            </w:r>
            <w:r>
              <w:rPr>
                <w:spacing w:val="-6"/>
              </w:rPr>
              <w:t xml:space="preserve"> </w:t>
            </w:r>
            <w:r>
              <w:t>&amp; Older</w:t>
            </w:r>
            <w:r>
              <w:rPr>
                <w:spacing w:val="-6"/>
              </w:rPr>
              <w:t xml:space="preserve"> </w:t>
            </w:r>
            <w:r>
              <w:rPr>
                <w:spacing w:val="-2"/>
              </w:rPr>
              <w:t>Adults</w:t>
            </w:r>
          </w:p>
        </w:tc>
        <w:tc>
          <w:tcPr>
            <w:tcW w:w="3340" w:type="dxa"/>
          </w:tcPr>
          <w:p w14:paraId="6B90A72B" w14:textId="77777777" w:rsidR="009630BE" w:rsidRPr="00357986" w:rsidRDefault="009630BE" w:rsidP="009630BE">
            <w:pPr>
              <w:pStyle w:val="TableParagraph"/>
              <w:numPr>
                <w:ilvl w:val="0"/>
                <w:numId w:val="8"/>
              </w:numPr>
              <w:tabs>
                <w:tab w:val="left" w:pos="829"/>
                <w:tab w:val="left" w:pos="830"/>
              </w:tabs>
              <w:spacing w:line="252" w:lineRule="exact"/>
            </w:pPr>
            <w:proofErr w:type="spellStart"/>
            <w:r>
              <w:t>Corr</w:t>
            </w:r>
            <w:proofErr w:type="spellEnd"/>
            <w:r>
              <w:rPr>
                <w:spacing w:val="-2"/>
              </w:rPr>
              <w:t xml:space="preserve"> </w:t>
            </w:r>
            <w:r>
              <w:t>Chapters</w:t>
            </w:r>
            <w:r>
              <w:rPr>
                <w:spacing w:val="-1"/>
              </w:rPr>
              <w:t xml:space="preserve"> </w:t>
            </w:r>
            <w:r>
              <w:t>9,</w:t>
            </w:r>
            <w:r>
              <w:rPr>
                <w:spacing w:val="-1"/>
              </w:rPr>
              <w:t xml:space="preserve"> </w:t>
            </w:r>
            <w:r>
              <w:t>10,</w:t>
            </w:r>
            <w:r>
              <w:rPr>
                <w:spacing w:val="-1"/>
              </w:rPr>
              <w:t xml:space="preserve"> </w:t>
            </w:r>
            <w:r>
              <w:t>&amp;</w:t>
            </w:r>
            <w:r>
              <w:rPr>
                <w:spacing w:val="-2"/>
              </w:rPr>
              <w:t xml:space="preserve"> </w:t>
            </w:r>
            <w:r>
              <w:rPr>
                <w:spacing w:val="-5"/>
              </w:rPr>
              <w:t>15</w:t>
            </w:r>
          </w:p>
          <w:p w14:paraId="2769FA22" w14:textId="77777777" w:rsidR="009630BE" w:rsidRDefault="009630BE" w:rsidP="009630BE">
            <w:pPr>
              <w:pStyle w:val="TableParagraph"/>
              <w:numPr>
                <w:ilvl w:val="0"/>
                <w:numId w:val="8"/>
              </w:numPr>
              <w:tabs>
                <w:tab w:val="left" w:pos="829"/>
                <w:tab w:val="left" w:pos="830"/>
              </w:tabs>
              <w:spacing w:line="252" w:lineRule="exact"/>
            </w:pPr>
            <w:r>
              <w:rPr>
                <w:spacing w:val="-5"/>
              </w:rPr>
              <w:t>Stefano (2020) Article</w:t>
            </w:r>
          </w:p>
          <w:p w14:paraId="27ADB834" w14:textId="77777777" w:rsidR="009630BE" w:rsidRDefault="009630BE" w:rsidP="009630BE">
            <w:pPr>
              <w:pStyle w:val="TableParagraph"/>
              <w:numPr>
                <w:ilvl w:val="0"/>
                <w:numId w:val="8"/>
              </w:numPr>
              <w:tabs>
                <w:tab w:val="left" w:pos="829"/>
                <w:tab w:val="left" w:pos="830"/>
              </w:tabs>
              <w:spacing w:line="253" w:lineRule="exact"/>
            </w:pPr>
            <w:r>
              <w:t>Ken</w:t>
            </w:r>
            <w:r>
              <w:rPr>
                <w:spacing w:val="-1"/>
              </w:rPr>
              <w:t xml:space="preserve"> </w:t>
            </w:r>
            <w:r>
              <w:t>Doka</w:t>
            </w:r>
            <w:r>
              <w:rPr>
                <w:spacing w:val="-2"/>
              </w:rPr>
              <w:t xml:space="preserve"> Video</w:t>
            </w:r>
          </w:p>
          <w:p w14:paraId="69EC57B2" w14:textId="4E80722A" w:rsidR="009630BE" w:rsidRDefault="009630BE" w:rsidP="009630BE">
            <w:pPr>
              <w:pStyle w:val="TableParagraph"/>
              <w:numPr>
                <w:ilvl w:val="0"/>
                <w:numId w:val="8"/>
              </w:numPr>
              <w:tabs>
                <w:tab w:val="left" w:pos="829"/>
                <w:tab w:val="left" w:pos="830"/>
              </w:tabs>
              <w:spacing w:line="252" w:lineRule="exact"/>
            </w:pPr>
            <w:r>
              <w:t>Robert</w:t>
            </w:r>
            <w:r>
              <w:rPr>
                <w:spacing w:val="-3"/>
              </w:rPr>
              <w:t xml:space="preserve"> </w:t>
            </w:r>
            <w:r>
              <w:t>Niemeyer</w:t>
            </w:r>
            <w:r>
              <w:rPr>
                <w:spacing w:val="-3"/>
              </w:rPr>
              <w:t xml:space="preserve"> </w:t>
            </w:r>
            <w:r>
              <w:rPr>
                <w:spacing w:val="-2"/>
              </w:rPr>
              <w:t>Video</w:t>
            </w:r>
          </w:p>
        </w:tc>
      </w:tr>
      <w:tr w:rsidR="009630BE" w14:paraId="463D83E3" w14:textId="77777777">
        <w:trPr>
          <w:trHeight w:val="1011"/>
        </w:trPr>
        <w:tc>
          <w:tcPr>
            <w:tcW w:w="1800" w:type="dxa"/>
          </w:tcPr>
          <w:p w14:paraId="7A430E4D" w14:textId="6C8460B8" w:rsidR="009630BE" w:rsidRDefault="009630BE" w:rsidP="009630BE">
            <w:pPr>
              <w:pStyle w:val="TableParagraph"/>
              <w:spacing w:line="230" w:lineRule="exact"/>
              <w:ind w:left="110"/>
            </w:pPr>
            <w:r>
              <w:t>March 27</w:t>
            </w:r>
            <w:r w:rsidRPr="009630BE">
              <w:rPr>
                <w:vertAlign w:val="superscript"/>
              </w:rPr>
              <w:t>th</w:t>
            </w:r>
            <w:r>
              <w:t xml:space="preserve"> </w:t>
            </w:r>
          </w:p>
        </w:tc>
        <w:tc>
          <w:tcPr>
            <w:tcW w:w="6120" w:type="dxa"/>
          </w:tcPr>
          <w:p w14:paraId="79889DD9" w14:textId="77777777" w:rsidR="009630BE" w:rsidRDefault="009630BE" w:rsidP="009630BE">
            <w:pPr>
              <w:pStyle w:val="TableParagraph"/>
              <w:ind w:left="110"/>
            </w:pPr>
            <w:r>
              <w:t>Coping</w:t>
            </w:r>
            <w:r>
              <w:rPr>
                <w:spacing w:val="-4"/>
              </w:rPr>
              <w:t xml:space="preserve"> </w:t>
            </w:r>
            <w:r>
              <w:t>with</w:t>
            </w:r>
            <w:r>
              <w:rPr>
                <w:spacing w:val="-3"/>
              </w:rPr>
              <w:t xml:space="preserve"> </w:t>
            </w:r>
            <w:r>
              <w:t>Loss</w:t>
            </w:r>
            <w:r>
              <w:rPr>
                <w:spacing w:val="-1"/>
              </w:rPr>
              <w:t xml:space="preserve"> </w:t>
            </w:r>
            <w:r>
              <w:t>&amp;</w:t>
            </w:r>
            <w:r>
              <w:rPr>
                <w:spacing w:val="-2"/>
              </w:rPr>
              <w:t xml:space="preserve"> </w:t>
            </w:r>
            <w:r>
              <w:t>Grief:</w:t>
            </w:r>
            <w:r>
              <w:rPr>
                <w:spacing w:val="-1"/>
              </w:rPr>
              <w:t xml:space="preserve"> </w:t>
            </w:r>
            <w:r>
              <w:t>The</w:t>
            </w:r>
            <w:r>
              <w:rPr>
                <w:spacing w:val="-2"/>
              </w:rPr>
              <w:t xml:space="preserve"> </w:t>
            </w:r>
            <w:r>
              <w:t>Funeral</w:t>
            </w:r>
            <w:r>
              <w:rPr>
                <w:spacing w:val="-2"/>
              </w:rPr>
              <w:t xml:space="preserve"> Process</w:t>
            </w:r>
          </w:p>
        </w:tc>
        <w:tc>
          <w:tcPr>
            <w:tcW w:w="3340" w:type="dxa"/>
          </w:tcPr>
          <w:p w14:paraId="091C9408" w14:textId="5E4D865A" w:rsidR="009630BE" w:rsidRPr="002A23E6" w:rsidRDefault="009630BE" w:rsidP="009630BE">
            <w:pPr>
              <w:pStyle w:val="TableParagraph"/>
              <w:numPr>
                <w:ilvl w:val="0"/>
                <w:numId w:val="7"/>
              </w:numPr>
              <w:tabs>
                <w:tab w:val="left" w:pos="829"/>
                <w:tab w:val="left" w:pos="830"/>
              </w:tabs>
              <w:spacing w:line="253" w:lineRule="exact"/>
            </w:pPr>
            <w:proofErr w:type="spellStart"/>
            <w:r>
              <w:t>Corr</w:t>
            </w:r>
            <w:proofErr w:type="spellEnd"/>
            <w:r>
              <w:rPr>
                <w:spacing w:val="-4"/>
              </w:rPr>
              <w:t xml:space="preserve"> </w:t>
            </w:r>
            <w:r>
              <w:t>Chapter</w:t>
            </w:r>
            <w:r>
              <w:rPr>
                <w:spacing w:val="-2"/>
              </w:rPr>
              <w:t xml:space="preserve"> </w:t>
            </w:r>
            <w:r>
              <w:rPr>
                <w:spacing w:val="-5"/>
              </w:rPr>
              <w:t>11</w:t>
            </w:r>
          </w:p>
          <w:p w14:paraId="5F280249" w14:textId="3BB905B4" w:rsidR="009630BE" w:rsidRDefault="009630BE" w:rsidP="009630BE">
            <w:pPr>
              <w:pStyle w:val="TableParagraph"/>
              <w:numPr>
                <w:ilvl w:val="0"/>
                <w:numId w:val="7"/>
              </w:numPr>
              <w:tabs>
                <w:tab w:val="left" w:pos="829"/>
                <w:tab w:val="left" w:pos="830"/>
              </w:tabs>
              <w:spacing w:line="253" w:lineRule="exact"/>
            </w:pPr>
            <w:r>
              <w:rPr>
                <w:spacing w:val="-5"/>
              </w:rPr>
              <w:t>Burrell (2020) Article</w:t>
            </w:r>
          </w:p>
          <w:p w14:paraId="2867B6AC" w14:textId="77777777" w:rsidR="009630BE" w:rsidRDefault="009630BE" w:rsidP="009630BE">
            <w:pPr>
              <w:pStyle w:val="TableParagraph"/>
              <w:numPr>
                <w:ilvl w:val="0"/>
                <w:numId w:val="7"/>
              </w:numPr>
              <w:tabs>
                <w:tab w:val="left" w:pos="829"/>
                <w:tab w:val="left" w:pos="830"/>
              </w:tabs>
              <w:spacing w:line="253" w:lineRule="exact"/>
            </w:pPr>
            <w:r>
              <w:t>Funeral</w:t>
            </w:r>
            <w:r>
              <w:rPr>
                <w:spacing w:val="-3"/>
              </w:rPr>
              <w:t xml:space="preserve"> </w:t>
            </w:r>
            <w:r>
              <w:t>Process</w:t>
            </w:r>
            <w:r>
              <w:rPr>
                <w:spacing w:val="-3"/>
              </w:rPr>
              <w:t xml:space="preserve"> </w:t>
            </w:r>
            <w:r>
              <w:t>PDF</w:t>
            </w:r>
            <w:r>
              <w:rPr>
                <w:spacing w:val="-2"/>
              </w:rPr>
              <w:t xml:space="preserve"> </w:t>
            </w:r>
            <w:r>
              <w:rPr>
                <w:spacing w:val="-5"/>
              </w:rPr>
              <w:t>(I</w:t>
            </w:r>
          </w:p>
          <w:p w14:paraId="2DD7AE11" w14:textId="77777777" w:rsidR="009630BE" w:rsidRDefault="009630BE" w:rsidP="009630BE">
            <w:pPr>
              <w:pStyle w:val="TableParagraph"/>
              <w:spacing w:line="252" w:lineRule="exact"/>
            </w:pPr>
            <w:r>
              <w:t>made this based</w:t>
            </w:r>
            <w:r>
              <w:rPr>
                <w:spacing w:val="-1"/>
              </w:rPr>
              <w:t xml:space="preserve"> </w:t>
            </w:r>
            <w:r>
              <w:t xml:space="preserve">on </w:t>
            </w:r>
            <w:proofErr w:type="spellStart"/>
            <w:r>
              <w:t>Kastenbuam</w:t>
            </w:r>
            <w:proofErr w:type="spellEnd"/>
            <w:r>
              <w:t>,</w:t>
            </w:r>
            <w:r>
              <w:rPr>
                <w:spacing w:val="-4"/>
              </w:rPr>
              <w:t xml:space="preserve"> 2011)</w:t>
            </w:r>
          </w:p>
        </w:tc>
      </w:tr>
      <w:tr w:rsidR="009630BE" w14:paraId="4AB21E63" w14:textId="77777777">
        <w:trPr>
          <w:trHeight w:val="1011"/>
        </w:trPr>
        <w:tc>
          <w:tcPr>
            <w:tcW w:w="1800" w:type="dxa"/>
          </w:tcPr>
          <w:p w14:paraId="40F980C5" w14:textId="6A159DEA" w:rsidR="009630BE" w:rsidRDefault="009630BE" w:rsidP="009630BE">
            <w:pPr>
              <w:pStyle w:val="TableParagraph"/>
              <w:spacing w:before="24"/>
              <w:ind w:left="110"/>
            </w:pPr>
            <w:r>
              <w:lastRenderedPageBreak/>
              <w:t>April 3</w:t>
            </w:r>
            <w:r w:rsidRPr="009630BE">
              <w:rPr>
                <w:vertAlign w:val="superscript"/>
              </w:rPr>
              <w:t>rd</w:t>
            </w:r>
            <w:r>
              <w:t xml:space="preserve"> </w:t>
            </w:r>
          </w:p>
        </w:tc>
        <w:tc>
          <w:tcPr>
            <w:tcW w:w="6120" w:type="dxa"/>
          </w:tcPr>
          <w:p w14:paraId="3ECDCF39" w14:textId="77777777" w:rsidR="009630BE" w:rsidRDefault="009630BE" w:rsidP="009630BE">
            <w:pPr>
              <w:pStyle w:val="TableParagraph"/>
              <w:ind w:left="110"/>
            </w:pPr>
            <w:r>
              <w:t>Special</w:t>
            </w:r>
            <w:r>
              <w:rPr>
                <w:spacing w:val="-3"/>
              </w:rPr>
              <w:t xml:space="preserve"> </w:t>
            </w:r>
            <w:r>
              <w:t>Populations</w:t>
            </w:r>
            <w:r>
              <w:rPr>
                <w:spacing w:val="-3"/>
              </w:rPr>
              <w:t xml:space="preserve"> </w:t>
            </w:r>
            <w:r>
              <w:t>Part</w:t>
            </w:r>
            <w:r>
              <w:rPr>
                <w:spacing w:val="-2"/>
              </w:rPr>
              <w:t xml:space="preserve"> </w:t>
            </w:r>
            <w:r>
              <w:t>1:</w:t>
            </w:r>
            <w:r>
              <w:rPr>
                <w:spacing w:val="-2"/>
              </w:rPr>
              <w:t xml:space="preserve"> </w:t>
            </w:r>
            <w:r>
              <w:t>Children</w:t>
            </w:r>
            <w:r>
              <w:rPr>
                <w:spacing w:val="-3"/>
              </w:rPr>
              <w:t xml:space="preserve"> </w:t>
            </w:r>
            <w:r>
              <w:t>&amp;</w:t>
            </w:r>
            <w:r>
              <w:rPr>
                <w:spacing w:val="-2"/>
              </w:rPr>
              <w:t xml:space="preserve"> </w:t>
            </w:r>
            <w:r>
              <w:rPr>
                <w:spacing w:val="-4"/>
              </w:rPr>
              <w:t>Death</w:t>
            </w:r>
          </w:p>
        </w:tc>
        <w:tc>
          <w:tcPr>
            <w:tcW w:w="3340" w:type="dxa"/>
          </w:tcPr>
          <w:p w14:paraId="78938662" w14:textId="0E3CB135" w:rsidR="009630BE" w:rsidRPr="00216449" w:rsidRDefault="009630BE" w:rsidP="009630BE">
            <w:pPr>
              <w:pStyle w:val="TableParagraph"/>
              <w:numPr>
                <w:ilvl w:val="0"/>
                <w:numId w:val="6"/>
              </w:numPr>
              <w:tabs>
                <w:tab w:val="left" w:pos="829"/>
                <w:tab w:val="left" w:pos="830"/>
              </w:tabs>
              <w:spacing w:line="253" w:lineRule="exact"/>
            </w:pPr>
            <w:proofErr w:type="spellStart"/>
            <w:r>
              <w:t>Corr</w:t>
            </w:r>
            <w:proofErr w:type="spellEnd"/>
            <w:r>
              <w:rPr>
                <w:spacing w:val="-4"/>
              </w:rPr>
              <w:t xml:space="preserve"> </w:t>
            </w:r>
            <w:r>
              <w:t>Chapter</w:t>
            </w:r>
            <w:r>
              <w:rPr>
                <w:spacing w:val="-2"/>
              </w:rPr>
              <w:t xml:space="preserve"> </w:t>
            </w:r>
            <w:r>
              <w:rPr>
                <w:spacing w:val="-5"/>
              </w:rPr>
              <w:t>12</w:t>
            </w:r>
          </w:p>
          <w:p w14:paraId="4966ED9C" w14:textId="716F2E39" w:rsidR="009630BE" w:rsidRDefault="009630BE" w:rsidP="009630BE">
            <w:pPr>
              <w:pStyle w:val="TableParagraph"/>
              <w:numPr>
                <w:ilvl w:val="0"/>
                <w:numId w:val="6"/>
              </w:numPr>
              <w:tabs>
                <w:tab w:val="left" w:pos="829"/>
                <w:tab w:val="left" w:pos="830"/>
              </w:tabs>
              <w:spacing w:line="253" w:lineRule="exact"/>
            </w:pPr>
            <w:proofErr w:type="spellStart"/>
            <w:r>
              <w:rPr>
                <w:spacing w:val="-5"/>
              </w:rPr>
              <w:t>Vig</w:t>
            </w:r>
            <w:proofErr w:type="spellEnd"/>
            <w:r>
              <w:rPr>
                <w:spacing w:val="-5"/>
              </w:rPr>
              <w:t xml:space="preserve"> (2021) Article</w:t>
            </w:r>
          </w:p>
          <w:p w14:paraId="4E976525" w14:textId="77777777" w:rsidR="009630BE" w:rsidRDefault="009630BE" w:rsidP="009630BE">
            <w:pPr>
              <w:pStyle w:val="TableParagraph"/>
              <w:numPr>
                <w:ilvl w:val="0"/>
                <w:numId w:val="6"/>
              </w:numPr>
              <w:tabs>
                <w:tab w:val="left" w:pos="829"/>
                <w:tab w:val="left" w:pos="830"/>
              </w:tabs>
              <w:spacing w:line="253" w:lineRule="exact"/>
            </w:pPr>
            <w:r>
              <w:t>Kaplow</w:t>
            </w:r>
            <w:r>
              <w:rPr>
                <w:spacing w:val="-2"/>
              </w:rPr>
              <w:t xml:space="preserve"> </w:t>
            </w:r>
            <w:r>
              <w:t>et</w:t>
            </w:r>
            <w:r>
              <w:rPr>
                <w:spacing w:val="-1"/>
              </w:rPr>
              <w:t xml:space="preserve"> </w:t>
            </w:r>
            <w:r>
              <w:t>al</w:t>
            </w:r>
            <w:r>
              <w:rPr>
                <w:spacing w:val="-2"/>
              </w:rPr>
              <w:t xml:space="preserve"> (2014)</w:t>
            </w:r>
          </w:p>
          <w:p w14:paraId="21102CE9" w14:textId="77777777" w:rsidR="009630BE" w:rsidRDefault="009630BE" w:rsidP="009630BE">
            <w:pPr>
              <w:pStyle w:val="TableParagraph"/>
              <w:numPr>
                <w:ilvl w:val="0"/>
                <w:numId w:val="6"/>
              </w:numPr>
              <w:tabs>
                <w:tab w:val="left" w:pos="829"/>
                <w:tab w:val="left" w:pos="830"/>
              </w:tabs>
              <w:spacing w:line="253" w:lineRule="exact"/>
            </w:pPr>
            <w:proofErr w:type="spellStart"/>
            <w:r>
              <w:t>McClatchey</w:t>
            </w:r>
            <w:proofErr w:type="spellEnd"/>
            <w:r>
              <w:rPr>
                <w:spacing w:val="-3"/>
              </w:rPr>
              <w:t xml:space="preserve"> </w:t>
            </w:r>
            <w:r>
              <w:t>et</w:t>
            </w:r>
            <w:r>
              <w:rPr>
                <w:spacing w:val="-2"/>
              </w:rPr>
              <w:t xml:space="preserve"> </w:t>
            </w:r>
            <w:r>
              <w:t>al</w:t>
            </w:r>
            <w:r>
              <w:rPr>
                <w:spacing w:val="-2"/>
              </w:rPr>
              <w:t xml:space="preserve"> (2014)</w:t>
            </w:r>
          </w:p>
          <w:p w14:paraId="0497B2C7" w14:textId="77777777" w:rsidR="009630BE" w:rsidRDefault="009630BE" w:rsidP="009630BE">
            <w:pPr>
              <w:pStyle w:val="TableParagraph"/>
              <w:numPr>
                <w:ilvl w:val="0"/>
                <w:numId w:val="6"/>
              </w:numPr>
              <w:tabs>
                <w:tab w:val="left" w:pos="829"/>
                <w:tab w:val="left" w:pos="830"/>
              </w:tabs>
              <w:spacing w:line="233" w:lineRule="exact"/>
            </w:pPr>
            <w:proofErr w:type="spellStart"/>
            <w:r>
              <w:t>Boelen</w:t>
            </w:r>
            <w:proofErr w:type="spellEnd"/>
            <w:r>
              <w:rPr>
                <w:spacing w:val="-2"/>
              </w:rPr>
              <w:t xml:space="preserve"> </w:t>
            </w:r>
            <w:r>
              <w:t>&amp;</w:t>
            </w:r>
            <w:r>
              <w:rPr>
                <w:spacing w:val="-3"/>
              </w:rPr>
              <w:t xml:space="preserve"> </w:t>
            </w:r>
            <w:proofErr w:type="spellStart"/>
            <w:r>
              <w:t>Spuij</w:t>
            </w:r>
            <w:proofErr w:type="spellEnd"/>
            <w:r>
              <w:t xml:space="preserve"> </w:t>
            </w:r>
            <w:r>
              <w:rPr>
                <w:spacing w:val="-2"/>
              </w:rPr>
              <w:t>(2013)</w:t>
            </w:r>
          </w:p>
        </w:tc>
      </w:tr>
      <w:tr w:rsidR="009630BE" w14:paraId="3FA03817" w14:textId="77777777">
        <w:trPr>
          <w:trHeight w:val="760"/>
        </w:trPr>
        <w:tc>
          <w:tcPr>
            <w:tcW w:w="1800" w:type="dxa"/>
          </w:tcPr>
          <w:p w14:paraId="2E44883E" w14:textId="2D00E839" w:rsidR="009630BE" w:rsidRDefault="009630BE" w:rsidP="009630BE">
            <w:pPr>
              <w:pStyle w:val="TableParagraph"/>
              <w:spacing w:before="24"/>
              <w:ind w:left="110"/>
            </w:pPr>
            <w:r>
              <w:t>April 10</w:t>
            </w:r>
            <w:r w:rsidRPr="009630BE">
              <w:rPr>
                <w:vertAlign w:val="superscript"/>
              </w:rPr>
              <w:t>th</w:t>
            </w:r>
            <w:r>
              <w:t xml:space="preserve"> </w:t>
            </w:r>
          </w:p>
        </w:tc>
        <w:tc>
          <w:tcPr>
            <w:tcW w:w="6120" w:type="dxa"/>
          </w:tcPr>
          <w:p w14:paraId="162B88EB" w14:textId="77777777" w:rsidR="009630BE" w:rsidRDefault="009630BE" w:rsidP="009630BE">
            <w:pPr>
              <w:pStyle w:val="TableParagraph"/>
              <w:ind w:left="110"/>
            </w:pPr>
            <w:r>
              <w:t>Special</w:t>
            </w:r>
            <w:r>
              <w:rPr>
                <w:spacing w:val="-4"/>
              </w:rPr>
              <w:t xml:space="preserve"> </w:t>
            </w:r>
            <w:r>
              <w:t>Populations</w:t>
            </w:r>
            <w:r>
              <w:rPr>
                <w:spacing w:val="-4"/>
              </w:rPr>
              <w:t xml:space="preserve"> </w:t>
            </w:r>
            <w:r>
              <w:t>Part</w:t>
            </w:r>
            <w:r>
              <w:rPr>
                <w:spacing w:val="-2"/>
              </w:rPr>
              <w:t xml:space="preserve"> </w:t>
            </w:r>
            <w:r>
              <w:t>2:</w:t>
            </w:r>
            <w:r>
              <w:rPr>
                <w:spacing w:val="-3"/>
              </w:rPr>
              <w:t xml:space="preserve"> </w:t>
            </w:r>
            <w:r>
              <w:t>Adolescents,</w:t>
            </w:r>
            <w:r>
              <w:rPr>
                <w:spacing w:val="-2"/>
              </w:rPr>
              <w:t xml:space="preserve"> </w:t>
            </w:r>
            <w:r>
              <w:t>Teenagers,</w:t>
            </w:r>
            <w:r>
              <w:rPr>
                <w:spacing w:val="-2"/>
              </w:rPr>
              <w:t xml:space="preserve"> </w:t>
            </w:r>
            <w:r>
              <w:t>&amp;</w:t>
            </w:r>
            <w:r>
              <w:rPr>
                <w:spacing w:val="-3"/>
              </w:rPr>
              <w:t xml:space="preserve"> </w:t>
            </w:r>
            <w:r>
              <w:rPr>
                <w:spacing w:val="-2"/>
              </w:rPr>
              <w:t>Death</w:t>
            </w:r>
          </w:p>
        </w:tc>
        <w:tc>
          <w:tcPr>
            <w:tcW w:w="3340" w:type="dxa"/>
          </w:tcPr>
          <w:p w14:paraId="1F306369" w14:textId="514D434C" w:rsidR="009630BE" w:rsidRPr="00216449" w:rsidRDefault="009630BE" w:rsidP="009630BE">
            <w:pPr>
              <w:pStyle w:val="TableParagraph"/>
              <w:numPr>
                <w:ilvl w:val="0"/>
                <w:numId w:val="5"/>
              </w:numPr>
              <w:tabs>
                <w:tab w:val="left" w:pos="829"/>
                <w:tab w:val="left" w:pos="830"/>
              </w:tabs>
              <w:spacing w:line="253" w:lineRule="exact"/>
            </w:pPr>
            <w:proofErr w:type="spellStart"/>
            <w:r>
              <w:t>Corr</w:t>
            </w:r>
            <w:proofErr w:type="spellEnd"/>
            <w:r>
              <w:rPr>
                <w:spacing w:val="-4"/>
              </w:rPr>
              <w:t xml:space="preserve"> </w:t>
            </w:r>
            <w:r>
              <w:t>Chapter</w:t>
            </w:r>
            <w:r>
              <w:rPr>
                <w:spacing w:val="-2"/>
              </w:rPr>
              <w:t xml:space="preserve"> </w:t>
            </w:r>
            <w:r>
              <w:rPr>
                <w:spacing w:val="-5"/>
              </w:rPr>
              <w:t>13</w:t>
            </w:r>
          </w:p>
          <w:p w14:paraId="1C1B9C3E" w14:textId="1EDCCA92" w:rsidR="009630BE" w:rsidRDefault="009630BE" w:rsidP="009630BE">
            <w:pPr>
              <w:pStyle w:val="TableParagraph"/>
              <w:numPr>
                <w:ilvl w:val="0"/>
                <w:numId w:val="5"/>
              </w:numPr>
              <w:tabs>
                <w:tab w:val="left" w:pos="829"/>
                <w:tab w:val="left" w:pos="830"/>
              </w:tabs>
              <w:spacing w:line="253" w:lineRule="exact"/>
            </w:pPr>
            <w:proofErr w:type="spellStart"/>
            <w:r>
              <w:rPr>
                <w:spacing w:val="-5"/>
              </w:rPr>
              <w:t>Greydanus</w:t>
            </w:r>
            <w:proofErr w:type="spellEnd"/>
            <w:r>
              <w:rPr>
                <w:spacing w:val="-5"/>
              </w:rPr>
              <w:t xml:space="preserve"> (2021) Article</w:t>
            </w:r>
          </w:p>
          <w:p w14:paraId="1E6263ED" w14:textId="77777777" w:rsidR="009630BE" w:rsidRDefault="009630BE" w:rsidP="009630BE">
            <w:pPr>
              <w:pStyle w:val="TableParagraph"/>
              <w:numPr>
                <w:ilvl w:val="0"/>
                <w:numId w:val="5"/>
              </w:numPr>
              <w:tabs>
                <w:tab w:val="left" w:pos="829"/>
                <w:tab w:val="left" w:pos="830"/>
              </w:tabs>
              <w:spacing w:line="254" w:lineRule="exact"/>
              <w:ind w:right="593"/>
            </w:pPr>
            <w:r>
              <w:t>Student</w:t>
            </w:r>
            <w:r>
              <w:rPr>
                <w:spacing w:val="-14"/>
              </w:rPr>
              <w:t xml:space="preserve"> </w:t>
            </w:r>
            <w:r>
              <w:t>Choice:</w:t>
            </w:r>
            <w:r>
              <w:rPr>
                <w:spacing w:val="-14"/>
              </w:rPr>
              <w:t xml:space="preserve"> </w:t>
            </w:r>
            <w:r>
              <w:t>Teen Book Review</w:t>
            </w:r>
          </w:p>
        </w:tc>
      </w:tr>
      <w:tr w:rsidR="009630BE" w14:paraId="0A5614BA" w14:textId="77777777">
        <w:trPr>
          <w:trHeight w:val="1517"/>
        </w:trPr>
        <w:tc>
          <w:tcPr>
            <w:tcW w:w="1800" w:type="dxa"/>
          </w:tcPr>
          <w:p w14:paraId="00949EA7" w14:textId="4C483880" w:rsidR="009630BE" w:rsidRDefault="009630BE" w:rsidP="009630BE">
            <w:pPr>
              <w:pStyle w:val="TableParagraph"/>
              <w:spacing w:before="21"/>
              <w:ind w:left="110"/>
            </w:pPr>
            <w:r>
              <w:t>April 17</w:t>
            </w:r>
            <w:r w:rsidRPr="009630BE">
              <w:rPr>
                <w:vertAlign w:val="superscript"/>
              </w:rPr>
              <w:t>th</w:t>
            </w:r>
            <w:r>
              <w:t xml:space="preserve"> </w:t>
            </w:r>
          </w:p>
        </w:tc>
        <w:tc>
          <w:tcPr>
            <w:tcW w:w="6120" w:type="dxa"/>
          </w:tcPr>
          <w:p w14:paraId="60972D68" w14:textId="77777777" w:rsidR="009630BE" w:rsidRDefault="009630BE" w:rsidP="009630BE">
            <w:pPr>
              <w:pStyle w:val="TableParagraph"/>
              <w:ind w:left="110" w:right="167"/>
            </w:pPr>
            <w:r>
              <w:t>Special Populations Part 3: Intersection Between Development and Death Conceptualization and a Special Topic: Grief and Developmental</w:t>
            </w:r>
            <w:r>
              <w:rPr>
                <w:spacing w:val="-10"/>
              </w:rPr>
              <w:t xml:space="preserve"> </w:t>
            </w:r>
            <w:r>
              <w:t>Disabilities---when</w:t>
            </w:r>
            <w:r>
              <w:rPr>
                <w:spacing w:val="-11"/>
              </w:rPr>
              <w:t xml:space="preserve"> </w:t>
            </w:r>
            <w:r>
              <w:t>mental</w:t>
            </w:r>
            <w:r>
              <w:rPr>
                <w:spacing w:val="-10"/>
              </w:rPr>
              <w:t xml:space="preserve"> </w:t>
            </w:r>
            <w:r>
              <w:t>age</w:t>
            </w:r>
            <w:r>
              <w:rPr>
                <w:spacing w:val="-10"/>
              </w:rPr>
              <w:t xml:space="preserve"> </w:t>
            </w:r>
            <w:r>
              <w:t>doesn’t</w:t>
            </w:r>
            <w:r>
              <w:rPr>
                <w:spacing w:val="-8"/>
              </w:rPr>
              <w:t xml:space="preserve"> </w:t>
            </w:r>
            <w:r>
              <w:t>“match” chronological age</w:t>
            </w:r>
          </w:p>
        </w:tc>
        <w:tc>
          <w:tcPr>
            <w:tcW w:w="3340" w:type="dxa"/>
          </w:tcPr>
          <w:p w14:paraId="366EA27A" w14:textId="42E88ADB" w:rsidR="009630BE" w:rsidRDefault="009630BE" w:rsidP="009630BE">
            <w:pPr>
              <w:pStyle w:val="TableParagraph"/>
              <w:numPr>
                <w:ilvl w:val="0"/>
                <w:numId w:val="4"/>
              </w:numPr>
              <w:tabs>
                <w:tab w:val="left" w:pos="829"/>
                <w:tab w:val="left" w:pos="830"/>
              </w:tabs>
              <w:spacing w:line="251" w:lineRule="exact"/>
            </w:pPr>
            <w:r>
              <w:t>McGinley (2022) Article</w:t>
            </w:r>
          </w:p>
          <w:p w14:paraId="22B5C63A" w14:textId="26DE3A48" w:rsidR="009630BE" w:rsidRDefault="009630BE" w:rsidP="009630BE">
            <w:pPr>
              <w:pStyle w:val="TableParagraph"/>
              <w:numPr>
                <w:ilvl w:val="0"/>
                <w:numId w:val="4"/>
              </w:numPr>
              <w:tabs>
                <w:tab w:val="left" w:pos="829"/>
                <w:tab w:val="left" w:pos="830"/>
              </w:tabs>
              <w:spacing w:line="251" w:lineRule="exact"/>
            </w:pPr>
            <w:proofErr w:type="spellStart"/>
            <w:r>
              <w:t>Sormanti</w:t>
            </w:r>
            <w:proofErr w:type="spellEnd"/>
            <w:r>
              <w:rPr>
                <w:spacing w:val="-2"/>
              </w:rPr>
              <w:t xml:space="preserve"> </w:t>
            </w:r>
            <w:r>
              <w:t>&amp;</w:t>
            </w:r>
            <w:r>
              <w:rPr>
                <w:spacing w:val="-3"/>
              </w:rPr>
              <w:t xml:space="preserve"> </w:t>
            </w:r>
            <w:r>
              <w:t>Ballan</w:t>
            </w:r>
            <w:r>
              <w:rPr>
                <w:spacing w:val="-4"/>
              </w:rPr>
              <w:t xml:space="preserve"> </w:t>
            </w:r>
            <w:r>
              <w:rPr>
                <w:spacing w:val="-2"/>
              </w:rPr>
              <w:t>(2011)</w:t>
            </w:r>
          </w:p>
          <w:p w14:paraId="32825D0A" w14:textId="77777777" w:rsidR="009630BE" w:rsidRDefault="009630BE" w:rsidP="009630BE">
            <w:pPr>
              <w:pStyle w:val="TableParagraph"/>
              <w:numPr>
                <w:ilvl w:val="0"/>
                <w:numId w:val="4"/>
              </w:numPr>
              <w:tabs>
                <w:tab w:val="left" w:pos="829"/>
                <w:tab w:val="left" w:pos="830"/>
              </w:tabs>
              <w:ind w:right="442"/>
            </w:pPr>
            <w:r>
              <w:t>Miller</w:t>
            </w:r>
            <w:r>
              <w:rPr>
                <w:spacing w:val="-14"/>
              </w:rPr>
              <w:t xml:space="preserve"> </w:t>
            </w:r>
            <w:r>
              <w:t>et</w:t>
            </w:r>
            <w:r>
              <w:rPr>
                <w:spacing w:val="-14"/>
              </w:rPr>
              <w:t xml:space="preserve"> </w:t>
            </w:r>
            <w:r>
              <w:t>al</w:t>
            </w:r>
            <w:r>
              <w:rPr>
                <w:spacing w:val="-13"/>
              </w:rPr>
              <w:t xml:space="preserve"> </w:t>
            </w:r>
            <w:r>
              <w:t xml:space="preserve">Monograph </w:t>
            </w:r>
            <w:r>
              <w:rPr>
                <w:spacing w:val="-2"/>
              </w:rPr>
              <w:t>(n.d.)</w:t>
            </w:r>
          </w:p>
          <w:p w14:paraId="4E38046D" w14:textId="77777777" w:rsidR="009630BE" w:rsidRDefault="009630BE" w:rsidP="009630BE">
            <w:pPr>
              <w:pStyle w:val="TableParagraph"/>
              <w:numPr>
                <w:ilvl w:val="0"/>
                <w:numId w:val="4"/>
              </w:numPr>
              <w:tabs>
                <w:tab w:val="left" w:pos="829"/>
                <w:tab w:val="left" w:pos="830"/>
              </w:tabs>
              <w:ind w:right="246"/>
            </w:pPr>
            <w:r>
              <w:t>Morse,</w:t>
            </w:r>
            <w:r>
              <w:rPr>
                <w:spacing w:val="-13"/>
              </w:rPr>
              <w:t xml:space="preserve"> </w:t>
            </w:r>
            <w:r>
              <w:t>Hoch,</w:t>
            </w:r>
            <w:r>
              <w:rPr>
                <w:spacing w:val="-14"/>
              </w:rPr>
              <w:t xml:space="preserve"> </w:t>
            </w:r>
            <w:r>
              <w:t>&amp;</w:t>
            </w:r>
            <w:r>
              <w:rPr>
                <w:spacing w:val="-14"/>
              </w:rPr>
              <w:t xml:space="preserve"> </w:t>
            </w:r>
            <w:r>
              <w:t xml:space="preserve">Freeman </w:t>
            </w:r>
            <w:r>
              <w:rPr>
                <w:spacing w:val="-2"/>
              </w:rPr>
              <w:t>(2016)</w:t>
            </w:r>
          </w:p>
          <w:p w14:paraId="560EA17D" w14:textId="77777777" w:rsidR="009630BE" w:rsidRDefault="009630BE" w:rsidP="009630BE">
            <w:pPr>
              <w:pStyle w:val="TableParagraph"/>
              <w:numPr>
                <w:ilvl w:val="0"/>
                <w:numId w:val="4"/>
              </w:numPr>
              <w:tabs>
                <w:tab w:val="left" w:pos="829"/>
                <w:tab w:val="left" w:pos="830"/>
              </w:tabs>
              <w:spacing w:line="233" w:lineRule="exact"/>
            </w:pPr>
            <w:r>
              <w:t>Clute</w:t>
            </w:r>
            <w:r>
              <w:rPr>
                <w:spacing w:val="-3"/>
              </w:rPr>
              <w:t xml:space="preserve"> </w:t>
            </w:r>
            <w:r>
              <w:rPr>
                <w:spacing w:val="-2"/>
              </w:rPr>
              <w:t>(2010)</w:t>
            </w:r>
          </w:p>
        </w:tc>
      </w:tr>
    </w:tbl>
    <w:p w14:paraId="2365CEA8" w14:textId="77777777" w:rsidR="00594E93" w:rsidRDefault="00594E93">
      <w:pPr>
        <w:spacing w:line="233" w:lineRule="exact"/>
        <w:sectPr w:rsidR="00594E93">
          <w:pgSz w:w="12240" w:h="15840"/>
          <w:pgMar w:top="1080" w:right="140" w:bottom="896" w:left="600" w:header="720" w:footer="720" w:gutter="0"/>
          <w:cols w:space="720"/>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00"/>
        <w:gridCol w:w="6120"/>
        <w:gridCol w:w="3340"/>
      </w:tblGrid>
      <w:tr w:rsidR="00594E93" w14:paraId="75FB95AA" w14:textId="77777777">
        <w:trPr>
          <w:trHeight w:val="505"/>
        </w:trPr>
        <w:tc>
          <w:tcPr>
            <w:tcW w:w="1800" w:type="dxa"/>
          </w:tcPr>
          <w:p w14:paraId="13B5C785" w14:textId="77777777" w:rsidR="00594E93" w:rsidRDefault="00594E93">
            <w:pPr>
              <w:pStyle w:val="TableParagraph"/>
              <w:ind w:left="0"/>
            </w:pPr>
          </w:p>
        </w:tc>
        <w:tc>
          <w:tcPr>
            <w:tcW w:w="6120" w:type="dxa"/>
          </w:tcPr>
          <w:p w14:paraId="3FB3ED8B" w14:textId="77777777" w:rsidR="00594E93" w:rsidRDefault="00594E93">
            <w:pPr>
              <w:pStyle w:val="TableParagraph"/>
              <w:ind w:left="0"/>
            </w:pPr>
          </w:p>
        </w:tc>
        <w:tc>
          <w:tcPr>
            <w:tcW w:w="3340" w:type="dxa"/>
          </w:tcPr>
          <w:p w14:paraId="74ACB81F" w14:textId="77777777" w:rsidR="00594E93" w:rsidRDefault="00A261A3">
            <w:pPr>
              <w:pStyle w:val="TableParagraph"/>
              <w:numPr>
                <w:ilvl w:val="0"/>
                <w:numId w:val="3"/>
              </w:numPr>
              <w:tabs>
                <w:tab w:val="left" w:pos="829"/>
                <w:tab w:val="left" w:pos="830"/>
              </w:tabs>
              <w:spacing w:line="245" w:lineRule="exact"/>
            </w:pPr>
            <w:r>
              <w:t>Clute</w:t>
            </w:r>
            <w:r>
              <w:rPr>
                <w:spacing w:val="-8"/>
              </w:rPr>
              <w:t xml:space="preserve"> </w:t>
            </w:r>
            <w:r>
              <w:t>19</w:t>
            </w:r>
            <w:r>
              <w:rPr>
                <w:vertAlign w:val="superscript"/>
              </w:rPr>
              <w:t>th</w:t>
            </w:r>
            <w:r>
              <w:rPr>
                <w:spacing w:val="-8"/>
              </w:rPr>
              <w:t xml:space="preserve"> </w:t>
            </w:r>
            <w:r>
              <w:rPr>
                <w:spacing w:val="-2"/>
              </w:rPr>
              <w:t>National</w:t>
            </w:r>
          </w:p>
          <w:p w14:paraId="21207A2B" w14:textId="77777777" w:rsidR="00594E93" w:rsidRDefault="00A261A3">
            <w:pPr>
              <w:pStyle w:val="TableParagraph"/>
              <w:spacing w:line="241" w:lineRule="exact"/>
            </w:pPr>
            <w:r>
              <w:rPr>
                <w:spacing w:val="-2"/>
              </w:rPr>
              <w:t>Symposium</w:t>
            </w:r>
          </w:p>
        </w:tc>
      </w:tr>
      <w:tr w:rsidR="002E0CC0" w14:paraId="6099C7F8" w14:textId="77777777">
        <w:trPr>
          <w:trHeight w:val="1266"/>
        </w:trPr>
        <w:tc>
          <w:tcPr>
            <w:tcW w:w="1800" w:type="dxa"/>
          </w:tcPr>
          <w:p w14:paraId="4FA996FD" w14:textId="01DB5595" w:rsidR="002E0CC0" w:rsidRDefault="009630BE" w:rsidP="002E0CC0">
            <w:pPr>
              <w:pStyle w:val="TableParagraph"/>
              <w:spacing w:before="16"/>
              <w:ind w:left="110"/>
            </w:pPr>
            <w:r>
              <w:t>April 24</w:t>
            </w:r>
            <w:r w:rsidRPr="009630BE">
              <w:rPr>
                <w:vertAlign w:val="superscript"/>
              </w:rPr>
              <w:t>th</w:t>
            </w:r>
            <w:r>
              <w:t xml:space="preserve"> </w:t>
            </w:r>
          </w:p>
        </w:tc>
        <w:tc>
          <w:tcPr>
            <w:tcW w:w="6120" w:type="dxa"/>
          </w:tcPr>
          <w:p w14:paraId="3812480B" w14:textId="77777777" w:rsidR="002E0CC0" w:rsidRDefault="002E0CC0" w:rsidP="002E0CC0">
            <w:pPr>
              <w:pStyle w:val="TableParagraph"/>
              <w:spacing w:line="246" w:lineRule="exact"/>
              <w:ind w:left="110"/>
            </w:pPr>
            <w:r>
              <w:t>Death,</w:t>
            </w:r>
            <w:r>
              <w:rPr>
                <w:spacing w:val="-3"/>
              </w:rPr>
              <w:t xml:space="preserve"> </w:t>
            </w:r>
            <w:r>
              <w:t>Dying,</w:t>
            </w:r>
            <w:r>
              <w:rPr>
                <w:spacing w:val="-3"/>
              </w:rPr>
              <w:t xml:space="preserve"> </w:t>
            </w:r>
            <w:r>
              <w:t>&amp;</w:t>
            </w:r>
            <w:r>
              <w:rPr>
                <w:spacing w:val="-2"/>
              </w:rPr>
              <w:t xml:space="preserve"> </w:t>
            </w:r>
            <w:r>
              <w:t>Culture:</w:t>
            </w:r>
            <w:r>
              <w:rPr>
                <w:spacing w:val="-1"/>
              </w:rPr>
              <w:t xml:space="preserve"> </w:t>
            </w:r>
            <w:r>
              <w:t>African</w:t>
            </w:r>
            <w:r>
              <w:rPr>
                <w:spacing w:val="-4"/>
              </w:rPr>
              <w:t xml:space="preserve"> </w:t>
            </w:r>
            <w:r>
              <w:t>&amp;</w:t>
            </w:r>
            <w:r>
              <w:rPr>
                <w:spacing w:val="-2"/>
              </w:rPr>
              <w:t xml:space="preserve"> </w:t>
            </w:r>
            <w:r>
              <w:rPr>
                <w:spacing w:val="-4"/>
              </w:rPr>
              <w:t>India</w:t>
            </w:r>
          </w:p>
        </w:tc>
        <w:tc>
          <w:tcPr>
            <w:tcW w:w="3340" w:type="dxa"/>
          </w:tcPr>
          <w:p w14:paraId="3062A98F" w14:textId="77777777" w:rsidR="002E0CC0" w:rsidRDefault="002E0CC0" w:rsidP="002E0CC0">
            <w:pPr>
              <w:pStyle w:val="TableParagraph"/>
              <w:numPr>
                <w:ilvl w:val="0"/>
                <w:numId w:val="2"/>
              </w:numPr>
              <w:tabs>
                <w:tab w:val="left" w:pos="829"/>
                <w:tab w:val="left" w:pos="830"/>
              </w:tabs>
              <w:spacing w:line="245" w:lineRule="exact"/>
            </w:pPr>
            <w:proofErr w:type="spellStart"/>
            <w:r>
              <w:t>Corr</w:t>
            </w:r>
            <w:proofErr w:type="spellEnd"/>
            <w:r>
              <w:rPr>
                <w:spacing w:val="-2"/>
              </w:rPr>
              <w:t xml:space="preserve"> </w:t>
            </w:r>
            <w:r>
              <w:t>Chapter</w:t>
            </w:r>
            <w:r>
              <w:rPr>
                <w:spacing w:val="-2"/>
              </w:rPr>
              <w:t xml:space="preserve"> </w:t>
            </w:r>
            <w:r>
              <w:t>19</w:t>
            </w:r>
            <w:r>
              <w:rPr>
                <w:spacing w:val="-4"/>
              </w:rPr>
              <w:t xml:space="preserve"> </w:t>
            </w:r>
            <w:r>
              <w:t>(revisit</w:t>
            </w:r>
            <w:r>
              <w:rPr>
                <w:spacing w:val="-3"/>
              </w:rPr>
              <w:t xml:space="preserve"> </w:t>
            </w:r>
            <w:r>
              <w:rPr>
                <w:spacing w:val="-5"/>
              </w:rPr>
              <w:t>5)</w:t>
            </w:r>
          </w:p>
          <w:p w14:paraId="540FAB70" w14:textId="77777777" w:rsidR="002E0CC0" w:rsidRDefault="002E0CC0" w:rsidP="002E0CC0">
            <w:pPr>
              <w:pStyle w:val="TableParagraph"/>
              <w:numPr>
                <w:ilvl w:val="0"/>
                <w:numId w:val="2"/>
              </w:numPr>
              <w:tabs>
                <w:tab w:val="left" w:pos="829"/>
                <w:tab w:val="left" w:pos="830"/>
              </w:tabs>
              <w:spacing w:line="253" w:lineRule="exact"/>
            </w:pPr>
            <w:r>
              <w:t>Dying</w:t>
            </w:r>
            <w:r>
              <w:rPr>
                <w:spacing w:val="-6"/>
              </w:rPr>
              <w:t xml:space="preserve"> </w:t>
            </w:r>
            <w:r>
              <w:t>in</w:t>
            </w:r>
            <w:r>
              <w:rPr>
                <w:spacing w:val="-3"/>
              </w:rPr>
              <w:t xml:space="preserve"> </w:t>
            </w:r>
            <w:r>
              <w:t>Africa</w:t>
            </w:r>
            <w:r>
              <w:rPr>
                <w:spacing w:val="-1"/>
              </w:rPr>
              <w:t xml:space="preserve"> </w:t>
            </w:r>
            <w:r>
              <w:rPr>
                <w:spacing w:val="-2"/>
              </w:rPr>
              <w:t>Video</w:t>
            </w:r>
          </w:p>
          <w:p w14:paraId="7830D561" w14:textId="77777777" w:rsidR="002E0CC0" w:rsidRDefault="002E0CC0" w:rsidP="002E0CC0">
            <w:pPr>
              <w:pStyle w:val="TableParagraph"/>
              <w:numPr>
                <w:ilvl w:val="0"/>
                <w:numId w:val="2"/>
              </w:numPr>
              <w:tabs>
                <w:tab w:val="left" w:pos="829"/>
                <w:tab w:val="left" w:pos="830"/>
              </w:tabs>
              <w:ind w:right="245"/>
            </w:pPr>
            <w:r>
              <w:t>The</w:t>
            </w:r>
            <w:r>
              <w:rPr>
                <w:spacing w:val="-14"/>
              </w:rPr>
              <w:t xml:space="preserve"> </w:t>
            </w:r>
            <w:r>
              <w:t>Thing</w:t>
            </w:r>
            <w:r>
              <w:rPr>
                <w:spacing w:val="-13"/>
              </w:rPr>
              <w:t xml:space="preserve"> </w:t>
            </w:r>
            <w:r>
              <w:t>that</w:t>
            </w:r>
            <w:r>
              <w:rPr>
                <w:spacing w:val="-14"/>
              </w:rPr>
              <w:t xml:space="preserve"> </w:t>
            </w:r>
            <w:r>
              <w:t>Happened Video (Uganda)</w:t>
            </w:r>
          </w:p>
          <w:p w14:paraId="0476E773" w14:textId="77777777" w:rsidR="002E0CC0" w:rsidRDefault="002E0CC0" w:rsidP="002E0CC0">
            <w:pPr>
              <w:pStyle w:val="TableParagraph"/>
              <w:numPr>
                <w:ilvl w:val="0"/>
                <w:numId w:val="2"/>
              </w:numPr>
              <w:tabs>
                <w:tab w:val="left" w:pos="829"/>
                <w:tab w:val="left" w:pos="830"/>
              </w:tabs>
              <w:spacing w:line="241" w:lineRule="exact"/>
            </w:pPr>
            <w:proofErr w:type="spellStart"/>
            <w:r>
              <w:t>Varnasi</w:t>
            </w:r>
            <w:proofErr w:type="spellEnd"/>
            <w:r>
              <w:rPr>
                <w:spacing w:val="-3"/>
              </w:rPr>
              <w:t xml:space="preserve"> </w:t>
            </w:r>
            <w:r>
              <w:t>Video</w:t>
            </w:r>
            <w:r>
              <w:rPr>
                <w:spacing w:val="-2"/>
              </w:rPr>
              <w:t xml:space="preserve"> (India)</w:t>
            </w:r>
          </w:p>
        </w:tc>
      </w:tr>
      <w:tr w:rsidR="002E0CC0" w14:paraId="6749A054" w14:textId="77777777">
        <w:trPr>
          <w:trHeight w:val="1263"/>
        </w:trPr>
        <w:tc>
          <w:tcPr>
            <w:tcW w:w="1800" w:type="dxa"/>
          </w:tcPr>
          <w:p w14:paraId="77ECB355" w14:textId="6ADFC78C" w:rsidR="009630BE" w:rsidRDefault="009630BE" w:rsidP="002E0CC0">
            <w:pPr>
              <w:pStyle w:val="TableParagraph"/>
              <w:ind w:left="97"/>
              <w:rPr>
                <w:bCs/>
                <w:iCs/>
              </w:rPr>
            </w:pPr>
            <w:r>
              <w:rPr>
                <w:bCs/>
                <w:iCs/>
              </w:rPr>
              <w:t>May 1</w:t>
            </w:r>
            <w:r w:rsidRPr="009630BE">
              <w:rPr>
                <w:bCs/>
                <w:iCs/>
                <w:vertAlign w:val="superscript"/>
              </w:rPr>
              <w:t>st</w:t>
            </w:r>
          </w:p>
          <w:p w14:paraId="25F724CC" w14:textId="1BEB34A7" w:rsidR="009630BE" w:rsidRPr="009630BE" w:rsidRDefault="009630BE" w:rsidP="002E0CC0">
            <w:pPr>
              <w:pStyle w:val="TableParagraph"/>
              <w:ind w:left="97"/>
              <w:rPr>
                <w:bCs/>
                <w:iCs/>
              </w:rPr>
            </w:pPr>
            <w:r>
              <w:rPr>
                <w:bCs/>
                <w:iCs/>
              </w:rPr>
              <w:t>Short week:</w:t>
            </w:r>
          </w:p>
          <w:p w14:paraId="3687D565" w14:textId="566EE8FA" w:rsidR="002E0CC0" w:rsidRDefault="002E0CC0" w:rsidP="002E0CC0">
            <w:pPr>
              <w:pStyle w:val="TableParagraph"/>
              <w:ind w:left="97"/>
            </w:pPr>
            <w:r>
              <w:rPr>
                <w:b/>
                <w:i/>
                <w:u w:val="single"/>
              </w:rPr>
              <w:t xml:space="preserve">Last Day of Class is </w:t>
            </w:r>
            <w:r w:rsidRPr="005548CB">
              <w:rPr>
                <w:b/>
                <w:i/>
                <w:u w:val="single"/>
              </w:rPr>
              <w:t>Saturday</w:t>
            </w:r>
            <w:r>
              <w:rPr>
                <w:b/>
                <w:i/>
              </w:rPr>
              <w:t xml:space="preserve"> </w:t>
            </w:r>
            <w:r w:rsidR="009630BE">
              <w:rPr>
                <w:b/>
                <w:i/>
              </w:rPr>
              <w:t>May 6</w:t>
            </w:r>
          </w:p>
        </w:tc>
        <w:tc>
          <w:tcPr>
            <w:tcW w:w="6120" w:type="dxa"/>
          </w:tcPr>
          <w:p w14:paraId="2B8B66B5" w14:textId="77777777" w:rsidR="002E0CC0" w:rsidRDefault="002E0CC0" w:rsidP="009630BE">
            <w:pPr>
              <w:pStyle w:val="TableParagraph"/>
              <w:spacing w:before="173"/>
              <w:ind w:left="0"/>
              <w:rPr>
                <w:spacing w:val="-2"/>
              </w:rPr>
            </w:pPr>
            <w:r>
              <w:t>Resilience,</w:t>
            </w:r>
            <w:r>
              <w:rPr>
                <w:spacing w:val="-4"/>
              </w:rPr>
              <w:t xml:space="preserve"> </w:t>
            </w:r>
            <w:r>
              <w:t>Self-Care,</w:t>
            </w:r>
            <w:r>
              <w:rPr>
                <w:spacing w:val="-3"/>
              </w:rPr>
              <w:t xml:space="preserve"> </w:t>
            </w:r>
            <w:r>
              <w:t>&amp;</w:t>
            </w:r>
            <w:r>
              <w:rPr>
                <w:spacing w:val="-3"/>
              </w:rPr>
              <w:t xml:space="preserve"> </w:t>
            </w:r>
            <w:r>
              <w:t>Death</w:t>
            </w:r>
            <w:r>
              <w:rPr>
                <w:spacing w:val="-3"/>
              </w:rPr>
              <w:t xml:space="preserve"> </w:t>
            </w:r>
            <w:r>
              <w:rPr>
                <w:spacing w:val="-2"/>
              </w:rPr>
              <w:t>Competence</w:t>
            </w:r>
          </w:p>
          <w:p w14:paraId="1FC8FA03" w14:textId="65075318" w:rsidR="002E0CC0" w:rsidRDefault="002E0CC0" w:rsidP="002E0CC0">
            <w:pPr>
              <w:pStyle w:val="TableParagraph"/>
              <w:spacing w:before="173"/>
              <w:ind w:left="226"/>
            </w:pPr>
            <w:r>
              <w:rPr>
                <w:spacing w:val="-2"/>
              </w:rPr>
              <w:t>&amp; Personal Reflection</w:t>
            </w:r>
          </w:p>
        </w:tc>
        <w:tc>
          <w:tcPr>
            <w:tcW w:w="3340" w:type="dxa"/>
          </w:tcPr>
          <w:p w14:paraId="7C2C02E7" w14:textId="77777777" w:rsidR="002E0CC0" w:rsidRDefault="002E0CC0" w:rsidP="002E0CC0">
            <w:pPr>
              <w:pStyle w:val="TableParagraph"/>
              <w:spacing w:before="9"/>
              <w:ind w:left="0"/>
              <w:rPr>
                <w:sz w:val="19"/>
              </w:rPr>
            </w:pPr>
          </w:p>
          <w:p w14:paraId="3F785280" w14:textId="77777777" w:rsidR="002E0CC0" w:rsidRDefault="002E0CC0" w:rsidP="002E0CC0">
            <w:pPr>
              <w:pStyle w:val="TableParagraph"/>
              <w:numPr>
                <w:ilvl w:val="0"/>
                <w:numId w:val="1"/>
              </w:numPr>
              <w:tabs>
                <w:tab w:val="left" w:pos="739"/>
                <w:tab w:val="left" w:pos="740"/>
              </w:tabs>
              <w:spacing w:before="1" w:line="253" w:lineRule="exact"/>
              <w:ind w:hanging="361"/>
            </w:pPr>
            <w:proofErr w:type="spellStart"/>
            <w:r>
              <w:t>Gamino</w:t>
            </w:r>
            <w:proofErr w:type="spellEnd"/>
            <w:r>
              <w:rPr>
                <w:spacing w:val="-3"/>
              </w:rPr>
              <w:t xml:space="preserve"> </w:t>
            </w:r>
            <w:r>
              <w:t>&amp;</w:t>
            </w:r>
            <w:r>
              <w:rPr>
                <w:spacing w:val="-4"/>
              </w:rPr>
              <w:t xml:space="preserve"> </w:t>
            </w:r>
            <w:r>
              <w:t>Ritter</w:t>
            </w:r>
            <w:r>
              <w:rPr>
                <w:spacing w:val="-1"/>
              </w:rPr>
              <w:t xml:space="preserve"> </w:t>
            </w:r>
            <w:r>
              <w:rPr>
                <w:spacing w:val="-2"/>
              </w:rPr>
              <w:t>(2012)</w:t>
            </w:r>
          </w:p>
          <w:p w14:paraId="0601D8A3" w14:textId="77777777" w:rsidR="002E0CC0" w:rsidRDefault="002E0CC0" w:rsidP="002E0CC0">
            <w:pPr>
              <w:pStyle w:val="TableParagraph"/>
              <w:numPr>
                <w:ilvl w:val="0"/>
                <w:numId w:val="1"/>
              </w:numPr>
              <w:tabs>
                <w:tab w:val="left" w:pos="739"/>
                <w:tab w:val="left" w:pos="740"/>
              </w:tabs>
              <w:spacing w:line="253" w:lineRule="exact"/>
              <w:ind w:hanging="361"/>
            </w:pPr>
            <w:r>
              <w:rPr>
                <w:spacing w:val="-2"/>
              </w:rPr>
              <w:t>Grief-</w:t>
            </w:r>
            <w:r>
              <w:rPr>
                <w:spacing w:val="-5"/>
              </w:rPr>
              <w:t>Map</w:t>
            </w:r>
          </w:p>
          <w:p w14:paraId="0FE09A6B" w14:textId="77777777" w:rsidR="002E0CC0" w:rsidRDefault="002E0CC0" w:rsidP="002E0CC0">
            <w:pPr>
              <w:pStyle w:val="TableParagraph"/>
              <w:numPr>
                <w:ilvl w:val="0"/>
                <w:numId w:val="1"/>
              </w:numPr>
              <w:tabs>
                <w:tab w:val="left" w:pos="739"/>
                <w:tab w:val="left" w:pos="740"/>
              </w:tabs>
              <w:spacing w:line="253" w:lineRule="exact"/>
              <w:ind w:hanging="361"/>
            </w:pPr>
            <w:proofErr w:type="spellStart"/>
            <w:r>
              <w:t>Corr</w:t>
            </w:r>
            <w:proofErr w:type="spellEnd"/>
            <w:r>
              <w:rPr>
                <w:spacing w:val="-4"/>
              </w:rPr>
              <w:t xml:space="preserve"> </w:t>
            </w:r>
            <w:r>
              <w:t>Chapter</w:t>
            </w:r>
            <w:r>
              <w:rPr>
                <w:spacing w:val="-2"/>
              </w:rPr>
              <w:t xml:space="preserve"> </w:t>
            </w:r>
            <w:r>
              <w:rPr>
                <w:spacing w:val="-10"/>
              </w:rPr>
              <w:t>1</w:t>
            </w:r>
          </w:p>
          <w:p w14:paraId="3690AD00" w14:textId="77777777" w:rsidR="002E0CC0" w:rsidRDefault="002E0CC0" w:rsidP="002E0CC0">
            <w:pPr>
              <w:pStyle w:val="TableParagraph"/>
              <w:spacing w:line="252" w:lineRule="exact"/>
              <w:ind w:left="379"/>
              <w:rPr>
                <w:rFonts w:ascii="Arial" w:hAnsi="Arial"/>
              </w:rPr>
            </w:pPr>
            <w:r>
              <w:rPr>
                <w:rFonts w:ascii="Arial" w:hAnsi="Arial"/>
                <w:w w:val="117"/>
              </w:rPr>
              <w:t>•</w:t>
            </w:r>
          </w:p>
        </w:tc>
      </w:tr>
    </w:tbl>
    <w:p w14:paraId="3F086EFF" w14:textId="77777777" w:rsidR="00594E93" w:rsidRDefault="00594E93">
      <w:pPr>
        <w:pStyle w:val="BodyText"/>
        <w:spacing w:before="6"/>
        <w:rPr>
          <w:sz w:val="13"/>
        </w:rPr>
      </w:pPr>
    </w:p>
    <w:p w14:paraId="4196FC23" w14:textId="1AE69538" w:rsidR="00594E93" w:rsidRDefault="002E0CC0">
      <w:pPr>
        <w:pStyle w:val="BodyText"/>
        <w:spacing w:before="91"/>
        <w:ind w:left="841"/>
      </w:pPr>
      <w:r>
        <w:rPr>
          <w:noProof/>
        </w:rPr>
        <mc:AlternateContent>
          <mc:Choice Requires="wps">
            <w:drawing>
              <wp:anchor distT="0" distB="0" distL="114300" distR="114300" simplePos="0" relativeHeight="487347712" behindDoc="1" locked="0" layoutInCell="1" allowOverlap="1" wp14:anchorId="2EB6AF49" wp14:editId="316F5438">
                <wp:simplePos x="0" y="0"/>
                <wp:positionH relativeFrom="page">
                  <wp:posOffset>1906905</wp:posOffset>
                </wp:positionH>
                <wp:positionV relativeFrom="paragraph">
                  <wp:posOffset>-974725</wp:posOffset>
                </wp:positionV>
                <wp:extent cx="2139950" cy="13335"/>
                <wp:effectExtent l="0" t="0" r="6350" b="0"/>
                <wp:wrapNone/>
                <wp:docPr id="4"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39950"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27B41E" id="docshape3" o:spid="_x0000_s1026" style="position:absolute;margin-left:150.15pt;margin-top:-76.75pt;width:168.5pt;height:1.05pt;z-index:-15968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" fillcolor="black" stroked="f">
                <v:path arrowok="t"/>
                <w10:wrap anchorx="page"/>
              </v:rect>
            </w:pict>
          </mc:Fallback>
        </mc:AlternateContent>
      </w:r>
      <w:r w:rsidR="00A261A3">
        <w:t>*Syllabus</w:t>
      </w:r>
      <w:r w:rsidR="00A261A3">
        <w:rPr>
          <w:spacing w:val="-2"/>
        </w:rPr>
        <w:t xml:space="preserve"> </w:t>
      </w:r>
      <w:r w:rsidR="00A261A3">
        <w:t>subject to</w:t>
      </w:r>
      <w:r w:rsidR="00A261A3">
        <w:rPr>
          <w:spacing w:val="-4"/>
        </w:rPr>
        <w:t xml:space="preserve"> </w:t>
      </w:r>
      <w:r w:rsidR="00A261A3">
        <w:rPr>
          <w:spacing w:val="-2"/>
        </w:rPr>
        <w:t>change.</w:t>
      </w:r>
    </w:p>
    <w:p w14:paraId="585399D7" w14:textId="77777777" w:rsidR="00594E93" w:rsidRDefault="00594E93">
      <w:pPr>
        <w:pStyle w:val="BodyText"/>
        <w:rPr>
          <w:sz w:val="20"/>
        </w:rPr>
      </w:pPr>
    </w:p>
    <w:p w14:paraId="1A419FC1" w14:textId="77777777" w:rsidR="00594E93" w:rsidRDefault="00594E93">
      <w:pPr>
        <w:pStyle w:val="BodyText"/>
        <w:rPr>
          <w:sz w:val="20"/>
        </w:rPr>
      </w:pPr>
    </w:p>
    <w:p w14:paraId="629A7000" w14:textId="77777777" w:rsidR="00594E93" w:rsidRDefault="00594E93">
      <w:pPr>
        <w:pStyle w:val="BodyText"/>
      </w:pPr>
    </w:p>
    <w:p w14:paraId="59C79560" w14:textId="77777777" w:rsidR="00594E93" w:rsidRDefault="00A261A3">
      <w:pPr>
        <w:pStyle w:val="Heading1"/>
      </w:pPr>
      <w:r>
        <w:t xml:space="preserve">Important </w:t>
      </w:r>
      <w:r>
        <w:rPr>
          <w:spacing w:val="-2"/>
        </w:rPr>
        <w:t>Dates</w:t>
      </w:r>
    </w:p>
    <w:p w14:paraId="050834D9" w14:textId="4CD3E4FC" w:rsidR="00594E93" w:rsidRDefault="009630BE">
      <w:pPr>
        <w:pStyle w:val="BodyText"/>
      </w:pPr>
      <w:hyperlink r:id="rId6" w:history="1">
        <w:r w:rsidRPr="005C2A1D">
          <w:rPr>
            <w:rStyle w:val="Hyperlink"/>
          </w:rPr>
          <w:t>https://registrar.gmu.edu/calendars/spring_2023/#dates</w:t>
        </w:r>
      </w:hyperlink>
    </w:p>
    <w:tbl>
      <w:tblPr>
        <w:tblW w:w="1068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745"/>
        <w:gridCol w:w="7935"/>
      </w:tblGrid>
      <w:tr w:rsidR="009630BE" w:rsidRPr="009630BE" w14:paraId="1C16B94A"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13600CD2"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b/>
                <w:bCs/>
                <w:sz w:val="18"/>
                <w:szCs w:val="18"/>
              </w:rPr>
              <w:t>First Day of Spring Classes:</w:t>
            </w:r>
          </w:p>
        </w:tc>
        <w:tc>
          <w:tcPr>
            <w:tcW w:w="0" w:type="auto"/>
            <w:shd w:val="clear" w:color="auto" w:fill="DBE5F1"/>
            <w:tcMar>
              <w:top w:w="188" w:type="dxa"/>
              <w:left w:w="188" w:type="dxa"/>
              <w:bottom w:w="188" w:type="dxa"/>
              <w:right w:w="188" w:type="dxa"/>
            </w:tcMar>
            <w:vAlign w:val="center"/>
            <w:hideMark/>
          </w:tcPr>
          <w:p w14:paraId="66D88943"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Mon. Jan 23</w:t>
            </w:r>
          </w:p>
        </w:tc>
      </w:tr>
      <w:tr w:rsidR="009630BE" w:rsidRPr="009630BE" w14:paraId="70790CD0"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1EF3E8E5" w14:textId="77777777" w:rsidR="009630BE" w:rsidRPr="009630BE" w:rsidRDefault="009630BE" w:rsidP="009630BE">
            <w:pPr>
              <w:widowControl/>
              <w:autoSpaceDE/>
              <w:autoSpaceDN/>
              <w:rPr>
                <w:rFonts w:ascii="Arial" w:hAnsi="Arial" w:cs="Arial"/>
                <w:b/>
                <w:bCs/>
                <w:sz w:val="18"/>
                <w:szCs w:val="18"/>
              </w:rPr>
            </w:pPr>
            <w:r w:rsidRPr="009630BE">
              <w:rPr>
                <w:rFonts w:ascii="Arial" w:hAnsi="Arial" w:cs="Arial"/>
                <w:b/>
                <w:bCs/>
                <w:sz w:val="18"/>
                <w:szCs w:val="18"/>
              </w:rPr>
              <w:t>Last Day to Drop: With 100% Tuition Refund</w:t>
            </w:r>
          </w:p>
        </w:tc>
        <w:tc>
          <w:tcPr>
            <w:tcW w:w="0" w:type="auto"/>
            <w:shd w:val="clear" w:color="auto" w:fill="DBE5F1"/>
            <w:tcMar>
              <w:top w:w="188" w:type="dxa"/>
              <w:left w:w="188" w:type="dxa"/>
              <w:bottom w:w="188" w:type="dxa"/>
              <w:right w:w="188" w:type="dxa"/>
            </w:tcMar>
            <w:vAlign w:val="center"/>
            <w:hideMark/>
          </w:tcPr>
          <w:p w14:paraId="0E3A5FC7"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Mon. Feb 6</w:t>
            </w:r>
          </w:p>
        </w:tc>
      </w:tr>
      <w:tr w:rsidR="009630BE" w:rsidRPr="009630BE" w14:paraId="71651F36"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733E5177" w14:textId="77777777" w:rsidR="009630BE" w:rsidRPr="009630BE" w:rsidRDefault="009630BE" w:rsidP="009630BE">
            <w:pPr>
              <w:widowControl/>
              <w:autoSpaceDE/>
              <w:autoSpaceDN/>
              <w:rPr>
                <w:rFonts w:ascii="Arial" w:hAnsi="Arial" w:cs="Arial"/>
                <w:b/>
                <w:bCs/>
                <w:sz w:val="18"/>
                <w:szCs w:val="18"/>
              </w:rPr>
            </w:pPr>
            <w:r w:rsidRPr="009630BE">
              <w:rPr>
                <w:rFonts w:ascii="Arial" w:hAnsi="Arial" w:cs="Arial"/>
                <w:b/>
                <w:bCs/>
                <w:sz w:val="18"/>
                <w:szCs w:val="18"/>
              </w:rPr>
              <w:t>Last Day to Drop: With 50% Tuition Refund</w:t>
            </w:r>
          </w:p>
        </w:tc>
        <w:tc>
          <w:tcPr>
            <w:tcW w:w="0" w:type="auto"/>
            <w:shd w:val="clear" w:color="auto" w:fill="DBE5F1"/>
            <w:tcMar>
              <w:top w:w="188" w:type="dxa"/>
              <w:left w:w="188" w:type="dxa"/>
              <w:bottom w:w="188" w:type="dxa"/>
              <w:right w:w="188" w:type="dxa"/>
            </w:tcMar>
            <w:vAlign w:val="center"/>
            <w:hideMark/>
          </w:tcPr>
          <w:p w14:paraId="38C825F6"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Mon. Feb 13</w:t>
            </w:r>
          </w:p>
        </w:tc>
      </w:tr>
      <w:tr w:rsidR="009630BE" w:rsidRPr="009630BE" w14:paraId="77DA59CF"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2AB5517D" w14:textId="77777777" w:rsidR="009630BE" w:rsidRPr="009630BE" w:rsidRDefault="009630BE" w:rsidP="009630BE">
            <w:pPr>
              <w:widowControl/>
              <w:autoSpaceDE/>
              <w:autoSpaceDN/>
              <w:rPr>
                <w:rFonts w:ascii="Arial" w:hAnsi="Arial" w:cs="Arial"/>
                <w:b/>
                <w:bCs/>
                <w:sz w:val="18"/>
                <w:szCs w:val="18"/>
              </w:rPr>
            </w:pPr>
            <w:r w:rsidRPr="009630BE">
              <w:rPr>
                <w:rFonts w:ascii="Arial" w:hAnsi="Arial" w:cs="Arial"/>
                <w:b/>
                <w:bCs/>
                <w:sz w:val="18"/>
                <w:szCs w:val="18"/>
              </w:rPr>
              <w:t>Unrestricted Withdrawal Period: 100% Tuition Liability</w:t>
            </w:r>
          </w:p>
        </w:tc>
        <w:tc>
          <w:tcPr>
            <w:tcW w:w="0" w:type="auto"/>
            <w:shd w:val="clear" w:color="auto" w:fill="DBE5F1"/>
            <w:tcMar>
              <w:top w:w="188" w:type="dxa"/>
              <w:left w:w="188" w:type="dxa"/>
              <w:bottom w:w="188" w:type="dxa"/>
              <w:right w:w="188" w:type="dxa"/>
            </w:tcMar>
            <w:vAlign w:val="center"/>
            <w:hideMark/>
          </w:tcPr>
          <w:p w14:paraId="0903F4FE"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Tue. Feb 14 - Mon. Feb 27</w:t>
            </w:r>
          </w:p>
        </w:tc>
      </w:tr>
      <w:tr w:rsidR="009630BE" w:rsidRPr="009630BE" w14:paraId="713A6246"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3B36AA6C" w14:textId="77777777" w:rsidR="009630BE" w:rsidRPr="009630BE" w:rsidRDefault="009630BE" w:rsidP="009630BE">
            <w:pPr>
              <w:widowControl/>
              <w:autoSpaceDE/>
              <w:autoSpaceDN/>
              <w:rPr>
                <w:rFonts w:ascii="Arial" w:hAnsi="Arial" w:cs="Arial"/>
                <w:b/>
                <w:bCs/>
                <w:sz w:val="18"/>
                <w:szCs w:val="18"/>
              </w:rPr>
            </w:pPr>
            <w:hyperlink r:id="rId7" w:history="1">
              <w:r w:rsidRPr="009630BE">
                <w:rPr>
                  <w:rStyle w:val="Hyperlink"/>
                  <w:rFonts w:ascii="Arial" w:hAnsi="Arial" w:cs="Arial"/>
                  <w:b/>
                  <w:bCs/>
                  <w:sz w:val="18"/>
                  <w:szCs w:val="18"/>
                </w:rPr>
                <w:t>Selective Withdrawal Period</w:t>
              </w:r>
            </w:hyperlink>
            <w:r w:rsidRPr="009630BE">
              <w:rPr>
                <w:rFonts w:ascii="Arial" w:hAnsi="Arial" w:cs="Arial"/>
                <w:b/>
                <w:bCs/>
                <w:sz w:val="18"/>
                <w:szCs w:val="18"/>
              </w:rPr>
              <w:t> - Undergraduate Students Only (100% Tuition Liability)</w:t>
            </w:r>
          </w:p>
        </w:tc>
        <w:tc>
          <w:tcPr>
            <w:tcW w:w="0" w:type="auto"/>
            <w:shd w:val="clear" w:color="auto" w:fill="DBE5F1"/>
            <w:tcMar>
              <w:top w:w="188" w:type="dxa"/>
              <w:left w:w="188" w:type="dxa"/>
              <w:bottom w:w="188" w:type="dxa"/>
              <w:right w:w="188" w:type="dxa"/>
            </w:tcMar>
            <w:vAlign w:val="center"/>
            <w:hideMark/>
          </w:tcPr>
          <w:p w14:paraId="3B34BCC3"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Tue. Feb 28 - Mon. Apr 3</w:t>
            </w:r>
          </w:p>
        </w:tc>
      </w:tr>
      <w:tr w:rsidR="009630BE" w:rsidRPr="009630BE" w14:paraId="27B5F0BD" w14:textId="77777777" w:rsidTr="009630BE">
        <w:trPr>
          <w:tblCellSpacing w:w="15" w:type="dxa"/>
        </w:trPr>
        <w:tc>
          <w:tcPr>
            <w:tcW w:w="2700" w:type="dxa"/>
            <w:tcBorders>
              <w:left w:val="nil"/>
            </w:tcBorders>
            <w:shd w:val="clear" w:color="auto" w:fill="auto"/>
            <w:tcMar>
              <w:top w:w="188" w:type="dxa"/>
              <w:left w:w="188" w:type="dxa"/>
              <w:bottom w:w="188" w:type="dxa"/>
              <w:right w:w="188" w:type="dxa"/>
            </w:tcMar>
            <w:vAlign w:val="center"/>
            <w:hideMark/>
          </w:tcPr>
          <w:p w14:paraId="26EDE392" w14:textId="77777777" w:rsidR="009630BE" w:rsidRPr="009630BE" w:rsidRDefault="009630BE" w:rsidP="009630BE">
            <w:pPr>
              <w:widowControl/>
              <w:autoSpaceDE/>
              <w:autoSpaceDN/>
              <w:rPr>
                <w:rFonts w:ascii="Arial" w:hAnsi="Arial" w:cs="Arial"/>
                <w:b/>
                <w:bCs/>
                <w:sz w:val="18"/>
                <w:szCs w:val="18"/>
              </w:rPr>
            </w:pPr>
            <w:r w:rsidRPr="009630BE">
              <w:rPr>
                <w:rFonts w:ascii="Arial" w:hAnsi="Arial" w:cs="Arial"/>
                <w:b/>
                <w:bCs/>
                <w:sz w:val="18"/>
                <w:szCs w:val="18"/>
              </w:rPr>
              <w:lastRenderedPageBreak/>
              <w:t>Last Day of Class</w:t>
            </w:r>
          </w:p>
        </w:tc>
        <w:tc>
          <w:tcPr>
            <w:tcW w:w="0" w:type="auto"/>
            <w:shd w:val="clear" w:color="auto" w:fill="DBE5F1"/>
            <w:tcMar>
              <w:top w:w="188" w:type="dxa"/>
              <w:left w:w="188" w:type="dxa"/>
              <w:bottom w:w="188" w:type="dxa"/>
              <w:right w:w="188" w:type="dxa"/>
            </w:tcMar>
            <w:vAlign w:val="center"/>
            <w:hideMark/>
          </w:tcPr>
          <w:p w14:paraId="0F401017" w14:textId="77777777" w:rsidR="009630BE" w:rsidRPr="009630BE" w:rsidRDefault="009630BE" w:rsidP="009630BE">
            <w:pPr>
              <w:widowControl/>
              <w:autoSpaceDE/>
              <w:autoSpaceDN/>
              <w:rPr>
                <w:rFonts w:ascii="Arial" w:hAnsi="Arial" w:cs="Arial"/>
                <w:sz w:val="18"/>
                <w:szCs w:val="18"/>
              </w:rPr>
            </w:pPr>
            <w:r w:rsidRPr="009630BE">
              <w:rPr>
                <w:rFonts w:ascii="Arial" w:hAnsi="Arial" w:cs="Arial"/>
                <w:sz w:val="18"/>
                <w:szCs w:val="18"/>
              </w:rPr>
              <w:t>Sat. May 6</w:t>
            </w:r>
          </w:p>
        </w:tc>
      </w:tr>
    </w:tbl>
    <w:p w14:paraId="6CF1807A" w14:textId="77777777" w:rsidR="009630BE" w:rsidRDefault="009630BE">
      <w:pPr>
        <w:pStyle w:val="BodyText"/>
        <w:rPr>
          <w:sz w:val="26"/>
        </w:rPr>
      </w:pPr>
    </w:p>
    <w:p w14:paraId="26E02407" w14:textId="77777777" w:rsidR="00594E93" w:rsidRDefault="00594E93">
      <w:pPr>
        <w:pStyle w:val="BodyText"/>
        <w:spacing w:before="1"/>
        <w:rPr>
          <w:sz w:val="25"/>
        </w:rPr>
      </w:pPr>
    </w:p>
    <w:p w14:paraId="7FD2E70C" w14:textId="77777777" w:rsidR="00594E93" w:rsidRDefault="00A261A3">
      <w:pPr>
        <w:spacing w:line="501" w:lineRule="auto"/>
        <w:ind w:left="396" w:right="876"/>
        <w:rPr>
          <w:sz w:val="24"/>
        </w:rPr>
      </w:pPr>
      <w:r>
        <w:rPr>
          <w:sz w:val="24"/>
        </w:rPr>
        <w:t>For</w:t>
      </w:r>
      <w:r>
        <w:rPr>
          <w:spacing w:val="-4"/>
          <w:sz w:val="24"/>
        </w:rPr>
        <w:t xml:space="preserve"> </w:t>
      </w:r>
      <w:r>
        <w:rPr>
          <w:sz w:val="24"/>
        </w:rPr>
        <w:t>add/drop</w:t>
      </w:r>
      <w:r>
        <w:rPr>
          <w:spacing w:val="-3"/>
          <w:sz w:val="24"/>
        </w:rPr>
        <w:t xml:space="preserve"> </w:t>
      </w:r>
      <w:r>
        <w:rPr>
          <w:sz w:val="24"/>
        </w:rPr>
        <w:t>deadlines</w:t>
      </w:r>
      <w:r>
        <w:rPr>
          <w:spacing w:val="-3"/>
          <w:sz w:val="24"/>
        </w:rPr>
        <w:t xml:space="preserve"> </w:t>
      </w:r>
      <w:r>
        <w:rPr>
          <w:sz w:val="24"/>
        </w:rPr>
        <w:t>for</w:t>
      </w:r>
      <w:r>
        <w:rPr>
          <w:spacing w:val="-3"/>
          <w:sz w:val="24"/>
        </w:rPr>
        <w:t xml:space="preserve"> </w:t>
      </w:r>
      <w:r>
        <w:rPr>
          <w:sz w:val="24"/>
        </w:rPr>
        <w:t>courses</w:t>
      </w:r>
      <w:r>
        <w:rPr>
          <w:spacing w:val="-3"/>
          <w:sz w:val="24"/>
        </w:rPr>
        <w:t xml:space="preserve"> </w:t>
      </w:r>
      <w:r>
        <w:rPr>
          <w:sz w:val="24"/>
        </w:rPr>
        <w:t>that</w:t>
      </w:r>
      <w:r>
        <w:rPr>
          <w:spacing w:val="-3"/>
          <w:sz w:val="24"/>
        </w:rPr>
        <w:t xml:space="preserve"> </w:t>
      </w:r>
      <w:r>
        <w:rPr>
          <w:sz w:val="24"/>
        </w:rPr>
        <w:t>meet</w:t>
      </w:r>
      <w:r>
        <w:rPr>
          <w:spacing w:val="-3"/>
          <w:sz w:val="24"/>
        </w:rPr>
        <w:t xml:space="preserve"> </w:t>
      </w:r>
      <w:r>
        <w:rPr>
          <w:sz w:val="24"/>
        </w:rPr>
        <w:t>less</w:t>
      </w:r>
      <w:r>
        <w:rPr>
          <w:spacing w:val="-3"/>
          <w:sz w:val="24"/>
        </w:rPr>
        <w:t xml:space="preserve"> </w:t>
      </w:r>
      <w:r>
        <w:rPr>
          <w:sz w:val="24"/>
        </w:rPr>
        <w:t>than</w:t>
      </w:r>
      <w:r>
        <w:rPr>
          <w:spacing w:val="-3"/>
          <w:sz w:val="24"/>
        </w:rPr>
        <w:t xml:space="preserve"> </w:t>
      </w:r>
      <w:r>
        <w:rPr>
          <w:sz w:val="24"/>
        </w:rPr>
        <w:t>a</w:t>
      </w:r>
      <w:r>
        <w:rPr>
          <w:spacing w:val="-3"/>
          <w:sz w:val="24"/>
        </w:rPr>
        <w:t xml:space="preserve"> </w:t>
      </w:r>
      <w:r>
        <w:rPr>
          <w:sz w:val="24"/>
        </w:rPr>
        <w:t>full</w:t>
      </w:r>
      <w:r>
        <w:rPr>
          <w:spacing w:val="-3"/>
          <w:sz w:val="24"/>
        </w:rPr>
        <w:t xml:space="preserve"> </w:t>
      </w:r>
      <w:r>
        <w:rPr>
          <w:sz w:val="24"/>
        </w:rPr>
        <w:t>semester,</w:t>
      </w:r>
      <w:r>
        <w:rPr>
          <w:spacing w:val="-4"/>
          <w:sz w:val="24"/>
        </w:rPr>
        <w:t xml:space="preserve"> </w:t>
      </w:r>
      <w:r>
        <w:rPr>
          <w:sz w:val="24"/>
        </w:rPr>
        <w:t>see</w:t>
      </w:r>
      <w:r>
        <w:rPr>
          <w:spacing w:val="-4"/>
          <w:sz w:val="24"/>
        </w:rPr>
        <w:t xml:space="preserve"> </w:t>
      </w:r>
      <w:r>
        <w:rPr>
          <w:sz w:val="24"/>
        </w:rPr>
        <w:t>Non-standard</w:t>
      </w:r>
      <w:r>
        <w:rPr>
          <w:spacing w:val="-4"/>
          <w:sz w:val="24"/>
        </w:rPr>
        <w:t xml:space="preserve"> </w:t>
      </w:r>
      <w:r>
        <w:rPr>
          <w:sz w:val="24"/>
        </w:rPr>
        <w:t>Sections</w:t>
      </w:r>
      <w:r>
        <w:rPr>
          <w:spacing w:val="-4"/>
          <w:sz w:val="24"/>
        </w:rPr>
        <w:t xml:space="preserve"> </w:t>
      </w:r>
      <w:r>
        <w:rPr>
          <w:sz w:val="24"/>
        </w:rPr>
        <w:t>Dates. For graduation deadlines, please go to the Graduation Timelines page.</w:t>
      </w:r>
    </w:p>
    <w:p w14:paraId="58F6B4A3" w14:textId="77777777" w:rsidR="00594E93" w:rsidRDefault="00594E93">
      <w:pPr>
        <w:spacing w:line="501" w:lineRule="auto"/>
        <w:rPr>
          <w:sz w:val="24"/>
        </w:rPr>
        <w:sectPr w:rsidR="00594E93">
          <w:type w:val="continuous"/>
          <w:pgSz w:w="12240" w:h="15840"/>
          <w:pgMar w:top="1160" w:right="140" w:bottom="280" w:left="600" w:header="720" w:footer="720" w:gutter="0"/>
          <w:cols w:space="720"/>
        </w:sectPr>
      </w:pPr>
    </w:p>
    <w:p w14:paraId="0B7CC608" w14:textId="77777777" w:rsidR="00594E93" w:rsidRDefault="00594E93">
      <w:pPr>
        <w:pStyle w:val="BodyText"/>
        <w:spacing w:before="4"/>
        <w:rPr>
          <w:sz w:val="17"/>
        </w:rPr>
      </w:pPr>
    </w:p>
    <w:sectPr w:rsidR="00594E93">
      <w:pgSz w:w="12240" w:h="15840"/>
      <w:pgMar w:top="1500" w:right="14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579D0"/>
    <w:multiLevelType w:val="hybridMultilevel"/>
    <w:tmpl w:val="CE8C8350"/>
    <w:lvl w:ilvl="0" w:tplc="030059E6">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42A2D654">
      <w:numFmt w:val="bullet"/>
      <w:lvlText w:val="•"/>
      <w:lvlJc w:val="left"/>
      <w:pPr>
        <w:ind w:left="1089" w:hanging="360"/>
      </w:pPr>
      <w:rPr>
        <w:rFonts w:hint="default"/>
        <w:lang w:val="en-US" w:eastAsia="en-US" w:bidi="ar-SA"/>
      </w:rPr>
    </w:lvl>
    <w:lvl w:ilvl="2" w:tplc="E78EF932">
      <w:numFmt w:val="bullet"/>
      <w:lvlText w:val="•"/>
      <w:lvlJc w:val="left"/>
      <w:pPr>
        <w:ind w:left="1338" w:hanging="360"/>
      </w:pPr>
      <w:rPr>
        <w:rFonts w:hint="default"/>
        <w:lang w:val="en-US" w:eastAsia="en-US" w:bidi="ar-SA"/>
      </w:rPr>
    </w:lvl>
    <w:lvl w:ilvl="3" w:tplc="A4BAFE16">
      <w:numFmt w:val="bullet"/>
      <w:lvlText w:val="•"/>
      <w:lvlJc w:val="left"/>
      <w:pPr>
        <w:ind w:left="1587" w:hanging="360"/>
      </w:pPr>
      <w:rPr>
        <w:rFonts w:hint="default"/>
        <w:lang w:val="en-US" w:eastAsia="en-US" w:bidi="ar-SA"/>
      </w:rPr>
    </w:lvl>
    <w:lvl w:ilvl="4" w:tplc="2C9A90A6">
      <w:numFmt w:val="bullet"/>
      <w:lvlText w:val="•"/>
      <w:lvlJc w:val="left"/>
      <w:pPr>
        <w:ind w:left="1836" w:hanging="360"/>
      </w:pPr>
      <w:rPr>
        <w:rFonts w:hint="default"/>
        <w:lang w:val="en-US" w:eastAsia="en-US" w:bidi="ar-SA"/>
      </w:rPr>
    </w:lvl>
    <w:lvl w:ilvl="5" w:tplc="96C4860A">
      <w:numFmt w:val="bullet"/>
      <w:lvlText w:val="•"/>
      <w:lvlJc w:val="left"/>
      <w:pPr>
        <w:ind w:left="2085" w:hanging="360"/>
      </w:pPr>
      <w:rPr>
        <w:rFonts w:hint="default"/>
        <w:lang w:val="en-US" w:eastAsia="en-US" w:bidi="ar-SA"/>
      </w:rPr>
    </w:lvl>
    <w:lvl w:ilvl="6" w:tplc="C34CF6A4">
      <w:numFmt w:val="bullet"/>
      <w:lvlText w:val="•"/>
      <w:lvlJc w:val="left"/>
      <w:pPr>
        <w:ind w:left="2334" w:hanging="360"/>
      </w:pPr>
      <w:rPr>
        <w:rFonts w:hint="default"/>
        <w:lang w:val="en-US" w:eastAsia="en-US" w:bidi="ar-SA"/>
      </w:rPr>
    </w:lvl>
    <w:lvl w:ilvl="7" w:tplc="7C16D8FE">
      <w:numFmt w:val="bullet"/>
      <w:lvlText w:val="•"/>
      <w:lvlJc w:val="left"/>
      <w:pPr>
        <w:ind w:left="2583" w:hanging="360"/>
      </w:pPr>
      <w:rPr>
        <w:rFonts w:hint="default"/>
        <w:lang w:val="en-US" w:eastAsia="en-US" w:bidi="ar-SA"/>
      </w:rPr>
    </w:lvl>
    <w:lvl w:ilvl="8" w:tplc="036EEAFC">
      <w:numFmt w:val="bullet"/>
      <w:lvlText w:val="•"/>
      <w:lvlJc w:val="left"/>
      <w:pPr>
        <w:ind w:left="2832" w:hanging="360"/>
      </w:pPr>
      <w:rPr>
        <w:rFonts w:hint="default"/>
        <w:lang w:val="en-US" w:eastAsia="en-US" w:bidi="ar-SA"/>
      </w:rPr>
    </w:lvl>
  </w:abstractNum>
  <w:abstractNum w:abstractNumId="1" w15:restartNumberingAfterBreak="0">
    <w:nsid w:val="0E1325CC"/>
    <w:multiLevelType w:val="hybridMultilevel"/>
    <w:tmpl w:val="635AF3D6"/>
    <w:lvl w:ilvl="0" w:tplc="E51E48EA">
      <w:numFmt w:val="bullet"/>
      <w:lvlText w:val="•"/>
      <w:lvlJc w:val="left"/>
      <w:pPr>
        <w:ind w:left="830" w:hanging="360"/>
      </w:pPr>
      <w:rPr>
        <w:rFonts w:ascii="Arial" w:eastAsia="Arial" w:hAnsi="Arial" w:cs="Arial" w:hint="default"/>
        <w:b/>
        <w:bCs/>
        <w:i w:val="0"/>
        <w:iCs w:val="0"/>
        <w:w w:val="117"/>
        <w:sz w:val="22"/>
        <w:szCs w:val="22"/>
        <w:lang w:val="en-US" w:eastAsia="en-US" w:bidi="ar-SA"/>
      </w:rPr>
    </w:lvl>
    <w:lvl w:ilvl="1" w:tplc="CCD47180">
      <w:numFmt w:val="bullet"/>
      <w:lvlText w:val="•"/>
      <w:lvlJc w:val="left"/>
      <w:pPr>
        <w:ind w:left="1089" w:hanging="360"/>
      </w:pPr>
      <w:rPr>
        <w:rFonts w:hint="default"/>
        <w:lang w:val="en-US" w:eastAsia="en-US" w:bidi="ar-SA"/>
      </w:rPr>
    </w:lvl>
    <w:lvl w:ilvl="2" w:tplc="9B0232FE">
      <w:numFmt w:val="bullet"/>
      <w:lvlText w:val="•"/>
      <w:lvlJc w:val="left"/>
      <w:pPr>
        <w:ind w:left="1338" w:hanging="360"/>
      </w:pPr>
      <w:rPr>
        <w:rFonts w:hint="default"/>
        <w:lang w:val="en-US" w:eastAsia="en-US" w:bidi="ar-SA"/>
      </w:rPr>
    </w:lvl>
    <w:lvl w:ilvl="3" w:tplc="8F3447A8">
      <w:numFmt w:val="bullet"/>
      <w:lvlText w:val="•"/>
      <w:lvlJc w:val="left"/>
      <w:pPr>
        <w:ind w:left="1587" w:hanging="360"/>
      </w:pPr>
      <w:rPr>
        <w:rFonts w:hint="default"/>
        <w:lang w:val="en-US" w:eastAsia="en-US" w:bidi="ar-SA"/>
      </w:rPr>
    </w:lvl>
    <w:lvl w:ilvl="4" w:tplc="50E61F3A">
      <w:numFmt w:val="bullet"/>
      <w:lvlText w:val="•"/>
      <w:lvlJc w:val="left"/>
      <w:pPr>
        <w:ind w:left="1836" w:hanging="360"/>
      </w:pPr>
      <w:rPr>
        <w:rFonts w:hint="default"/>
        <w:lang w:val="en-US" w:eastAsia="en-US" w:bidi="ar-SA"/>
      </w:rPr>
    </w:lvl>
    <w:lvl w:ilvl="5" w:tplc="760639A6">
      <w:numFmt w:val="bullet"/>
      <w:lvlText w:val="•"/>
      <w:lvlJc w:val="left"/>
      <w:pPr>
        <w:ind w:left="2085" w:hanging="360"/>
      </w:pPr>
      <w:rPr>
        <w:rFonts w:hint="default"/>
        <w:lang w:val="en-US" w:eastAsia="en-US" w:bidi="ar-SA"/>
      </w:rPr>
    </w:lvl>
    <w:lvl w:ilvl="6" w:tplc="F1AAC92E">
      <w:numFmt w:val="bullet"/>
      <w:lvlText w:val="•"/>
      <w:lvlJc w:val="left"/>
      <w:pPr>
        <w:ind w:left="2334" w:hanging="360"/>
      </w:pPr>
      <w:rPr>
        <w:rFonts w:hint="default"/>
        <w:lang w:val="en-US" w:eastAsia="en-US" w:bidi="ar-SA"/>
      </w:rPr>
    </w:lvl>
    <w:lvl w:ilvl="7" w:tplc="6D140010">
      <w:numFmt w:val="bullet"/>
      <w:lvlText w:val="•"/>
      <w:lvlJc w:val="left"/>
      <w:pPr>
        <w:ind w:left="2583" w:hanging="360"/>
      </w:pPr>
      <w:rPr>
        <w:rFonts w:hint="default"/>
        <w:lang w:val="en-US" w:eastAsia="en-US" w:bidi="ar-SA"/>
      </w:rPr>
    </w:lvl>
    <w:lvl w:ilvl="8" w:tplc="E10C15E0">
      <w:numFmt w:val="bullet"/>
      <w:lvlText w:val="•"/>
      <w:lvlJc w:val="left"/>
      <w:pPr>
        <w:ind w:left="2832" w:hanging="360"/>
      </w:pPr>
      <w:rPr>
        <w:rFonts w:hint="default"/>
        <w:lang w:val="en-US" w:eastAsia="en-US" w:bidi="ar-SA"/>
      </w:rPr>
    </w:lvl>
  </w:abstractNum>
  <w:abstractNum w:abstractNumId="2" w15:restartNumberingAfterBreak="0">
    <w:nsid w:val="0EEA56BA"/>
    <w:multiLevelType w:val="hybridMultilevel"/>
    <w:tmpl w:val="D9647CB4"/>
    <w:lvl w:ilvl="0" w:tplc="7D2A5B22">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B28C4116">
      <w:numFmt w:val="bullet"/>
      <w:lvlText w:val="•"/>
      <w:lvlJc w:val="left"/>
      <w:pPr>
        <w:ind w:left="1089" w:hanging="360"/>
      </w:pPr>
      <w:rPr>
        <w:rFonts w:hint="default"/>
        <w:lang w:val="en-US" w:eastAsia="en-US" w:bidi="ar-SA"/>
      </w:rPr>
    </w:lvl>
    <w:lvl w:ilvl="2" w:tplc="34261CB8">
      <w:numFmt w:val="bullet"/>
      <w:lvlText w:val="•"/>
      <w:lvlJc w:val="left"/>
      <w:pPr>
        <w:ind w:left="1338" w:hanging="360"/>
      </w:pPr>
      <w:rPr>
        <w:rFonts w:hint="default"/>
        <w:lang w:val="en-US" w:eastAsia="en-US" w:bidi="ar-SA"/>
      </w:rPr>
    </w:lvl>
    <w:lvl w:ilvl="3" w:tplc="1A582106">
      <w:numFmt w:val="bullet"/>
      <w:lvlText w:val="•"/>
      <w:lvlJc w:val="left"/>
      <w:pPr>
        <w:ind w:left="1587" w:hanging="360"/>
      </w:pPr>
      <w:rPr>
        <w:rFonts w:hint="default"/>
        <w:lang w:val="en-US" w:eastAsia="en-US" w:bidi="ar-SA"/>
      </w:rPr>
    </w:lvl>
    <w:lvl w:ilvl="4" w:tplc="49C6A49C">
      <w:numFmt w:val="bullet"/>
      <w:lvlText w:val="•"/>
      <w:lvlJc w:val="left"/>
      <w:pPr>
        <w:ind w:left="1836" w:hanging="360"/>
      </w:pPr>
      <w:rPr>
        <w:rFonts w:hint="default"/>
        <w:lang w:val="en-US" w:eastAsia="en-US" w:bidi="ar-SA"/>
      </w:rPr>
    </w:lvl>
    <w:lvl w:ilvl="5" w:tplc="625E082C">
      <w:numFmt w:val="bullet"/>
      <w:lvlText w:val="•"/>
      <w:lvlJc w:val="left"/>
      <w:pPr>
        <w:ind w:left="2085" w:hanging="360"/>
      </w:pPr>
      <w:rPr>
        <w:rFonts w:hint="default"/>
        <w:lang w:val="en-US" w:eastAsia="en-US" w:bidi="ar-SA"/>
      </w:rPr>
    </w:lvl>
    <w:lvl w:ilvl="6" w:tplc="C2E68204">
      <w:numFmt w:val="bullet"/>
      <w:lvlText w:val="•"/>
      <w:lvlJc w:val="left"/>
      <w:pPr>
        <w:ind w:left="2334" w:hanging="360"/>
      </w:pPr>
      <w:rPr>
        <w:rFonts w:hint="default"/>
        <w:lang w:val="en-US" w:eastAsia="en-US" w:bidi="ar-SA"/>
      </w:rPr>
    </w:lvl>
    <w:lvl w:ilvl="7" w:tplc="65722764">
      <w:numFmt w:val="bullet"/>
      <w:lvlText w:val="•"/>
      <w:lvlJc w:val="left"/>
      <w:pPr>
        <w:ind w:left="2583" w:hanging="360"/>
      </w:pPr>
      <w:rPr>
        <w:rFonts w:hint="default"/>
        <w:lang w:val="en-US" w:eastAsia="en-US" w:bidi="ar-SA"/>
      </w:rPr>
    </w:lvl>
    <w:lvl w:ilvl="8" w:tplc="8320EF38">
      <w:numFmt w:val="bullet"/>
      <w:lvlText w:val="•"/>
      <w:lvlJc w:val="left"/>
      <w:pPr>
        <w:ind w:left="2832" w:hanging="360"/>
      </w:pPr>
      <w:rPr>
        <w:rFonts w:hint="default"/>
        <w:lang w:val="en-US" w:eastAsia="en-US" w:bidi="ar-SA"/>
      </w:rPr>
    </w:lvl>
  </w:abstractNum>
  <w:abstractNum w:abstractNumId="3" w15:restartNumberingAfterBreak="0">
    <w:nsid w:val="0FA4316D"/>
    <w:multiLevelType w:val="hybridMultilevel"/>
    <w:tmpl w:val="BE182FBC"/>
    <w:lvl w:ilvl="0" w:tplc="BCF22D42">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BFCEE02A">
      <w:numFmt w:val="bullet"/>
      <w:lvlText w:val="•"/>
      <w:lvlJc w:val="left"/>
      <w:pPr>
        <w:ind w:left="1089" w:hanging="360"/>
      </w:pPr>
      <w:rPr>
        <w:rFonts w:hint="default"/>
        <w:lang w:val="en-US" w:eastAsia="en-US" w:bidi="ar-SA"/>
      </w:rPr>
    </w:lvl>
    <w:lvl w:ilvl="2" w:tplc="4C3C192C">
      <w:numFmt w:val="bullet"/>
      <w:lvlText w:val="•"/>
      <w:lvlJc w:val="left"/>
      <w:pPr>
        <w:ind w:left="1338" w:hanging="360"/>
      </w:pPr>
      <w:rPr>
        <w:rFonts w:hint="default"/>
        <w:lang w:val="en-US" w:eastAsia="en-US" w:bidi="ar-SA"/>
      </w:rPr>
    </w:lvl>
    <w:lvl w:ilvl="3" w:tplc="F43C2D96">
      <w:numFmt w:val="bullet"/>
      <w:lvlText w:val="•"/>
      <w:lvlJc w:val="left"/>
      <w:pPr>
        <w:ind w:left="1587" w:hanging="360"/>
      </w:pPr>
      <w:rPr>
        <w:rFonts w:hint="default"/>
        <w:lang w:val="en-US" w:eastAsia="en-US" w:bidi="ar-SA"/>
      </w:rPr>
    </w:lvl>
    <w:lvl w:ilvl="4" w:tplc="432C4008">
      <w:numFmt w:val="bullet"/>
      <w:lvlText w:val="•"/>
      <w:lvlJc w:val="left"/>
      <w:pPr>
        <w:ind w:left="1836" w:hanging="360"/>
      </w:pPr>
      <w:rPr>
        <w:rFonts w:hint="default"/>
        <w:lang w:val="en-US" w:eastAsia="en-US" w:bidi="ar-SA"/>
      </w:rPr>
    </w:lvl>
    <w:lvl w:ilvl="5" w:tplc="DC7E6D1C">
      <w:numFmt w:val="bullet"/>
      <w:lvlText w:val="•"/>
      <w:lvlJc w:val="left"/>
      <w:pPr>
        <w:ind w:left="2085" w:hanging="360"/>
      </w:pPr>
      <w:rPr>
        <w:rFonts w:hint="default"/>
        <w:lang w:val="en-US" w:eastAsia="en-US" w:bidi="ar-SA"/>
      </w:rPr>
    </w:lvl>
    <w:lvl w:ilvl="6" w:tplc="491C10FC">
      <w:numFmt w:val="bullet"/>
      <w:lvlText w:val="•"/>
      <w:lvlJc w:val="left"/>
      <w:pPr>
        <w:ind w:left="2334" w:hanging="360"/>
      </w:pPr>
      <w:rPr>
        <w:rFonts w:hint="default"/>
        <w:lang w:val="en-US" w:eastAsia="en-US" w:bidi="ar-SA"/>
      </w:rPr>
    </w:lvl>
    <w:lvl w:ilvl="7" w:tplc="05AE5C80">
      <w:numFmt w:val="bullet"/>
      <w:lvlText w:val="•"/>
      <w:lvlJc w:val="left"/>
      <w:pPr>
        <w:ind w:left="2583" w:hanging="360"/>
      </w:pPr>
      <w:rPr>
        <w:rFonts w:hint="default"/>
        <w:lang w:val="en-US" w:eastAsia="en-US" w:bidi="ar-SA"/>
      </w:rPr>
    </w:lvl>
    <w:lvl w:ilvl="8" w:tplc="0FF6A778">
      <w:numFmt w:val="bullet"/>
      <w:lvlText w:val="•"/>
      <w:lvlJc w:val="left"/>
      <w:pPr>
        <w:ind w:left="2832" w:hanging="360"/>
      </w:pPr>
      <w:rPr>
        <w:rFonts w:hint="default"/>
        <w:lang w:val="en-US" w:eastAsia="en-US" w:bidi="ar-SA"/>
      </w:rPr>
    </w:lvl>
  </w:abstractNum>
  <w:abstractNum w:abstractNumId="4" w15:restartNumberingAfterBreak="0">
    <w:nsid w:val="1925659D"/>
    <w:multiLevelType w:val="hybridMultilevel"/>
    <w:tmpl w:val="20908382"/>
    <w:lvl w:ilvl="0" w:tplc="76CABCE0">
      <w:numFmt w:val="bullet"/>
      <w:lvlText w:val="•"/>
      <w:lvlJc w:val="left"/>
      <w:pPr>
        <w:ind w:left="739" w:hanging="360"/>
      </w:pPr>
      <w:rPr>
        <w:rFonts w:ascii="Arial" w:eastAsia="Arial" w:hAnsi="Arial" w:cs="Arial" w:hint="default"/>
        <w:b w:val="0"/>
        <w:bCs w:val="0"/>
        <w:i w:val="0"/>
        <w:iCs w:val="0"/>
        <w:w w:val="117"/>
        <w:sz w:val="22"/>
        <w:szCs w:val="22"/>
        <w:lang w:val="en-US" w:eastAsia="en-US" w:bidi="ar-SA"/>
      </w:rPr>
    </w:lvl>
    <w:lvl w:ilvl="1" w:tplc="90BC038A">
      <w:numFmt w:val="bullet"/>
      <w:lvlText w:val="•"/>
      <w:lvlJc w:val="left"/>
      <w:pPr>
        <w:ind w:left="999" w:hanging="360"/>
      </w:pPr>
      <w:rPr>
        <w:rFonts w:hint="default"/>
        <w:lang w:val="en-US" w:eastAsia="en-US" w:bidi="ar-SA"/>
      </w:rPr>
    </w:lvl>
    <w:lvl w:ilvl="2" w:tplc="1A4666E8">
      <w:numFmt w:val="bullet"/>
      <w:lvlText w:val="•"/>
      <w:lvlJc w:val="left"/>
      <w:pPr>
        <w:ind w:left="1258" w:hanging="360"/>
      </w:pPr>
      <w:rPr>
        <w:rFonts w:hint="default"/>
        <w:lang w:val="en-US" w:eastAsia="en-US" w:bidi="ar-SA"/>
      </w:rPr>
    </w:lvl>
    <w:lvl w:ilvl="3" w:tplc="5614A924">
      <w:numFmt w:val="bullet"/>
      <w:lvlText w:val="•"/>
      <w:lvlJc w:val="left"/>
      <w:pPr>
        <w:ind w:left="1517" w:hanging="360"/>
      </w:pPr>
      <w:rPr>
        <w:rFonts w:hint="default"/>
        <w:lang w:val="en-US" w:eastAsia="en-US" w:bidi="ar-SA"/>
      </w:rPr>
    </w:lvl>
    <w:lvl w:ilvl="4" w:tplc="7E66B340">
      <w:numFmt w:val="bullet"/>
      <w:lvlText w:val="•"/>
      <w:lvlJc w:val="left"/>
      <w:pPr>
        <w:ind w:left="1776" w:hanging="360"/>
      </w:pPr>
      <w:rPr>
        <w:rFonts w:hint="default"/>
        <w:lang w:val="en-US" w:eastAsia="en-US" w:bidi="ar-SA"/>
      </w:rPr>
    </w:lvl>
    <w:lvl w:ilvl="5" w:tplc="48D8EDC2">
      <w:numFmt w:val="bullet"/>
      <w:lvlText w:val="•"/>
      <w:lvlJc w:val="left"/>
      <w:pPr>
        <w:ind w:left="2035" w:hanging="360"/>
      </w:pPr>
      <w:rPr>
        <w:rFonts w:hint="default"/>
        <w:lang w:val="en-US" w:eastAsia="en-US" w:bidi="ar-SA"/>
      </w:rPr>
    </w:lvl>
    <w:lvl w:ilvl="6" w:tplc="E33CF420">
      <w:numFmt w:val="bullet"/>
      <w:lvlText w:val="•"/>
      <w:lvlJc w:val="left"/>
      <w:pPr>
        <w:ind w:left="2294" w:hanging="360"/>
      </w:pPr>
      <w:rPr>
        <w:rFonts w:hint="default"/>
        <w:lang w:val="en-US" w:eastAsia="en-US" w:bidi="ar-SA"/>
      </w:rPr>
    </w:lvl>
    <w:lvl w:ilvl="7" w:tplc="2048E19E">
      <w:numFmt w:val="bullet"/>
      <w:lvlText w:val="•"/>
      <w:lvlJc w:val="left"/>
      <w:pPr>
        <w:ind w:left="2553" w:hanging="360"/>
      </w:pPr>
      <w:rPr>
        <w:rFonts w:hint="default"/>
        <w:lang w:val="en-US" w:eastAsia="en-US" w:bidi="ar-SA"/>
      </w:rPr>
    </w:lvl>
    <w:lvl w:ilvl="8" w:tplc="233E70C4">
      <w:numFmt w:val="bullet"/>
      <w:lvlText w:val="•"/>
      <w:lvlJc w:val="left"/>
      <w:pPr>
        <w:ind w:left="2812" w:hanging="360"/>
      </w:pPr>
      <w:rPr>
        <w:rFonts w:hint="default"/>
        <w:lang w:val="en-US" w:eastAsia="en-US" w:bidi="ar-SA"/>
      </w:rPr>
    </w:lvl>
  </w:abstractNum>
  <w:abstractNum w:abstractNumId="5" w15:restartNumberingAfterBreak="0">
    <w:nsid w:val="1A1B41FD"/>
    <w:multiLevelType w:val="hybridMultilevel"/>
    <w:tmpl w:val="80744538"/>
    <w:lvl w:ilvl="0" w:tplc="FF0289C8">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5CBC0758">
      <w:numFmt w:val="bullet"/>
      <w:lvlText w:val="•"/>
      <w:lvlJc w:val="left"/>
      <w:pPr>
        <w:ind w:left="1089" w:hanging="360"/>
      </w:pPr>
      <w:rPr>
        <w:rFonts w:hint="default"/>
        <w:lang w:val="en-US" w:eastAsia="en-US" w:bidi="ar-SA"/>
      </w:rPr>
    </w:lvl>
    <w:lvl w:ilvl="2" w:tplc="FB405AA0">
      <w:numFmt w:val="bullet"/>
      <w:lvlText w:val="•"/>
      <w:lvlJc w:val="left"/>
      <w:pPr>
        <w:ind w:left="1338" w:hanging="360"/>
      </w:pPr>
      <w:rPr>
        <w:rFonts w:hint="default"/>
        <w:lang w:val="en-US" w:eastAsia="en-US" w:bidi="ar-SA"/>
      </w:rPr>
    </w:lvl>
    <w:lvl w:ilvl="3" w:tplc="43AA63B8">
      <w:numFmt w:val="bullet"/>
      <w:lvlText w:val="•"/>
      <w:lvlJc w:val="left"/>
      <w:pPr>
        <w:ind w:left="1587" w:hanging="360"/>
      </w:pPr>
      <w:rPr>
        <w:rFonts w:hint="default"/>
        <w:lang w:val="en-US" w:eastAsia="en-US" w:bidi="ar-SA"/>
      </w:rPr>
    </w:lvl>
    <w:lvl w:ilvl="4" w:tplc="DF6AA97E">
      <w:numFmt w:val="bullet"/>
      <w:lvlText w:val="•"/>
      <w:lvlJc w:val="left"/>
      <w:pPr>
        <w:ind w:left="1836" w:hanging="360"/>
      </w:pPr>
      <w:rPr>
        <w:rFonts w:hint="default"/>
        <w:lang w:val="en-US" w:eastAsia="en-US" w:bidi="ar-SA"/>
      </w:rPr>
    </w:lvl>
    <w:lvl w:ilvl="5" w:tplc="E55A4A56">
      <w:numFmt w:val="bullet"/>
      <w:lvlText w:val="•"/>
      <w:lvlJc w:val="left"/>
      <w:pPr>
        <w:ind w:left="2085" w:hanging="360"/>
      </w:pPr>
      <w:rPr>
        <w:rFonts w:hint="default"/>
        <w:lang w:val="en-US" w:eastAsia="en-US" w:bidi="ar-SA"/>
      </w:rPr>
    </w:lvl>
    <w:lvl w:ilvl="6" w:tplc="2722A4C8">
      <w:numFmt w:val="bullet"/>
      <w:lvlText w:val="•"/>
      <w:lvlJc w:val="left"/>
      <w:pPr>
        <w:ind w:left="2334" w:hanging="360"/>
      </w:pPr>
      <w:rPr>
        <w:rFonts w:hint="default"/>
        <w:lang w:val="en-US" w:eastAsia="en-US" w:bidi="ar-SA"/>
      </w:rPr>
    </w:lvl>
    <w:lvl w:ilvl="7" w:tplc="0A70DABA">
      <w:numFmt w:val="bullet"/>
      <w:lvlText w:val="•"/>
      <w:lvlJc w:val="left"/>
      <w:pPr>
        <w:ind w:left="2583" w:hanging="360"/>
      </w:pPr>
      <w:rPr>
        <w:rFonts w:hint="default"/>
        <w:lang w:val="en-US" w:eastAsia="en-US" w:bidi="ar-SA"/>
      </w:rPr>
    </w:lvl>
    <w:lvl w:ilvl="8" w:tplc="BEC4DAC8">
      <w:numFmt w:val="bullet"/>
      <w:lvlText w:val="•"/>
      <w:lvlJc w:val="left"/>
      <w:pPr>
        <w:ind w:left="2832" w:hanging="360"/>
      </w:pPr>
      <w:rPr>
        <w:rFonts w:hint="default"/>
        <w:lang w:val="en-US" w:eastAsia="en-US" w:bidi="ar-SA"/>
      </w:rPr>
    </w:lvl>
  </w:abstractNum>
  <w:abstractNum w:abstractNumId="6" w15:restartNumberingAfterBreak="0">
    <w:nsid w:val="1A5C7C1C"/>
    <w:multiLevelType w:val="hybridMultilevel"/>
    <w:tmpl w:val="2E36160A"/>
    <w:lvl w:ilvl="0" w:tplc="D8CCA57A">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AFB43A9C">
      <w:numFmt w:val="bullet"/>
      <w:lvlText w:val="•"/>
      <w:lvlJc w:val="left"/>
      <w:pPr>
        <w:ind w:left="1089" w:hanging="360"/>
      </w:pPr>
      <w:rPr>
        <w:rFonts w:hint="default"/>
        <w:lang w:val="en-US" w:eastAsia="en-US" w:bidi="ar-SA"/>
      </w:rPr>
    </w:lvl>
    <w:lvl w:ilvl="2" w:tplc="DC44AB22">
      <w:numFmt w:val="bullet"/>
      <w:lvlText w:val="•"/>
      <w:lvlJc w:val="left"/>
      <w:pPr>
        <w:ind w:left="1338" w:hanging="360"/>
      </w:pPr>
      <w:rPr>
        <w:rFonts w:hint="default"/>
        <w:lang w:val="en-US" w:eastAsia="en-US" w:bidi="ar-SA"/>
      </w:rPr>
    </w:lvl>
    <w:lvl w:ilvl="3" w:tplc="E77AD414">
      <w:numFmt w:val="bullet"/>
      <w:lvlText w:val="•"/>
      <w:lvlJc w:val="left"/>
      <w:pPr>
        <w:ind w:left="1587" w:hanging="360"/>
      </w:pPr>
      <w:rPr>
        <w:rFonts w:hint="default"/>
        <w:lang w:val="en-US" w:eastAsia="en-US" w:bidi="ar-SA"/>
      </w:rPr>
    </w:lvl>
    <w:lvl w:ilvl="4" w:tplc="A434E54E">
      <w:numFmt w:val="bullet"/>
      <w:lvlText w:val="•"/>
      <w:lvlJc w:val="left"/>
      <w:pPr>
        <w:ind w:left="1836" w:hanging="360"/>
      </w:pPr>
      <w:rPr>
        <w:rFonts w:hint="default"/>
        <w:lang w:val="en-US" w:eastAsia="en-US" w:bidi="ar-SA"/>
      </w:rPr>
    </w:lvl>
    <w:lvl w:ilvl="5" w:tplc="A31261FC">
      <w:numFmt w:val="bullet"/>
      <w:lvlText w:val="•"/>
      <w:lvlJc w:val="left"/>
      <w:pPr>
        <w:ind w:left="2085" w:hanging="360"/>
      </w:pPr>
      <w:rPr>
        <w:rFonts w:hint="default"/>
        <w:lang w:val="en-US" w:eastAsia="en-US" w:bidi="ar-SA"/>
      </w:rPr>
    </w:lvl>
    <w:lvl w:ilvl="6" w:tplc="8F5C2960">
      <w:numFmt w:val="bullet"/>
      <w:lvlText w:val="•"/>
      <w:lvlJc w:val="left"/>
      <w:pPr>
        <w:ind w:left="2334" w:hanging="360"/>
      </w:pPr>
      <w:rPr>
        <w:rFonts w:hint="default"/>
        <w:lang w:val="en-US" w:eastAsia="en-US" w:bidi="ar-SA"/>
      </w:rPr>
    </w:lvl>
    <w:lvl w:ilvl="7" w:tplc="AA3EAE52">
      <w:numFmt w:val="bullet"/>
      <w:lvlText w:val="•"/>
      <w:lvlJc w:val="left"/>
      <w:pPr>
        <w:ind w:left="2583" w:hanging="360"/>
      </w:pPr>
      <w:rPr>
        <w:rFonts w:hint="default"/>
        <w:lang w:val="en-US" w:eastAsia="en-US" w:bidi="ar-SA"/>
      </w:rPr>
    </w:lvl>
    <w:lvl w:ilvl="8" w:tplc="1B98DDEC">
      <w:numFmt w:val="bullet"/>
      <w:lvlText w:val="•"/>
      <w:lvlJc w:val="left"/>
      <w:pPr>
        <w:ind w:left="2832" w:hanging="360"/>
      </w:pPr>
      <w:rPr>
        <w:rFonts w:hint="default"/>
        <w:lang w:val="en-US" w:eastAsia="en-US" w:bidi="ar-SA"/>
      </w:rPr>
    </w:lvl>
  </w:abstractNum>
  <w:abstractNum w:abstractNumId="7" w15:restartNumberingAfterBreak="0">
    <w:nsid w:val="2A8C056A"/>
    <w:multiLevelType w:val="hybridMultilevel"/>
    <w:tmpl w:val="69BE0452"/>
    <w:lvl w:ilvl="0" w:tplc="13F4E5FA">
      <w:start w:val="1"/>
      <w:numFmt w:val="decimal"/>
      <w:lvlText w:val="%1)"/>
      <w:lvlJc w:val="left"/>
      <w:pPr>
        <w:ind w:left="470" w:hanging="360"/>
      </w:pPr>
      <w:rPr>
        <w:rFonts w:hint="default"/>
      </w:rPr>
    </w:lvl>
    <w:lvl w:ilvl="1" w:tplc="04090019" w:tentative="1">
      <w:start w:val="1"/>
      <w:numFmt w:val="lowerLetter"/>
      <w:lvlText w:val="%2."/>
      <w:lvlJc w:val="left"/>
      <w:pPr>
        <w:ind w:left="1190" w:hanging="360"/>
      </w:pPr>
    </w:lvl>
    <w:lvl w:ilvl="2" w:tplc="0409001B" w:tentative="1">
      <w:start w:val="1"/>
      <w:numFmt w:val="lowerRoman"/>
      <w:lvlText w:val="%3."/>
      <w:lvlJc w:val="right"/>
      <w:pPr>
        <w:ind w:left="1910" w:hanging="180"/>
      </w:pPr>
    </w:lvl>
    <w:lvl w:ilvl="3" w:tplc="0409000F" w:tentative="1">
      <w:start w:val="1"/>
      <w:numFmt w:val="decimal"/>
      <w:lvlText w:val="%4."/>
      <w:lvlJc w:val="left"/>
      <w:pPr>
        <w:ind w:left="2630" w:hanging="360"/>
      </w:pPr>
    </w:lvl>
    <w:lvl w:ilvl="4" w:tplc="04090019" w:tentative="1">
      <w:start w:val="1"/>
      <w:numFmt w:val="lowerLetter"/>
      <w:lvlText w:val="%5."/>
      <w:lvlJc w:val="left"/>
      <w:pPr>
        <w:ind w:left="3350" w:hanging="360"/>
      </w:pPr>
    </w:lvl>
    <w:lvl w:ilvl="5" w:tplc="0409001B" w:tentative="1">
      <w:start w:val="1"/>
      <w:numFmt w:val="lowerRoman"/>
      <w:lvlText w:val="%6."/>
      <w:lvlJc w:val="right"/>
      <w:pPr>
        <w:ind w:left="4070" w:hanging="180"/>
      </w:pPr>
    </w:lvl>
    <w:lvl w:ilvl="6" w:tplc="0409000F" w:tentative="1">
      <w:start w:val="1"/>
      <w:numFmt w:val="decimal"/>
      <w:lvlText w:val="%7."/>
      <w:lvlJc w:val="left"/>
      <w:pPr>
        <w:ind w:left="4790" w:hanging="360"/>
      </w:pPr>
    </w:lvl>
    <w:lvl w:ilvl="7" w:tplc="04090019" w:tentative="1">
      <w:start w:val="1"/>
      <w:numFmt w:val="lowerLetter"/>
      <w:lvlText w:val="%8."/>
      <w:lvlJc w:val="left"/>
      <w:pPr>
        <w:ind w:left="5510" w:hanging="360"/>
      </w:pPr>
    </w:lvl>
    <w:lvl w:ilvl="8" w:tplc="0409001B" w:tentative="1">
      <w:start w:val="1"/>
      <w:numFmt w:val="lowerRoman"/>
      <w:lvlText w:val="%9."/>
      <w:lvlJc w:val="right"/>
      <w:pPr>
        <w:ind w:left="6230" w:hanging="180"/>
      </w:pPr>
    </w:lvl>
  </w:abstractNum>
  <w:abstractNum w:abstractNumId="8" w15:restartNumberingAfterBreak="0">
    <w:nsid w:val="2DD920C0"/>
    <w:multiLevelType w:val="hybridMultilevel"/>
    <w:tmpl w:val="4F26F010"/>
    <w:lvl w:ilvl="0" w:tplc="59463554">
      <w:start w:val="1"/>
      <w:numFmt w:val="decimal"/>
      <w:lvlText w:val="%1)"/>
      <w:lvlJc w:val="left"/>
      <w:pPr>
        <w:ind w:left="240" w:hanging="238"/>
        <w:jc w:val="left"/>
      </w:pPr>
      <w:rPr>
        <w:rFonts w:ascii="Times New Roman" w:eastAsia="Times New Roman" w:hAnsi="Times New Roman" w:cs="Times New Roman" w:hint="default"/>
        <w:b w:val="0"/>
        <w:bCs w:val="0"/>
        <w:i w:val="0"/>
        <w:iCs w:val="0"/>
        <w:w w:val="100"/>
        <w:sz w:val="22"/>
        <w:szCs w:val="22"/>
        <w:shd w:val="clear" w:color="auto" w:fill="FFFF00"/>
        <w:lang w:val="en-US" w:eastAsia="en-US" w:bidi="ar-SA"/>
      </w:rPr>
    </w:lvl>
    <w:lvl w:ilvl="1" w:tplc="39748846">
      <w:numFmt w:val="bullet"/>
      <w:lvlText w:val="•"/>
      <w:lvlJc w:val="left"/>
      <w:pPr>
        <w:ind w:left="1152" w:hanging="238"/>
      </w:pPr>
      <w:rPr>
        <w:rFonts w:hint="default"/>
        <w:lang w:val="en-US" w:eastAsia="en-US" w:bidi="ar-SA"/>
      </w:rPr>
    </w:lvl>
    <w:lvl w:ilvl="2" w:tplc="831A1EE4">
      <w:numFmt w:val="bullet"/>
      <w:lvlText w:val="•"/>
      <w:lvlJc w:val="left"/>
      <w:pPr>
        <w:ind w:left="2064" w:hanging="238"/>
      </w:pPr>
      <w:rPr>
        <w:rFonts w:hint="default"/>
        <w:lang w:val="en-US" w:eastAsia="en-US" w:bidi="ar-SA"/>
      </w:rPr>
    </w:lvl>
    <w:lvl w:ilvl="3" w:tplc="95FEC5D2">
      <w:numFmt w:val="bullet"/>
      <w:lvlText w:val="•"/>
      <w:lvlJc w:val="left"/>
      <w:pPr>
        <w:ind w:left="2976" w:hanging="238"/>
      </w:pPr>
      <w:rPr>
        <w:rFonts w:hint="default"/>
        <w:lang w:val="en-US" w:eastAsia="en-US" w:bidi="ar-SA"/>
      </w:rPr>
    </w:lvl>
    <w:lvl w:ilvl="4" w:tplc="B592567C">
      <w:numFmt w:val="bullet"/>
      <w:lvlText w:val="•"/>
      <w:lvlJc w:val="left"/>
      <w:pPr>
        <w:ind w:left="3888" w:hanging="238"/>
      </w:pPr>
      <w:rPr>
        <w:rFonts w:hint="default"/>
        <w:lang w:val="en-US" w:eastAsia="en-US" w:bidi="ar-SA"/>
      </w:rPr>
    </w:lvl>
    <w:lvl w:ilvl="5" w:tplc="309E9ABE">
      <w:numFmt w:val="bullet"/>
      <w:lvlText w:val="•"/>
      <w:lvlJc w:val="left"/>
      <w:pPr>
        <w:ind w:left="4800" w:hanging="238"/>
      </w:pPr>
      <w:rPr>
        <w:rFonts w:hint="default"/>
        <w:lang w:val="en-US" w:eastAsia="en-US" w:bidi="ar-SA"/>
      </w:rPr>
    </w:lvl>
    <w:lvl w:ilvl="6" w:tplc="E6B09304">
      <w:numFmt w:val="bullet"/>
      <w:lvlText w:val="•"/>
      <w:lvlJc w:val="left"/>
      <w:pPr>
        <w:ind w:left="5712" w:hanging="238"/>
      </w:pPr>
      <w:rPr>
        <w:rFonts w:hint="default"/>
        <w:lang w:val="en-US" w:eastAsia="en-US" w:bidi="ar-SA"/>
      </w:rPr>
    </w:lvl>
    <w:lvl w:ilvl="7" w:tplc="94D66A1A">
      <w:numFmt w:val="bullet"/>
      <w:lvlText w:val="•"/>
      <w:lvlJc w:val="left"/>
      <w:pPr>
        <w:ind w:left="6624" w:hanging="238"/>
      </w:pPr>
      <w:rPr>
        <w:rFonts w:hint="default"/>
        <w:lang w:val="en-US" w:eastAsia="en-US" w:bidi="ar-SA"/>
      </w:rPr>
    </w:lvl>
    <w:lvl w:ilvl="8" w:tplc="F82404FC">
      <w:numFmt w:val="bullet"/>
      <w:lvlText w:val="•"/>
      <w:lvlJc w:val="left"/>
      <w:pPr>
        <w:ind w:left="7536" w:hanging="238"/>
      </w:pPr>
      <w:rPr>
        <w:rFonts w:hint="default"/>
        <w:lang w:val="en-US" w:eastAsia="en-US" w:bidi="ar-SA"/>
      </w:rPr>
    </w:lvl>
  </w:abstractNum>
  <w:abstractNum w:abstractNumId="9" w15:restartNumberingAfterBreak="0">
    <w:nsid w:val="40F70156"/>
    <w:multiLevelType w:val="hybridMultilevel"/>
    <w:tmpl w:val="E8C44CE0"/>
    <w:lvl w:ilvl="0" w:tplc="C60EA6C2">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0060AADC">
      <w:numFmt w:val="bullet"/>
      <w:lvlText w:val="•"/>
      <w:lvlJc w:val="left"/>
      <w:pPr>
        <w:ind w:left="1089" w:hanging="360"/>
      </w:pPr>
      <w:rPr>
        <w:rFonts w:hint="default"/>
        <w:lang w:val="en-US" w:eastAsia="en-US" w:bidi="ar-SA"/>
      </w:rPr>
    </w:lvl>
    <w:lvl w:ilvl="2" w:tplc="525E4DA8">
      <w:numFmt w:val="bullet"/>
      <w:lvlText w:val="•"/>
      <w:lvlJc w:val="left"/>
      <w:pPr>
        <w:ind w:left="1338" w:hanging="360"/>
      </w:pPr>
      <w:rPr>
        <w:rFonts w:hint="default"/>
        <w:lang w:val="en-US" w:eastAsia="en-US" w:bidi="ar-SA"/>
      </w:rPr>
    </w:lvl>
    <w:lvl w:ilvl="3" w:tplc="9CD8A240">
      <w:numFmt w:val="bullet"/>
      <w:lvlText w:val="•"/>
      <w:lvlJc w:val="left"/>
      <w:pPr>
        <w:ind w:left="1587" w:hanging="360"/>
      </w:pPr>
      <w:rPr>
        <w:rFonts w:hint="default"/>
        <w:lang w:val="en-US" w:eastAsia="en-US" w:bidi="ar-SA"/>
      </w:rPr>
    </w:lvl>
    <w:lvl w:ilvl="4" w:tplc="F3C6945E">
      <w:numFmt w:val="bullet"/>
      <w:lvlText w:val="•"/>
      <w:lvlJc w:val="left"/>
      <w:pPr>
        <w:ind w:left="1836" w:hanging="360"/>
      </w:pPr>
      <w:rPr>
        <w:rFonts w:hint="default"/>
        <w:lang w:val="en-US" w:eastAsia="en-US" w:bidi="ar-SA"/>
      </w:rPr>
    </w:lvl>
    <w:lvl w:ilvl="5" w:tplc="71101146">
      <w:numFmt w:val="bullet"/>
      <w:lvlText w:val="•"/>
      <w:lvlJc w:val="left"/>
      <w:pPr>
        <w:ind w:left="2085" w:hanging="360"/>
      </w:pPr>
      <w:rPr>
        <w:rFonts w:hint="default"/>
        <w:lang w:val="en-US" w:eastAsia="en-US" w:bidi="ar-SA"/>
      </w:rPr>
    </w:lvl>
    <w:lvl w:ilvl="6" w:tplc="F244C35E">
      <w:numFmt w:val="bullet"/>
      <w:lvlText w:val="•"/>
      <w:lvlJc w:val="left"/>
      <w:pPr>
        <w:ind w:left="2334" w:hanging="360"/>
      </w:pPr>
      <w:rPr>
        <w:rFonts w:hint="default"/>
        <w:lang w:val="en-US" w:eastAsia="en-US" w:bidi="ar-SA"/>
      </w:rPr>
    </w:lvl>
    <w:lvl w:ilvl="7" w:tplc="8528E898">
      <w:numFmt w:val="bullet"/>
      <w:lvlText w:val="•"/>
      <w:lvlJc w:val="left"/>
      <w:pPr>
        <w:ind w:left="2583" w:hanging="360"/>
      </w:pPr>
      <w:rPr>
        <w:rFonts w:hint="default"/>
        <w:lang w:val="en-US" w:eastAsia="en-US" w:bidi="ar-SA"/>
      </w:rPr>
    </w:lvl>
    <w:lvl w:ilvl="8" w:tplc="A266A2E6">
      <w:numFmt w:val="bullet"/>
      <w:lvlText w:val="•"/>
      <w:lvlJc w:val="left"/>
      <w:pPr>
        <w:ind w:left="2832" w:hanging="360"/>
      </w:pPr>
      <w:rPr>
        <w:rFonts w:hint="default"/>
        <w:lang w:val="en-US" w:eastAsia="en-US" w:bidi="ar-SA"/>
      </w:rPr>
    </w:lvl>
  </w:abstractNum>
  <w:abstractNum w:abstractNumId="10" w15:restartNumberingAfterBreak="0">
    <w:nsid w:val="470423DA"/>
    <w:multiLevelType w:val="hybridMultilevel"/>
    <w:tmpl w:val="543611A2"/>
    <w:lvl w:ilvl="0" w:tplc="D794F920">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EDA0931A">
      <w:numFmt w:val="bullet"/>
      <w:lvlText w:val="•"/>
      <w:lvlJc w:val="left"/>
      <w:pPr>
        <w:ind w:left="1089" w:hanging="360"/>
      </w:pPr>
      <w:rPr>
        <w:rFonts w:hint="default"/>
        <w:lang w:val="en-US" w:eastAsia="en-US" w:bidi="ar-SA"/>
      </w:rPr>
    </w:lvl>
    <w:lvl w:ilvl="2" w:tplc="D1729E46">
      <w:numFmt w:val="bullet"/>
      <w:lvlText w:val="•"/>
      <w:lvlJc w:val="left"/>
      <w:pPr>
        <w:ind w:left="1338" w:hanging="360"/>
      </w:pPr>
      <w:rPr>
        <w:rFonts w:hint="default"/>
        <w:lang w:val="en-US" w:eastAsia="en-US" w:bidi="ar-SA"/>
      </w:rPr>
    </w:lvl>
    <w:lvl w:ilvl="3" w:tplc="8C60A058">
      <w:numFmt w:val="bullet"/>
      <w:lvlText w:val="•"/>
      <w:lvlJc w:val="left"/>
      <w:pPr>
        <w:ind w:left="1587" w:hanging="360"/>
      </w:pPr>
      <w:rPr>
        <w:rFonts w:hint="default"/>
        <w:lang w:val="en-US" w:eastAsia="en-US" w:bidi="ar-SA"/>
      </w:rPr>
    </w:lvl>
    <w:lvl w:ilvl="4" w:tplc="E66C7EFA">
      <w:numFmt w:val="bullet"/>
      <w:lvlText w:val="•"/>
      <w:lvlJc w:val="left"/>
      <w:pPr>
        <w:ind w:left="1836" w:hanging="360"/>
      </w:pPr>
      <w:rPr>
        <w:rFonts w:hint="default"/>
        <w:lang w:val="en-US" w:eastAsia="en-US" w:bidi="ar-SA"/>
      </w:rPr>
    </w:lvl>
    <w:lvl w:ilvl="5" w:tplc="D472A43A">
      <w:numFmt w:val="bullet"/>
      <w:lvlText w:val="•"/>
      <w:lvlJc w:val="left"/>
      <w:pPr>
        <w:ind w:left="2085" w:hanging="360"/>
      </w:pPr>
      <w:rPr>
        <w:rFonts w:hint="default"/>
        <w:lang w:val="en-US" w:eastAsia="en-US" w:bidi="ar-SA"/>
      </w:rPr>
    </w:lvl>
    <w:lvl w:ilvl="6" w:tplc="D0249372">
      <w:numFmt w:val="bullet"/>
      <w:lvlText w:val="•"/>
      <w:lvlJc w:val="left"/>
      <w:pPr>
        <w:ind w:left="2334" w:hanging="360"/>
      </w:pPr>
      <w:rPr>
        <w:rFonts w:hint="default"/>
        <w:lang w:val="en-US" w:eastAsia="en-US" w:bidi="ar-SA"/>
      </w:rPr>
    </w:lvl>
    <w:lvl w:ilvl="7" w:tplc="064E5ECE">
      <w:numFmt w:val="bullet"/>
      <w:lvlText w:val="•"/>
      <w:lvlJc w:val="left"/>
      <w:pPr>
        <w:ind w:left="2583" w:hanging="360"/>
      </w:pPr>
      <w:rPr>
        <w:rFonts w:hint="default"/>
        <w:lang w:val="en-US" w:eastAsia="en-US" w:bidi="ar-SA"/>
      </w:rPr>
    </w:lvl>
    <w:lvl w:ilvl="8" w:tplc="9266D778">
      <w:numFmt w:val="bullet"/>
      <w:lvlText w:val="•"/>
      <w:lvlJc w:val="left"/>
      <w:pPr>
        <w:ind w:left="2832" w:hanging="360"/>
      </w:pPr>
      <w:rPr>
        <w:rFonts w:hint="default"/>
        <w:lang w:val="en-US" w:eastAsia="en-US" w:bidi="ar-SA"/>
      </w:rPr>
    </w:lvl>
  </w:abstractNum>
  <w:abstractNum w:abstractNumId="11" w15:restartNumberingAfterBreak="0">
    <w:nsid w:val="53A471BF"/>
    <w:multiLevelType w:val="hybridMultilevel"/>
    <w:tmpl w:val="FEDE1760"/>
    <w:lvl w:ilvl="0" w:tplc="38BCF26A">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91E8D78C">
      <w:numFmt w:val="bullet"/>
      <w:lvlText w:val="•"/>
      <w:lvlJc w:val="left"/>
      <w:pPr>
        <w:ind w:left="1089" w:hanging="360"/>
      </w:pPr>
      <w:rPr>
        <w:rFonts w:hint="default"/>
        <w:lang w:val="en-US" w:eastAsia="en-US" w:bidi="ar-SA"/>
      </w:rPr>
    </w:lvl>
    <w:lvl w:ilvl="2" w:tplc="9E50F8FC">
      <w:numFmt w:val="bullet"/>
      <w:lvlText w:val="•"/>
      <w:lvlJc w:val="left"/>
      <w:pPr>
        <w:ind w:left="1338" w:hanging="360"/>
      </w:pPr>
      <w:rPr>
        <w:rFonts w:hint="default"/>
        <w:lang w:val="en-US" w:eastAsia="en-US" w:bidi="ar-SA"/>
      </w:rPr>
    </w:lvl>
    <w:lvl w:ilvl="3" w:tplc="8D965C12">
      <w:numFmt w:val="bullet"/>
      <w:lvlText w:val="•"/>
      <w:lvlJc w:val="left"/>
      <w:pPr>
        <w:ind w:left="1587" w:hanging="360"/>
      </w:pPr>
      <w:rPr>
        <w:rFonts w:hint="default"/>
        <w:lang w:val="en-US" w:eastAsia="en-US" w:bidi="ar-SA"/>
      </w:rPr>
    </w:lvl>
    <w:lvl w:ilvl="4" w:tplc="78F60E28">
      <w:numFmt w:val="bullet"/>
      <w:lvlText w:val="•"/>
      <w:lvlJc w:val="left"/>
      <w:pPr>
        <w:ind w:left="1836" w:hanging="360"/>
      </w:pPr>
      <w:rPr>
        <w:rFonts w:hint="default"/>
        <w:lang w:val="en-US" w:eastAsia="en-US" w:bidi="ar-SA"/>
      </w:rPr>
    </w:lvl>
    <w:lvl w:ilvl="5" w:tplc="66AE7A86">
      <w:numFmt w:val="bullet"/>
      <w:lvlText w:val="•"/>
      <w:lvlJc w:val="left"/>
      <w:pPr>
        <w:ind w:left="2085" w:hanging="360"/>
      </w:pPr>
      <w:rPr>
        <w:rFonts w:hint="default"/>
        <w:lang w:val="en-US" w:eastAsia="en-US" w:bidi="ar-SA"/>
      </w:rPr>
    </w:lvl>
    <w:lvl w:ilvl="6" w:tplc="0614716C">
      <w:numFmt w:val="bullet"/>
      <w:lvlText w:val="•"/>
      <w:lvlJc w:val="left"/>
      <w:pPr>
        <w:ind w:left="2334" w:hanging="360"/>
      </w:pPr>
      <w:rPr>
        <w:rFonts w:hint="default"/>
        <w:lang w:val="en-US" w:eastAsia="en-US" w:bidi="ar-SA"/>
      </w:rPr>
    </w:lvl>
    <w:lvl w:ilvl="7" w:tplc="BBBA82F6">
      <w:numFmt w:val="bullet"/>
      <w:lvlText w:val="•"/>
      <w:lvlJc w:val="left"/>
      <w:pPr>
        <w:ind w:left="2583" w:hanging="360"/>
      </w:pPr>
      <w:rPr>
        <w:rFonts w:hint="default"/>
        <w:lang w:val="en-US" w:eastAsia="en-US" w:bidi="ar-SA"/>
      </w:rPr>
    </w:lvl>
    <w:lvl w:ilvl="8" w:tplc="AC58264A">
      <w:numFmt w:val="bullet"/>
      <w:lvlText w:val="•"/>
      <w:lvlJc w:val="left"/>
      <w:pPr>
        <w:ind w:left="2832" w:hanging="360"/>
      </w:pPr>
      <w:rPr>
        <w:rFonts w:hint="default"/>
        <w:lang w:val="en-US" w:eastAsia="en-US" w:bidi="ar-SA"/>
      </w:rPr>
    </w:lvl>
  </w:abstractNum>
  <w:abstractNum w:abstractNumId="12" w15:restartNumberingAfterBreak="0">
    <w:nsid w:val="57634417"/>
    <w:multiLevelType w:val="hybridMultilevel"/>
    <w:tmpl w:val="B2061D96"/>
    <w:lvl w:ilvl="0" w:tplc="533A5DD8">
      <w:numFmt w:val="bullet"/>
      <w:lvlText w:val="•"/>
      <w:lvlJc w:val="left"/>
      <w:pPr>
        <w:ind w:left="830" w:hanging="360"/>
      </w:pPr>
      <w:rPr>
        <w:rFonts w:ascii="Arial" w:eastAsia="Arial" w:hAnsi="Arial" w:cs="Arial" w:hint="default"/>
        <w:b/>
        <w:bCs/>
        <w:i w:val="0"/>
        <w:iCs w:val="0"/>
        <w:w w:val="117"/>
        <w:sz w:val="22"/>
        <w:szCs w:val="22"/>
        <w:lang w:val="en-US" w:eastAsia="en-US" w:bidi="ar-SA"/>
      </w:rPr>
    </w:lvl>
    <w:lvl w:ilvl="1" w:tplc="8078F502">
      <w:numFmt w:val="bullet"/>
      <w:lvlText w:val="•"/>
      <w:lvlJc w:val="left"/>
      <w:pPr>
        <w:ind w:left="1089" w:hanging="360"/>
      </w:pPr>
      <w:rPr>
        <w:rFonts w:hint="default"/>
        <w:lang w:val="en-US" w:eastAsia="en-US" w:bidi="ar-SA"/>
      </w:rPr>
    </w:lvl>
    <w:lvl w:ilvl="2" w:tplc="F340821A">
      <w:numFmt w:val="bullet"/>
      <w:lvlText w:val="•"/>
      <w:lvlJc w:val="left"/>
      <w:pPr>
        <w:ind w:left="1338" w:hanging="360"/>
      </w:pPr>
      <w:rPr>
        <w:rFonts w:hint="default"/>
        <w:lang w:val="en-US" w:eastAsia="en-US" w:bidi="ar-SA"/>
      </w:rPr>
    </w:lvl>
    <w:lvl w:ilvl="3" w:tplc="ABCC2B8A">
      <w:numFmt w:val="bullet"/>
      <w:lvlText w:val="•"/>
      <w:lvlJc w:val="left"/>
      <w:pPr>
        <w:ind w:left="1587" w:hanging="360"/>
      </w:pPr>
      <w:rPr>
        <w:rFonts w:hint="default"/>
        <w:lang w:val="en-US" w:eastAsia="en-US" w:bidi="ar-SA"/>
      </w:rPr>
    </w:lvl>
    <w:lvl w:ilvl="4" w:tplc="B04CE364">
      <w:numFmt w:val="bullet"/>
      <w:lvlText w:val="•"/>
      <w:lvlJc w:val="left"/>
      <w:pPr>
        <w:ind w:left="1836" w:hanging="360"/>
      </w:pPr>
      <w:rPr>
        <w:rFonts w:hint="default"/>
        <w:lang w:val="en-US" w:eastAsia="en-US" w:bidi="ar-SA"/>
      </w:rPr>
    </w:lvl>
    <w:lvl w:ilvl="5" w:tplc="0D8046C2">
      <w:numFmt w:val="bullet"/>
      <w:lvlText w:val="•"/>
      <w:lvlJc w:val="left"/>
      <w:pPr>
        <w:ind w:left="2085" w:hanging="360"/>
      </w:pPr>
      <w:rPr>
        <w:rFonts w:hint="default"/>
        <w:lang w:val="en-US" w:eastAsia="en-US" w:bidi="ar-SA"/>
      </w:rPr>
    </w:lvl>
    <w:lvl w:ilvl="6" w:tplc="D648FFF2">
      <w:numFmt w:val="bullet"/>
      <w:lvlText w:val="•"/>
      <w:lvlJc w:val="left"/>
      <w:pPr>
        <w:ind w:left="2334" w:hanging="360"/>
      </w:pPr>
      <w:rPr>
        <w:rFonts w:hint="default"/>
        <w:lang w:val="en-US" w:eastAsia="en-US" w:bidi="ar-SA"/>
      </w:rPr>
    </w:lvl>
    <w:lvl w:ilvl="7" w:tplc="76DC3FB0">
      <w:numFmt w:val="bullet"/>
      <w:lvlText w:val="•"/>
      <w:lvlJc w:val="left"/>
      <w:pPr>
        <w:ind w:left="2583" w:hanging="360"/>
      </w:pPr>
      <w:rPr>
        <w:rFonts w:hint="default"/>
        <w:lang w:val="en-US" w:eastAsia="en-US" w:bidi="ar-SA"/>
      </w:rPr>
    </w:lvl>
    <w:lvl w:ilvl="8" w:tplc="8C94AC82">
      <w:numFmt w:val="bullet"/>
      <w:lvlText w:val="•"/>
      <w:lvlJc w:val="left"/>
      <w:pPr>
        <w:ind w:left="2832" w:hanging="360"/>
      </w:pPr>
      <w:rPr>
        <w:rFonts w:hint="default"/>
        <w:lang w:val="en-US" w:eastAsia="en-US" w:bidi="ar-SA"/>
      </w:rPr>
    </w:lvl>
  </w:abstractNum>
  <w:abstractNum w:abstractNumId="13" w15:restartNumberingAfterBreak="0">
    <w:nsid w:val="5FE50C3D"/>
    <w:multiLevelType w:val="hybridMultilevel"/>
    <w:tmpl w:val="49EA0E2C"/>
    <w:lvl w:ilvl="0" w:tplc="EF149638">
      <w:numFmt w:val="bullet"/>
      <w:lvlText w:val="•"/>
      <w:lvlJc w:val="left"/>
      <w:pPr>
        <w:ind w:left="1188" w:hanging="734"/>
      </w:pPr>
      <w:rPr>
        <w:rFonts w:ascii="Arial" w:eastAsia="Arial" w:hAnsi="Arial" w:cs="Arial" w:hint="default"/>
        <w:b w:val="0"/>
        <w:bCs w:val="0"/>
        <w:i w:val="0"/>
        <w:iCs w:val="0"/>
        <w:w w:val="117"/>
        <w:sz w:val="20"/>
        <w:szCs w:val="20"/>
        <w:lang w:val="en-US" w:eastAsia="en-US" w:bidi="ar-SA"/>
      </w:rPr>
    </w:lvl>
    <w:lvl w:ilvl="1" w:tplc="6AA254AA">
      <w:numFmt w:val="bullet"/>
      <w:lvlText w:val="•"/>
      <w:lvlJc w:val="left"/>
      <w:pPr>
        <w:ind w:left="2212" w:hanging="734"/>
      </w:pPr>
      <w:rPr>
        <w:rFonts w:hint="default"/>
        <w:lang w:val="en-US" w:eastAsia="en-US" w:bidi="ar-SA"/>
      </w:rPr>
    </w:lvl>
    <w:lvl w:ilvl="2" w:tplc="7DCEEB9E">
      <w:numFmt w:val="bullet"/>
      <w:lvlText w:val="•"/>
      <w:lvlJc w:val="left"/>
      <w:pPr>
        <w:ind w:left="3244" w:hanging="734"/>
      </w:pPr>
      <w:rPr>
        <w:rFonts w:hint="default"/>
        <w:lang w:val="en-US" w:eastAsia="en-US" w:bidi="ar-SA"/>
      </w:rPr>
    </w:lvl>
    <w:lvl w:ilvl="3" w:tplc="96E072DA">
      <w:numFmt w:val="bullet"/>
      <w:lvlText w:val="•"/>
      <w:lvlJc w:val="left"/>
      <w:pPr>
        <w:ind w:left="4276" w:hanging="734"/>
      </w:pPr>
      <w:rPr>
        <w:rFonts w:hint="default"/>
        <w:lang w:val="en-US" w:eastAsia="en-US" w:bidi="ar-SA"/>
      </w:rPr>
    </w:lvl>
    <w:lvl w:ilvl="4" w:tplc="9F24A2E8">
      <w:numFmt w:val="bullet"/>
      <w:lvlText w:val="•"/>
      <w:lvlJc w:val="left"/>
      <w:pPr>
        <w:ind w:left="5308" w:hanging="734"/>
      </w:pPr>
      <w:rPr>
        <w:rFonts w:hint="default"/>
        <w:lang w:val="en-US" w:eastAsia="en-US" w:bidi="ar-SA"/>
      </w:rPr>
    </w:lvl>
    <w:lvl w:ilvl="5" w:tplc="25B4D664">
      <w:numFmt w:val="bullet"/>
      <w:lvlText w:val="•"/>
      <w:lvlJc w:val="left"/>
      <w:pPr>
        <w:ind w:left="6340" w:hanging="734"/>
      </w:pPr>
      <w:rPr>
        <w:rFonts w:hint="default"/>
        <w:lang w:val="en-US" w:eastAsia="en-US" w:bidi="ar-SA"/>
      </w:rPr>
    </w:lvl>
    <w:lvl w:ilvl="6" w:tplc="6E3EE152">
      <w:numFmt w:val="bullet"/>
      <w:lvlText w:val="•"/>
      <w:lvlJc w:val="left"/>
      <w:pPr>
        <w:ind w:left="7372" w:hanging="734"/>
      </w:pPr>
      <w:rPr>
        <w:rFonts w:hint="default"/>
        <w:lang w:val="en-US" w:eastAsia="en-US" w:bidi="ar-SA"/>
      </w:rPr>
    </w:lvl>
    <w:lvl w:ilvl="7" w:tplc="BC2A0D2A">
      <w:numFmt w:val="bullet"/>
      <w:lvlText w:val="•"/>
      <w:lvlJc w:val="left"/>
      <w:pPr>
        <w:ind w:left="8404" w:hanging="734"/>
      </w:pPr>
      <w:rPr>
        <w:rFonts w:hint="default"/>
        <w:lang w:val="en-US" w:eastAsia="en-US" w:bidi="ar-SA"/>
      </w:rPr>
    </w:lvl>
    <w:lvl w:ilvl="8" w:tplc="696A7EDC">
      <w:numFmt w:val="bullet"/>
      <w:lvlText w:val="•"/>
      <w:lvlJc w:val="left"/>
      <w:pPr>
        <w:ind w:left="9436" w:hanging="734"/>
      </w:pPr>
      <w:rPr>
        <w:rFonts w:hint="default"/>
        <w:lang w:val="en-US" w:eastAsia="en-US" w:bidi="ar-SA"/>
      </w:rPr>
    </w:lvl>
  </w:abstractNum>
  <w:abstractNum w:abstractNumId="14" w15:restartNumberingAfterBreak="0">
    <w:nsid w:val="66A04C9C"/>
    <w:multiLevelType w:val="hybridMultilevel"/>
    <w:tmpl w:val="68AE334C"/>
    <w:lvl w:ilvl="0" w:tplc="4D541498">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7ED678A8">
      <w:numFmt w:val="bullet"/>
      <w:lvlText w:val="•"/>
      <w:lvlJc w:val="left"/>
      <w:pPr>
        <w:ind w:left="1089" w:hanging="360"/>
      </w:pPr>
      <w:rPr>
        <w:rFonts w:hint="default"/>
        <w:lang w:val="en-US" w:eastAsia="en-US" w:bidi="ar-SA"/>
      </w:rPr>
    </w:lvl>
    <w:lvl w:ilvl="2" w:tplc="29005668">
      <w:numFmt w:val="bullet"/>
      <w:lvlText w:val="•"/>
      <w:lvlJc w:val="left"/>
      <w:pPr>
        <w:ind w:left="1338" w:hanging="360"/>
      </w:pPr>
      <w:rPr>
        <w:rFonts w:hint="default"/>
        <w:lang w:val="en-US" w:eastAsia="en-US" w:bidi="ar-SA"/>
      </w:rPr>
    </w:lvl>
    <w:lvl w:ilvl="3" w:tplc="36C8E57C">
      <w:numFmt w:val="bullet"/>
      <w:lvlText w:val="•"/>
      <w:lvlJc w:val="left"/>
      <w:pPr>
        <w:ind w:left="1587" w:hanging="360"/>
      </w:pPr>
      <w:rPr>
        <w:rFonts w:hint="default"/>
        <w:lang w:val="en-US" w:eastAsia="en-US" w:bidi="ar-SA"/>
      </w:rPr>
    </w:lvl>
    <w:lvl w:ilvl="4" w:tplc="53565D36">
      <w:numFmt w:val="bullet"/>
      <w:lvlText w:val="•"/>
      <w:lvlJc w:val="left"/>
      <w:pPr>
        <w:ind w:left="1836" w:hanging="360"/>
      </w:pPr>
      <w:rPr>
        <w:rFonts w:hint="default"/>
        <w:lang w:val="en-US" w:eastAsia="en-US" w:bidi="ar-SA"/>
      </w:rPr>
    </w:lvl>
    <w:lvl w:ilvl="5" w:tplc="61FEEC38">
      <w:numFmt w:val="bullet"/>
      <w:lvlText w:val="•"/>
      <w:lvlJc w:val="left"/>
      <w:pPr>
        <w:ind w:left="2085" w:hanging="360"/>
      </w:pPr>
      <w:rPr>
        <w:rFonts w:hint="default"/>
        <w:lang w:val="en-US" w:eastAsia="en-US" w:bidi="ar-SA"/>
      </w:rPr>
    </w:lvl>
    <w:lvl w:ilvl="6" w:tplc="E94EE7A4">
      <w:numFmt w:val="bullet"/>
      <w:lvlText w:val="•"/>
      <w:lvlJc w:val="left"/>
      <w:pPr>
        <w:ind w:left="2334" w:hanging="360"/>
      </w:pPr>
      <w:rPr>
        <w:rFonts w:hint="default"/>
        <w:lang w:val="en-US" w:eastAsia="en-US" w:bidi="ar-SA"/>
      </w:rPr>
    </w:lvl>
    <w:lvl w:ilvl="7" w:tplc="338ABCC0">
      <w:numFmt w:val="bullet"/>
      <w:lvlText w:val="•"/>
      <w:lvlJc w:val="left"/>
      <w:pPr>
        <w:ind w:left="2583" w:hanging="360"/>
      </w:pPr>
      <w:rPr>
        <w:rFonts w:hint="default"/>
        <w:lang w:val="en-US" w:eastAsia="en-US" w:bidi="ar-SA"/>
      </w:rPr>
    </w:lvl>
    <w:lvl w:ilvl="8" w:tplc="99BC5632">
      <w:numFmt w:val="bullet"/>
      <w:lvlText w:val="•"/>
      <w:lvlJc w:val="left"/>
      <w:pPr>
        <w:ind w:left="2832" w:hanging="360"/>
      </w:pPr>
      <w:rPr>
        <w:rFonts w:hint="default"/>
        <w:lang w:val="en-US" w:eastAsia="en-US" w:bidi="ar-SA"/>
      </w:rPr>
    </w:lvl>
  </w:abstractNum>
  <w:abstractNum w:abstractNumId="15" w15:restartNumberingAfterBreak="0">
    <w:nsid w:val="682529F1"/>
    <w:multiLevelType w:val="hybridMultilevel"/>
    <w:tmpl w:val="9744AAD4"/>
    <w:lvl w:ilvl="0" w:tplc="2FEAA4EE">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D6B6C420">
      <w:numFmt w:val="bullet"/>
      <w:lvlText w:val="•"/>
      <w:lvlJc w:val="left"/>
      <w:pPr>
        <w:ind w:left="1089" w:hanging="360"/>
      </w:pPr>
      <w:rPr>
        <w:rFonts w:hint="default"/>
        <w:lang w:val="en-US" w:eastAsia="en-US" w:bidi="ar-SA"/>
      </w:rPr>
    </w:lvl>
    <w:lvl w:ilvl="2" w:tplc="B8A07390">
      <w:numFmt w:val="bullet"/>
      <w:lvlText w:val="•"/>
      <w:lvlJc w:val="left"/>
      <w:pPr>
        <w:ind w:left="1338" w:hanging="360"/>
      </w:pPr>
      <w:rPr>
        <w:rFonts w:hint="default"/>
        <w:lang w:val="en-US" w:eastAsia="en-US" w:bidi="ar-SA"/>
      </w:rPr>
    </w:lvl>
    <w:lvl w:ilvl="3" w:tplc="C3064D34">
      <w:numFmt w:val="bullet"/>
      <w:lvlText w:val="•"/>
      <w:lvlJc w:val="left"/>
      <w:pPr>
        <w:ind w:left="1587" w:hanging="360"/>
      </w:pPr>
      <w:rPr>
        <w:rFonts w:hint="default"/>
        <w:lang w:val="en-US" w:eastAsia="en-US" w:bidi="ar-SA"/>
      </w:rPr>
    </w:lvl>
    <w:lvl w:ilvl="4" w:tplc="350A3FE0">
      <w:numFmt w:val="bullet"/>
      <w:lvlText w:val="•"/>
      <w:lvlJc w:val="left"/>
      <w:pPr>
        <w:ind w:left="1836" w:hanging="360"/>
      </w:pPr>
      <w:rPr>
        <w:rFonts w:hint="default"/>
        <w:lang w:val="en-US" w:eastAsia="en-US" w:bidi="ar-SA"/>
      </w:rPr>
    </w:lvl>
    <w:lvl w:ilvl="5" w:tplc="EF1E1BB8">
      <w:numFmt w:val="bullet"/>
      <w:lvlText w:val="•"/>
      <w:lvlJc w:val="left"/>
      <w:pPr>
        <w:ind w:left="2085" w:hanging="360"/>
      </w:pPr>
      <w:rPr>
        <w:rFonts w:hint="default"/>
        <w:lang w:val="en-US" w:eastAsia="en-US" w:bidi="ar-SA"/>
      </w:rPr>
    </w:lvl>
    <w:lvl w:ilvl="6" w:tplc="BA141BCC">
      <w:numFmt w:val="bullet"/>
      <w:lvlText w:val="•"/>
      <w:lvlJc w:val="left"/>
      <w:pPr>
        <w:ind w:left="2334" w:hanging="360"/>
      </w:pPr>
      <w:rPr>
        <w:rFonts w:hint="default"/>
        <w:lang w:val="en-US" w:eastAsia="en-US" w:bidi="ar-SA"/>
      </w:rPr>
    </w:lvl>
    <w:lvl w:ilvl="7" w:tplc="B14AFF3A">
      <w:numFmt w:val="bullet"/>
      <w:lvlText w:val="•"/>
      <w:lvlJc w:val="left"/>
      <w:pPr>
        <w:ind w:left="2583" w:hanging="360"/>
      </w:pPr>
      <w:rPr>
        <w:rFonts w:hint="default"/>
        <w:lang w:val="en-US" w:eastAsia="en-US" w:bidi="ar-SA"/>
      </w:rPr>
    </w:lvl>
    <w:lvl w:ilvl="8" w:tplc="E738E324">
      <w:numFmt w:val="bullet"/>
      <w:lvlText w:val="•"/>
      <w:lvlJc w:val="left"/>
      <w:pPr>
        <w:ind w:left="2832" w:hanging="360"/>
      </w:pPr>
      <w:rPr>
        <w:rFonts w:hint="default"/>
        <w:lang w:val="en-US" w:eastAsia="en-US" w:bidi="ar-SA"/>
      </w:rPr>
    </w:lvl>
  </w:abstractNum>
  <w:abstractNum w:abstractNumId="16" w15:restartNumberingAfterBreak="0">
    <w:nsid w:val="6B112C02"/>
    <w:multiLevelType w:val="hybridMultilevel"/>
    <w:tmpl w:val="12905C04"/>
    <w:lvl w:ilvl="0" w:tplc="6E3ED2FE">
      <w:numFmt w:val="bullet"/>
      <w:lvlText w:val="•"/>
      <w:lvlJc w:val="left"/>
      <w:pPr>
        <w:ind w:left="830" w:hanging="360"/>
      </w:pPr>
      <w:rPr>
        <w:rFonts w:ascii="Arial" w:eastAsia="Arial" w:hAnsi="Arial" w:cs="Arial" w:hint="default"/>
        <w:b/>
        <w:bCs/>
        <w:i w:val="0"/>
        <w:iCs w:val="0"/>
        <w:w w:val="117"/>
        <w:sz w:val="22"/>
        <w:szCs w:val="22"/>
        <w:lang w:val="en-US" w:eastAsia="en-US" w:bidi="ar-SA"/>
      </w:rPr>
    </w:lvl>
    <w:lvl w:ilvl="1" w:tplc="058C215E">
      <w:numFmt w:val="bullet"/>
      <w:lvlText w:val="•"/>
      <w:lvlJc w:val="left"/>
      <w:pPr>
        <w:ind w:left="1089" w:hanging="360"/>
      </w:pPr>
      <w:rPr>
        <w:rFonts w:hint="default"/>
        <w:lang w:val="en-US" w:eastAsia="en-US" w:bidi="ar-SA"/>
      </w:rPr>
    </w:lvl>
    <w:lvl w:ilvl="2" w:tplc="6A20D036">
      <w:numFmt w:val="bullet"/>
      <w:lvlText w:val="•"/>
      <w:lvlJc w:val="left"/>
      <w:pPr>
        <w:ind w:left="1338" w:hanging="360"/>
      </w:pPr>
      <w:rPr>
        <w:rFonts w:hint="default"/>
        <w:lang w:val="en-US" w:eastAsia="en-US" w:bidi="ar-SA"/>
      </w:rPr>
    </w:lvl>
    <w:lvl w:ilvl="3" w:tplc="637E63FA">
      <w:numFmt w:val="bullet"/>
      <w:lvlText w:val="•"/>
      <w:lvlJc w:val="left"/>
      <w:pPr>
        <w:ind w:left="1587" w:hanging="360"/>
      </w:pPr>
      <w:rPr>
        <w:rFonts w:hint="default"/>
        <w:lang w:val="en-US" w:eastAsia="en-US" w:bidi="ar-SA"/>
      </w:rPr>
    </w:lvl>
    <w:lvl w:ilvl="4" w:tplc="F8BCD586">
      <w:numFmt w:val="bullet"/>
      <w:lvlText w:val="•"/>
      <w:lvlJc w:val="left"/>
      <w:pPr>
        <w:ind w:left="1836" w:hanging="360"/>
      </w:pPr>
      <w:rPr>
        <w:rFonts w:hint="default"/>
        <w:lang w:val="en-US" w:eastAsia="en-US" w:bidi="ar-SA"/>
      </w:rPr>
    </w:lvl>
    <w:lvl w:ilvl="5" w:tplc="215E6C6E">
      <w:numFmt w:val="bullet"/>
      <w:lvlText w:val="•"/>
      <w:lvlJc w:val="left"/>
      <w:pPr>
        <w:ind w:left="2085" w:hanging="360"/>
      </w:pPr>
      <w:rPr>
        <w:rFonts w:hint="default"/>
        <w:lang w:val="en-US" w:eastAsia="en-US" w:bidi="ar-SA"/>
      </w:rPr>
    </w:lvl>
    <w:lvl w:ilvl="6" w:tplc="3084916C">
      <w:numFmt w:val="bullet"/>
      <w:lvlText w:val="•"/>
      <w:lvlJc w:val="left"/>
      <w:pPr>
        <w:ind w:left="2334" w:hanging="360"/>
      </w:pPr>
      <w:rPr>
        <w:rFonts w:hint="default"/>
        <w:lang w:val="en-US" w:eastAsia="en-US" w:bidi="ar-SA"/>
      </w:rPr>
    </w:lvl>
    <w:lvl w:ilvl="7" w:tplc="425C55B6">
      <w:numFmt w:val="bullet"/>
      <w:lvlText w:val="•"/>
      <w:lvlJc w:val="left"/>
      <w:pPr>
        <w:ind w:left="2583" w:hanging="360"/>
      </w:pPr>
      <w:rPr>
        <w:rFonts w:hint="default"/>
        <w:lang w:val="en-US" w:eastAsia="en-US" w:bidi="ar-SA"/>
      </w:rPr>
    </w:lvl>
    <w:lvl w:ilvl="8" w:tplc="9484F1EE">
      <w:numFmt w:val="bullet"/>
      <w:lvlText w:val="•"/>
      <w:lvlJc w:val="left"/>
      <w:pPr>
        <w:ind w:left="2832" w:hanging="360"/>
      </w:pPr>
      <w:rPr>
        <w:rFonts w:hint="default"/>
        <w:lang w:val="en-US" w:eastAsia="en-US" w:bidi="ar-SA"/>
      </w:rPr>
    </w:lvl>
  </w:abstractNum>
  <w:abstractNum w:abstractNumId="17" w15:restartNumberingAfterBreak="0">
    <w:nsid w:val="73B36EB9"/>
    <w:multiLevelType w:val="hybridMultilevel"/>
    <w:tmpl w:val="1F58FDA4"/>
    <w:lvl w:ilvl="0" w:tplc="3AC2B2FA">
      <w:numFmt w:val="bullet"/>
      <w:lvlText w:val="•"/>
      <w:lvlJc w:val="left"/>
      <w:pPr>
        <w:ind w:left="830" w:hanging="360"/>
      </w:pPr>
      <w:rPr>
        <w:rFonts w:ascii="Arial" w:eastAsia="Arial" w:hAnsi="Arial" w:cs="Arial" w:hint="default"/>
        <w:b w:val="0"/>
        <w:bCs w:val="0"/>
        <w:i w:val="0"/>
        <w:iCs w:val="0"/>
        <w:w w:val="117"/>
        <w:sz w:val="22"/>
        <w:szCs w:val="22"/>
        <w:lang w:val="en-US" w:eastAsia="en-US" w:bidi="ar-SA"/>
      </w:rPr>
    </w:lvl>
    <w:lvl w:ilvl="1" w:tplc="BF8290D6">
      <w:numFmt w:val="bullet"/>
      <w:lvlText w:val="•"/>
      <w:lvlJc w:val="left"/>
      <w:pPr>
        <w:ind w:left="1089" w:hanging="360"/>
      </w:pPr>
      <w:rPr>
        <w:rFonts w:hint="default"/>
        <w:lang w:val="en-US" w:eastAsia="en-US" w:bidi="ar-SA"/>
      </w:rPr>
    </w:lvl>
    <w:lvl w:ilvl="2" w:tplc="0DCEF5F8">
      <w:numFmt w:val="bullet"/>
      <w:lvlText w:val="•"/>
      <w:lvlJc w:val="left"/>
      <w:pPr>
        <w:ind w:left="1338" w:hanging="360"/>
      </w:pPr>
      <w:rPr>
        <w:rFonts w:hint="default"/>
        <w:lang w:val="en-US" w:eastAsia="en-US" w:bidi="ar-SA"/>
      </w:rPr>
    </w:lvl>
    <w:lvl w:ilvl="3" w:tplc="C3B2FE92">
      <w:numFmt w:val="bullet"/>
      <w:lvlText w:val="•"/>
      <w:lvlJc w:val="left"/>
      <w:pPr>
        <w:ind w:left="1587" w:hanging="360"/>
      </w:pPr>
      <w:rPr>
        <w:rFonts w:hint="default"/>
        <w:lang w:val="en-US" w:eastAsia="en-US" w:bidi="ar-SA"/>
      </w:rPr>
    </w:lvl>
    <w:lvl w:ilvl="4" w:tplc="EA6A94E4">
      <w:numFmt w:val="bullet"/>
      <w:lvlText w:val="•"/>
      <w:lvlJc w:val="left"/>
      <w:pPr>
        <w:ind w:left="1836" w:hanging="360"/>
      </w:pPr>
      <w:rPr>
        <w:rFonts w:hint="default"/>
        <w:lang w:val="en-US" w:eastAsia="en-US" w:bidi="ar-SA"/>
      </w:rPr>
    </w:lvl>
    <w:lvl w:ilvl="5" w:tplc="89C23904">
      <w:numFmt w:val="bullet"/>
      <w:lvlText w:val="•"/>
      <w:lvlJc w:val="left"/>
      <w:pPr>
        <w:ind w:left="2085" w:hanging="360"/>
      </w:pPr>
      <w:rPr>
        <w:rFonts w:hint="default"/>
        <w:lang w:val="en-US" w:eastAsia="en-US" w:bidi="ar-SA"/>
      </w:rPr>
    </w:lvl>
    <w:lvl w:ilvl="6" w:tplc="CCAC6B8E">
      <w:numFmt w:val="bullet"/>
      <w:lvlText w:val="•"/>
      <w:lvlJc w:val="left"/>
      <w:pPr>
        <w:ind w:left="2334" w:hanging="360"/>
      </w:pPr>
      <w:rPr>
        <w:rFonts w:hint="default"/>
        <w:lang w:val="en-US" w:eastAsia="en-US" w:bidi="ar-SA"/>
      </w:rPr>
    </w:lvl>
    <w:lvl w:ilvl="7" w:tplc="9CA29A6A">
      <w:numFmt w:val="bullet"/>
      <w:lvlText w:val="•"/>
      <w:lvlJc w:val="left"/>
      <w:pPr>
        <w:ind w:left="2583" w:hanging="360"/>
      </w:pPr>
      <w:rPr>
        <w:rFonts w:hint="default"/>
        <w:lang w:val="en-US" w:eastAsia="en-US" w:bidi="ar-SA"/>
      </w:rPr>
    </w:lvl>
    <w:lvl w:ilvl="8" w:tplc="6D7A5B38">
      <w:numFmt w:val="bullet"/>
      <w:lvlText w:val="•"/>
      <w:lvlJc w:val="left"/>
      <w:pPr>
        <w:ind w:left="2832" w:hanging="360"/>
      </w:pPr>
      <w:rPr>
        <w:rFonts w:hint="default"/>
        <w:lang w:val="en-US" w:eastAsia="en-US" w:bidi="ar-SA"/>
      </w:rPr>
    </w:lvl>
  </w:abstractNum>
  <w:num w:numId="1" w16cid:durableId="791364014">
    <w:abstractNumId w:val="4"/>
  </w:num>
  <w:num w:numId="2" w16cid:durableId="1966353929">
    <w:abstractNumId w:val="16"/>
  </w:num>
  <w:num w:numId="3" w16cid:durableId="1186675455">
    <w:abstractNumId w:val="10"/>
  </w:num>
  <w:num w:numId="4" w16cid:durableId="235283473">
    <w:abstractNumId w:val="11"/>
  </w:num>
  <w:num w:numId="5" w16cid:durableId="1399786873">
    <w:abstractNumId w:val="12"/>
  </w:num>
  <w:num w:numId="6" w16cid:durableId="1057438681">
    <w:abstractNumId w:val="2"/>
  </w:num>
  <w:num w:numId="7" w16cid:durableId="488639273">
    <w:abstractNumId w:val="17"/>
  </w:num>
  <w:num w:numId="8" w16cid:durableId="1192185176">
    <w:abstractNumId w:val="9"/>
  </w:num>
  <w:num w:numId="9" w16cid:durableId="1174802044">
    <w:abstractNumId w:val="1"/>
  </w:num>
  <w:num w:numId="10" w16cid:durableId="1459883170">
    <w:abstractNumId w:val="6"/>
  </w:num>
  <w:num w:numId="11" w16cid:durableId="1179269200">
    <w:abstractNumId w:val="14"/>
  </w:num>
  <w:num w:numId="12" w16cid:durableId="2097700938">
    <w:abstractNumId w:val="0"/>
  </w:num>
  <w:num w:numId="13" w16cid:durableId="1764914464">
    <w:abstractNumId w:val="3"/>
  </w:num>
  <w:num w:numId="14" w16cid:durableId="1457455147">
    <w:abstractNumId w:val="15"/>
  </w:num>
  <w:num w:numId="15" w16cid:durableId="1162160757">
    <w:abstractNumId w:val="5"/>
  </w:num>
  <w:num w:numId="16" w16cid:durableId="22218018">
    <w:abstractNumId w:val="13"/>
  </w:num>
  <w:num w:numId="17" w16cid:durableId="1341808774">
    <w:abstractNumId w:val="8"/>
  </w:num>
  <w:num w:numId="18" w16cid:durableId="17280695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5"/>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E93"/>
    <w:rsid w:val="001F4F70"/>
    <w:rsid w:val="00216449"/>
    <w:rsid w:val="002A23E6"/>
    <w:rsid w:val="002E0CC0"/>
    <w:rsid w:val="002E52C7"/>
    <w:rsid w:val="00357986"/>
    <w:rsid w:val="004610FB"/>
    <w:rsid w:val="00594E93"/>
    <w:rsid w:val="006D673D"/>
    <w:rsid w:val="008D54DD"/>
    <w:rsid w:val="009630BE"/>
    <w:rsid w:val="00967FDB"/>
    <w:rsid w:val="00A261A3"/>
    <w:rsid w:val="00E443EA"/>
    <w:rsid w:val="00FE60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825DD0"/>
  <w15:docId w15:val="{7FB68593-1A75-174C-82A7-97C65EFDE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396"/>
      <w:outlineLvl w:val="0"/>
    </w:pPr>
    <w:rPr>
      <w:sz w:val="24"/>
      <w:szCs w:val="24"/>
    </w:rPr>
  </w:style>
  <w:style w:type="paragraph" w:styleId="Heading2">
    <w:name w:val="heading 2"/>
    <w:basedOn w:val="Normal"/>
    <w:uiPriority w:val="9"/>
    <w:unhideWhenUsed/>
    <w:qFormat/>
    <w:pPr>
      <w:ind w:left="841"/>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62" w:hanging="735"/>
    </w:pPr>
  </w:style>
  <w:style w:type="paragraph" w:customStyle="1" w:styleId="TableParagraph">
    <w:name w:val="Table Paragraph"/>
    <w:basedOn w:val="Normal"/>
    <w:uiPriority w:val="1"/>
    <w:qFormat/>
    <w:pPr>
      <w:ind w:left="830"/>
    </w:pPr>
  </w:style>
  <w:style w:type="character" w:styleId="Hyperlink">
    <w:name w:val="Hyperlink"/>
    <w:basedOn w:val="DefaultParagraphFont"/>
    <w:uiPriority w:val="99"/>
    <w:unhideWhenUsed/>
    <w:rsid w:val="009630BE"/>
    <w:rPr>
      <w:color w:val="0000FF" w:themeColor="hyperlink"/>
      <w:u w:val="single"/>
    </w:rPr>
  </w:style>
  <w:style w:type="character" w:styleId="UnresolvedMention">
    <w:name w:val="Unresolved Mention"/>
    <w:basedOn w:val="DefaultParagraphFont"/>
    <w:uiPriority w:val="99"/>
    <w:semiHidden/>
    <w:unhideWhenUsed/>
    <w:rsid w:val="009630BE"/>
    <w:rPr>
      <w:color w:val="605E5C"/>
      <w:shd w:val="clear" w:color="auto" w:fill="E1DFDD"/>
    </w:rPr>
  </w:style>
  <w:style w:type="character" w:styleId="Strong">
    <w:name w:val="Strong"/>
    <w:basedOn w:val="DefaultParagraphFont"/>
    <w:uiPriority w:val="22"/>
    <w:qFormat/>
    <w:rsid w:val="009630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5689858">
      <w:bodyDiv w:val="1"/>
      <w:marLeft w:val="0"/>
      <w:marRight w:val="0"/>
      <w:marTop w:val="0"/>
      <w:marBottom w:val="0"/>
      <w:divBdr>
        <w:top w:val="none" w:sz="0" w:space="0" w:color="auto"/>
        <w:left w:val="none" w:sz="0" w:space="0" w:color="auto"/>
        <w:bottom w:val="none" w:sz="0" w:space="0" w:color="auto"/>
        <w:right w:val="none" w:sz="0" w:space="0" w:color="auto"/>
      </w:divBdr>
    </w:div>
    <w:div w:id="1121413369">
      <w:bodyDiv w:val="1"/>
      <w:marLeft w:val="0"/>
      <w:marRight w:val="0"/>
      <w:marTop w:val="0"/>
      <w:marBottom w:val="0"/>
      <w:divBdr>
        <w:top w:val="none" w:sz="0" w:space="0" w:color="auto"/>
        <w:left w:val="none" w:sz="0" w:space="0" w:color="auto"/>
        <w:bottom w:val="none" w:sz="0" w:space="0" w:color="auto"/>
        <w:right w:val="none" w:sz="0" w:space="0" w:color="auto"/>
      </w:divBdr>
    </w:div>
    <w:div w:id="1378891976">
      <w:bodyDiv w:val="1"/>
      <w:marLeft w:val="0"/>
      <w:marRight w:val="0"/>
      <w:marTop w:val="0"/>
      <w:marBottom w:val="0"/>
      <w:divBdr>
        <w:top w:val="none" w:sz="0" w:space="0" w:color="auto"/>
        <w:left w:val="none" w:sz="0" w:space="0" w:color="auto"/>
        <w:bottom w:val="none" w:sz="0" w:space="0" w:color="auto"/>
        <w:right w:val="none" w:sz="0" w:space="0" w:color="auto"/>
      </w:divBdr>
    </w:div>
    <w:div w:id="1791128898">
      <w:bodyDiv w:val="1"/>
      <w:marLeft w:val="0"/>
      <w:marRight w:val="0"/>
      <w:marTop w:val="0"/>
      <w:marBottom w:val="0"/>
      <w:divBdr>
        <w:top w:val="none" w:sz="0" w:space="0" w:color="auto"/>
        <w:left w:val="none" w:sz="0" w:space="0" w:color="auto"/>
        <w:bottom w:val="none" w:sz="0" w:space="0" w:color="auto"/>
        <w:right w:val="none" w:sz="0" w:space="0" w:color="auto"/>
      </w:divBdr>
    </w:div>
    <w:div w:id="1983579983">
      <w:bodyDiv w:val="1"/>
      <w:marLeft w:val="0"/>
      <w:marRight w:val="0"/>
      <w:marTop w:val="0"/>
      <w:marBottom w:val="0"/>
      <w:divBdr>
        <w:top w:val="none" w:sz="0" w:space="0" w:color="auto"/>
        <w:left w:val="none" w:sz="0" w:space="0" w:color="auto"/>
        <w:bottom w:val="none" w:sz="0" w:space="0" w:color="auto"/>
        <w:right w:val="none" w:sz="0" w:space="0" w:color="auto"/>
      </w:divBdr>
    </w:div>
    <w:div w:id="20364188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registrar.gmu.edu/topics/selective-withdraw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egistrar.gmu.edu/calendars/spring_2023/#dates" TargetMode="External"/><Relationship Id="rId5" Type="http://schemas.openxmlformats.org/officeDocument/2006/relationships/hyperlink" Target="http://www.gmu.edu/catalog/apolicie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7</Pages>
  <Words>1345</Words>
  <Characters>7669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Erica Buchholz</dc:creator>
  <cp:lastModifiedBy>Rebecca S Morse</cp:lastModifiedBy>
  <cp:revision>3</cp:revision>
  <dcterms:created xsi:type="dcterms:W3CDTF">2023-01-05T19:24:00Z</dcterms:created>
  <dcterms:modified xsi:type="dcterms:W3CDTF">2023-01-05T19:25:00Z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2021-08-18T00:00:00Z</vt:filetime>
  </property>
  <property fmtid="{D5CDD505-2E9C-101B-9397-08002B2CF9AE}" pid="3" name="Creator">
    <vt:lpwstr>Writer</vt:lpwstr>
  </property>
  <property fmtid="{D5CDD505-2E9C-101B-9397-08002B2CF9AE}" pid="4" name="LastSaved">
    <vt:filetime>2022-08-15T00:00:00Z</vt:filetime>
  </property>
</Properties>
</file>