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3"/>
      </w:tblGrid>
      <w:tr w:rsidR="00740CC0" w14:paraId="2A47754F" w14:textId="77777777" w:rsidTr="00A317B4">
        <w:trPr>
          <w:trHeight w:val="399"/>
        </w:trPr>
        <w:tc>
          <w:tcPr>
            <w:tcW w:w="8293" w:type="dxa"/>
          </w:tcPr>
          <w:p w14:paraId="2D1D4F9B" w14:textId="7D6A60E8" w:rsidR="00740CC0" w:rsidRPr="00481D4D" w:rsidRDefault="00740CC0" w:rsidP="00740CC0">
            <w:pPr>
              <w:jc w:val="center"/>
              <w:rPr>
                <w:rFonts w:asciiTheme="majorBidi" w:hAnsiTheme="majorBidi" w:cstheme="majorBidi"/>
                <w:b/>
                <w:bCs/>
              </w:rPr>
            </w:pPr>
            <w:r w:rsidRPr="00481D4D">
              <w:rPr>
                <w:rFonts w:asciiTheme="majorBidi" w:hAnsiTheme="majorBidi" w:cstheme="majorBidi"/>
                <w:b/>
                <w:bCs/>
              </w:rPr>
              <w:t>Fall 2022, English 202.K01 (TR 01:30 PM to 02:45 PM)</w:t>
            </w:r>
          </w:p>
          <w:p w14:paraId="0A4DF5E2" w14:textId="7D857E44" w:rsidR="00740CC0" w:rsidRPr="00481D4D" w:rsidRDefault="00740CC0" w:rsidP="00740CC0">
            <w:pPr>
              <w:jc w:val="center"/>
              <w:rPr>
                <w:rFonts w:asciiTheme="majorBidi" w:hAnsiTheme="majorBidi" w:cstheme="majorBidi"/>
                <w:b/>
                <w:bCs/>
              </w:rPr>
            </w:pPr>
            <w:r w:rsidRPr="00481D4D">
              <w:rPr>
                <w:rFonts w:asciiTheme="majorBidi" w:hAnsiTheme="majorBidi" w:cstheme="majorBidi"/>
                <w:b/>
                <w:bCs/>
              </w:rPr>
              <w:t>and K02 (TR 03:00 PM to 04:15 PM)</w:t>
            </w:r>
            <w:r w:rsidR="002E69AA" w:rsidRPr="00481D4D">
              <w:rPr>
                <w:rFonts w:asciiTheme="majorBidi" w:hAnsiTheme="majorBidi" w:cstheme="majorBidi"/>
                <w:b/>
                <w:bCs/>
              </w:rPr>
              <w:t>, G201</w:t>
            </w:r>
          </w:p>
          <w:p w14:paraId="0280187C" w14:textId="6BDEA083" w:rsidR="00740CC0" w:rsidRPr="00481D4D" w:rsidRDefault="00740CC0" w:rsidP="00A317B4">
            <w:pPr>
              <w:jc w:val="center"/>
              <w:rPr>
                <w:rFonts w:asciiTheme="majorBidi" w:hAnsiTheme="majorBidi" w:cstheme="majorBidi"/>
              </w:rPr>
            </w:pPr>
          </w:p>
          <w:p w14:paraId="0737F2AA" w14:textId="0FA2154D" w:rsidR="00740CC0" w:rsidRPr="00481D4D" w:rsidRDefault="00740CC0" w:rsidP="00A317B4">
            <w:pPr>
              <w:jc w:val="center"/>
              <w:rPr>
                <w:rFonts w:asciiTheme="majorBidi" w:hAnsiTheme="majorBidi" w:cstheme="majorBidi"/>
                <w:b/>
                <w:bCs/>
              </w:rPr>
            </w:pPr>
            <w:r w:rsidRPr="00481D4D">
              <w:rPr>
                <w:rFonts w:asciiTheme="majorBidi" w:hAnsiTheme="majorBidi" w:cstheme="majorBidi"/>
                <w:b/>
                <w:bCs/>
              </w:rPr>
              <w:t>History of Children’s Literature</w:t>
            </w:r>
          </w:p>
          <w:p w14:paraId="5817ED22" w14:textId="28F11A1A" w:rsidR="00740CC0" w:rsidRPr="00481D4D" w:rsidRDefault="00740CC0" w:rsidP="00A317B4">
            <w:pPr>
              <w:jc w:val="center"/>
              <w:rPr>
                <w:rFonts w:asciiTheme="majorBidi" w:hAnsiTheme="majorBidi" w:cstheme="majorBidi"/>
              </w:rPr>
            </w:pPr>
          </w:p>
          <w:p w14:paraId="44832EBD" w14:textId="77A4D396" w:rsidR="00740CC0" w:rsidRPr="00481D4D" w:rsidRDefault="00740CC0" w:rsidP="00A317B4">
            <w:pPr>
              <w:jc w:val="center"/>
              <w:rPr>
                <w:rFonts w:asciiTheme="majorBidi" w:hAnsiTheme="majorBidi" w:cstheme="majorBidi"/>
              </w:rPr>
            </w:pPr>
          </w:p>
          <w:p w14:paraId="3B93191E" w14:textId="06D0A77F" w:rsidR="00740CC0" w:rsidRPr="00481D4D" w:rsidRDefault="00740CC0" w:rsidP="00740CC0">
            <w:pPr>
              <w:rPr>
                <w:rFonts w:asciiTheme="majorBidi" w:hAnsiTheme="majorBidi" w:cstheme="majorBidi"/>
              </w:rPr>
            </w:pPr>
            <w:r w:rsidRPr="00481D4D">
              <w:rPr>
                <w:rFonts w:asciiTheme="majorBidi" w:hAnsiTheme="majorBidi" w:cstheme="majorBidi"/>
              </w:rPr>
              <w:t xml:space="preserve">Dr. </w:t>
            </w:r>
            <w:proofErr w:type="spellStart"/>
            <w:r w:rsidRPr="00481D4D">
              <w:rPr>
                <w:rFonts w:asciiTheme="majorBidi" w:hAnsiTheme="majorBidi" w:cstheme="majorBidi"/>
              </w:rPr>
              <w:t>Michals</w:t>
            </w:r>
            <w:proofErr w:type="spellEnd"/>
            <w:r w:rsidRPr="00481D4D">
              <w:rPr>
                <w:rFonts w:asciiTheme="majorBidi" w:hAnsiTheme="majorBidi" w:cstheme="majorBidi"/>
              </w:rPr>
              <w:t xml:space="preserve"> Office: 649</w:t>
            </w:r>
            <w:r w:rsidRPr="00481D4D">
              <w:rPr>
                <w:rFonts w:asciiTheme="majorBidi" w:hAnsiTheme="majorBidi" w:cstheme="majorBidi"/>
              </w:rPr>
              <w:br/>
            </w:r>
            <w:hyperlink r:id="rId5" w:history="1">
              <w:r w:rsidRPr="00481D4D">
                <w:rPr>
                  <w:rStyle w:val="Hyperlink"/>
                  <w:rFonts w:asciiTheme="majorBidi" w:hAnsiTheme="majorBidi" w:cstheme="majorBidi"/>
                </w:rPr>
                <w:t>tmichals@gmu.edu</w:t>
              </w:r>
            </w:hyperlink>
          </w:p>
          <w:p w14:paraId="2E587B68" w14:textId="2833E281" w:rsidR="0065612E" w:rsidRPr="00481D4D" w:rsidRDefault="00740CC0" w:rsidP="00740CC0">
            <w:pPr>
              <w:rPr>
                <w:rFonts w:asciiTheme="majorBidi" w:hAnsiTheme="majorBidi" w:cstheme="majorBidi"/>
              </w:rPr>
            </w:pPr>
            <w:r w:rsidRPr="00481D4D">
              <w:rPr>
                <w:rFonts w:asciiTheme="majorBidi" w:hAnsiTheme="majorBidi" w:cstheme="majorBidi"/>
              </w:rPr>
              <w:t xml:space="preserve">Office Hours: TR </w:t>
            </w:r>
            <w:r w:rsidR="0050157B">
              <w:rPr>
                <w:rFonts w:asciiTheme="majorBidi" w:hAnsiTheme="majorBidi" w:cstheme="majorBidi"/>
              </w:rPr>
              <w:t>and Wed.</w:t>
            </w:r>
            <w:r w:rsidRPr="00481D4D">
              <w:rPr>
                <w:rFonts w:asciiTheme="majorBidi" w:hAnsiTheme="majorBidi" w:cstheme="majorBidi"/>
              </w:rPr>
              <w:t>10:00-11:00 with no appointment; please email to meet</w:t>
            </w:r>
            <w:r w:rsidR="005C0344" w:rsidRPr="00481D4D">
              <w:rPr>
                <w:rFonts w:asciiTheme="majorBidi" w:hAnsiTheme="majorBidi" w:cstheme="majorBidi"/>
              </w:rPr>
              <w:t xml:space="preserve"> at </w:t>
            </w:r>
            <w:r w:rsidRPr="00481D4D">
              <w:rPr>
                <w:rFonts w:asciiTheme="majorBidi" w:hAnsiTheme="majorBidi" w:cstheme="majorBidi"/>
              </w:rPr>
              <w:t>any other time.</w:t>
            </w:r>
          </w:p>
          <w:p w14:paraId="55681149" w14:textId="77777777" w:rsidR="0065612E" w:rsidRPr="00481D4D" w:rsidRDefault="0065612E" w:rsidP="0065612E">
            <w:pPr>
              <w:pStyle w:val="NormalWeb"/>
              <w:rPr>
                <w:rFonts w:asciiTheme="majorBidi" w:hAnsiTheme="majorBidi" w:cstheme="majorBidi"/>
              </w:rPr>
            </w:pPr>
            <w:r w:rsidRPr="00481D4D">
              <w:rPr>
                <w:rStyle w:val="xmarkywdoisu14"/>
                <w:rFonts w:asciiTheme="majorBidi" w:hAnsiTheme="majorBidi" w:cstheme="majorBidi"/>
              </w:rPr>
              <w:t>Children</w:t>
            </w:r>
            <w:r w:rsidRPr="00481D4D">
              <w:rPr>
                <w:rFonts w:asciiTheme="majorBidi" w:hAnsiTheme="majorBidi" w:cstheme="majorBidi"/>
              </w:rPr>
              <w:t xml:space="preserve">’s literature is fueled by a paradox.  It praises the idea that the child is close to Nature, to the ideal of living free from all social constraints.  At the same time, because families and societies care about their values and their future, </w:t>
            </w:r>
            <w:r w:rsidRPr="00481D4D">
              <w:rPr>
                <w:rStyle w:val="xmarkywdoisu14"/>
                <w:rFonts w:asciiTheme="majorBidi" w:hAnsiTheme="majorBidi" w:cstheme="majorBidi"/>
              </w:rPr>
              <w:t>children</w:t>
            </w:r>
            <w:r w:rsidRPr="00481D4D">
              <w:rPr>
                <w:rFonts w:asciiTheme="majorBidi" w:hAnsiTheme="majorBidi" w:cstheme="majorBidi"/>
              </w:rPr>
              <w:t xml:space="preserve">’s literature is at its core a socializing project, one that directs strong ideological messages at </w:t>
            </w:r>
            <w:r w:rsidRPr="00481D4D">
              <w:rPr>
                <w:rStyle w:val="xmarkywdoisu14"/>
                <w:rFonts w:asciiTheme="majorBidi" w:hAnsiTheme="majorBidi" w:cstheme="majorBidi"/>
              </w:rPr>
              <w:t>children</w:t>
            </w:r>
            <w:r w:rsidRPr="00481D4D">
              <w:rPr>
                <w:rFonts w:asciiTheme="majorBidi" w:hAnsiTheme="majorBidi" w:cstheme="majorBidi"/>
              </w:rPr>
              <w:t>.</w:t>
            </w:r>
          </w:p>
          <w:p w14:paraId="7920AF03" w14:textId="028EE8A7" w:rsidR="00740CC0" w:rsidRPr="00481D4D" w:rsidRDefault="0065612E" w:rsidP="002E69AA">
            <w:pPr>
              <w:pStyle w:val="NormalWeb"/>
              <w:rPr>
                <w:rFonts w:asciiTheme="majorBidi" w:hAnsiTheme="majorBidi" w:cstheme="majorBidi"/>
              </w:rPr>
            </w:pPr>
            <w:r w:rsidRPr="00481D4D">
              <w:rPr>
                <w:rFonts w:asciiTheme="majorBidi" w:hAnsiTheme="majorBidi" w:cstheme="majorBidi"/>
              </w:rPr>
              <w:t xml:space="preserve">This course introduces the critical study of </w:t>
            </w:r>
            <w:r w:rsidRPr="00481D4D">
              <w:rPr>
                <w:rStyle w:val="xmarkywdoisu14"/>
                <w:rFonts w:asciiTheme="majorBidi" w:hAnsiTheme="majorBidi" w:cstheme="majorBidi"/>
              </w:rPr>
              <w:t>children</w:t>
            </w:r>
            <w:r w:rsidRPr="00481D4D">
              <w:rPr>
                <w:rFonts w:asciiTheme="majorBidi" w:hAnsiTheme="majorBidi" w:cstheme="majorBidi"/>
              </w:rPr>
              <w:t xml:space="preserve">’s literature, offering an introduction to the history of the genre and to the tools of literary analysis.  It will begin with the Anglo-American tradition, then focus on writing for and about </w:t>
            </w:r>
            <w:r w:rsidRPr="00481D4D">
              <w:rPr>
                <w:rStyle w:val="xmarkywdoisu14"/>
                <w:rFonts w:asciiTheme="majorBidi" w:hAnsiTheme="majorBidi" w:cstheme="majorBidi"/>
              </w:rPr>
              <w:t>children</w:t>
            </w:r>
            <w:r w:rsidRPr="00481D4D">
              <w:rPr>
                <w:rFonts w:asciiTheme="majorBidi" w:hAnsiTheme="majorBidi" w:cstheme="majorBidi"/>
              </w:rPr>
              <w:t xml:space="preserve"> from colonial-era Korea, a key time in the development of </w:t>
            </w:r>
            <w:r w:rsidRPr="00481D4D">
              <w:rPr>
                <w:rStyle w:val="xmarkgk4kqg4bs"/>
                <w:rFonts w:asciiTheme="majorBidi" w:hAnsiTheme="majorBidi" w:cstheme="majorBidi"/>
              </w:rPr>
              <w:t>Korean</w:t>
            </w:r>
            <w:r w:rsidRPr="00481D4D">
              <w:rPr>
                <w:rFonts w:asciiTheme="majorBidi" w:hAnsiTheme="majorBidi" w:cstheme="majorBidi"/>
              </w:rPr>
              <w:t xml:space="preserve"> ideas about childhood and the child’s role in national identity.  It will include short essays, quizzes, and a group project: creating a website on colonial-era </w:t>
            </w:r>
            <w:r w:rsidRPr="00481D4D">
              <w:rPr>
                <w:rStyle w:val="xmarkgk4kqg4bs"/>
                <w:rFonts w:asciiTheme="majorBidi" w:hAnsiTheme="majorBidi" w:cstheme="majorBidi"/>
              </w:rPr>
              <w:t>Korean</w:t>
            </w:r>
            <w:r w:rsidRPr="00481D4D">
              <w:rPr>
                <w:rFonts w:asciiTheme="majorBidi" w:hAnsiTheme="majorBidi" w:cstheme="majorBidi"/>
              </w:rPr>
              <w:t xml:space="preserve"> </w:t>
            </w:r>
            <w:r w:rsidRPr="00481D4D">
              <w:rPr>
                <w:rStyle w:val="xmarkywdoisu14"/>
                <w:rFonts w:asciiTheme="majorBidi" w:hAnsiTheme="majorBidi" w:cstheme="majorBidi"/>
              </w:rPr>
              <w:t>children</w:t>
            </w:r>
            <w:r w:rsidRPr="00481D4D">
              <w:rPr>
                <w:rFonts w:asciiTheme="majorBidi" w:hAnsiTheme="majorBidi" w:cstheme="majorBidi"/>
              </w:rPr>
              <w:t xml:space="preserve">’s literature.  This project will require multi-lingual students and those who speak only English to work together to find relevant images from the Seoul Museum of History </w:t>
            </w:r>
            <w:r w:rsidRPr="00481D4D">
              <w:rPr>
                <w:rStyle w:val="markenygs6uh7"/>
                <w:rFonts w:asciiTheme="majorBidi" w:hAnsiTheme="majorBidi" w:cstheme="majorBidi"/>
              </w:rPr>
              <w:t>archive</w:t>
            </w:r>
            <w:r w:rsidRPr="00481D4D">
              <w:rPr>
                <w:rFonts w:asciiTheme="majorBidi" w:hAnsiTheme="majorBidi" w:cstheme="majorBidi"/>
              </w:rPr>
              <w:t xml:space="preserve">s, and to translate into English and to write introductions for a short story from that era now available only in </w:t>
            </w:r>
            <w:r w:rsidRPr="00481D4D">
              <w:rPr>
                <w:rStyle w:val="xmarkgk4kqg4bs"/>
                <w:rFonts w:asciiTheme="majorBidi" w:hAnsiTheme="majorBidi" w:cstheme="majorBidi"/>
              </w:rPr>
              <w:t>Korean</w:t>
            </w:r>
            <w:r w:rsidRPr="00481D4D">
              <w:rPr>
                <w:rFonts w:asciiTheme="majorBidi" w:hAnsiTheme="majorBidi" w:cstheme="majorBidi"/>
              </w:rPr>
              <w:t>.</w:t>
            </w:r>
          </w:p>
          <w:p w14:paraId="659DE0D6" w14:textId="77777777" w:rsidR="00740CC0" w:rsidRPr="00481D4D" w:rsidRDefault="00740CC0" w:rsidP="00740CC0">
            <w:pPr>
              <w:rPr>
                <w:rFonts w:asciiTheme="majorBidi" w:hAnsiTheme="majorBidi" w:cstheme="majorBidi"/>
              </w:rPr>
            </w:pPr>
            <w:r w:rsidRPr="00481D4D">
              <w:rPr>
                <w:rFonts w:asciiTheme="majorBidi" w:hAnsiTheme="majorBidi" w:cstheme="majorBidi"/>
              </w:rPr>
              <w:t>The course is structured to achieve the following Mason Core goals:</w:t>
            </w:r>
          </w:p>
          <w:p w14:paraId="74C77085" w14:textId="77777777" w:rsidR="00740CC0" w:rsidRPr="00481D4D" w:rsidRDefault="00740CC0" w:rsidP="00740CC0">
            <w:pPr>
              <w:numPr>
                <w:ilvl w:val="0"/>
                <w:numId w:val="1"/>
              </w:numPr>
              <w:spacing w:before="100" w:beforeAutospacing="1" w:after="100" w:afterAutospacing="1"/>
              <w:rPr>
                <w:rFonts w:asciiTheme="majorBidi" w:hAnsiTheme="majorBidi" w:cstheme="majorBidi"/>
              </w:rPr>
            </w:pPr>
            <w:r w:rsidRPr="00481D4D">
              <w:rPr>
                <w:rFonts w:asciiTheme="majorBidi" w:hAnsiTheme="majorBidi" w:cstheme="majorBidi"/>
              </w:rPr>
              <w:t xml:space="preserve">Reading for comprehension, </w:t>
            </w:r>
            <w:proofErr w:type="gramStart"/>
            <w:r w:rsidRPr="00481D4D">
              <w:rPr>
                <w:rFonts w:asciiTheme="majorBidi" w:hAnsiTheme="majorBidi" w:cstheme="majorBidi"/>
              </w:rPr>
              <w:t>detail</w:t>
            </w:r>
            <w:proofErr w:type="gramEnd"/>
            <w:r w:rsidRPr="00481D4D">
              <w:rPr>
                <w:rFonts w:asciiTheme="majorBidi" w:hAnsiTheme="majorBidi" w:cstheme="majorBidi"/>
              </w:rPr>
              <w:t xml:space="preserve"> and nuance.</w:t>
            </w:r>
          </w:p>
          <w:p w14:paraId="2234850C" w14:textId="77777777" w:rsidR="00740CC0" w:rsidRPr="00481D4D" w:rsidRDefault="00740CC0" w:rsidP="00740CC0">
            <w:pPr>
              <w:numPr>
                <w:ilvl w:val="0"/>
                <w:numId w:val="1"/>
              </w:numPr>
              <w:spacing w:before="100" w:beforeAutospacing="1" w:after="100" w:afterAutospacing="1"/>
              <w:rPr>
                <w:rFonts w:asciiTheme="majorBidi" w:hAnsiTheme="majorBidi" w:cstheme="majorBidi"/>
              </w:rPr>
            </w:pPr>
            <w:r w:rsidRPr="00481D4D">
              <w:rPr>
                <w:rFonts w:asciiTheme="majorBidi" w:hAnsiTheme="majorBidi" w:cstheme="majorBidi"/>
              </w:rPr>
              <w:t>Identifying the specific literary qualities of language as employed in the texts we read.</w:t>
            </w:r>
          </w:p>
          <w:p w14:paraId="53E0D208" w14:textId="77777777" w:rsidR="00740CC0" w:rsidRPr="00481D4D" w:rsidRDefault="00740CC0" w:rsidP="00740CC0">
            <w:pPr>
              <w:numPr>
                <w:ilvl w:val="0"/>
                <w:numId w:val="1"/>
              </w:numPr>
              <w:spacing w:before="100" w:beforeAutospacing="1" w:after="100" w:afterAutospacing="1"/>
              <w:rPr>
                <w:rFonts w:asciiTheme="majorBidi" w:hAnsiTheme="majorBidi" w:cstheme="majorBidi"/>
              </w:rPr>
            </w:pPr>
            <w:r w:rsidRPr="00481D4D">
              <w:rPr>
                <w:rFonts w:asciiTheme="majorBidi" w:hAnsiTheme="majorBidi" w:cstheme="majorBidi"/>
              </w:rPr>
              <w:t>Analyzing the ways specific literary devices contribute to the meaning of a text.</w:t>
            </w:r>
          </w:p>
          <w:p w14:paraId="72E67158" w14:textId="77777777" w:rsidR="00740CC0" w:rsidRPr="00481D4D" w:rsidRDefault="00740CC0" w:rsidP="00740CC0">
            <w:pPr>
              <w:numPr>
                <w:ilvl w:val="0"/>
                <w:numId w:val="1"/>
              </w:numPr>
              <w:spacing w:before="100" w:beforeAutospacing="1" w:after="100" w:afterAutospacing="1"/>
              <w:rPr>
                <w:rFonts w:asciiTheme="majorBidi" w:hAnsiTheme="majorBidi" w:cstheme="majorBidi"/>
              </w:rPr>
            </w:pPr>
            <w:r w:rsidRPr="00481D4D">
              <w:rPr>
                <w:rFonts w:asciiTheme="majorBidi" w:hAnsiTheme="majorBidi" w:cstheme="majorBidi"/>
              </w:rPr>
              <w:t xml:space="preserve">Identifying and evaluating the contribution of the social, political, </w:t>
            </w:r>
            <w:proofErr w:type="gramStart"/>
            <w:r w:rsidRPr="00481D4D">
              <w:rPr>
                <w:rFonts w:asciiTheme="majorBidi" w:hAnsiTheme="majorBidi" w:cstheme="majorBidi"/>
              </w:rPr>
              <w:t>historical</w:t>
            </w:r>
            <w:proofErr w:type="gramEnd"/>
            <w:r w:rsidRPr="00481D4D">
              <w:rPr>
                <w:rFonts w:asciiTheme="majorBidi" w:hAnsiTheme="majorBidi" w:cstheme="majorBidi"/>
              </w:rPr>
              <w:t xml:space="preserve"> and cultural contexts in which a literary text is produced.</w:t>
            </w:r>
          </w:p>
          <w:p w14:paraId="0D972127" w14:textId="77777777" w:rsidR="00740CC0" w:rsidRPr="00481D4D" w:rsidRDefault="00740CC0" w:rsidP="00740CC0">
            <w:pPr>
              <w:numPr>
                <w:ilvl w:val="0"/>
                <w:numId w:val="1"/>
              </w:numPr>
              <w:spacing w:before="100" w:beforeAutospacing="1" w:after="100" w:afterAutospacing="1"/>
              <w:rPr>
                <w:rFonts w:asciiTheme="majorBidi" w:hAnsiTheme="majorBidi" w:cstheme="majorBidi"/>
              </w:rPr>
            </w:pPr>
            <w:r w:rsidRPr="00481D4D">
              <w:rPr>
                <w:rFonts w:asciiTheme="majorBidi" w:hAnsiTheme="majorBidi" w:cstheme="majorBidi"/>
              </w:rPr>
              <w:t>Evaluating a critical argument in others’ writing as well as your own.</w:t>
            </w:r>
          </w:p>
          <w:p w14:paraId="79DF8319" w14:textId="77777777" w:rsidR="00740CC0" w:rsidRPr="00481D4D" w:rsidRDefault="00740CC0" w:rsidP="00740CC0">
            <w:pPr>
              <w:rPr>
                <w:rFonts w:asciiTheme="majorBidi" w:eastAsia="AppleGothic" w:hAnsiTheme="majorBidi" w:cstheme="majorBidi"/>
              </w:rPr>
            </w:pPr>
            <w:r w:rsidRPr="00481D4D">
              <w:rPr>
                <w:rFonts w:asciiTheme="majorBidi" w:hAnsiTheme="majorBidi" w:cstheme="majorBidi"/>
                <w:b/>
                <w:bCs/>
              </w:rPr>
              <w:t>Required Texts:</w:t>
            </w:r>
          </w:p>
          <w:p w14:paraId="0EB53D30" w14:textId="77777777" w:rsidR="00740CC0" w:rsidRPr="00481D4D" w:rsidRDefault="00740CC0" w:rsidP="00740CC0">
            <w:pPr>
              <w:spacing w:line="240" w:lineRule="atLeast"/>
              <w:rPr>
                <w:rFonts w:asciiTheme="majorBidi" w:hAnsiTheme="majorBidi" w:cstheme="majorBidi"/>
              </w:rPr>
            </w:pPr>
            <w:r w:rsidRPr="00481D4D">
              <w:rPr>
                <w:rFonts w:asciiTheme="majorBidi" w:hAnsiTheme="majorBidi" w:cstheme="majorBidi"/>
              </w:rPr>
              <w:t xml:space="preserve">John Locke, </w:t>
            </w:r>
            <w:r w:rsidRPr="00481D4D">
              <w:rPr>
                <w:rFonts w:asciiTheme="majorBidi" w:hAnsiTheme="majorBidi" w:cstheme="majorBidi"/>
                <w:i/>
                <w:iCs/>
              </w:rPr>
              <w:t>Some Thoughts Concerning Education</w:t>
            </w:r>
            <w:r w:rsidRPr="00481D4D">
              <w:rPr>
                <w:rFonts w:asciiTheme="majorBidi" w:hAnsiTheme="majorBidi" w:cstheme="majorBidi"/>
              </w:rPr>
              <w:t xml:space="preserve"> (1693) (selections on Blackboard)</w:t>
            </w:r>
          </w:p>
          <w:p w14:paraId="59F90B84" w14:textId="77777777" w:rsidR="00740CC0" w:rsidRPr="00481D4D" w:rsidRDefault="00740CC0" w:rsidP="00740CC0">
            <w:pPr>
              <w:spacing w:line="240" w:lineRule="atLeast"/>
              <w:rPr>
                <w:rFonts w:asciiTheme="majorBidi" w:hAnsiTheme="majorBidi" w:cstheme="majorBidi"/>
              </w:rPr>
            </w:pPr>
            <w:r w:rsidRPr="00481D4D">
              <w:rPr>
                <w:rFonts w:asciiTheme="majorBidi" w:hAnsiTheme="majorBidi" w:cstheme="majorBidi"/>
              </w:rPr>
              <w:t xml:space="preserve">Maria Edgeworth, </w:t>
            </w:r>
            <w:proofErr w:type="spellStart"/>
            <w:r w:rsidRPr="00481D4D">
              <w:rPr>
                <w:rFonts w:asciiTheme="majorBidi" w:hAnsiTheme="majorBidi" w:cstheme="majorBidi"/>
              </w:rPr>
              <w:t>Rosamund</w:t>
            </w:r>
            <w:proofErr w:type="spellEnd"/>
            <w:r w:rsidRPr="00481D4D">
              <w:rPr>
                <w:rFonts w:asciiTheme="majorBidi" w:hAnsiTheme="majorBidi" w:cstheme="majorBidi"/>
              </w:rPr>
              <w:t xml:space="preserve"> stories (1796) (selections on Blackboard)</w:t>
            </w:r>
          </w:p>
          <w:p w14:paraId="423B9FD1" w14:textId="77777777" w:rsidR="00740CC0" w:rsidRPr="00481D4D" w:rsidRDefault="00740CC0" w:rsidP="00740CC0">
            <w:pPr>
              <w:spacing w:line="240" w:lineRule="atLeast"/>
              <w:rPr>
                <w:rFonts w:asciiTheme="majorBidi" w:hAnsiTheme="majorBidi" w:cstheme="majorBidi"/>
              </w:rPr>
            </w:pPr>
            <w:r w:rsidRPr="00481D4D">
              <w:rPr>
                <w:rFonts w:asciiTheme="majorBidi" w:hAnsiTheme="majorBidi" w:cstheme="majorBidi"/>
              </w:rPr>
              <w:t xml:space="preserve">Randolph Caldecott, </w:t>
            </w:r>
            <w:r w:rsidRPr="00481D4D">
              <w:rPr>
                <w:rFonts w:asciiTheme="majorBidi" w:hAnsiTheme="majorBidi" w:cstheme="majorBidi"/>
                <w:i/>
                <w:iCs/>
              </w:rPr>
              <w:t xml:space="preserve">Hey Diddle </w:t>
            </w:r>
            <w:proofErr w:type="spellStart"/>
            <w:r w:rsidRPr="00481D4D">
              <w:rPr>
                <w:rFonts w:asciiTheme="majorBidi" w:hAnsiTheme="majorBidi" w:cstheme="majorBidi"/>
                <w:i/>
                <w:iCs/>
              </w:rPr>
              <w:t>Diddle</w:t>
            </w:r>
            <w:proofErr w:type="spellEnd"/>
            <w:r w:rsidRPr="00481D4D">
              <w:rPr>
                <w:rFonts w:asciiTheme="majorBidi" w:hAnsiTheme="majorBidi" w:cstheme="majorBidi"/>
                <w:i/>
                <w:iCs/>
              </w:rPr>
              <w:t xml:space="preserve"> and Baby Bunting</w:t>
            </w:r>
            <w:r w:rsidRPr="00481D4D">
              <w:rPr>
                <w:rFonts w:asciiTheme="majorBidi" w:hAnsiTheme="majorBidi" w:cstheme="majorBidi"/>
              </w:rPr>
              <w:t xml:space="preserve"> (1880)</w:t>
            </w:r>
          </w:p>
          <w:p w14:paraId="046EFF1A" w14:textId="533B49FC" w:rsidR="00740CC0" w:rsidRPr="00481D4D" w:rsidRDefault="00740CC0" w:rsidP="00740CC0">
            <w:pPr>
              <w:spacing w:line="240" w:lineRule="atLeast"/>
              <w:rPr>
                <w:rFonts w:asciiTheme="majorBidi" w:hAnsiTheme="majorBidi" w:cstheme="majorBidi"/>
              </w:rPr>
            </w:pPr>
            <w:r w:rsidRPr="00481D4D">
              <w:rPr>
                <w:rFonts w:asciiTheme="majorBidi" w:hAnsiTheme="majorBidi" w:cstheme="majorBidi"/>
              </w:rPr>
              <w:t>Grimm's Fairy Tales (selections on Blackboard)</w:t>
            </w:r>
          </w:p>
          <w:p w14:paraId="24921CC5" w14:textId="0171E34C" w:rsidR="00101606" w:rsidRPr="00481D4D" w:rsidRDefault="00101606" w:rsidP="00740CC0">
            <w:pPr>
              <w:spacing w:line="240" w:lineRule="atLeast"/>
              <w:rPr>
                <w:rFonts w:asciiTheme="majorBidi" w:hAnsiTheme="majorBidi" w:cstheme="majorBidi"/>
              </w:rPr>
            </w:pPr>
            <w:r w:rsidRPr="00481D4D">
              <w:rPr>
                <w:rFonts w:asciiTheme="majorBidi" w:hAnsiTheme="majorBidi" w:cstheme="majorBidi"/>
              </w:rPr>
              <w:t xml:space="preserve">R.M. Ballantyne, </w:t>
            </w:r>
            <w:r w:rsidRPr="00481D4D">
              <w:rPr>
                <w:rFonts w:asciiTheme="majorBidi" w:hAnsiTheme="majorBidi" w:cstheme="majorBidi"/>
                <w:i/>
                <w:iCs/>
              </w:rPr>
              <w:t>Coral Island</w:t>
            </w:r>
            <w:r w:rsidRPr="00481D4D">
              <w:rPr>
                <w:rFonts w:asciiTheme="majorBidi" w:hAnsiTheme="majorBidi" w:cstheme="majorBidi"/>
              </w:rPr>
              <w:t xml:space="preserve"> (1857)</w:t>
            </w:r>
          </w:p>
          <w:p w14:paraId="4B79CF7F" w14:textId="77B6771D" w:rsidR="00AE1B4A" w:rsidRPr="00481D4D" w:rsidRDefault="00740CC0" w:rsidP="00101606">
            <w:pPr>
              <w:spacing w:line="240" w:lineRule="atLeast"/>
              <w:rPr>
                <w:rFonts w:asciiTheme="majorBidi" w:hAnsiTheme="majorBidi" w:cstheme="majorBidi"/>
              </w:rPr>
            </w:pPr>
            <w:r w:rsidRPr="00481D4D">
              <w:rPr>
                <w:rFonts w:asciiTheme="majorBidi" w:hAnsiTheme="majorBidi" w:cstheme="majorBidi"/>
              </w:rPr>
              <w:lastRenderedPageBreak/>
              <w:t xml:space="preserve">Louisa May Alcott, </w:t>
            </w:r>
            <w:r w:rsidRPr="00481D4D">
              <w:rPr>
                <w:rFonts w:asciiTheme="majorBidi" w:hAnsiTheme="majorBidi" w:cstheme="majorBidi"/>
                <w:i/>
                <w:iCs/>
              </w:rPr>
              <w:t>Little Women</w:t>
            </w:r>
            <w:r w:rsidRPr="00481D4D">
              <w:rPr>
                <w:rFonts w:asciiTheme="majorBidi" w:hAnsiTheme="majorBidi" w:cstheme="majorBidi"/>
              </w:rPr>
              <w:t xml:space="preserve"> (1868)</w:t>
            </w:r>
            <w:r w:rsidR="008106D8" w:rsidRPr="00481D4D">
              <w:rPr>
                <w:rFonts w:asciiTheme="majorBidi" w:hAnsiTheme="majorBidi" w:cstheme="majorBidi"/>
              </w:rPr>
              <w:t xml:space="preserve"> </w:t>
            </w:r>
          </w:p>
          <w:p w14:paraId="1766E4EF" w14:textId="77777777" w:rsidR="00740CC0" w:rsidRPr="00481D4D" w:rsidRDefault="00740CC0" w:rsidP="00740CC0">
            <w:pPr>
              <w:spacing w:line="240" w:lineRule="atLeast"/>
              <w:rPr>
                <w:rFonts w:asciiTheme="majorBidi" w:hAnsiTheme="majorBidi" w:cstheme="majorBidi"/>
                <w:lang w:val="it-IT"/>
              </w:rPr>
            </w:pPr>
            <w:r w:rsidRPr="00481D4D">
              <w:rPr>
                <w:rFonts w:asciiTheme="majorBidi" w:hAnsiTheme="majorBidi" w:cstheme="majorBidi"/>
                <w:lang w:val="it-IT"/>
              </w:rPr>
              <w:t xml:space="preserve">J. M. Barrie, </w:t>
            </w:r>
            <w:r w:rsidRPr="00481D4D">
              <w:rPr>
                <w:rFonts w:asciiTheme="majorBidi" w:hAnsiTheme="majorBidi" w:cstheme="majorBidi"/>
                <w:i/>
                <w:iCs/>
                <w:lang w:val="it-IT"/>
              </w:rPr>
              <w:t>Peter Pan</w:t>
            </w:r>
            <w:r w:rsidRPr="00481D4D">
              <w:rPr>
                <w:rFonts w:asciiTheme="majorBidi" w:hAnsiTheme="majorBidi" w:cstheme="majorBidi"/>
                <w:lang w:val="it-IT"/>
              </w:rPr>
              <w:t xml:space="preserve"> (1902-1911)</w:t>
            </w:r>
          </w:p>
          <w:p w14:paraId="616951A1" w14:textId="77777777" w:rsidR="00740CC0" w:rsidRPr="00481D4D" w:rsidRDefault="00740CC0" w:rsidP="00740CC0">
            <w:pPr>
              <w:spacing w:line="240" w:lineRule="atLeast"/>
              <w:rPr>
                <w:rFonts w:asciiTheme="majorBidi" w:hAnsiTheme="majorBidi" w:cstheme="majorBidi"/>
              </w:rPr>
            </w:pPr>
            <w:r w:rsidRPr="00481D4D">
              <w:rPr>
                <w:rFonts w:asciiTheme="majorBidi" w:hAnsiTheme="majorBidi" w:cstheme="majorBidi"/>
              </w:rPr>
              <w:t xml:space="preserve">A.A. Milne, </w:t>
            </w:r>
            <w:r w:rsidRPr="00481D4D">
              <w:rPr>
                <w:rFonts w:asciiTheme="majorBidi" w:hAnsiTheme="majorBidi" w:cstheme="majorBidi"/>
                <w:i/>
                <w:iCs/>
              </w:rPr>
              <w:t xml:space="preserve">The House at Pooh Corner </w:t>
            </w:r>
            <w:r w:rsidRPr="00481D4D">
              <w:rPr>
                <w:rFonts w:asciiTheme="majorBidi" w:hAnsiTheme="majorBidi" w:cstheme="majorBidi"/>
              </w:rPr>
              <w:t>(1928)</w:t>
            </w:r>
          </w:p>
          <w:p w14:paraId="206D7F28" w14:textId="6E636F1C" w:rsidR="00740CC0" w:rsidRPr="00481D4D" w:rsidRDefault="00740CC0" w:rsidP="00740CC0">
            <w:pPr>
              <w:spacing w:line="240" w:lineRule="atLeast"/>
              <w:rPr>
                <w:rFonts w:asciiTheme="majorBidi" w:hAnsiTheme="majorBidi" w:cstheme="majorBidi"/>
              </w:rPr>
            </w:pPr>
            <w:r w:rsidRPr="00481D4D">
              <w:rPr>
                <w:rFonts w:asciiTheme="majorBidi" w:hAnsiTheme="majorBidi" w:cstheme="majorBidi"/>
              </w:rPr>
              <w:t xml:space="preserve">Maurice Sendak, </w:t>
            </w:r>
            <w:r w:rsidRPr="00481D4D">
              <w:rPr>
                <w:rFonts w:asciiTheme="majorBidi" w:hAnsiTheme="majorBidi" w:cstheme="majorBidi"/>
                <w:i/>
                <w:iCs/>
              </w:rPr>
              <w:t>Where the Wild Things Are</w:t>
            </w:r>
            <w:r w:rsidRPr="00481D4D">
              <w:rPr>
                <w:rFonts w:asciiTheme="majorBidi" w:hAnsiTheme="majorBidi" w:cstheme="majorBidi"/>
              </w:rPr>
              <w:t xml:space="preserve"> (1963)</w:t>
            </w:r>
          </w:p>
          <w:p w14:paraId="42D3B38F" w14:textId="0E54DD09" w:rsidR="00740CC0" w:rsidRPr="00481D4D" w:rsidRDefault="00740CC0" w:rsidP="00740CC0">
            <w:pPr>
              <w:pStyle w:val="xxmsolistparagraph"/>
              <w:spacing w:before="0" w:beforeAutospacing="0" w:after="0" w:afterAutospacing="0"/>
              <w:rPr>
                <w:rFonts w:asciiTheme="majorBidi" w:hAnsiTheme="majorBidi" w:cstheme="majorBidi"/>
              </w:rPr>
            </w:pPr>
            <w:r w:rsidRPr="00481D4D">
              <w:rPr>
                <w:rFonts w:asciiTheme="majorBidi" w:hAnsiTheme="majorBidi" w:cstheme="majorBidi"/>
              </w:rPr>
              <w:t>Selected stories by Hyeon Tok:</w:t>
            </w:r>
          </w:p>
          <w:p w14:paraId="20F24A6D" w14:textId="77777777" w:rsidR="00D53906" w:rsidRPr="00481D4D" w:rsidRDefault="00000000" w:rsidP="00D53906">
            <w:pPr>
              <w:pStyle w:val="xxmsolistparagraph"/>
              <w:spacing w:before="0" w:beforeAutospacing="0" w:after="0" w:afterAutospacing="0"/>
              <w:rPr>
                <w:rFonts w:asciiTheme="majorBidi" w:hAnsiTheme="majorBidi" w:cstheme="majorBidi"/>
              </w:rPr>
            </w:pPr>
            <w:hyperlink r:id="rId6" w:history="1">
              <w:r w:rsidR="00740CC0" w:rsidRPr="00481D4D">
                <w:rPr>
                  <w:rStyle w:val="Hyperlink"/>
                  <w:rFonts w:asciiTheme="majorBidi" w:hAnsiTheme="majorBidi" w:cstheme="majorBidi"/>
                </w:rPr>
                <w:t>https://digitalcollections.lib.washington.edu/digital/collection/korean/id/9586/rec/1</w:t>
              </w:r>
            </w:hyperlink>
          </w:p>
          <w:p w14:paraId="47B2F98F" w14:textId="05F3A5F1" w:rsidR="00D53906" w:rsidRPr="00481D4D" w:rsidRDefault="00740CC0" w:rsidP="00D53906">
            <w:pPr>
              <w:pStyle w:val="xxmsolistparagraph"/>
              <w:spacing w:before="0" w:beforeAutospacing="0" w:after="0" w:afterAutospacing="0"/>
              <w:rPr>
                <w:rFonts w:asciiTheme="majorBidi" w:hAnsiTheme="majorBidi" w:cstheme="majorBidi"/>
              </w:rPr>
            </w:pPr>
            <w:r w:rsidRPr="00481D4D">
              <w:rPr>
                <w:rFonts w:asciiTheme="majorBidi" w:hAnsiTheme="majorBidi" w:cstheme="majorBidi"/>
              </w:rPr>
              <w:t xml:space="preserve">Selected stories by </w:t>
            </w:r>
            <w:proofErr w:type="spellStart"/>
            <w:r w:rsidR="00D53906" w:rsidRPr="00481D4D">
              <w:rPr>
                <w:rFonts w:asciiTheme="majorBidi" w:hAnsiTheme="majorBidi" w:cstheme="majorBidi"/>
              </w:rPr>
              <w:t>by</w:t>
            </w:r>
            <w:proofErr w:type="spellEnd"/>
            <w:r w:rsidR="00D53906" w:rsidRPr="00481D4D">
              <w:rPr>
                <w:rFonts w:asciiTheme="majorBidi" w:hAnsiTheme="majorBidi" w:cstheme="majorBidi"/>
              </w:rPr>
              <w:t xml:space="preserve"> </w:t>
            </w:r>
            <w:r w:rsidR="00CD3306">
              <w:rPr>
                <w:rFonts w:asciiTheme="majorBidi" w:hAnsiTheme="majorBidi" w:cstheme="majorBidi"/>
              </w:rPr>
              <w:t xml:space="preserve">Pang </w:t>
            </w:r>
            <w:proofErr w:type="spellStart"/>
            <w:r w:rsidR="00D53906" w:rsidRPr="00481D4D">
              <w:rPr>
                <w:rFonts w:asciiTheme="majorBidi" w:hAnsiTheme="majorBidi" w:cstheme="majorBidi"/>
              </w:rPr>
              <w:t>Chŏng-hwan</w:t>
            </w:r>
            <w:proofErr w:type="spellEnd"/>
            <w:r w:rsidR="00D53906" w:rsidRPr="00481D4D">
              <w:rPr>
                <w:rFonts w:asciiTheme="majorBidi" w:hAnsiTheme="majorBidi" w:cstheme="majorBidi"/>
              </w:rPr>
              <w:t xml:space="preserve">: </w:t>
            </w:r>
            <w:hyperlink r:id="rId7" w:history="1">
              <w:r w:rsidR="00D53906" w:rsidRPr="00481D4D">
                <w:rPr>
                  <w:rStyle w:val="Hyperlink"/>
                  <w:rFonts w:asciiTheme="majorBidi" w:hAnsiTheme="majorBidi" w:cstheme="majorBidi"/>
                </w:rPr>
                <w:t>https://newcatalog.library.cornell.edu/catalog/10092732</w:t>
              </w:r>
            </w:hyperlink>
          </w:p>
          <w:p w14:paraId="6469A403" w14:textId="77777777" w:rsidR="00740CC0" w:rsidRPr="00481D4D" w:rsidRDefault="00740CC0" w:rsidP="00740CC0">
            <w:pPr>
              <w:spacing w:line="240" w:lineRule="atLeast"/>
              <w:rPr>
                <w:rFonts w:asciiTheme="majorBidi" w:hAnsiTheme="majorBidi" w:cstheme="majorBidi"/>
              </w:rPr>
            </w:pPr>
          </w:p>
          <w:p w14:paraId="23B3EA10" w14:textId="3223ED6B" w:rsidR="00740CC0" w:rsidRPr="00481D4D" w:rsidRDefault="00740CC0" w:rsidP="00740CC0">
            <w:pPr>
              <w:rPr>
                <w:rFonts w:asciiTheme="majorBidi" w:hAnsiTheme="majorBidi" w:cstheme="majorBidi"/>
                <w:b/>
                <w:bCs/>
              </w:rPr>
            </w:pPr>
            <w:r w:rsidRPr="00481D4D">
              <w:rPr>
                <w:rFonts w:asciiTheme="majorBidi" w:hAnsiTheme="majorBidi" w:cstheme="majorBidi"/>
                <w:b/>
                <w:bCs/>
              </w:rPr>
              <w:t>C</w:t>
            </w:r>
            <w:r w:rsidR="00481D4D">
              <w:rPr>
                <w:rFonts w:asciiTheme="majorBidi" w:hAnsiTheme="majorBidi" w:cstheme="majorBidi"/>
                <w:b/>
                <w:bCs/>
              </w:rPr>
              <w:t>OURSE POLICIES</w:t>
            </w:r>
          </w:p>
          <w:p w14:paraId="647E8EDB" w14:textId="77777777" w:rsidR="00443083" w:rsidRPr="00481D4D" w:rsidRDefault="00443083" w:rsidP="00443083">
            <w:pPr>
              <w:rPr>
                <w:rFonts w:asciiTheme="majorBidi" w:hAnsiTheme="majorBidi" w:cstheme="majorBidi"/>
                <w:b/>
                <w:bCs/>
                <w:u w:val="single"/>
              </w:rPr>
            </w:pPr>
          </w:p>
          <w:p w14:paraId="1F55A4A7" w14:textId="654007F8" w:rsidR="00443083" w:rsidRPr="00481D4D" w:rsidRDefault="00443083" w:rsidP="00443083">
            <w:pPr>
              <w:rPr>
                <w:rFonts w:asciiTheme="majorBidi" w:hAnsiTheme="majorBidi" w:cstheme="majorBidi"/>
              </w:rPr>
            </w:pPr>
            <w:r w:rsidRPr="00481D4D">
              <w:rPr>
                <w:rFonts w:asciiTheme="majorBidi" w:hAnsiTheme="majorBidi" w:cstheme="majorBidi"/>
                <w:b/>
                <w:bCs/>
                <w:u w:val="single"/>
              </w:rPr>
              <w:t>Office Hours and Writing Conferences</w:t>
            </w:r>
          </w:p>
          <w:p w14:paraId="339A6778" w14:textId="77777777" w:rsidR="00443083" w:rsidRPr="00481D4D" w:rsidRDefault="00443083" w:rsidP="00443083">
            <w:pPr>
              <w:rPr>
                <w:rFonts w:asciiTheme="majorBidi" w:hAnsiTheme="majorBidi" w:cstheme="majorBidi"/>
              </w:rPr>
            </w:pPr>
            <w:r w:rsidRPr="00481D4D">
              <w:rPr>
                <w:rFonts w:asciiTheme="majorBidi" w:hAnsiTheme="majorBidi" w:cstheme="majorBidi"/>
              </w:rPr>
              <w:t>I really like talking to students about their work-in-progress while there's still time to improve it! Come to my office hours to talk about your draft, your idea for a draft, or your lack of an idea for a draft. If you can’t make my office hours, then please let me know. With a few days' warning, we can always set up another time. E-mail is also good for very quick and simple questions about something you’re writing.</w:t>
            </w:r>
            <w:r w:rsidRPr="00481D4D">
              <w:rPr>
                <w:rFonts w:asciiTheme="majorBidi" w:hAnsiTheme="majorBidi" w:cstheme="majorBidi"/>
                <w:b/>
                <w:bCs/>
              </w:rPr>
              <w:t> </w:t>
            </w:r>
          </w:p>
          <w:p w14:paraId="45804767" w14:textId="77777777" w:rsidR="00443083" w:rsidRPr="00481D4D" w:rsidRDefault="00443083" w:rsidP="00443083">
            <w:pPr>
              <w:rPr>
                <w:rFonts w:asciiTheme="majorBidi" w:hAnsiTheme="majorBidi" w:cstheme="majorBidi"/>
              </w:rPr>
            </w:pPr>
            <w:r w:rsidRPr="00481D4D">
              <w:rPr>
                <w:rFonts w:asciiTheme="majorBidi" w:hAnsiTheme="majorBidi" w:cstheme="majorBidi"/>
              </w:rPr>
              <w:t>If you are unable to attend a class, then please contact another student to get the notes and/or assignments and check Blackboard, where all major assignments will be posted. Please do not call or e-mail me to ask what you missed (if you want to e-mail me just to apologize and tell me you’re still alive, that’s fine, but you’re not obliged to). I strongly urge you to find a partner whom you can call to discuss what you miss. If you still have questions after looking at someone else's notes, then please come talk to me in office hours.</w:t>
            </w:r>
          </w:p>
          <w:p w14:paraId="33E97C63" w14:textId="77777777" w:rsidR="00443083" w:rsidRPr="00481D4D" w:rsidRDefault="00443083" w:rsidP="00740CC0">
            <w:pPr>
              <w:rPr>
                <w:rFonts w:asciiTheme="majorBidi" w:hAnsiTheme="majorBidi" w:cstheme="majorBidi"/>
              </w:rPr>
            </w:pPr>
          </w:p>
          <w:p w14:paraId="48273B0F" w14:textId="77777777" w:rsidR="00740CC0" w:rsidRPr="00481D4D" w:rsidRDefault="00740CC0" w:rsidP="00740CC0">
            <w:pPr>
              <w:rPr>
                <w:rFonts w:asciiTheme="majorBidi" w:hAnsiTheme="majorBidi" w:cstheme="majorBidi"/>
              </w:rPr>
            </w:pPr>
            <w:r w:rsidRPr="00481D4D">
              <w:rPr>
                <w:rFonts w:asciiTheme="majorBidi" w:hAnsiTheme="majorBidi" w:cstheme="majorBidi"/>
                <w:b/>
                <w:bCs/>
                <w:u w:val="single"/>
              </w:rPr>
              <w:t>Resources</w:t>
            </w:r>
          </w:p>
          <w:p w14:paraId="241180B9" w14:textId="0C1805F2" w:rsidR="00740CC0" w:rsidRPr="00481D4D" w:rsidRDefault="00740CC0" w:rsidP="00740CC0">
            <w:pPr>
              <w:rPr>
                <w:rFonts w:asciiTheme="majorBidi" w:hAnsiTheme="majorBidi" w:cstheme="majorBidi"/>
              </w:rPr>
            </w:pPr>
            <w:r w:rsidRPr="00481D4D">
              <w:rPr>
                <w:rFonts w:asciiTheme="majorBidi" w:hAnsiTheme="majorBidi" w:cstheme="majorBidi"/>
              </w:rPr>
              <w:t xml:space="preserve">When you come across a word that you do not understand, please look it up. The most interesting place to look up any word in the English language is the </w:t>
            </w:r>
            <w:r w:rsidRPr="00481D4D">
              <w:rPr>
                <w:rFonts w:asciiTheme="majorBidi" w:hAnsiTheme="majorBidi" w:cstheme="majorBidi"/>
                <w:i/>
                <w:iCs/>
              </w:rPr>
              <w:t>Oxford English Dictionary</w:t>
            </w:r>
            <w:r w:rsidRPr="00481D4D">
              <w:rPr>
                <w:rFonts w:asciiTheme="majorBidi" w:hAnsiTheme="majorBidi" w:cstheme="majorBidi"/>
              </w:rPr>
              <w:t>, a dictionary that shows how the meanings of words have changed over time</w:t>
            </w:r>
            <w:r w:rsidR="00481D4D">
              <w:rPr>
                <w:rFonts w:asciiTheme="majorBidi" w:hAnsiTheme="majorBidi" w:cstheme="majorBidi"/>
              </w:rPr>
              <w:t xml:space="preserve">.  It </w:t>
            </w:r>
            <w:r w:rsidRPr="00481D4D">
              <w:rPr>
                <w:rFonts w:asciiTheme="majorBidi" w:hAnsiTheme="majorBidi" w:cstheme="majorBidi"/>
              </w:rPr>
              <w:t>is available under “Research Databases” on the University Library homepage:</w:t>
            </w:r>
          </w:p>
          <w:p w14:paraId="4E83FD9E" w14:textId="77777777" w:rsidR="00740CC0" w:rsidRPr="00481D4D" w:rsidRDefault="00000000" w:rsidP="00740CC0">
            <w:pPr>
              <w:rPr>
                <w:rFonts w:asciiTheme="majorBidi" w:hAnsiTheme="majorBidi" w:cstheme="majorBidi"/>
              </w:rPr>
            </w:pPr>
            <w:hyperlink r:id="rId8" w:history="1">
              <w:r w:rsidR="00740CC0" w:rsidRPr="00481D4D">
                <w:rPr>
                  <w:rStyle w:val="Hyperlink"/>
                  <w:rFonts w:asciiTheme="majorBidi" w:hAnsiTheme="majorBidi" w:cstheme="majorBidi"/>
                </w:rPr>
                <w:t>https://www-oed-com.mutex.gmu.edu/</w:t>
              </w:r>
            </w:hyperlink>
          </w:p>
          <w:p w14:paraId="38A56A05" w14:textId="77777777" w:rsidR="00740CC0" w:rsidRPr="00481D4D" w:rsidRDefault="00740CC0" w:rsidP="00740CC0">
            <w:pPr>
              <w:rPr>
                <w:rFonts w:asciiTheme="majorBidi" w:hAnsiTheme="majorBidi" w:cstheme="majorBidi"/>
              </w:rPr>
            </w:pPr>
            <w:r w:rsidRPr="00481D4D">
              <w:rPr>
                <w:rFonts w:asciiTheme="majorBidi" w:hAnsiTheme="majorBidi" w:cstheme="majorBidi"/>
              </w:rPr>
              <w:t xml:space="preserve">You should also get familiar with and use GMU’s Writing Center’s excellent “Resources” page: </w:t>
            </w:r>
            <w:hyperlink r:id="rId9" w:history="1">
              <w:r w:rsidRPr="00481D4D">
                <w:rPr>
                  <w:rStyle w:val="Hyperlink"/>
                  <w:rFonts w:asciiTheme="majorBidi" w:hAnsiTheme="majorBidi" w:cstheme="majorBidi"/>
                </w:rPr>
                <w:t>https://writingcenter.gmu.edu/writing-resources</w:t>
              </w:r>
            </w:hyperlink>
          </w:p>
          <w:p w14:paraId="4DB84263" w14:textId="77777777" w:rsidR="00101D8A" w:rsidRPr="00481D4D" w:rsidRDefault="00101D8A" w:rsidP="00740CC0">
            <w:pPr>
              <w:rPr>
                <w:rFonts w:asciiTheme="majorBidi" w:hAnsiTheme="majorBidi" w:cstheme="majorBidi"/>
                <w:b/>
                <w:bCs/>
                <w:u w:val="single"/>
              </w:rPr>
            </w:pPr>
          </w:p>
          <w:p w14:paraId="3CE11091" w14:textId="688EEA1D" w:rsidR="00740CC0" w:rsidRPr="00481D4D" w:rsidRDefault="00740CC0" w:rsidP="00740CC0">
            <w:pPr>
              <w:rPr>
                <w:rFonts w:asciiTheme="majorBidi" w:hAnsiTheme="majorBidi" w:cstheme="majorBidi"/>
              </w:rPr>
            </w:pPr>
            <w:r w:rsidRPr="00481D4D">
              <w:rPr>
                <w:rFonts w:asciiTheme="majorBidi" w:hAnsiTheme="majorBidi" w:cstheme="majorBidi"/>
                <w:b/>
                <w:bCs/>
                <w:u w:val="single"/>
              </w:rPr>
              <w:t>Attendance and Participation</w:t>
            </w:r>
          </w:p>
          <w:p w14:paraId="214560D8" w14:textId="77777777" w:rsidR="00740CC0" w:rsidRPr="00481D4D" w:rsidRDefault="00740CC0" w:rsidP="00740CC0">
            <w:pPr>
              <w:rPr>
                <w:rFonts w:asciiTheme="majorBidi" w:hAnsiTheme="majorBidi" w:cstheme="majorBidi"/>
              </w:rPr>
            </w:pPr>
            <w:r w:rsidRPr="00481D4D">
              <w:rPr>
                <w:rFonts w:asciiTheme="majorBidi" w:hAnsiTheme="majorBidi" w:cstheme="majorBidi"/>
              </w:rPr>
              <w:t>I strongly advise you to come to every class, on time, having read the assigned text slowly and carefully, having drawn stars, hearts, daggers, arrows, question marks, exclamation points or any other notation you find useful in the margins by striking or confusing passages, and having written down some questions or insights that you want to bring up in class discussion. This is the way to get the most out of an English class. It’s harder to do this with electronic texts, so please buy hard-copy books.</w:t>
            </w:r>
          </w:p>
          <w:p w14:paraId="5B2FE5CD" w14:textId="69853CDD" w:rsidR="00101D8A" w:rsidRDefault="00101D8A" w:rsidP="00740CC0">
            <w:pPr>
              <w:rPr>
                <w:rFonts w:asciiTheme="majorBidi" w:hAnsiTheme="majorBidi" w:cstheme="majorBidi"/>
                <w:b/>
                <w:bCs/>
                <w:u w:val="single"/>
              </w:rPr>
            </w:pPr>
          </w:p>
          <w:p w14:paraId="377CC77F" w14:textId="77777777" w:rsidR="0050157B" w:rsidRPr="00481D4D" w:rsidRDefault="0050157B" w:rsidP="00740CC0">
            <w:pPr>
              <w:rPr>
                <w:rFonts w:asciiTheme="majorBidi" w:hAnsiTheme="majorBidi" w:cstheme="majorBidi"/>
                <w:b/>
                <w:bCs/>
                <w:u w:val="single"/>
              </w:rPr>
            </w:pPr>
          </w:p>
          <w:p w14:paraId="0E9FF367" w14:textId="77777777" w:rsidR="00B670B5" w:rsidRPr="00481D4D" w:rsidRDefault="00B670B5" w:rsidP="00B670B5">
            <w:pPr>
              <w:pStyle w:val="NormalWeb"/>
              <w:spacing w:before="0" w:beforeAutospacing="0" w:after="0" w:afterAutospacing="0"/>
              <w:rPr>
                <w:rFonts w:asciiTheme="majorBidi" w:hAnsiTheme="majorBidi" w:cstheme="majorBidi"/>
              </w:rPr>
            </w:pPr>
            <w:r w:rsidRPr="00481D4D">
              <w:rPr>
                <w:rFonts w:asciiTheme="majorBidi" w:hAnsiTheme="majorBidi" w:cstheme="majorBidi"/>
                <w:b/>
                <w:bCs/>
                <w:color w:val="000000"/>
                <w:u w:val="single"/>
              </w:rPr>
              <w:lastRenderedPageBreak/>
              <w:t>Method of Instruction </w:t>
            </w:r>
          </w:p>
          <w:p w14:paraId="33372CB6" w14:textId="63686A87" w:rsidR="00B670B5" w:rsidRPr="00481D4D" w:rsidRDefault="00B670B5" w:rsidP="00B670B5">
            <w:pPr>
              <w:rPr>
                <w:rFonts w:asciiTheme="majorBidi" w:hAnsiTheme="majorBidi" w:cstheme="majorBidi"/>
                <w:color w:val="000000"/>
              </w:rPr>
            </w:pPr>
            <w:r w:rsidRPr="00481D4D">
              <w:rPr>
                <w:rFonts w:asciiTheme="majorBidi" w:hAnsiTheme="majorBidi" w:cstheme="majorBidi"/>
                <w:color w:val="000000"/>
              </w:rPr>
              <w:t>Please expect to speak in each class meeting.  I want to hear your voice!  Multi-lingual students expect to improve their English through an English language immersion experience, and English-speakers expect to participate fully, so I ask students to speak English in both whole-class and small-group settings. If we meet on-line, please turn on your camera at the beginning of each class meeting and keep your camera on during your work in small groups.</w:t>
            </w:r>
          </w:p>
          <w:p w14:paraId="4F58F514" w14:textId="22BED2D7" w:rsidR="00443083" w:rsidRPr="00481D4D" w:rsidRDefault="00443083" w:rsidP="00B670B5">
            <w:pPr>
              <w:rPr>
                <w:rFonts w:asciiTheme="majorBidi" w:hAnsiTheme="majorBidi" w:cstheme="majorBidi"/>
                <w:color w:val="000000"/>
              </w:rPr>
            </w:pPr>
          </w:p>
          <w:p w14:paraId="33BC1136" w14:textId="663B58A0" w:rsidR="00B670B5" w:rsidRPr="00481D4D" w:rsidRDefault="00443083" w:rsidP="00443083">
            <w:pPr>
              <w:pStyle w:val="NormalWeb"/>
              <w:spacing w:before="0" w:beforeAutospacing="0" w:after="0" w:afterAutospacing="0"/>
              <w:rPr>
                <w:rFonts w:asciiTheme="majorBidi" w:hAnsiTheme="majorBidi" w:cstheme="majorBidi"/>
              </w:rPr>
            </w:pPr>
            <w:r w:rsidRPr="00481D4D">
              <w:rPr>
                <w:rFonts w:asciiTheme="majorBidi" w:hAnsiTheme="majorBidi" w:cstheme="majorBidi"/>
                <w:color w:val="000000"/>
              </w:rPr>
              <w:t>Please bring a laptop to each class to collaborate on writing and revision, take quizzes, etc. in a safe and socially distanced way.</w:t>
            </w:r>
            <w:r w:rsidRPr="00481D4D">
              <w:rPr>
                <w:rFonts w:asciiTheme="majorBidi" w:hAnsiTheme="majorBidi" w:cstheme="majorBidi"/>
                <w:b/>
                <w:bCs/>
                <w:color w:val="000000"/>
              </w:rPr>
              <w:t xml:space="preserve">  </w:t>
            </w:r>
            <w:r w:rsidRPr="00481D4D">
              <w:rPr>
                <w:rFonts w:asciiTheme="majorBidi" w:hAnsiTheme="majorBidi" w:cstheme="majorBidi"/>
                <w:color w:val="000000"/>
              </w:rPr>
              <w:t>Be sure to carry an extra face mask and follow all university covid prevention policies.  I’ll also appreciate your help opening and shutting classroom windows as needed to improve ventilation without freezing or broiling us all.</w:t>
            </w:r>
          </w:p>
          <w:p w14:paraId="44470313" w14:textId="77777777" w:rsidR="00101D8A" w:rsidRPr="005C0344" w:rsidRDefault="00101D8A" w:rsidP="00740CC0">
            <w:pPr>
              <w:rPr>
                <w:rFonts w:ascii="Times New Roman" w:hAnsi="Times New Roman"/>
                <w:b/>
                <w:bCs/>
                <w:u w:val="single"/>
              </w:rPr>
            </w:pPr>
          </w:p>
          <w:p w14:paraId="23234162" w14:textId="578FD764" w:rsidR="00740CC0" w:rsidRPr="005C0344" w:rsidRDefault="00740CC0" w:rsidP="00740CC0">
            <w:pPr>
              <w:rPr>
                <w:rFonts w:ascii="Times New Roman" w:hAnsi="Times New Roman"/>
              </w:rPr>
            </w:pPr>
            <w:r w:rsidRPr="005C0344">
              <w:rPr>
                <w:rFonts w:ascii="Times New Roman" w:hAnsi="Times New Roman"/>
                <w:b/>
                <w:bCs/>
                <w:u w:val="single"/>
              </w:rPr>
              <w:t>Names</w:t>
            </w:r>
          </w:p>
          <w:p w14:paraId="1A9024CB" w14:textId="77777777" w:rsidR="00740CC0" w:rsidRPr="005C0344" w:rsidRDefault="00740CC0" w:rsidP="00740CC0">
            <w:pPr>
              <w:rPr>
                <w:rFonts w:ascii="Times New Roman" w:hAnsi="Times New Roman"/>
              </w:rPr>
            </w:pPr>
            <w:r w:rsidRPr="005C0344">
              <w:rPr>
                <w:rFonts w:ascii="Times New Roman" w:hAnsi="Times New Roman"/>
              </w:rPr>
              <w:t>I will need help with your names. Please print the name you go by in English-speaking circles in big bold letters on a piece of paper that can stand on your desk, bring it to class, and stand it on your desk.</w:t>
            </w:r>
          </w:p>
          <w:p w14:paraId="0B668282" w14:textId="77777777" w:rsidR="00101D8A" w:rsidRPr="005C0344" w:rsidRDefault="00101D8A" w:rsidP="00740CC0">
            <w:pPr>
              <w:rPr>
                <w:rFonts w:ascii="Times New Roman" w:hAnsi="Times New Roman"/>
                <w:b/>
                <w:bCs/>
                <w:u w:val="single"/>
              </w:rPr>
            </w:pPr>
          </w:p>
          <w:p w14:paraId="26E05192" w14:textId="734DD162" w:rsidR="00740CC0" w:rsidRPr="005C0344" w:rsidRDefault="00740CC0" w:rsidP="00740CC0">
            <w:pPr>
              <w:rPr>
                <w:rFonts w:ascii="Times New Roman" w:hAnsi="Times New Roman"/>
              </w:rPr>
            </w:pPr>
            <w:r w:rsidRPr="005C0344">
              <w:rPr>
                <w:rFonts w:ascii="Times New Roman" w:hAnsi="Times New Roman"/>
                <w:b/>
                <w:bCs/>
                <w:u w:val="single"/>
              </w:rPr>
              <w:t>Exams</w:t>
            </w:r>
          </w:p>
          <w:p w14:paraId="06A60F01" w14:textId="1ADF4B13" w:rsidR="00740CC0" w:rsidRPr="005C0344" w:rsidRDefault="00740CC0" w:rsidP="00740CC0">
            <w:pPr>
              <w:rPr>
                <w:rFonts w:ascii="Times New Roman" w:hAnsi="Times New Roman"/>
              </w:rPr>
            </w:pPr>
            <w:r w:rsidRPr="005C0344">
              <w:rPr>
                <w:rFonts w:ascii="Times New Roman" w:hAnsi="Times New Roman"/>
              </w:rPr>
              <w:t xml:space="preserve">There will be a mid-term exam and a final exam that will focus on identifying and analyzing passages we have read and on </w:t>
            </w:r>
            <w:r w:rsidR="0050157B">
              <w:rPr>
                <w:rFonts w:ascii="Times New Roman" w:hAnsi="Times New Roman"/>
              </w:rPr>
              <w:t>explain</w:t>
            </w:r>
            <w:r w:rsidRPr="005C0344">
              <w:rPr>
                <w:rFonts w:ascii="Times New Roman" w:hAnsi="Times New Roman"/>
              </w:rPr>
              <w:t xml:space="preserve">ing key terms for the study of children’s literature. The final exam is cumulative. There will also be unannounced quizzes on </w:t>
            </w:r>
            <w:r w:rsidR="0050157B">
              <w:rPr>
                <w:rFonts w:ascii="Times New Roman" w:hAnsi="Times New Roman"/>
              </w:rPr>
              <w:t>course material</w:t>
            </w:r>
            <w:r w:rsidRPr="005C0344">
              <w:rPr>
                <w:rFonts w:ascii="Times New Roman" w:hAnsi="Times New Roman"/>
              </w:rPr>
              <w:t>.</w:t>
            </w:r>
          </w:p>
          <w:p w14:paraId="5C5090FE" w14:textId="77777777" w:rsidR="00101D8A" w:rsidRPr="005C0344" w:rsidRDefault="00101D8A" w:rsidP="00740CC0">
            <w:pPr>
              <w:rPr>
                <w:rFonts w:ascii="Times New Roman" w:hAnsi="Times New Roman"/>
                <w:b/>
                <w:bCs/>
                <w:u w:val="single"/>
              </w:rPr>
            </w:pPr>
          </w:p>
          <w:p w14:paraId="2B9A5F59" w14:textId="76A969E6" w:rsidR="00740CC0" w:rsidRPr="005C0344" w:rsidRDefault="00740CC0" w:rsidP="00740CC0">
            <w:pPr>
              <w:rPr>
                <w:rFonts w:ascii="Times New Roman" w:hAnsi="Times New Roman"/>
              </w:rPr>
            </w:pPr>
            <w:r w:rsidRPr="005C0344">
              <w:rPr>
                <w:rFonts w:ascii="Times New Roman" w:hAnsi="Times New Roman"/>
                <w:b/>
                <w:bCs/>
                <w:u w:val="single"/>
              </w:rPr>
              <w:t>Things Go Wrong</w:t>
            </w:r>
            <w:r w:rsidRPr="005C0344">
              <w:rPr>
                <w:rFonts w:ascii="Times New Roman" w:hAnsi="Times New Roman"/>
              </w:rPr>
              <w:t> </w:t>
            </w:r>
          </w:p>
          <w:p w14:paraId="5C48A5D5" w14:textId="05B80339" w:rsidR="00740CC0" w:rsidRDefault="00740CC0" w:rsidP="00740CC0">
            <w:pPr>
              <w:rPr>
                <w:rFonts w:ascii="Times New Roman" w:hAnsi="Times New Roman"/>
              </w:rPr>
            </w:pPr>
            <w:r w:rsidRPr="005C0344">
              <w:rPr>
                <w:rFonts w:ascii="Times New Roman" w:hAnsi="Times New Roman"/>
              </w:rPr>
              <w:t xml:space="preserve">At some point or other, our printers, alarm clocks, cars, smart phones, laptops, servers, and immune systems all will fail. These failures are miserable but inevitable: they are not reasons to request making up missed in-class work, quizzes, or Blackboard posts. I’ve built enough flexibility into these requirements so that the normal miseries of life will not torpedo your grade if you do not cut things close on those days when everything and everyone you depend on work </w:t>
            </w:r>
            <w:proofErr w:type="gramStart"/>
            <w:r w:rsidRPr="005C0344">
              <w:rPr>
                <w:rFonts w:ascii="Times New Roman" w:hAnsi="Times New Roman"/>
              </w:rPr>
              <w:t>more or less as</w:t>
            </w:r>
            <w:proofErr w:type="gramEnd"/>
            <w:r w:rsidRPr="005C0344">
              <w:rPr>
                <w:rFonts w:ascii="Times New Roman" w:hAnsi="Times New Roman"/>
              </w:rPr>
              <w:t xml:space="preserve"> they should. On the other hand, if a life-changing tragedy should come your way this semester, then please let me know and we’ll figure out whether withdrawing from the class or re-scheduling some deadlines is the best option for you.</w:t>
            </w:r>
          </w:p>
          <w:p w14:paraId="7F606464" w14:textId="2FF8437F" w:rsidR="00C304E5" w:rsidRDefault="00C304E5" w:rsidP="00740CC0">
            <w:pPr>
              <w:rPr>
                <w:rFonts w:ascii="Times New Roman" w:hAnsi="Times New Roman"/>
              </w:rPr>
            </w:pPr>
          </w:p>
          <w:p w14:paraId="6C95F818" w14:textId="36DD9DF7" w:rsidR="00C304E5" w:rsidRDefault="00C304E5" w:rsidP="00C304E5">
            <w:pPr>
              <w:rPr>
                <w:rStyle w:val="markedcontent"/>
                <w:rFonts w:asciiTheme="majorBidi" w:hAnsiTheme="majorBidi" w:cstheme="majorBidi"/>
              </w:rPr>
            </w:pPr>
            <w:r w:rsidRPr="00C304E5">
              <w:rPr>
                <w:rStyle w:val="markedcontent"/>
                <w:rFonts w:asciiTheme="majorBidi" w:hAnsiTheme="majorBidi" w:cstheme="majorBidi"/>
                <w:b/>
                <w:bCs/>
                <w:u w:val="single"/>
              </w:rPr>
              <w:t>GMU-Korea IT Services and GMU Technical Support Center:</w:t>
            </w:r>
            <w:r w:rsidRPr="00C304E5">
              <w:rPr>
                <w:rFonts w:asciiTheme="majorBidi" w:hAnsiTheme="majorBidi" w:cstheme="majorBidi"/>
                <w:b/>
                <w:bCs/>
                <w:u w:val="single"/>
              </w:rPr>
              <w:br/>
            </w:r>
            <w:r>
              <w:rPr>
                <w:rStyle w:val="markedcontent"/>
                <w:rFonts w:asciiTheme="majorBidi" w:hAnsiTheme="majorBidi" w:cstheme="majorBidi"/>
              </w:rPr>
              <w:t xml:space="preserve">You can get help </w:t>
            </w:r>
            <w:r w:rsidRPr="00C304E5">
              <w:rPr>
                <w:rStyle w:val="markedcontent"/>
                <w:rFonts w:asciiTheme="majorBidi" w:hAnsiTheme="majorBidi" w:cstheme="majorBidi"/>
              </w:rPr>
              <w:t xml:space="preserve">with technology </w:t>
            </w:r>
            <w:r>
              <w:rPr>
                <w:rStyle w:val="markedcontent"/>
                <w:rFonts w:asciiTheme="majorBidi" w:hAnsiTheme="majorBidi" w:cstheme="majorBidi"/>
              </w:rPr>
              <w:t xml:space="preserve">problems from </w:t>
            </w:r>
            <w:r w:rsidRPr="00C304E5">
              <w:rPr>
                <w:rStyle w:val="markedcontent"/>
                <w:rFonts w:asciiTheme="majorBidi" w:hAnsiTheme="majorBidi" w:cstheme="majorBidi"/>
              </w:rPr>
              <w:t>the</w:t>
            </w:r>
            <w:r>
              <w:rPr>
                <w:rStyle w:val="markedcontent"/>
                <w:rFonts w:asciiTheme="majorBidi" w:hAnsiTheme="majorBidi" w:cstheme="majorBidi"/>
              </w:rPr>
              <w:t xml:space="preserve"> </w:t>
            </w:r>
            <w:r w:rsidRPr="00C304E5">
              <w:rPr>
                <w:rStyle w:val="markedcontent"/>
                <w:rFonts w:asciiTheme="majorBidi" w:hAnsiTheme="majorBidi" w:cstheme="majorBidi"/>
              </w:rPr>
              <w:t>GMUK IT Services (on the second floor of the GMU building) and by contacting the Instructional</w:t>
            </w:r>
            <w:r w:rsidRPr="00C304E5">
              <w:rPr>
                <w:rFonts w:asciiTheme="majorBidi" w:hAnsiTheme="majorBidi" w:cstheme="majorBidi"/>
              </w:rPr>
              <w:br/>
            </w:r>
            <w:r w:rsidRPr="00C304E5">
              <w:rPr>
                <w:rStyle w:val="markedcontent"/>
                <w:rFonts w:asciiTheme="majorBidi" w:hAnsiTheme="majorBidi" w:cstheme="majorBidi"/>
              </w:rPr>
              <w:t>Technology Unit (ITU) Support Center. The Instructional Technology Unit (ITU) Support Center provides</w:t>
            </w:r>
            <w:r>
              <w:rPr>
                <w:rStyle w:val="markedcontent"/>
                <w:rFonts w:asciiTheme="majorBidi" w:hAnsiTheme="majorBidi" w:cstheme="majorBidi"/>
              </w:rPr>
              <w:t xml:space="preserve"> </w:t>
            </w:r>
            <w:r w:rsidRPr="00C304E5">
              <w:rPr>
                <w:rStyle w:val="markedcontent"/>
                <w:rFonts w:asciiTheme="majorBidi" w:hAnsiTheme="majorBidi" w:cstheme="majorBidi"/>
              </w:rPr>
              <w:t xml:space="preserve">students with information about a range of technical support issues, including updates about </w:t>
            </w:r>
            <w:proofErr w:type="spellStart"/>
            <w:r w:rsidRPr="00C304E5">
              <w:rPr>
                <w:rStyle w:val="markedcontent"/>
                <w:rFonts w:asciiTheme="majorBidi" w:hAnsiTheme="majorBidi" w:cstheme="majorBidi"/>
              </w:rPr>
              <w:t>networkoutages</w:t>
            </w:r>
            <w:proofErr w:type="spellEnd"/>
            <w:r w:rsidRPr="00C304E5">
              <w:rPr>
                <w:rStyle w:val="markedcontent"/>
                <w:rFonts w:asciiTheme="majorBidi" w:hAnsiTheme="majorBidi" w:cstheme="majorBidi"/>
              </w:rPr>
              <w:t>, how to set up a Mason email account, and how to access the library databases from off-campus.</w:t>
            </w:r>
            <w:r w:rsidRPr="00C304E5">
              <w:rPr>
                <w:rFonts w:asciiTheme="majorBidi" w:hAnsiTheme="majorBidi" w:cstheme="majorBidi"/>
              </w:rPr>
              <w:br/>
            </w:r>
            <w:r w:rsidRPr="00C304E5">
              <w:rPr>
                <w:rStyle w:val="markedcontent"/>
                <w:rFonts w:asciiTheme="majorBidi" w:hAnsiTheme="majorBidi" w:cstheme="majorBidi"/>
              </w:rPr>
              <w:t>The gateway page for the ITU Support Center is available at</w:t>
            </w:r>
            <w:r w:rsidRPr="00C304E5">
              <w:rPr>
                <w:rFonts w:asciiTheme="majorBidi" w:hAnsiTheme="majorBidi" w:cstheme="majorBidi"/>
              </w:rPr>
              <w:br/>
            </w:r>
            <w:hyperlink r:id="rId10" w:history="1">
              <w:r w:rsidRPr="008147E4">
                <w:rPr>
                  <w:rStyle w:val="Hyperlink"/>
                  <w:rFonts w:asciiTheme="majorBidi" w:hAnsiTheme="majorBidi" w:cstheme="majorBidi"/>
                </w:rPr>
                <w:t>https://itservices.gmu.edu/services/services-students.cfm/</w:t>
              </w:r>
            </w:hyperlink>
          </w:p>
          <w:p w14:paraId="291184B4" w14:textId="77777777" w:rsidR="0050157B" w:rsidRDefault="0050157B" w:rsidP="00740CC0">
            <w:pPr>
              <w:rPr>
                <w:rFonts w:ascii="Times New Roman" w:hAnsi="Times New Roman"/>
                <w:b/>
                <w:bCs/>
                <w:u w:val="single"/>
              </w:rPr>
            </w:pPr>
          </w:p>
          <w:p w14:paraId="726FAA19" w14:textId="034FD7AC" w:rsidR="00101D8A" w:rsidRDefault="005C506B" w:rsidP="00740CC0">
            <w:pPr>
              <w:rPr>
                <w:rFonts w:ascii="Times New Roman" w:hAnsi="Times New Roman"/>
              </w:rPr>
            </w:pPr>
            <w:r>
              <w:rPr>
                <w:rFonts w:ascii="Times New Roman" w:hAnsi="Times New Roman"/>
                <w:b/>
                <w:bCs/>
                <w:u w:val="single"/>
              </w:rPr>
              <w:lastRenderedPageBreak/>
              <w:t>Essential Tech</w:t>
            </w:r>
          </w:p>
          <w:p w14:paraId="625B0771" w14:textId="305444DF" w:rsidR="005C506B" w:rsidRPr="005C506B" w:rsidRDefault="005C506B" w:rsidP="005C506B">
            <w:pPr>
              <w:widowControl w:val="0"/>
              <w:numPr>
                <w:ilvl w:val="0"/>
                <w:numId w:val="5"/>
              </w:numPr>
              <w:spacing w:before="120" w:line="247" w:lineRule="auto"/>
              <w:ind w:left="374" w:hanging="187"/>
              <w:rPr>
                <w:rFonts w:asciiTheme="majorBidi" w:eastAsia="Helvetica Neue" w:hAnsiTheme="majorBidi" w:cstheme="majorBidi"/>
                <w:i/>
              </w:rPr>
            </w:pPr>
            <w:r w:rsidRPr="005C506B">
              <w:rPr>
                <w:rFonts w:asciiTheme="majorBidi" w:eastAsia="Helvetica Neue" w:hAnsiTheme="majorBidi" w:cstheme="majorBidi"/>
                <w:bCs/>
              </w:rPr>
              <w:t>Be sure your internet browser compatible with Blackboard</w:t>
            </w:r>
            <w:r w:rsidRPr="005C506B">
              <w:rPr>
                <w:rFonts w:asciiTheme="majorBidi" w:eastAsia="Helvetica Neue" w:hAnsiTheme="majorBidi" w:cstheme="majorBidi"/>
                <w:bCs/>
                <w:i/>
              </w:rPr>
              <w:t xml:space="preserve">. </w:t>
            </w:r>
            <w:r w:rsidRPr="005C506B">
              <w:rPr>
                <w:rFonts w:asciiTheme="majorBidi" w:eastAsia="Helvetica Neue" w:hAnsiTheme="majorBidi" w:cstheme="majorBidi"/>
                <w:bCs/>
                <w:iCs/>
              </w:rPr>
              <w:t xml:space="preserve">Go </w:t>
            </w:r>
            <w:hyperlink r:id="rId11" w:tooltip="Blackboard Supported Browsers" w:history="1">
              <w:r w:rsidRPr="005C506B">
                <w:rPr>
                  <w:rStyle w:val="Hyperlink"/>
                  <w:rFonts w:asciiTheme="majorBidi" w:eastAsia="Helvetica Neue" w:hAnsiTheme="majorBidi" w:cstheme="majorBidi"/>
                  <w:bCs/>
                </w:rPr>
                <w:t>HERE</w:t>
              </w:r>
            </w:hyperlink>
            <w:r w:rsidRPr="005C506B">
              <w:rPr>
                <w:rFonts w:asciiTheme="majorBidi" w:eastAsia="Helvetica Neue" w:hAnsiTheme="majorBidi" w:cstheme="majorBidi"/>
                <w:bCs/>
                <w:iCs/>
              </w:rPr>
              <w:t xml:space="preserve"> to see the current list of supported browsers</w:t>
            </w:r>
            <w:r w:rsidRPr="005C506B">
              <w:rPr>
                <w:rFonts w:asciiTheme="majorBidi" w:hAnsiTheme="majorBidi" w:cstheme="majorBidi"/>
              </w:rPr>
              <w:t xml:space="preserve">.  </w:t>
            </w:r>
          </w:p>
          <w:p w14:paraId="593958E9" w14:textId="77777777" w:rsidR="005C506B" w:rsidRPr="005C506B" w:rsidRDefault="005C506B" w:rsidP="005C506B">
            <w:pPr>
              <w:widowControl w:val="0"/>
              <w:numPr>
                <w:ilvl w:val="0"/>
                <w:numId w:val="5"/>
              </w:numPr>
              <w:spacing w:before="120" w:line="247" w:lineRule="auto"/>
              <w:ind w:left="374" w:hanging="187"/>
              <w:rPr>
                <w:rFonts w:asciiTheme="majorBidi" w:eastAsia="Helvetica Neue" w:hAnsiTheme="majorBidi" w:cstheme="majorBidi"/>
                <w:i/>
                <w:iCs/>
              </w:rPr>
            </w:pPr>
            <w:r w:rsidRPr="005C506B">
              <w:rPr>
                <w:rFonts w:asciiTheme="majorBidi" w:eastAsia="Helvetica Neue" w:hAnsiTheme="majorBidi" w:cstheme="majorBidi"/>
              </w:rPr>
              <w:t xml:space="preserve">To view video and audio files, you must also have </w:t>
            </w:r>
            <w:hyperlink r:id="rId12" w:history="1">
              <w:r w:rsidRPr="005C506B">
                <w:rPr>
                  <w:rStyle w:val="Hyperlink"/>
                  <w:rFonts w:asciiTheme="majorBidi" w:eastAsia="Helvetica Neue" w:hAnsiTheme="majorBidi" w:cstheme="majorBidi"/>
                </w:rPr>
                <w:t>Adobe Flash</w:t>
              </w:r>
            </w:hyperlink>
            <w:r w:rsidRPr="005C506B">
              <w:rPr>
                <w:rFonts w:asciiTheme="majorBidi" w:eastAsia="Helvetica Neue" w:hAnsiTheme="majorBidi" w:cstheme="majorBidi"/>
              </w:rPr>
              <w:t xml:space="preserve"> and </w:t>
            </w:r>
            <w:hyperlink r:id="rId13" w:history="1">
              <w:proofErr w:type="spellStart"/>
              <w:r w:rsidRPr="005C506B">
                <w:rPr>
                  <w:rStyle w:val="Hyperlink"/>
                  <w:rFonts w:asciiTheme="majorBidi" w:eastAsia="Helvetica Neue" w:hAnsiTheme="majorBidi" w:cstheme="majorBidi"/>
                </w:rPr>
                <w:t>Quicktime</w:t>
              </w:r>
              <w:proofErr w:type="spellEnd"/>
            </w:hyperlink>
            <w:r w:rsidRPr="005C506B">
              <w:rPr>
                <w:rFonts w:asciiTheme="majorBidi" w:eastAsia="Helvetica Neue" w:hAnsiTheme="majorBidi" w:cstheme="majorBidi"/>
              </w:rPr>
              <w:t xml:space="preserve">, </w:t>
            </w:r>
            <w:hyperlink r:id="rId14" w:history="1">
              <w:r w:rsidRPr="005C506B">
                <w:rPr>
                  <w:rStyle w:val="Hyperlink"/>
                  <w:rFonts w:asciiTheme="majorBidi" w:eastAsia="Helvetica Neue" w:hAnsiTheme="majorBidi" w:cstheme="majorBidi"/>
                </w:rPr>
                <w:t>Real Player</w:t>
              </w:r>
            </w:hyperlink>
            <w:r w:rsidRPr="005C506B">
              <w:rPr>
                <w:rFonts w:asciiTheme="majorBidi" w:eastAsia="Helvetica Neue" w:hAnsiTheme="majorBidi" w:cstheme="majorBidi"/>
              </w:rPr>
              <w:t xml:space="preserve">, or </w:t>
            </w:r>
            <w:hyperlink r:id="rId15" w:history="1">
              <w:r w:rsidRPr="005C506B">
                <w:rPr>
                  <w:rStyle w:val="Hyperlink"/>
                  <w:rFonts w:asciiTheme="majorBidi" w:eastAsia="Helvetica Neue" w:hAnsiTheme="majorBidi" w:cstheme="majorBidi"/>
                </w:rPr>
                <w:t>Windows Media Player</w:t>
              </w:r>
            </w:hyperlink>
            <w:r w:rsidRPr="005C506B">
              <w:rPr>
                <w:rFonts w:asciiTheme="majorBidi" w:eastAsia="Helvetica Neue" w:hAnsiTheme="majorBidi" w:cstheme="majorBidi"/>
              </w:rPr>
              <w:t xml:space="preserve"> installed on your computer.</w:t>
            </w:r>
            <w:r w:rsidRPr="005C506B">
              <w:rPr>
                <w:rFonts w:asciiTheme="majorBidi" w:eastAsia="Helvetica Neue" w:hAnsiTheme="majorBidi" w:cstheme="majorBidi"/>
                <w:i/>
                <w:iCs/>
              </w:rPr>
              <w:t xml:space="preserve"> These programs require a high-speed Internet connection. </w:t>
            </w:r>
          </w:p>
          <w:p w14:paraId="6A5F3AAE" w14:textId="01C775A4" w:rsidR="005C506B" w:rsidRPr="005C506B" w:rsidRDefault="005C506B" w:rsidP="005C506B">
            <w:pPr>
              <w:widowControl w:val="0"/>
              <w:numPr>
                <w:ilvl w:val="0"/>
                <w:numId w:val="5"/>
              </w:numPr>
              <w:spacing w:before="120" w:line="247" w:lineRule="auto"/>
              <w:ind w:left="374" w:hanging="187"/>
              <w:rPr>
                <w:rFonts w:asciiTheme="majorBidi" w:eastAsia="Helvetica Neue" w:hAnsiTheme="majorBidi" w:cstheme="majorBidi"/>
                <w:bCs/>
              </w:rPr>
            </w:pPr>
            <w:r w:rsidRPr="005C506B">
              <w:rPr>
                <w:rFonts w:asciiTheme="majorBidi" w:eastAsia="Helvetica Neue" w:hAnsiTheme="majorBidi" w:cstheme="majorBidi"/>
                <w:i/>
                <w:iCs/>
              </w:rPr>
              <w:t>To read PDF documents, you will need to have a PDF reader, such as</w:t>
            </w:r>
            <w:hyperlink r:id="rId16" w:tooltip="Mac Support for Preview PDF Reader" w:history="1">
              <w:r w:rsidRPr="005C506B">
                <w:rPr>
                  <w:rStyle w:val="Hyperlink"/>
                  <w:rFonts w:asciiTheme="majorBidi" w:eastAsia="Helvetica Neue" w:hAnsiTheme="majorBidi" w:cstheme="majorBidi"/>
                </w:rPr>
                <w:t xml:space="preserve"> Preview</w:t>
              </w:r>
            </w:hyperlink>
            <w:r w:rsidRPr="005C506B">
              <w:rPr>
                <w:rFonts w:asciiTheme="majorBidi" w:eastAsia="Helvetica Neue" w:hAnsiTheme="majorBidi" w:cstheme="majorBidi"/>
                <w:i/>
                <w:iCs/>
              </w:rPr>
              <w:t xml:space="preserve"> (for Macs) or </w:t>
            </w:r>
            <w:hyperlink r:id="rId17" w:history="1">
              <w:r w:rsidRPr="005C506B">
                <w:rPr>
                  <w:rStyle w:val="Hyperlink"/>
                  <w:rFonts w:asciiTheme="majorBidi" w:eastAsia="Helvetica Neue" w:hAnsiTheme="majorBidi" w:cstheme="majorBidi"/>
                </w:rPr>
                <w:t>Adobe Reader</w:t>
              </w:r>
            </w:hyperlink>
            <w:r w:rsidRPr="005C506B">
              <w:rPr>
                <w:rFonts w:asciiTheme="majorBidi" w:eastAsia="Helvetica Neue" w:hAnsiTheme="majorBidi" w:cstheme="majorBidi"/>
                <w:i/>
                <w:iCs/>
              </w:rPr>
              <w:t xml:space="preserve"> (the most recent version) installed on your computer.  </w:t>
            </w:r>
            <w:r w:rsidRPr="005C506B">
              <w:rPr>
                <w:rFonts w:asciiTheme="majorBidi" w:eastAsia="Helvetica Neue" w:hAnsiTheme="majorBidi" w:cstheme="majorBidi"/>
                <w:b/>
              </w:rPr>
              <w:t xml:space="preserve">Adobe Reader DC </w:t>
            </w:r>
            <w:r w:rsidRPr="005C506B">
              <w:rPr>
                <w:rFonts w:asciiTheme="majorBidi" w:eastAsia="Helvetica Neue" w:hAnsiTheme="majorBidi" w:cstheme="majorBidi"/>
                <w:bCs/>
              </w:rPr>
              <w:t>is a free program for reading &amp; commenting on pdf documents; do not download the “pro” version which is not free.</w:t>
            </w:r>
          </w:p>
          <w:p w14:paraId="2E666132" w14:textId="77777777" w:rsidR="005C506B" w:rsidRDefault="005C506B" w:rsidP="00740CC0">
            <w:pPr>
              <w:rPr>
                <w:rFonts w:ascii="Times New Roman" w:hAnsi="Times New Roman"/>
                <w:b/>
                <w:bCs/>
                <w:u w:val="single"/>
              </w:rPr>
            </w:pPr>
          </w:p>
          <w:p w14:paraId="129B9BCF" w14:textId="77777777" w:rsidR="00B670B5" w:rsidRPr="00916400" w:rsidRDefault="00B670B5" w:rsidP="00B670B5">
            <w:pPr>
              <w:pStyle w:val="NormalWeb"/>
              <w:spacing w:before="0" w:beforeAutospacing="0" w:after="0" w:afterAutospacing="0"/>
              <w:rPr>
                <w:u w:val="single"/>
              </w:rPr>
            </w:pPr>
            <w:r w:rsidRPr="00916400">
              <w:rPr>
                <w:b/>
                <w:bCs/>
                <w:color w:val="000000"/>
                <w:u w:val="single"/>
                <w:shd w:val="clear" w:color="auto" w:fill="FFFFFF"/>
              </w:rPr>
              <w:t>Academic Resource Center</w:t>
            </w:r>
          </w:p>
          <w:p w14:paraId="192B1293" w14:textId="283DDE43" w:rsidR="00B670B5" w:rsidRDefault="00B670B5" w:rsidP="00B670B5">
            <w:pPr>
              <w:pStyle w:val="NormalWeb"/>
              <w:spacing w:before="0" w:beforeAutospacing="0" w:after="0" w:afterAutospacing="0"/>
            </w:pPr>
            <w:r>
              <w:rPr>
                <w:color w:val="000000"/>
                <w:shd w:val="clear" w:color="auto" w:fill="FFFFFF"/>
              </w:rPr>
              <w:t xml:space="preserve">The Academic Resource Center at GMUK will look at your papers, </w:t>
            </w:r>
            <w:proofErr w:type="gramStart"/>
            <w:r>
              <w:rPr>
                <w:color w:val="000000"/>
                <w:shd w:val="clear" w:color="auto" w:fill="FFFFFF"/>
              </w:rPr>
              <w:t>projects</w:t>
            </w:r>
            <w:proofErr w:type="gramEnd"/>
            <w:r>
              <w:rPr>
                <w:color w:val="000000"/>
                <w:shd w:val="clear" w:color="auto" w:fill="FFFFFF"/>
              </w:rPr>
              <w:t xml:space="preserve"> and problems to </w:t>
            </w:r>
            <w:r w:rsidR="00481D4D">
              <w:rPr>
                <w:color w:val="000000"/>
                <w:shd w:val="clear" w:color="auto" w:fill="FFFFFF"/>
              </w:rPr>
              <w:t xml:space="preserve">help you </w:t>
            </w:r>
            <w:r>
              <w:rPr>
                <w:color w:val="000000"/>
                <w:shd w:val="clear" w:color="auto" w:fill="FFFFFF"/>
              </w:rPr>
              <w:t>improve your academic achievement. Tutors help with specific writing or projects; more importantly, the</w:t>
            </w:r>
            <w:r w:rsidR="00481D4D">
              <w:rPr>
                <w:color w:val="000000"/>
                <w:shd w:val="clear" w:color="auto" w:fill="FFFFFF"/>
              </w:rPr>
              <w:t>y</w:t>
            </w:r>
            <w:r>
              <w:rPr>
                <w:color w:val="000000"/>
                <w:shd w:val="clear" w:color="auto" w:fill="FFFFFF"/>
              </w:rPr>
              <w:t xml:space="preserve"> also help you identify error patterns that emerge throughout your work. For more information, please contact Professor </w:t>
            </w:r>
            <w:proofErr w:type="spellStart"/>
            <w:r>
              <w:rPr>
                <w:color w:val="000000"/>
                <w:shd w:val="clear" w:color="auto" w:fill="FFFFFF"/>
              </w:rPr>
              <w:t>Eunmee</w:t>
            </w:r>
            <w:proofErr w:type="spellEnd"/>
            <w:r>
              <w:rPr>
                <w:color w:val="000000"/>
                <w:shd w:val="clear" w:color="auto" w:fill="FFFFFF"/>
              </w:rPr>
              <w:t xml:space="preserve"> Lee, Director of Academic Resource Center (elee45@gmu.edu, office #638), or stop by the AR</w:t>
            </w:r>
            <w:r>
              <w:rPr>
                <w:color w:val="000000"/>
              </w:rPr>
              <w:t>C on the 6th floor of the GMUK building.</w:t>
            </w:r>
          </w:p>
          <w:p w14:paraId="035A577F" w14:textId="77777777" w:rsidR="00443083" w:rsidRDefault="00443083" w:rsidP="00443083">
            <w:pPr>
              <w:pStyle w:val="NormalWeb"/>
              <w:spacing w:before="0" w:beforeAutospacing="0" w:after="0" w:afterAutospacing="0"/>
              <w:jc w:val="both"/>
              <w:rPr>
                <w:rFonts w:ascii="Cambria" w:hAnsi="Cambria"/>
                <w:b/>
                <w:bCs/>
                <w:color w:val="000000"/>
                <w:u w:val="single"/>
              </w:rPr>
            </w:pPr>
          </w:p>
          <w:p w14:paraId="659C2641" w14:textId="4862F0F6" w:rsidR="00443083" w:rsidRDefault="00443083" w:rsidP="00443083">
            <w:pPr>
              <w:pStyle w:val="NormalWeb"/>
              <w:spacing w:before="0" w:beforeAutospacing="0" w:after="0" w:afterAutospacing="0"/>
              <w:jc w:val="both"/>
            </w:pPr>
            <w:r>
              <w:rPr>
                <w:rFonts w:ascii="Cambria" w:hAnsi="Cambria"/>
                <w:b/>
                <w:bCs/>
                <w:color w:val="000000"/>
                <w:u w:val="single"/>
              </w:rPr>
              <w:t xml:space="preserve">Submitting Your </w:t>
            </w:r>
            <w:proofErr w:type="gramStart"/>
            <w:r>
              <w:rPr>
                <w:rFonts w:ascii="Cambria" w:hAnsi="Cambria"/>
                <w:b/>
                <w:bCs/>
                <w:color w:val="000000"/>
                <w:u w:val="single"/>
              </w:rPr>
              <w:t>Work  and</w:t>
            </w:r>
            <w:proofErr w:type="gramEnd"/>
            <w:r>
              <w:rPr>
                <w:rFonts w:ascii="Cambria" w:hAnsi="Cambria"/>
                <w:b/>
                <w:bCs/>
                <w:color w:val="000000"/>
                <w:u w:val="single"/>
              </w:rPr>
              <w:t xml:space="preserve"> Using ‘Crisis Passes’</w:t>
            </w:r>
          </w:p>
          <w:p w14:paraId="3593A110" w14:textId="15D091D7" w:rsidR="00916400" w:rsidRDefault="00443083" w:rsidP="00916400">
            <w:pPr>
              <w:pStyle w:val="NormalWeb"/>
              <w:spacing w:before="0" w:beforeAutospacing="0" w:after="0" w:afterAutospacing="0"/>
            </w:pPr>
            <w:r>
              <w:rPr>
                <w:rFonts w:ascii="Cambria" w:hAnsi="Cambria"/>
                <w:color w:val="000000"/>
              </w:rPr>
              <w:t>Unless I tell you otherwise, submit all assignments on Blackboard</w:t>
            </w:r>
            <w:r w:rsidR="00916400">
              <w:rPr>
                <w:rFonts w:ascii="Cambria" w:hAnsi="Cambria"/>
                <w:color w:val="000000"/>
              </w:rPr>
              <w:t>.</w:t>
            </w:r>
            <w:r>
              <w:rPr>
                <w:rFonts w:ascii="Cambria" w:hAnsi="Cambria"/>
                <w:color w:val="000000"/>
              </w:rPr>
              <w:t xml:space="preserve"> Low-stakes work goes on the Discussion </w:t>
            </w:r>
            <w:proofErr w:type="gramStart"/>
            <w:r>
              <w:rPr>
                <w:rFonts w:ascii="Cambria" w:hAnsi="Cambria"/>
                <w:color w:val="000000"/>
              </w:rPr>
              <w:t>Board;</w:t>
            </w:r>
            <w:proofErr w:type="gramEnd"/>
            <w:r>
              <w:rPr>
                <w:rFonts w:ascii="Cambria" w:hAnsi="Cambria"/>
                <w:color w:val="000000"/>
              </w:rPr>
              <w:t xml:space="preserve"> </w:t>
            </w:r>
            <w:r w:rsidR="00916400">
              <w:rPr>
                <w:rFonts w:ascii="Cambria" w:hAnsi="Cambria"/>
                <w:color w:val="000000"/>
              </w:rPr>
              <w:t>m</w:t>
            </w:r>
            <w:r>
              <w:rPr>
                <w:rFonts w:ascii="Cambria" w:hAnsi="Cambria"/>
                <w:color w:val="000000"/>
              </w:rPr>
              <w:t xml:space="preserve">ajor assignments at the appropriate link. </w:t>
            </w:r>
            <w:r w:rsidR="00916400">
              <w:rPr>
                <w:rFonts w:ascii="Cambria" w:hAnsi="Cambria"/>
                <w:color w:val="000000"/>
              </w:rPr>
              <w:t xml:space="preserve">I do not accept late submission of low-stakes work, as that work is keyed to participation in each class.  </w:t>
            </w:r>
            <w:r>
              <w:rPr>
                <w:rFonts w:ascii="Cambria" w:hAnsi="Cambria"/>
                <w:color w:val="000000"/>
              </w:rPr>
              <w:t xml:space="preserve">Late submission of major assignments will lower </w:t>
            </w:r>
            <w:r w:rsidR="00916400">
              <w:rPr>
                <w:rFonts w:ascii="Cambria" w:hAnsi="Cambria"/>
                <w:color w:val="000000"/>
              </w:rPr>
              <w:t>that</w:t>
            </w:r>
            <w:r>
              <w:rPr>
                <w:rFonts w:ascii="Cambria" w:hAnsi="Cambria"/>
                <w:color w:val="000000"/>
              </w:rPr>
              <w:t xml:space="preserve"> grade by 5% each day the assignment is late, unless I approve an extension before the assignment is due, or in the case of personal tragedy.  It’s best not to leave submitting your work to the last minute.  If you do leave submitting </w:t>
            </w:r>
            <w:r w:rsidR="00916400">
              <w:rPr>
                <w:rFonts w:ascii="Cambria" w:hAnsi="Cambria"/>
                <w:color w:val="000000"/>
              </w:rPr>
              <w:t>a major assignment</w:t>
            </w:r>
            <w:r>
              <w:rPr>
                <w:rFonts w:ascii="Cambria" w:hAnsi="Cambria"/>
                <w:color w:val="000000"/>
              </w:rPr>
              <w:t xml:space="preserve"> to the last minute and Blackboard does not work properly, do not despair. Please send the assignment to me in an e-mail attachment as a </w:t>
            </w:r>
            <w:proofErr w:type="gramStart"/>
            <w:r>
              <w:rPr>
                <w:rFonts w:ascii="Cambria" w:hAnsi="Cambria"/>
                <w:color w:val="000000"/>
              </w:rPr>
              <w:t>time-stamp</w:t>
            </w:r>
            <w:proofErr w:type="gramEnd"/>
            <w:r>
              <w:rPr>
                <w:rFonts w:ascii="Cambria" w:hAnsi="Cambria"/>
                <w:color w:val="000000"/>
              </w:rPr>
              <w:t xml:space="preserve"> and keep trying to submit it on Blackboard, so all your graded work will be where it ought to be.  </w:t>
            </w:r>
            <w:r w:rsidR="00916400">
              <w:rPr>
                <w:rFonts w:ascii="Cambria" w:hAnsi="Cambria"/>
                <w:color w:val="000000"/>
              </w:rPr>
              <w:t xml:space="preserve">Please keep a copy of your work somewhere else in case Blackboard spontaneously self-destructs or becomes inaccessible for a while </w:t>
            </w:r>
            <w:r w:rsidR="00916400" w:rsidRPr="005C0344">
              <w:t>(please see “Things Go Wrong,” above).</w:t>
            </w:r>
          </w:p>
          <w:p w14:paraId="37285C05" w14:textId="77777777" w:rsidR="00443083" w:rsidRDefault="00443083" w:rsidP="00443083"/>
          <w:p w14:paraId="225EF985" w14:textId="6F7B5B1C" w:rsidR="00443083" w:rsidRDefault="00916400" w:rsidP="00443083">
            <w:pPr>
              <w:pStyle w:val="NormalWeb"/>
              <w:spacing w:before="0" w:beforeAutospacing="0" w:after="0" w:afterAutospacing="0"/>
            </w:pPr>
            <w:r>
              <w:rPr>
                <w:rFonts w:ascii="Cambria" w:hAnsi="Cambria"/>
                <w:color w:val="000000"/>
              </w:rPr>
              <w:t xml:space="preserve">You </w:t>
            </w:r>
            <w:r w:rsidR="005C506B">
              <w:rPr>
                <w:rFonts w:ascii="Cambria" w:hAnsi="Cambria"/>
                <w:color w:val="000000"/>
              </w:rPr>
              <w:t xml:space="preserve">are welcome to </w:t>
            </w:r>
            <w:r w:rsidR="00443083">
              <w:rPr>
                <w:rFonts w:ascii="Cambria" w:hAnsi="Cambria"/>
                <w:color w:val="000000"/>
              </w:rPr>
              <w:t>use three (3) 24-hour “</w:t>
            </w:r>
            <w:r w:rsidR="00443083">
              <w:rPr>
                <w:rFonts w:ascii="Cambria" w:hAnsi="Cambria"/>
                <w:b/>
                <w:bCs/>
                <w:color w:val="000000"/>
              </w:rPr>
              <w:t>crisis passes</w:t>
            </w:r>
            <w:r w:rsidR="00443083">
              <w:rPr>
                <w:rFonts w:ascii="Cambria" w:hAnsi="Cambria"/>
                <w:color w:val="000000"/>
              </w:rPr>
              <w:t xml:space="preserve">” during the semester.  A crisis pass gives </w:t>
            </w:r>
            <w:r>
              <w:rPr>
                <w:rFonts w:ascii="Cambria" w:hAnsi="Cambria"/>
                <w:color w:val="000000"/>
              </w:rPr>
              <w:t>you</w:t>
            </w:r>
            <w:r w:rsidR="00443083">
              <w:rPr>
                <w:rFonts w:ascii="Cambria" w:hAnsi="Cambria"/>
                <w:color w:val="000000"/>
              </w:rPr>
              <w:t xml:space="preserve"> an extra 24 hours to work on a major assignment beyond the d</w:t>
            </w:r>
            <w:r w:rsidR="005C506B">
              <w:rPr>
                <w:rFonts w:ascii="Cambria" w:hAnsi="Cambria"/>
                <w:color w:val="000000"/>
              </w:rPr>
              <w:t>eadline</w:t>
            </w:r>
            <w:r w:rsidR="00443083">
              <w:rPr>
                <w:rFonts w:ascii="Cambria" w:hAnsi="Cambria"/>
                <w:color w:val="000000"/>
              </w:rPr>
              <w:t xml:space="preserve"> </w:t>
            </w:r>
            <w:r w:rsidR="00443083" w:rsidRPr="00916400">
              <w:rPr>
                <w:rFonts w:ascii="Cambria" w:hAnsi="Cambria"/>
                <w:b/>
                <w:bCs/>
                <w:color w:val="000000"/>
              </w:rPr>
              <w:t>with</w:t>
            </w:r>
            <w:r w:rsidR="00FB2A35">
              <w:rPr>
                <w:rFonts w:ascii="Cambria" w:hAnsi="Cambria"/>
                <w:b/>
                <w:bCs/>
                <w:color w:val="000000"/>
              </w:rPr>
              <w:t xml:space="preserve"> no</w:t>
            </w:r>
            <w:r w:rsidR="00443083" w:rsidRPr="00916400">
              <w:rPr>
                <w:rFonts w:ascii="Cambria" w:hAnsi="Cambria"/>
                <w:b/>
                <w:bCs/>
                <w:color w:val="000000"/>
              </w:rPr>
              <w:t xml:space="preserve"> penalty or explanation</w:t>
            </w:r>
            <w:r w:rsidR="00443083">
              <w:rPr>
                <w:rFonts w:ascii="Cambria" w:hAnsi="Cambria"/>
                <w:color w:val="000000"/>
              </w:rPr>
              <w:t xml:space="preserve">.  You may use these passes one at a time, or all at once.  </w:t>
            </w:r>
            <w:r w:rsidR="005C506B">
              <w:rPr>
                <w:rFonts w:ascii="Cambria" w:hAnsi="Cambria"/>
                <w:color w:val="000000"/>
              </w:rPr>
              <w:t xml:space="preserve">Please </w:t>
            </w:r>
            <w:r w:rsidR="00443083">
              <w:rPr>
                <w:rFonts w:ascii="Cambria" w:hAnsi="Cambria"/>
                <w:color w:val="000000"/>
              </w:rPr>
              <w:t>email me about your intent to use the crisis pass b</w:t>
            </w:r>
            <w:r w:rsidR="005C506B">
              <w:rPr>
                <w:rFonts w:ascii="Cambria" w:hAnsi="Cambria"/>
                <w:color w:val="000000"/>
              </w:rPr>
              <w:t>efore</w:t>
            </w:r>
            <w:r w:rsidR="00443083">
              <w:rPr>
                <w:rFonts w:ascii="Cambria" w:hAnsi="Cambria"/>
                <w:color w:val="000000"/>
              </w:rPr>
              <w:t xml:space="preserve"> the original due date and time for the assignmen</w:t>
            </w:r>
            <w:r w:rsidR="005C506B">
              <w:rPr>
                <w:rFonts w:ascii="Cambria" w:hAnsi="Cambria"/>
                <w:color w:val="000000"/>
              </w:rPr>
              <w:t>t (please include “Crisis Pass” in the subject heading of the email)</w:t>
            </w:r>
            <w:r w:rsidR="00443083">
              <w:rPr>
                <w:rFonts w:ascii="Cambria" w:hAnsi="Cambria"/>
                <w:color w:val="000000"/>
              </w:rPr>
              <w:t xml:space="preserve">. </w:t>
            </w:r>
            <w:r w:rsidR="00443083">
              <w:rPr>
                <w:rFonts w:ascii="Cambria" w:hAnsi="Cambria"/>
                <w:b/>
                <w:bCs/>
                <w:color w:val="000000"/>
              </w:rPr>
              <w:t xml:space="preserve"> Crisis passes </w:t>
            </w:r>
            <w:r w:rsidR="00443083" w:rsidRPr="0050157B">
              <w:rPr>
                <w:rFonts w:ascii="Cambria" w:hAnsi="Cambria"/>
                <w:b/>
                <w:bCs/>
                <w:color w:val="000000"/>
              </w:rPr>
              <w:t xml:space="preserve">cannot </w:t>
            </w:r>
            <w:r w:rsidR="00443083">
              <w:rPr>
                <w:rFonts w:ascii="Cambria" w:hAnsi="Cambria"/>
                <w:b/>
                <w:bCs/>
                <w:color w:val="000000"/>
              </w:rPr>
              <w:t xml:space="preserve">be used for first drafts that require someone </w:t>
            </w:r>
            <w:r w:rsidR="005C506B">
              <w:rPr>
                <w:rFonts w:ascii="Cambria" w:hAnsi="Cambria"/>
                <w:b/>
                <w:bCs/>
                <w:color w:val="000000"/>
              </w:rPr>
              <w:t xml:space="preserve">else </w:t>
            </w:r>
            <w:r w:rsidR="00443083">
              <w:rPr>
                <w:rFonts w:ascii="Cambria" w:hAnsi="Cambria"/>
                <w:b/>
                <w:bCs/>
                <w:color w:val="000000"/>
              </w:rPr>
              <w:t>to review and respond to your work in a timely way.</w:t>
            </w:r>
          </w:p>
          <w:p w14:paraId="31A0D709" w14:textId="77777777" w:rsidR="00443083" w:rsidRDefault="00443083" w:rsidP="00443083"/>
          <w:p w14:paraId="4B1DC4AD" w14:textId="77777777" w:rsidR="00500125" w:rsidRDefault="00500125" w:rsidP="00740CC0">
            <w:pPr>
              <w:rPr>
                <w:rFonts w:ascii="Times New Roman" w:hAnsi="Times New Roman"/>
                <w:b/>
                <w:bCs/>
              </w:rPr>
            </w:pPr>
          </w:p>
          <w:p w14:paraId="7C885442" w14:textId="14458C23" w:rsidR="001B5B9E" w:rsidRDefault="001B5B9E" w:rsidP="00740CC0">
            <w:pPr>
              <w:rPr>
                <w:rFonts w:ascii="Times New Roman" w:hAnsi="Times New Roman"/>
                <w:b/>
                <w:bCs/>
              </w:rPr>
            </w:pPr>
            <w:r>
              <w:rPr>
                <w:rFonts w:ascii="Times New Roman" w:hAnsi="Times New Roman"/>
                <w:b/>
                <w:bCs/>
              </w:rPr>
              <w:lastRenderedPageBreak/>
              <w:t>Re-Write Option</w:t>
            </w:r>
            <w:r w:rsidR="006F217D">
              <w:rPr>
                <w:rFonts w:ascii="Times New Roman" w:hAnsi="Times New Roman"/>
                <w:b/>
                <w:bCs/>
              </w:rPr>
              <w:t>:</w:t>
            </w:r>
          </w:p>
          <w:p w14:paraId="2CCA3C62" w14:textId="45990A7E" w:rsidR="001B5B9E" w:rsidRPr="001B5B9E" w:rsidRDefault="00ED16FE" w:rsidP="00740CC0">
            <w:pPr>
              <w:rPr>
                <w:rFonts w:ascii="Times New Roman" w:hAnsi="Times New Roman"/>
              </w:rPr>
            </w:pPr>
            <w:r>
              <w:rPr>
                <w:rFonts w:ascii="Times New Roman" w:hAnsi="Times New Roman"/>
              </w:rPr>
              <w:t xml:space="preserve">You have the option to re-write each your </w:t>
            </w:r>
            <w:r w:rsidR="005C506B">
              <w:rPr>
                <w:rFonts w:ascii="Times New Roman" w:hAnsi="Times New Roman"/>
              </w:rPr>
              <w:t xml:space="preserve">first two </w:t>
            </w:r>
            <w:r>
              <w:rPr>
                <w:rFonts w:ascii="Times New Roman" w:hAnsi="Times New Roman"/>
              </w:rPr>
              <w:t>essays for a new grade</w:t>
            </w:r>
            <w:r w:rsidR="00A51028">
              <w:rPr>
                <w:rFonts w:ascii="Times New Roman" w:hAnsi="Times New Roman"/>
              </w:rPr>
              <w:t xml:space="preserve">.  If you choose to </w:t>
            </w:r>
            <w:r w:rsidR="00B35023">
              <w:rPr>
                <w:rFonts w:ascii="Times New Roman" w:hAnsi="Times New Roman"/>
              </w:rPr>
              <w:t>use</w:t>
            </w:r>
            <w:r w:rsidR="00A51028">
              <w:rPr>
                <w:rFonts w:ascii="Times New Roman" w:hAnsi="Times New Roman"/>
              </w:rPr>
              <w:t xml:space="preserve"> this option, then the new version must</w:t>
            </w:r>
            <w:r>
              <w:rPr>
                <w:rFonts w:ascii="Times New Roman" w:hAnsi="Times New Roman"/>
              </w:rPr>
              <w:t xml:space="preserve"> respond in a substantive way to my feedback</w:t>
            </w:r>
            <w:r w:rsidR="00A51028">
              <w:rPr>
                <w:rFonts w:ascii="Times New Roman" w:hAnsi="Times New Roman"/>
              </w:rPr>
              <w:t>: a</w:t>
            </w:r>
            <w:r>
              <w:rPr>
                <w:rFonts w:ascii="Times New Roman" w:hAnsi="Times New Roman"/>
              </w:rPr>
              <w:t xml:space="preserve">t least half of the </w:t>
            </w:r>
            <w:r w:rsidR="00B35023">
              <w:rPr>
                <w:rFonts w:ascii="Times New Roman" w:hAnsi="Times New Roman"/>
              </w:rPr>
              <w:t>new version</w:t>
            </w:r>
            <w:r>
              <w:rPr>
                <w:rFonts w:ascii="Times New Roman" w:hAnsi="Times New Roman"/>
              </w:rPr>
              <w:t xml:space="preserve"> must be substantially </w:t>
            </w:r>
            <w:r w:rsidR="00A51028">
              <w:rPr>
                <w:rFonts w:ascii="Times New Roman" w:hAnsi="Times New Roman"/>
              </w:rPr>
              <w:t>new language</w:t>
            </w:r>
            <w:r w:rsidR="00B35023">
              <w:rPr>
                <w:rFonts w:ascii="Times New Roman" w:hAnsi="Times New Roman"/>
              </w:rPr>
              <w:t xml:space="preserve">, and </w:t>
            </w:r>
            <w:r w:rsidR="006F217D">
              <w:rPr>
                <w:rFonts w:ascii="Times New Roman" w:hAnsi="Times New Roman"/>
              </w:rPr>
              <w:t xml:space="preserve">must include some </w:t>
            </w:r>
            <w:r w:rsidR="00B35023">
              <w:rPr>
                <w:rFonts w:ascii="Times New Roman" w:hAnsi="Times New Roman"/>
              </w:rPr>
              <w:t>structural change</w:t>
            </w:r>
            <w:r w:rsidR="00916400">
              <w:rPr>
                <w:rFonts w:ascii="Times New Roman" w:hAnsi="Times New Roman"/>
              </w:rPr>
              <w:t>,</w:t>
            </w:r>
            <w:r w:rsidR="00B35023">
              <w:rPr>
                <w:rFonts w:ascii="Times New Roman" w:hAnsi="Times New Roman"/>
              </w:rPr>
              <w:t xml:space="preserve"> such as new organization</w:t>
            </w:r>
            <w:r>
              <w:rPr>
                <w:rFonts w:ascii="Times New Roman" w:hAnsi="Times New Roman"/>
              </w:rPr>
              <w:t xml:space="preserve">.  You must meet with me, discuss </w:t>
            </w:r>
            <w:r w:rsidR="00B35023">
              <w:rPr>
                <w:rFonts w:ascii="Times New Roman" w:hAnsi="Times New Roman"/>
              </w:rPr>
              <w:t>your</w:t>
            </w:r>
            <w:r>
              <w:rPr>
                <w:rFonts w:ascii="Times New Roman" w:hAnsi="Times New Roman"/>
              </w:rPr>
              <w:t xml:space="preserve"> essay and my feedback, and submit</w:t>
            </w:r>
            <w:r w:rsidR="00A51028">
              <w:rPr>
                <w:rFonts w:ascii="Times New Roman" w:hAnsi="Times New Roman"/>
              </w:rPr>
              <w:t xml:space="preserve"> the new version with the new material marked in </w:t>
            </w:r>
            <w:r w:rsidR="00B35023">
              <w:rPr>
                <w:rFonts w:ascii="Times New Roman" w:hAnsi="Times New Roman"/>
              </w:rPr>
              <w:t>some</w:t>
            </w:r>
            <w:r w:rsidR="00A51028">
              <w:rPr>
                <w:rFonts w:ascii="Times New Roman" w:hAnsi="Times New Roman"/>
              </w:rPr>
              <w:t xml:space="preserve"> easy-to-read way, such as underlined by a Track Changes program. </w:t>
            </w:r>
            <w:r w:rsidR="00B35023">
              <w:rPr>
                <w:rFonts w:ascii="Times New Roman" w:hAnsi="Times New Roman"/>
              </w:rPr>
              <w:t>You must also include a short paragraph telling me the most important changes that you tried to make in your work, and what you hoped to accomplish through these changes.</w:t>
            </w:r>
            <w:r w:rsidR="00A51028">
              <w:rPr>
                <w:rFonts w:ascii="Times New Roman" w:hAnsi="Times New Roman"/>
              </w:rPr>
              <w:t xml:space="preserve"> You must submit the new version within two weeks of receiving my grade and feedback on the first one.</w:t>
            </w:r>
            <w:r w:rsidR="00FB2A35">
              <w:rPr>
                <w:rFonts w:ascii="Times New Roman" w:hAnsi="Times New Roman"/>
              </w:rPr>
              <w:t xml:space="preserve">  There is no formal re-write option for the Translation Project, but I invite you to show me a draft for feedback.</w:t>
            </w:r>
          </w:p>
          <w:p w14:paraId="0C6AE2A2" w14:textId="77777777" w:rsidR="00101D8A" w:rsidRPr="005C0344" w:rsidRDefault="00101D8A" w:rsidP="00740CC0">
            <w:pPr>
              <w:rPr>
                <w:rFonts w:ascii="Times New Roman" w:hAnsi="Times New Roman"/>
                <w:b/>
                <w:bCs/>
                <w:u w:val="single"/>
              </w:rPr>
            </w:pPr>
          </w:p>
          <w:p w14:paraId="61C7575E" w14:textId="5C93735C" w:rsidR="00740CC0" w:rsidRPr="005C0344" w:rsidRDefault="008D3BB4" w:rsidP="00740CC0">
            <w:pPr>
              <w:rPr>
                <w:rFonts w:ascii="Times New Roman" w:hAnsi="Times New Roman"/>
              </w:rPr>
            </w:pPr>
            <w:r>
              <w:rPr>
                <w:rFonts w:ascii="Times New Roman" w:hAnsi="Times New Roman"/>
                <w:b/>
                <w:bCs/>
                <w:u w:val="single"/>
              </w:rPr>
              <w:t xml:space="preserve">Discussion Board </w:t>
            </w:r>
            <w:r w:rsidR="00740CC0" w:rsidRPr="005C0344">
              <w:rPr>
                <w:rFonts w:ascii="Times New Roman" w:hAnsi="Times New Roman"/>
                <w:b/>
                <w:bCs/>
                <w:u w:val="single"/>
              </w:rPr>
              <w:t>Responses</w:t>
            </w:r>
          </w:p>
          <w:p w14:paraId="376F89F0" w14:textId="3F1F6095" w:rsidR="00740CC0" w:rsidRPr="005C0344" w:rsidRDefault="008D3BB4" w:rsidP="00740CC0">
            <w:pPr>
              <w:rPr>
                <w:rFonts w:ascii="Times New Roman" w:hAnsi="Times New Roman"/>
              </w:rPr>
            </w:pPr>
            <w:r>
              <w:rPr>
                <w:rFonts w:ascii="Times New Roman" w:hAnsi="Times New Roman"/>
              </w:rPr>
              <w:t>You need to hand in 10 responses on the Blackboard Discussion Board</w:t>
            </w:r>
            <w:r w:rsidR="00B12E82">
              <w:rPr>
                <w:rFonts w:ascii="Times New Roman" w:hAnsi="Times New Roman"/>
              </w:rPr>
              <w:t xml:space="preserve">. </w:t>
            </w:r>
            <w:r w:rsidR="00FB2A35">
              <w:rPr>
                <w:rFonts w:ascii="Times New Roman" w:hAnsi="Times New Roman"/>
              </w:rPr>
              <w:t>Each one is</w:t>
            </w:r>
            <w:r w:rsidR="00B12E82">
              <w:rPr>
                <w:rFonts w:ascii="Times New Roman" w:hAnsi="Times New Roman"/>
              </w:rPr>
              <w:t xml:space="preserve"> due by 11:59 PM the day before class.  I offer a Discussion Board prompt for most classes – please think about them all, but you need to write only 10 of them.  </w:t>
            </w:r>
            <w:r w:rsidR="00740CC0" w:rsidRPr="005C0344">
              <w:rPr>
                <w:rFonts w:ascii="Times New Roman" w:hAnsi="Times New Roman"/>
              </w:rPr>
              <w:t>Please pace your responses prudently</w:t>
            </w:r>
            <w:r w:rsidR="00B12E82">
              <w:rPr>
                <w:rFonts w:ascii="Times New Roman" w:hAnsi="Times New Roman"/>
              </w:rPr>
              <w:t xml:space="preserve">.  Try to </w:t>
            </w:r>
            <w:r w:rsidR="00740CC0" w:rsidRPr="005C0344">
              <w:rPr>
                <w:rFonts w:ascii="Times New Roman" w:hAnsi="Times New Roman"/>
              </w:rPr>
              <w:t xml:space="preserve">do them early so you won’t be swamped by busy times and malfunctioning technology (please see “Things Go Wrong,” above). </w:t>
            </w:r>
            <w:r w:rsidR="00FB2A35" w:rsidRPr="005C0344">
              <w:rPr>
                <w:rFonts w:ascii="Times New Roman" w:hAnsi="Times New Roman"/>
              </w:rPr>
              <w:t xml:space="preserve">These responses will help you to begin to analyze </w:t>
            </w:r>
            <w:r w:rsidR="00FB2A35">
              <w:rPr>
                <w:rFonts w:ascii="Times New Roman" w:hAnsi="Times New Roman"/>
              </w:rPr>
              <w:t xml:space="preserve">course material and give me a glimpse of what you’re thinking. </w:t>
            </w:r>
            <w:r w:rsidR="00740CC0" w:rsidRPr="005C0344">
              <w:rPr>
                <w:rFonts w:ascii="Times New Roman" w:hAnsi="Times New Roman"/>
              </w:rPr>
              <w:t xml:space="preserve">I </w:t>
            </w:r>
            <w:r w:rsidR="00FB2A35">
              <w:rPr>
                <w:rFonts w:ascii="Times New Roman" w:hAnsi="Times New Roman"/>
              </w:rPr>
              <w:t xml:space="preserve">also </w:t>
            </w:r>
            <w:r w:rsidR="00740CC0" w:rsidRPr="005C0344">
              <w:rPr>
                <w:rFonts w:ascii="Times New Roman" w:hAnsi="Times New Roman"/>
              </w:rPr>
              <w:t xml:space="preserve">encourage you to use your responses as starting points for your formal essays. If you want to explore a response further in an essay, then please </w:t>
            </w:r>
            <w:r w:rsidR="00FB2A35">
              <w:rPr>
                <w:rFonts w:ascii="Times New Roman" w:hAnsi="Times New Roman"/>
              </w:rPr>
              <w:t>let me know</w:t>
            </w:r>
            <w:r w:rsidR="00740CC0" w:rsidRPr="005C0344">
              <w:rPr>
                <w:rFonts w:ascii="Times New Roman" w:hAnsi="Times New Roman"/>
              </w:rPr>
              <w:t xml:space="preserve">. </w:t>
            </w:r>
            <w:r w:rsidR="00B12E82">
              <w:rPr>
                <w:rFonts w:ascii="Times New Roman" w:hAnsi="Times New Roman"/>
              </w:rPr>
              <w:t>Write about 250 words and e</w:t>
            </w:r>
            <w:r w:rsidR="00740CC0" w:rsidRPr="005C0344">
              <w:rPr>
                <w:rFonts w:ascii="Times New Roman" w:hAnsi="Times New Roman"/>
              </w:rPr>
              <w:t xml:space="preserve">xpress yourself as clearly as possible (if I can’t understand what you mean, then I can’t give you credit for it), but these do not have to be your most polished writing. You can address </w:t>
            </w:r>
            <w:r w:rsidR="00740CC0" w:rsidRPr="005C0344">
              <w:rPr>
                <w:rFonts w:ascii="Times New Roman" w:hAnsi="Times New Roman"/>
                <w:b/>
                <w:bCs/>
              </w:rPr>
              <w:t xml:space="preserve">the specific response prompt listed on the </w:t>
            </w:r>
            <w:proofErr w:type="gramStart"/>
            <w:r w:rsidR="00740CC0" w:rsidRPr="005C0344">
              <w:rPr>
                <w:rFonts w:ascii="Times New Roman" w:hAnsi="Times New Roman"/>
                <w:b/>
                <w:bCs/>
              </w:rPr>
              <w:t>syllabus</w:t>
            </w:r>
            <w:r w:rsidR="00740CC0" w:rsidRPr="005C0344">
              <w:rPr>
                <w:rFonts w:ascii="Times New Roman" w:hAnsi="Times New Roman"/>
              </w:rPr>
              <w:t>, or</w:t>
            </w:r>
            <w:proofErr w:type="gramEnd"/>
            <w:r w:rsidR="00740CC0" w:rsidRPr="005C0344">
              <w:rPr>
                <w:rFonts w:ascii="Times New Roman" w:hAnsi="Times New Roman"/>
              </w:rPr>
              <w:t xml:space="preserve"> take another direction entirely. Here are some good general strategies for writing a response:</w:t>
            </w:r>
          </w:p>
          <w:p w14:paraId="4D0B9F64" w14:textId="77777777" w:rsidR="00740CC0" w:rsidRPr="005C0344" w:rsidRDefault="00740CC0" w:rsidP="00740CC0">
            <w:pPr>
              <w:numPr>
                <w:ilvl w:val="0"/>
                <w:numId w:val="2"/>
              </w:numPr>
              <w:spacing w:before="100" w:beforeAutospacing="1" w:after="100" w:afterAutospacing="1"/>
              <w:ind w:left="1440"/>
              <w:rPr>
                <w:rFonts w:ascii="Times New Roman" w:hAnsi="Times New Roman"/>
              </w:rPr>
            </w:pPr>
            <w:r w:rsidRPr="005C0344">
              <w:rPr>
                <w:rFonts w:ascii="Times New Roman" w:hAnsi="Times New Roman"/>
              </w:rPr>
              <w:t>ask a question about the text -- and explain why you think this question matters</w:t>
            </w:r>
          </w:p>
          <w:p w14:paraId="51EEAC0C" w14:textId="77777777" w:rsidR="00740CC0" w:rsidRPr="005C0344" w:rsidRDefault="00740CC0" w:rsidP="00740CC0">
            <w:pPr>
              <w:numPr>
                <w:ilvl w:val="0"/>
                <w:numId w:val="2"/>
              </w:numPr>
              <w:spacing w:before="100" w:beforeAutospacing="1" w:after="100" w:afterAutospacing="1"/>
              <w:ind w:left="1440"/>
              <w:rPr>
                <w:rFonts w:ascii="Times New Roman" w:hAnsi="Times New Roman"/>
              </w:rPr>
            </w:pPr>
            <w:r w:rsidRPr="005C0344">
              <w:rPr>
                <w:rFonts w:ascii="Times New Roman" w:hAnsi="Times New Roman"/>
              </w:rPr>
              <w:t>disagree with something in the text</w:t>
            </w:r>
          </w:p>
          <w:p w14:paraId="4C4B37B4" w14:textId="77777777" w:rsidR="00740CC0" w:rsidRPr="005C0344" w:rsidRDefault="00740CC0" w:rsidP="00740CC0">
            <w:pPr>
              <w:numPr>
                <w:ilvl w:val="0"/>
                <w:numId w:val="2"/>
              </w:numPr>
              <w:spacing w:before="100" w:beforeAutospacing="1" w:after="100" w:afterAutospacing="1"/>
              <w:ind w:left="1440"/>
              <w:rPr>
                <w:rFonts w:ascii="Times New Roman" w:hAnsi="Times New Roman"/>
              </w:rPr>
            </w:pPr>
            <w:r w:rsidRPr="005C0344">
              <w:rPr>
                <w:rFonts w:ascii="Times New Roman" w:hAnsi="Times New Roman"/>
              </w:rPr>
              <w:t>relate some element of its form to its content,</w:t>
            </w:r>
          </w:p>
          <w:p w14:paraId="7CA4CB14" w14:textId="4C6FCC9A" w:rsidR="00740CC0" w:rsidRPr="005C0344" w:rsidRDefault="00740CC0" w:rsidP="00740CC0">
            <w:pPr>
              <w:numPr>
                <w:ilvl w:val="0"/>
                <w:numId w:val="2"/>
              </w:numPr>
              <w:spacing w:before="100" w:beforeAutospacing="1" w:after="100" w:afterAutospacing="1"/>
              <w:ind w:left="1440"/>
              <w:rPr>
                <w:rFonts w:ascii="Times New Roman" w:hAnsi="Times New Roman"/>
              </w:rPr>
            </w:pPr>
            <w:r w:rsidRPr="005C0344">
              <w:rPr>
                <w:rFonts w:ascii="Times New Roman" w:hAnsi="Times New Roman"/>
              </w:rPr>
              <w:t xml:space="preserve">connect this new text to something </w:t>
            </w:r>
            <w:r w:rsidR="00B12E82">
              <w:rPr>
                <w:rFonts w:ascii="Times New Roman" w:hAnsi="Times New Roman"/>
              </w:rPr>
              <w:t xml:space="preserve">else </w:t>
            </w:r>
            <w:r w:rsidRPr="005C0344">
              <w:rPr>
                <w:rFonts w:ascii="Times New Roman" w:hAnsi="Times New Roman"/>
              </w:rPr>
              <w:t xml:space="preserve">we’ve read, some other </w:t>
            </w:r>
            <w:r w:rsidR="00B12E82">
              <w:rPr>
                <w:rFonts w:ascii="Times New Roman" w:hAnsi="Times New Roman"/>
              </w:rPr>
              <w:t>story, show, or game</w:t>
            </w:r>
            <w:r w:rsidRPr="005C0344">
              <w:rPr>
                <w:rFonts w:ascii="Times New Roman" w:hAnsi="Times New Roman"/>
              </w:rPr>
              <w:t xml:space="preserve"> you like</w:t>
            </w:r>
            <w:r w:rsidR="00B12E82">
              <w:rPr>
                <w:rFonts w:ascii="Times New Roman" w:hAnsi="Times New Roman"/>
              </w:rPr>
              <w:t>, or something else you know about childhood.</w:t>
            </w:r>
          </w:p>
          <w:p w14:paraId="590FC489" w14:textId="77777777" w:rsidR="00740CC0" w:rsidRPr="005C0344" w:rsidRDefault="00740CC0" w:rsidP="00740CC0">
            <w:pPr>
              <w:numPr>
                <w:ilvl w:val="0"/>
                <w:numId w:val="2"/>
              </w:numPr>
              <w:spacing w:before="100" w:beforeAutospacing="1" w:after="100" w:afterAutospacing="1"/>
              <w:ind w:left="1440"/>
              <w:rPr>
                <w:rFonts w:ascii="Times New Roman" w:hAnsi="Times New Roman"/>
              </w:rPr>
            </w:pPr>
            <w:r w:rsidRPr="005C0344">
              <w:rPr>
                <w:rFonts w:ascii="Times New Roman" w:hAnsi="Times New Roman"/>
              </w:rPr>
              <w:t>take a classmate’s response to the reading one step farther</w:t>
            </w:r>
          </w:p>
          <w:p w14:paraId="4CF3A8CA" w14:textId="70CEC0AB" w:rsidR="00740CC0" w:rsidRDefault="00740CC0" w:rsidP="00740CC0">
            <w:pPr>
              <w:rPr>
                <w:rFonts w:ascii="Times New Roman" w:hAnsi="Times New Roman"/>
              </w:rPr>
            </w:pPr>
            <w:r w:rsidRPr="005C0344">
              <w:rPr>
                <w:rFonts w:ascii="Times New Roman" w:hAnsi="Times New Roman"/>
              </w:rPr>
              <w:t xml:space="preserve">Do not merely summarize the text! If your response does not rise beyond summary, then </w:t>
            </w:r>
            <w:r w:rsidR="00B12E82">
              <w:rPr>
                <w:rFonts w:ascii="Times New Roman" w:hAnsi="Times New Roman"/>
              </w:rPr>
              <w:t>I will not</w:t>
            </w:r>
            <w:r w:rsidRPr="005C0344">
              <w:rPr>
                <w:rFonts w:ascii="Times New Roman" w:hAnsi="Times New Roman"/>
              </w:rPr>
              <w:t xml:space="preserve"> </w:t>
            </w:r>
            <w:r w:rsidR="00B12E82">
              <w:rPr>
                <w:rFonts w:ascii="Times New Roman" w:hAnsi="Times New Roman"/>
              </w:rPr>
              <w:t>award</w:t>
            </w:r>
            <w:r w:rsidRPr="005C0344">
              <w:rPr>
                <w:rFonts w:ascii="Times New Roman" w:hAnsi="Times New Roman"/>
              </w:rPr>
              <w:t xml:space="preserve"> credit for it</w:t>
            </w:r>
            <w:r w:rsidR="00B12E82">
              <w:rPr>
                <w:rFonts w:ascii="Times New Roman" w:hAnsi="Times New Roman"/>
              </w:rPr>
              <w:t xml:space="preserve"> (I’ll let you know if this is the case so you can figure out how to do something more than summarize in your next response)</w:t>
            </w:r>
            <w:r w:rsidRPr="005C0344">
              <w:rPr>
                <w:rFonts w:ascii="Times New Roman" w:hAnsi="Times New Roman"/>
              </w:rPr>
              <w:t>. I will not accept late responses</w:t>
            </w:r>
            <w:r w:rsidR="00FB2A35">
              <w:rPr>
                <w:rFonts w:ascii="Times New Roman" w:hAnsi="Times New Roman"/>
              </w:rPr>
              <w:t>.</w:t>
            </w:r>
          </w:p>
          <w:p w14:paraId="46C24D97" w14:textId="2727823B" w:rsidR="00FB2A35" w:rsidRDefault="00FB2A35" w:rsidP="00740CC0">
            <w:pPr>
              <w:rPr>
                <w:rFonts w:ascii="Times New Roman" w:hAnsi="Times New Roman"/>
              </w:rPr>
            </w:pPr>
          </w:p>
          <w:p w14:paraId="31BBEC3F" w14:textId="74FCF4A3" w:rsidR="00FB2A35" w:rsidRPr="005C0344" w:rsidRDefault="00FB2A35" w:rsidP="00740CC0">
            <w:pPr>
              <w:rPr>
                <w:rFonts w:ascii="Times New Roman" w:hAnsi="Times New Roman"/>
              </w:rPr>
            </w:pPr>
            <w:r>
              <w:rPr>
                <w:rFonts w:ascii="Times New Roman" w:hAnsi="Times New Roman"/>
              </w:rPr>
              <w:t xml:space="preserve">I often </w:t>
            </w:r>
            <w:r w:rsidR="00CC289D">
              <w:rPr>
                <w:rFonts w:ascii="Times New Roman" w:hAnsi="Times New Roman"/>
              </w:rPr>
              <w:t>bring in</w:t>
            </w:r>
            <w:r>
              <w:rPr>
                <w:rFonts w:ascii="Times New Roman" w:hAnsi="Times New Roman"/>
              </w:rPr>
              <w:t xml:space="preserve"> selections from student responses and other writing as </w:t>
            </w:r>
            <w:r w:rsidRPr="00CC289D">
              <w:rPr>
                <w:rFonts w:ascii="Times New Roman" w:hAnsi="Times New Roman"/>
                <w:b/>
                <w:bCs/>
              </w:rPr>
              <w:t>positive examples in class</w:t>
            </w:r>
            <w:r>
              <w:rPr>
                <w:rFonts w:ascii="Times New Roman" w:hAnsi="Times New Roman"/>
              </w:rPr>
              <w:t xml:space="preserve">.  </w:t>
            </w:r>
            <w:r w:rsidR="00CC289D">
              <w:rPr>
                <w:rFonts w:ascii="Times New Roman" w:hAnsi="Times New Roman"/>
              </w:rPr>
              <w:t>If you ever feel that something you have written is too personal to share in this way, then please write that on the piece and I’ll respect your wishes.</w:t>
            </w:r>
          </w:p>
          <w:p w14:paraId="3B330EA5" w14:textId="77777777" w:rsidR="00101D8A" w:rsidRPr="005C0344" w:rsidRDefault="00101D8A" w:rsidP="00740CC0">
            <w:pPr>
              <w:rPr>
                <w:rFonts w:ascii="Times New Roman" w:hAnsi="Times New Roman"/>
                <w:b/>
                <w:bCs/>
                <w:u w:val="single"/>
              </w:rPr>
            </w:pPr>
          </w:p>
          <w:p w14:paraId="3A9F323D" w14:textId="7B8512E6" w:rsidR="00740CC0" w:rsidRPr="005C0344" w:rsidRDefault="00740CC0" w:rsidP="00740CC0">
            <w:pPr>
              <w:rPr>
                <w:rFonts w:ascii="Times New Roman" w:hAnsi="Times New Roman"/>
              </w:rPr>
            </w:pPr>
            <w:r w:rsidRPr="005C0344">
              <w:rPr>
                <w:rFonts w:ascii="Times New Roman" w:hAnsi="Times New Roman"/>
                <w:b/>
                <w:bCs/>
                <w:u w:val="single"/>
              </w:rPr>
              <w:t xml:space="preserve">Question of the Day: </w:t>
            </w:r>
          </w:p>
          <w:p w14:paraId="2CA04487" w14:textId="0F3CDE28" w:rsidR="00B670B5" w:rsidRPr="005C0344" w:rsidRDefault="000D44CF" w:rsidP="00443083">
            <w:pPr>
              <w:rPr>
                <w:rFonts w:ascii="Times New Roman" w:hAnsi="Times New Roman"/>
              </w:rPr>
            </w:pPr>
            <w:r>
              <w:rPr>
                <w:rFonts w:ascii="Times New Roman" w:hAnsi="Times New Roman"/>
              </w:rPr>
              <w:t>Working with a partner or small group, you</w:t>
            </w:r>
            <w:r w:rsidR="00740CC0" w:rsidRPr="005C0344">
              <w:rPr>
                <w:rFonts w:ascii="Times New Roman" w:hAnsi="Times New Roman"/>
              </w:rPr>
              <w:t xml:space="preserve"> will start</w:t>
            </w:r>
            <w:r w:rsidR="00101D8A" w:rsidRPr="005C0344">
              <w:rPr>
                <w:rFonts w:ascii="Times New Roman" w:hAnsi="Times New Roman"/>
              </w:rPr>
              <w:t xml:space="preserve"> </w:t>
            </w:r>
            <w:r>
              <w:rPr>
                <w:rFonts w:ascii="Times New Roman" w:hAnsi="Times New Roman"/>
              </w:rPr>
              <w:t>two</w:t>
            </w:r>
            <w:r w:rsidR="00740CC0" w:rsidRPr="005C0344">
              <w:rPr>
                <w:rFonts w:ascii="Times New Roman" w:hAnsi="Times New Roman"/>
              </w:rPr>
              <w:t xml:space="preserve"> class session</w:t>
            </w:r>
            <w:r w:rsidR="00101D8A" w:rsidRPr="005C0344">
              <w:rPr>
                <w:rFonts w:ascii="Times New Roman" w:hAnsi="Times New Roman"/>
              </w:rPr>
              <w:t>s</w:t>
            </w:r>
            <w:r w:rsidR="00740CC0" w:rsidRPr="005C0344">
              <w:rPr>
                <w:rFonts w:ascii="Times New Roman" w:hAnsi="Times New Roman"/>
              </w:rPr>
              <w:t xml:space="preserve"> </w:t>
            </w:r>
            <w:r w:rsidR="0050157B">
              <w:rPr>
                <w:rFonts w:ascii="Times New Roman" w:hAnsi="Times New Roman"/>
              </w:rPr>
              <w:t xml:space="preserve">by </w:t>
            </w:r>
            <w:r w:rsidR="00740CC0" w:rsidRPr="005C0344">
              <w:rPr>
                <w:rFonts w:ascii="Times New Roman" w:hAnsi="Times New Roman"/>
              </w:rPr>
              <w:t xml:space="preserve">bringing in a news story or </w:t>
            </w:r>
            <w:r w:rsidR="00481D4D">
              <w:rPr>
                <w:rFonts w:ascii="Times New Roman" w:hAnsi="Times New Roman"/>
              </w:rPr>
              <w:t>personal reflection</w:t>
            </w:r>
            <w:r w:rsidR="00740CC0" w:rsidRPr="005C0344">
              <w:rPr>
                <w:rFonts w:ascii="Times New Roman" w:hAnsi="Times New Roman"/>
              </w:rPr>
              <w:t xml:space="preserve"> about childhood</w:t>
            </w:r>
            <w:r w:rsidR="00481D4D">
              <w:rPr>
                <w:rFonts w:ascii="Times New Roman" w:hAnsi="Times New Roman"/>
              </w:rPr>
              <w:t>,</w:t>
            </w:r>
            <w:r w:rsidR="00740CC0" w:rsidRPr="005C0344">
              <w:rPr>
                <w:rFonts w:ascii="Times New Roman" w:hAnsi="Times New Roman"/>
              </w:rPr>
              <w:t xml:space="preserve"> children’s literature, films, computer games, etc. and asking a question about it in terms of ideas introduced in this course</w:t>
            </w:r>
            <w:r>
              <w:rPr>
                <w:rFonts w:ascii="Times New Roman" w:hAnsi="Times New Roman"/>
              </w:rPr>
              <w:t>, or by</w:t>
            </w:r>
            <w:r w:rsidRPr="005C0344">
              <w:rPr>
                <w:rFonts w:ascii="Times New Roman" w:hAnsi="Times New Roman"/>
              </w:rPr>
              <w:t xml:space="preserve"> asking a question about the day’s assigned reading and explaining why it matters in terms of</w:t>
            </w:r>
            <w:r w:rsidR="0050157B">
              <w:rPr>
                <w:rFonts w:ascii="Times New Roman" w:hAnsi="Times New Roman"/>
              </w:rPr>
              <w:t xml:space="preserve"> </w:t>
            </w:r>
            <w:r w:rsidRPr="005C0344">
              <w:rPr>
                <w:rFonts w:ascii="Times New Roman" w:hAnsi="Times New Roman"/>
              </w:rPr>
              <w:t>this course</w:t>
            </w:r>
            <w:r w:rsidR="0050157B">
              <w:rPr>
                <w:rFonts w:ascii="Times New Roman" w:hAnsi="Times New Roman"/>
              </w:rPr>
              <w:t xml:space="preserve"> main ideas</w:t>
            </w:r>
            <w:r w:rsidR="00740CC0" w:rsidRPr="005C0344">
              <w:rPr>
                <w:rFonts w:ascii="Times New Roman" w:hAnsi="Times New Roman"/>
              </w:rPr>
              <w:t xml:space="preserve">. You must e-mail me your question </w:t>
            </w:r>
            <w:r w:rsidR="00E0028C">
              <w:rPr>
                <w:rFonts w:ascii="Times New Roman" w:hAnsi="Times New Roman"/>
              </w:rPr>
              <w:t>24</w:t>
            </w:r>
            <w:r w:rsidR="00740CC0" w:rsidRPr="005C0344">
              <w:rPr>
                <w:rFonts w:ascii="Times New Roman" w:hAnsi="Times New Roman"/>
              </w:rPr>
              <w:t xml:space="preserve"> hours before class so I can think about how it fits with my goals for the week. Please plan to speak for more than a minute, but less than five minutes. Once you have asked your question, the class will thank you with quick round of applause. Then other students will respond to your question.</w:t>
            </w:r>
            <w:r w:rsidR="00B12E82">
              <w:rPr>
                <w:rFonts w:ascii="Times New Roman" w:hAnsi="Times New Roman"/>
              </w:rPr>
              <w:t xml:space="preserve"> </w:t>
            </w:r>
            <w:r w:rsidR="00B12E82" w:rsidRPr="00B12E82">
              <w:rPr>
                <w:rFonts w:ascii="Times New Roman" w:hAnsi="Times New Roman"/>
                <w:b/>
                <w:bCs/>
              </w:rPr>
              <w:t>Please see the examples from past semesters on Blackboard</w:t>
            </w:r>
            <w:r w:rsidR="00B12E82">
              <w:rPr>
                <w:rFonts w:ascii="Times New Roman" w:hAnsi="Times New Roman"/>
              </w:rPr>
              <w:t>.</w:t>
            </w:r>
          </w:p>
          <w:p w14:paraId="6B95549B" w14:textId="77777777" w:rsidR="00101D8A" w:rsidRPr="005C0344" w:rsidRDefault="00101D8A" w:rsidP="00740CC0">
            <w:pPr>
              <w:rPr>
                <w:rFonts w:ascii="Times New Roman" w:hAnsi="Times New Roman"/>
                <w:b/>
                <w:bCs/>
                <w:u w:val="single"/>
              </w:rPr>
            </w:pPr>
          </w:p>
          <w:p w14:paraId="0FB53B8F" w14:textId="56393439" w:rsidR="00740CC0" w:rsidRPr="005C0344" w:rsidRDefault="00740CC0" w:rsidP="00740CC0">
            <w:pPr>
              <w:rPr>
                <w:rFonts w:ascii="Times New Roman" w:hAnsi="Times New Roman"/>
              </w:rPr>
            </w:pPr>
            <w:r w:rsidRPr="005C0344">
              <w:rPr>
                <w:rFonts w:ascii="Times New Roman" w:hAnsi="Times New Roman"/>
                <w:b/>
                <w:bCs/>
                <w:u w:val="single"/>
              </w:rPr>
              <w:t>Final Grade:</w:t>
            </w:r>
          </w:p>
          <w:p w14:paraId="36BA9585" w14:textId="599C8D58" w:rsidR="00740CC0" w:rsidRPr="005C0344" w:rsidRDefault="00740CC0" w:rsidP="00740CC0">
            <w:pPr>
              <w:rPr>
                <w:rFonts w:ascii="Times New Roman" w:hAnsi="Times New Roman"/>
              </w:rPr>
            </w:pPr>
            <w:r w:rsidRPr="005C0344">
              <w:rPr>
                <w:rFonts w:ascii="Times New Roman" w:hAnsi="Times New Roman"/>
              </w:rPr>
              <w:t xml:space="preserve">Here are the points available for each assignment; there are 1000 points available for the </w:t>
            </w:r>
            <w:proofErr w:type="gramStart"/>
            <w:r w:rsidRPr="005C0344">
              <w:rPr>
                <w:rFonts w:ascii="Times New Roman" w:hAnsi="Times New Roman"/>
              </w:rPr>
              <w:t>course as a whole</w:t>
            </w:r>
            <w:proofErr w:type="gramEnd"/>
            <w:r w:rsidRPr="005C0344">
              <w:rPr>
                <w:rFonts w:ascii="Times New Roman" w:hAnsi="Times New Roman"/>
              </w:rPr>
              <w:t xml:space="preserve">. </w:t>
            </w:r>
            <w:r w:rsidR="00B44617">
              <w:rPr>
                <w:rFonts w:ascii="Times New Roman" w:hAnsi="Times New Roman"/>
              </w:rPr>
              <w:t>This is a discussion-oriented class.  Us</w:t>
            </w:r>
            <w:r w:rsidRPr="005C0344">
              <w:rPr>
                <w:rFonts w:ascii="Times New Roman" w:hAnsi="Times New Roman"/>
              </w:rPr>
              <w:t>ually, some people are quick</w:t>
            </w:r>
            <w:r w:rsidR="00A63947" w:rsidRPr="005C0344">
              <w:rPr>
                <w:rFonts w:ascii="Times New Roman" w:hAnsi="Times New Roman"/>
              </w:rPr>
              <w:t>er</w:t>
            </w:r>
            <w:r w:rsidRPr="005C0344">
              <w:rPr>
                <w:rFonts w:ascii="Times New Roman" w:hAnsi="Times New Roman"/>
              </w:rPr>
              <w:t xml:space="preserve"> than others to speak up in a classroom setting. I will call on students and create other structures to ensure that no one carries too much of the work of class discussion, and that everyone’s voice is heard.</w:t>
            </w:r>
          </w:p>
          <w:p w14:paraId="2F06EE7A" w14:textId="77777777" w:rsidR="00740CC0" w:rsidRPr="005C0344" w:rsidRDefault="00740CC0" w:rsidP="00740CC0">
            <w:pPr>
              <w:rPr>
                <w:rFonts w:ascii="Times New Roman" w:hAnsi="Times New Roman"/>
              </w:rPr>
            </w:pPr>
          </w:p>
          <w:p w14:paraId="37F78C06" w14:textId="72809EC9" w:rsidR="00740CC0" w:rsidRPr="005C0344" w:rsidRDefault="00740CC0" w:rsidP="00740CC0">
            <w:pPr>
              <w:rPr>
                <w:rFonts w:ascii="Times New Roman" w:hAnsi="Times New Roman"/>
              </w:rPr>
            </w:pPr>
            <w:r w:rsidRPr="005C0344">
              <w:rPr>
                <w:rFonts w:ascii="Times New Roman" w:hAnsi="Times New Roman" w:cs="Calibri Light"/>
                <w:b/>
                <w:bCs/>
              </w:rPr>
              <w:t>Grade Percentages</w:t>
            </w:r>
            <w:r w:rsidR="008342F8">
              <w:rPr>
                <w:rFonts w:ascii="Times New Roman" w:hAnsi="Times New Roman" w:cs="Calibri Light"/>
                <w:b/>
                <w:bCs/>
              </w:rPr>
              <w:t>:  1000 points available, plus up to 1</w:t>
            </w:r>
            <w:r w:rsidR="008C6C29">
              <w:rPr>
                <w:rFonts w:ascii="Times New Roman" w:hAnsi="Times New Roman" w:cs="Calibri Light"/>
                <w:b/>
                <w:bCs/>
              </w:rPr>
              <w:t>0</w:t>
            </w:r>
            <w:r w:rsidR="008342F8">
              <w:rPr>
                <w:rFonts w:ascii="Times New Roman" w:hAnsi="Times New Roman" w:cs="Calibri Light"/>
                <w:b/>
                <w:bCs/>
              </w:rPr>
              <w:t xml:space="preserve"> points of extra credit</w:t>
            </w:r>
            <w:r w:rsidRPr="005C0344">
              <w:rPr>
                <w:rFonts w:ascii="Times New Roman" w:hAnsi="Times New Roman" w:cs="Calibri Light"/>
                <w:b/>
                <w:bCs/>
              </w:rPr>
              <w:t xml:space="preserve">: </w:t>
            </w:r>
          </w:p>
          <w:p w14:paraId="2EC38385" w14:textId="77777777" w:rsidR="00740CC0" w:rsidRPr="005C0344" w:rsidRDefault="00740CC0" w:rsidP="00740CC0">
            <w:pPr>
              <w:rPr>
                <w:rFonts w:ascii="Times New Roman" w:hAnsi="Times New Roman"/>
              </w:rPr>
            </w:pPr>
            <w:r w:rsidRPr="005C0344">
              <w:rPr>
                <w:rFonts w:ascii="Times New Roman" w:hAnsi="Times New Roman"/>
              </w:rPr>
              <w:t>100 Points: Blackboard Reading Responses</w:t>
            </w:r>
          </w:p>
          <w:p w14:paraId="1D9947C8" w14:textId="6F4F9298" w:rsidR="00740CC0" w:rsidRPr="005C0344" w:rsidRDefault="00740CC0" w:rsidP="00740CC0">
            <w:pPr>
              <w:rPr>
                <w:rFonts w:ascii="Times New Roman" w:hAnsi="Times New Roman"/>
              </w:rPr>
            </w:pPr>
            <w:r w:rsidRPr="005C0344">
              <w:rPr>
                <w:rFonts w:ascii="Times New Roman" w:hAnsi="Times New Roman"/>
              </w:rPr>
              <w:t xml:space="preserve">100 Points: Question of the Day </w:t>
            </w:r>
            <w:r w:rsidR="00500125">
              <w:rPr>
                <w:rFonts w:ascii="Times New Roman" w:hAnsi="Times New Roman"/>
              </w:rPr>
              <w:t>(group project)</w:t>
            </w:r>
          </w:p>
          <w:p w14:paraId="1C637B8E" w14:textId="6CE022B4" w:rsidR="00740CC0" w:rsidRPr="0065612E" w:rsidRDefault="00740CC0" w:rsidP="00740CC0">
            <w:pPr>
              <w:rPr>
                <w:rFonts w:ascii="Times New Roman" w:hAnsi="Times New Roman"/>
              </w:rPr>
            </w:pPr>
            <w:r w:rsidRPr="0065612E">
              <w:rPr>
                <w:rFonts w:ascii="Times New Roman" w:hAnsi="Times New Roman"/>
              </w:rPr>
              <w:t>1</w:t>
            </w:r>
            <w:r w:rsidR="001F4CC0" w:rsidRPr="0065612E">
              <w:rPr>
                <w:rFonts w:ascii="Times New Roman" w:hAnsi="Times New Roman"/>
              </w:rPr>
              <w:t>0</w:t>
            </w:r>
            <w:r w:rsidRPr="0065612E">
              <w:rPr>
                <w:rFonts w:ascii="Times New Roman" w:hAnsi="Times New Roman"/>
              </w:rPr>
              <w:t>0 Points: Qui</w:t>
            </w:r>
            <w:r w:rsidR="00177B4E" w:rsidRPr="0065612E">
              <w:rPr>
                <w:rFonts w:ascii="Times New Roman" w:hAnsi="Times New Roman"/>
              </w:rPr>
              <w:t>z</w:t>
            </w:r>
            <w:r w:rsidRPr="0065612E">
              <w:rPr>
                <w:rFonts w:ascii="Times New Roman" w:hAnsi="Times New Roman"/>
              </w:rPr>
              <w:t>z</w:t>
            </w:r>
            <w:r w:rsidR="00177B4E" w:rsidRPr="0065612E">
              <w:rPr>
                <w:rFonts w:ascii="Times New Roman" w:hAnsi="Times New Roman"/>
              </w:rPr>
              <w:t>e</w:t>
            </w:r>
            <w:r w:rsidRPr="0065612E">
              <w:rPr>
                <w:rFonts w:ascii="Times New Roman" w:hAnsi="Times New Roman"/>
              </w:rPr>
              <w:t>s</w:t>
            </w:r>
          </w:p>
          <w:p w14:paraId="0579981F" w14:textId="26B2ECFE" w:rsidR="00740CC0" w:rsidRPr="0065612E" w:rsidRDefault="003E1561" w:rsidP="00740CC0">
            <w:pPr>
              <w:rPr>
                <w:rFonts w:ascii="Times New Roman" w:hAnsi="Times New Roman"/>
              </w:rPr>
            </w:pPr>
            <w:r>
              <w:rPr>
                <w:rFonts w:ascii="Times New Roman" w:hAnsi="Times New Roman"/>
              </w:rPr>
              <w:t>9</w:t>
            </w:r>
            <w:r w:rsidR="00740CC0" w:rsidRPr="0065612E">
              <w:rPr>
                <w:rFonts w:ascii="Times New Roman" w:hAnsi="Times New Roman"/>
              </w:rPr>
              <w:t xml:space="preserve">0 Points: </w:t>
            </w:r>
            <w:r w:rsidR="005F4F1F">
              <w:rPr>
                <w:rFonts w:ascii="Times New Roman" w:hAnsi="Times New Roman"/>
              </w:rPr>
              <w:t xml:space="preserve">Midterm </w:t>
            </w:r>
            <w:r w:rsidR="00740CC0" w:rsidRPr="0065612E">
              <w:rPr>
                <w:rFonts w:ascii="Times New Roman" w:hAnsi="Times New Roman"/>
              </w:rPr>
              <w:t>Exam</w:t>
            </w:r>
            <w:r w:rsidR="00CE226B" w:rsidRPr="0065612E">
              <w:rPr>
                <w:rFonts w:ascii="Times New Roman" w:hAnsi="Times New Roman"/>
              </w:rPr>
              <w:t xml:space="preserve"> </w:t>
            </w:r>
          </w:p>
          <w:p w14:paraId="52F7E859" w14:textId="149156EF" w:rsidR="00CE226B" w:rsidRPr="0065612E" w:rsidRDefault="00CE226B" w:rsidP="00CE226B">
            <w:pPr>
              <w:rPr>
                <w:rFonts w:ascii="Times New Roman" w:hAnsi="Times New Roman"/>
              </w:rPr>
            </w:pPr>
            <w:r w:rsidRPr="0065612E">
              <w:rPr>
                <w:rFonts w:ascii="Times New Roman" w:hAnsi="Times New Roman"/>
              </w:rPr>
              <w:t>1</w:t>
            </w:r>
            <w:r w:rsidR="003E1561">
              <w:rPr>
                <w:rFonts w:ascii="Times New Roman" w:hAnsi="Times New Roman"/>
              </w:rPr>
              <w:t>0</w:t>
            </w:r>
            <w:r w:rsidRPr="0065612E">
              <w:rPr>
                <w:rFonts w:ascii="Times New Roman" w:hAnsi="Times New Roman"/>
              </w:rPr>
              <w:t xml:space="preserve">0 Points: </w:t>
            </w:r>
            <w:r w:rsidR="005F4F1F">
              <w:rPr>
                <w:rFonts w:ascii="Times New Roman" w:hAnsi="Times New Roman"/>
              </w:rPr>
              <w:t xml:space="preserve">Final </w:t>
            </w:r>
            <w:r w:rsidRPr="0065612E">
              <w:rPr>
                <w:rFonts w:ascii="Times New Roman" w:hAnsi="Times New Roman"/>
              </w:rPr>
              <w:t xml:space="preserve">Exam </w:t>
            </w:r>
          </w:p>
          <w:p w14:paraId="579CAA33" w14:textId="47C2A816" w:rsidR="00CE226B" w:rsidRPr="00177B4E" w:rsidRDefault="00CE226B" w:rsidP="00CE226B">
            <w:pPr>
              <w:rPr>
                <w:rFonts w:ascii="Times New Roman" w:hAnsi="Times New Roman"/>
              </w:rPr>
            </w:pPr>
            <w:r w:rsidRPr="00177B4E">
              <w:rPr>
                <w:rFonts w:ascii="Times New Roman" w:hAnsi="Times New Roman"/>
              </w:rPr>
              <w:t>1</w:t>
            </w:r>
            <w:r w:rsidR="00EF5BB8">
              <w:rPr>
                <w:rFonts w:ascii="Times New Roman" w:hAnsi="Times New Roman"/>
              </w:rPr>
              <w:t>4</w:t>
            </w:r>
            <w:r w:rsidRPr="00177B4E">
              <w:rPr>
                <w:rFonts w:ascii="Times New Roman" w:hAnsi="Times New Roman"/>
              </w:rPr>
              <w:t>0 Points: Essay 1 (</w:t>
            </w:r>
            <w:r w:rsidR="00177B4E" w:rsidRPr="00177B4E">
              <w:rPr>
                <w:rFonts w:ascii="Times New Roman" w:hAnsi="Times New Roman"/>
              </w:rPr>
              <w:t>3</w:t>
            </w:r>
            <w:r w:rsidRPr="00177B4E">
              <w:rPr>
                <w:rFonts w:ascii="Times New Roman" w:hAnsi="Times New Roman"/>
              </w:rPr>
              <w:t xml:space="preserve"> pages</w:t>
            </w:r>
            <w:r w:rsidR="00177B4E" w:rsidRPr="00177B4E">
              <w:rPr>
                <w:rFonts w:ascii="Times New Roman" w:hAnsi="Times New Roman"/>
              </w:rPr>
              <w:t>, with re-write option</w:t>
            </w:r>
            <w:r w:rsidRPr="00177B4E">
              <w:rPr>
                <w:rFonts w:ascii="Times New Roman" w:hAnsi="Times New Roman"/>
              </w:rPr>
              <w:t>)</w:t>
            </w:r>
          </w:p>
          <w:p w14:paraId="7B9BA2F5" w14:textId="274E0B4C" w:rsidR="00740CC0" w:rsidRDefault="00740CC0" w:rsidP="00740CC0">
            <w:pPr>
              <w:rPr>
                <w:rFonts w:ascii="Times New Roman" w:hAnsi="Times New Roman"/>
              </w:rPr>
            </w:pPr>
            <w:r w:rsidRPr="00177B4E">
              <w:rPr>
                <w:rFonts w:ascii="Times New Roman" w:hAnsi="Times New Roman"/>
              </w:rPr>
              <w:t>150 Points: Essay 2 (</w:t>
            </w:r>
            <w:r w:rsidR="00177B4E" w:rsidRPr="00177B4E">
              <w:rPr>
                <w:rFonts w:ascii="Times New Roman" w:hAnsi="Times New Roman"/>
              </w:rPr>
              <w:t>3</w:t>
            </w:r>
            <w:r w:rsidRPr="00177B4E">
              <w:rPr>
                <w:rFonts w:ascii="Times New Roman" w:hAnsi="Times New Roman"/>
              </w:rPr>
              <w:t xml:space="preserve"> pages</w:t>
            </w:r>
            <w:r w:rsidR="00177B4E" w:rsidRPr="00177B4E">
              <w:rPr>
                <w:rFonts w:ascii="Times New Roman" w:hAnsi="Times New Roman"/>
              </w:rPr>
              <w:t>, with re-write option</w:t>
            </w:r>
            <w:r w:rsidRPr="00177B4E">
              <w:rPr>
                <w:rFonts w:ascii="Times New Roman" w:hAnsi="Times New Roman"/>
              </w:rPr>
              <w:t>)</w:t>
            </w:r>
          </w:p>
          <w:p w14:paraId="781437BA" w14:textId="2EC0C22F" w:rsidR="00EF5BB8" w:rsidRPr="00177B4E" w:rsidRDefault="00EF5BB8" w:rsidP="00EF5BB8">
            <w:pPr>
              <w:rPr>
                <w:rFonts w:ascii="Times New Roman" w:hAnsi="Times New Roman"/>
              </w:rPr>
            </w:pPr>
            <w:r w:rsidRPr="0065612E">
              <w:rPr>
                <w:rFonts w:ascii="Times New Roman" w:hAnsi="Times New Roman"/>
              </w:rPr>
              <w:t>150 Points: Translation Project</w:t>
            </w:r>
            <w:r w:rsidR="008D3BB4">
              <w:rPr>
                <w:rFonts w:ascii="Times New Roman" w:hAnsi="Times New Roman"/>
              </w:rPr>
              <w:t xml:space="preserve"> </w:t>
            </w:r>
            <w:r w:rsidR="00FB2A35">
              <w:rPr>
                <w:rFonts w:ascii="Times New Roman" w:hAnsi="Times New Roman"/>
              </w:rPr>
              <w:t>(</w:t>
            </w:r>
            <w:r w:rsidR="00500125">
              <w:rPr>
                <w:rFonts w:ascii="Times New Roman" w:hAnsi="Times New Roman"/>
              </w:rPr>
              <w:t xml:space="preserve">group project: </w:t>
            </w:r>
            <w:r w:rsidR="00FB2A35">
              <w:rPr>
                <w:rFonts w:ascii="Times New Roman" w:hAnsi="Times New Roman"/>
              </w:rPr>
              <w:t xml:space="preserve">no formal re-write option, but I </w:t>
            </w:r>
            <w:r w:rsidR="00500125">
              <w:rPr>
                <w:rFonts w:ascii="Times New Roman" w:hAnsi="Times New Roman"/>
              </w:rPr>
              <w:t>will see</w:t>
            </w:r>
            <w:r w:rsidR="00FB2A35">
              <w:rPr>
                <w:rFonts w:ascii="Times New Roman" w:hAnsi="Times New Roman"/>
              </w:rPr>
              <w:t xml:space="preserve"> a draft </w:t>
            </w:r>
            <w:r w:rsidR="00500125">
              <w:rPr>
                <w:rFonts w:ascii="Times New Roman" w:hAnsi="Times New Roman"/>
              </w:rPr>
              <w:t>and give</w:t>
            </w:r>
            <w:r w:rsidR="00FB2A35">
              <w:rPr>
                <w:rFonts w:ascii="Times New Roman" w:hAnsi="Times New Roman"/>
              </w:rPr>
              <w:t xml:space="preserve"> feedback)</w:t>
            </w:r>
          </w:p>
          <w:p w14:paraId="261F2E24" w14:textId="78CEE494" w:rsidR="00BD6813" w:rsidRDefault="007C04AA" w:rsidP="00740CC0">
            <w:pPr>
              <w:rPr>
                <w:rFonts w:ascii="Times New Roman" w:hAnsi="Times New Roman"/>
              </w:rPr>
            </w:pPr>
            <w:r>
              <w:rPr>
                <w:rFonts w:ascii="Times New Roman" w:hAnsi="Times New Roman"/>
              </w:rPr>
              <w:t>5</w:t>
            </w:r>
            <w:r w:rsidR="00BD6813">
              <w:rPr>
                <w:rFonts w:ascii="Times New Roman" w:hAnsi="Times New Roman"/>
              </w:rPr>
              <w:t>0 Points: In-Class Participation</w:t>
            </w:r>
            <w:r w:rsidR="008D3BB4">
              <w:rPr>
                <w:rFonts w:ascii="Times New Roman" w:hAnsi="Times New Roman"/>
              </w:rPr>
              <w:t xml:space="preserve">.  </w:t>
            </w:r>
            <w:r w:rsidR="000D44CF">
              <w:rPr>
                <w:rFonts w:ascii="Times New Roman" w:hAnsi="Times New Roman"/>
              </w:rPr>
              <w:t>“</w:t>
            </w:r>
            <w:r w:rsidR="008D3BB4">
              <w:rPr>
                <w:rFonts w:ascii="Times New Roman" w:hAnsi="Times New Roman"/>
              </w:rPr>
              <w:t>P</w:t>
            </w:r>
            <w:r w:rsidR="003E1561">
              <w:rPr>
                <w:rFonts w:ascii="Times New Roman" w:hAnsi="Times New Roman"/>
              </w:rPr>
              <w:t>articipation</w:t>
            </w:r>
            <w:r w:rsidR="000D44CF">
              <w:rPr>
                <w:rFonts w:ascii="Times New Roman" w:hAnsi="Times New Roman"/>
              </w:rPr>
              <w:t>” means being</w:t>
            </w:r>
            <w:r w:rsidR="003E1561">
              <w:rPr>
                <w:rFonts w:ascii="Times New Roman" w:hAnsi="Times New Roman"/>
              </w:rPr>
              <w:t xml:space="preserve"> present in class and focused on class work.  No penalty for first two class absences; after that,</w:t>
            </w:r>
            <w:r>
              <w:rPr>
                <w:rFonts w:ascii="Times New Roman" w:hAnsi="Times New Roman"/>
              </w:rPr>
              <w:t xml:space="preserve"> absences must be excused.  Please don’t come to class if you</w:t>
            </w:r>
            <w:r w:rsidR="0050157B">
              <w:rPr>
                <w:rFonts w:ascii="Times New Roman" w:hAnsi="Times New Roman"/>
              </w:rPr>
              <w:t xml:space="preserve"> ar</w:t>
            </w:r>
            <w:r>
              <w:rPr>
                <w:rFonts w:ascii="Times New Roman" w:hAnsi="Times New Roman"/>
              </w:rPr>
              <w:t>e sick</w:t>
            </w:r>
            <w:r w:rsidR="0050157B">
              <w:rPr>
                <w:rFonts w:ascii="Times New Roman" w:hAnsi="Times New Roman"/>
              </w:rPr>
              <w:t>,</w:t>
            </w:r>
            <w:r w:rsidR="000D44CF">
              <w:rPr>
                <w:rFonts w:ascii="Times New Roman" w:hAnsi="Times New Roman"/>
              </w:rPr>
              <w:t xml:space="preserve"> b</w:t>
            </w:r>
            <w:r>
              <w:rPr>
                <w:rFonts w:ascii="Times New Roman" w:hAnsi="Times New Roman"/>
              </w:rPr>
              <w:t>ut don’t skip class because of a time crunch</w:t>
            </w:r>
            <w:r w:rsidR="00D74C49">
              <w:rPr>
                <w:rFonts w:ascii="Times New Roman" w:hAnsi="Times New Roman"/>
              </w:rPr>
              <w:t>, and please</w:t>
            </w:r>
            <w:r w:rsidR="000D44CF">
              <w:rPr>
                <w:rFonts w:ascii="Times New Roman" w:hAnsi="Times New Roman"/>
              </w:rPr>
              <w:t>,</w:t>
            </w:r>
            <w:r w:rsidR="00D74C49">
              <w:rPr>
                <w:rFonts w:ascii="Times New Roman" w:hAnsi="Times New Roman"/>
              </w:rPr>
              <w:t xml:space="preserve"> </w:t>
            </w:r>
            <w:r w:rsidR="008D3BB4">
              <w:rPr>
                <w:rFonts w:ascii="Times New Roman" w:hAnsi="Times New Roman"/>
              </w:rPr>
              <w:t>never</w:t>
            </w:r>
            <w:r w:rsidR="00D74C49">
              <w:rPr>
                <w:rFonts w:ascii="Times New Roman" w:hAnsi="Times New Roman"/>
              </w:rPr>
              <w:t xml:space="preserve"> check your social media while in class</w:t>
            </w:r>
            <w:r>
              <w:rPr>
                <w:rFonts w:ascii="Times New Roman" w:hAnsi="Times New Roman"/>
              </w:rPr>
              <w:t>.</w:t>
            </w:r>
          </w:p>
          <w:p w14:paraId="759829BF" w14:textId="4872A3F4" w:rsidR="00740CC0" w:rsidRPr="00177B4E" w:rsidRDefault="00D74C49" w:rsidP="00740CC0">
            <w:pPr>
              <w:rPr>
                <w:rFonts w:ascii="Times New Roman" w:hAnsi="Times New Roman"/>
              </w:rPr>
            </w:pPr>
            <w:r>
              <w:rPr>
                <w:rFonts w:ascii="Times New Roman" w:hAnsi="Times New Roman"/>
              </w:rPr>
              <w:t>15</w:t>
            </w:r>
            <w:r w:rsidR="00740CC0" w:rsidRPr="00177B4E">
              <w:rPr>
                <w:rFonts w:ascii="Times New Roman" w:hAnsi="Times New Roman"/>
              </w:rPr>
              <w:t xml:space="preserve"> Points: Peer Review</w:t>
            </w:r>
            <w:r w:rsidR="00A63947" w:rsidRPr="00177B4E">
              <w:rPr>
                <w:rFonts w:ascii="Times New Roman" w:hAnsi="Times New Roman"/>
              </w:rPr>
              <w:t>s</w:t>
            </w:r>
          </w:p>
          <w:p w14:paraId="1CC793C2" w14:textId="729255C3" w:rsidR="00740CC0" w:rsidRDefault="00BD6813" w:rsidP="00753281">
            <w:pPr>
              <w:rPr>
                <w:rFonts w:ascii="Times New Roman" w:hAnsi="Times New Roman"/>
              </w:rPr>
            </w:pPr>
            <w:r>
              <w:rPr>
                <w:rFonts w:ascii="Times New Roman" w:hAnsi="Times New Roman"/>
              </w:rPr>
              <w:t>5</w:t>
            </w:r>
            <w:r w:rsidR="00A63947" w:rsidRPr="00177B4E">
              <w:rPr>
                <w:rFonts w:ascii="Times New Roman" w:hAnsi="Times New Roman"/>
              </w:rPr>
              <w:t xml:space="preserve"> Points:</w:t>
            </w:r>
            <w:r w:rsidR="00177B4E" w:rsidRPr="00177B4E">
              <w:rPr>
                <w:rFonts w:ascii="Times New Roman" w:hAnsi="Times New Roman"/>
              </w:rPr>
              <w:t xml:space="preserve"> </w:t>
            </w:r>
            <w:r w:rsidR="00E0273B">
              <w:rPr>
                <w:rFonts w:ascii="Times New Roman" w:hAnsi="Times New Roman"/>
              </w:rPr>
              <w:t xml:space="preserve">Individual </w:t>
            </w:r>
            <w:r w:rsidR="00F5063D">
              <w:rPr>
                <w:rFonts w:ascii="Times New Roman" w:hAnsi="Times New Roman"/>
              </w:rPr>
              <w:t xml:space="preserve">20-minute </w:t>
            </w:r>
            <w:r w:rsidR="00E0273B">
              <w:rPr>
                <w:rFonts w:ascii="Times New Roman" w:hAnsi="Times New Roman"/>
              </w:rPr>
              <w:t xml:space="preserve">writing conference with Professor </w:t>
            </w:r>
            <w:proofErr w:type="spellStart"/>
            <w:r w:rsidR="00E0273B">
              <w:rPr>
                <w:rFonts w:ascii="Times New Roman" w:hAnsi="Times New Roman"/>
              </w:rPr>
              <w:t>Michals</w:t>
            </w:r>
            <w:proofErr w:type="spellEnd"/>
            <w:r w:rsidR="00E0273B">
              <w:rPr>
                <w:rFonts w:ascii="Times New Roman" w:hAnsi="Times New Roman"/>
              </w:rPr>
              <w:t xml:space="preserve"> b</w:t>
            </w:r>
            <w:r w:rsidR="00F5063D">
              <w:rPr>
                <w:rFonts w:ascii="Times New Roman" w:hAnsi="Times New Roman"/>
              </w:rPr>
              <w:t>y September 15.</w:t>
            </w:r>
          </w:p>
          <w:p w14:paraId="68C338C1" w14:textId="77777777" w:rsidR="00753281" w:rsidRPr="00177B4E" w:rsidRDefault="00753281" w:rsidP="00753281">
            <w:pPr>
              <w:rPr>
                <w:rFonts w:ascii="Times New Roman" w:hAnsi="Times New Roman"/>
              </w:rPr>
            </w:pPr>
          </w:p>
          <w:p w14:paraId="2F7C2B9B" w14:textId="2752AE80" w:rsidR="00740CC0" w:rsidRDefault="00753281" w:rsidP="00740CC0">
            <w:pPr>
              <w:rPr>
                <w:rFonts w:ascii="Times New Roman" w:hAnsi="Times New Roman"/>
              </w:rPr>
            </w:pPr>
            <w:r>
              <w:rPr>
                <w:rFonts w:ascii="Times New Roman" w:hAnsi="Times New Roman"/>
              </w:rPr>
              <w:t xml:space="preserve">Extra Credit: </w:t>
            </w:r>
            <w:r w:rsidR="008D3BB4">
              <w:rPr>
                <w:rFonts w:ascii="Times New Roman" w:hAnsi="Times New Roman"/>
              </w:rPr>
              <w:t>A total of up</w:t>
            </w:r>
            <w:r w:rsidR="00740CC0" w:rsidRPr="005C0344">
              <w:rPr>
                <w:rFonts w:ascii="Times New Roman" w:hAnsi="Times New Roman"/>
              </w:rPr>
              <w:t xml:space="preserve"> to 1</w:t>
            </w:r>
            <w:r w:rsidR="00500125">
              <w:rPr>
                <w:rFonts w:ascii="Times New Roman" w:hAnsi="Times New Roman"/>
              </w:rPr>
              <w:t>0</w:t>
            </w:r>
            <w:r w:rsidR="00740CC0" w:rsidRPr="005C0344">
              <w:rPr>
                <w:rFonts w:ascii="Times New Roman" w:hAnsi="Times New Roman"/>
              </w:rPr>
              <w:t xml:space="preserve"> </w:t>
            </w:r>
            <w:r w:rsidR="008D3BB4">
              <w:rPr>
                <w:rFonts w:ascii="Times New Roman" w:hAnsi="Times New Roman"/>
              </w:rPr>
              <w:t>p</w:t>
            </w:r>
            <w:r w:rsidR="00740CC0" w:rsidRPr="005C0344">
              <w:rPr>
                <w:rFonts w:ascii="Times New Roman" w:hAnsi="Times New Roman"/>
              </w:rPr>
              <w:t xml:space="preserve">oints of Extra Credit </w:t>
            </w:r>
            <w:r w:rsidR="008D3BB4">
              <w:rPr>
                <w:rFonts w:ascii="Times New Roman" w:hAnsi="Times New Roman"/>
              </w:rPr>
              <w:t>is</w:t>
            </w:r>
            <w:r w:rsidR="00740CC0" w:rsidRPr="005C0344">
              <w:rPr>
                <w:rFonts w:ascii="Times New Roman" w:hAnsi="Times New Roman"/>
              </w:rPr>
              <w:t xml:space="preserve"> </w:t>
            </w:r>
            <w:r w:rsidR="006F217D">
              <w:rPr>
                <w:rFonts w:ascii="Times New Roman" w:hAnsi="Times New Roman"/>
              </w:rPr>
              <w:t>a</w:t>
            </w:r>
            <w:r w:rsidR="00740CC0" w:rsidRPr="005C0344">
              <w:rPr>
                <w:rFonts w:ascii="Times New Roman" w:hAnsi="Times New Roman"/>
              </w:rPr>
              <w:t xml:space="preserve">vailable for </w:t>
            </w:r>
            <w:r w:rsidR="006F217D">
              <w:rPr>
                <w:rFonts w:ascii="Times New Roman" w:hAnsi="Times New Roman"/>
              </w:rPr>
              <w:t xml:space="preserve">a </w:t>
            </w:r>
            <w:r w:rsidR="00740CC0" w:rsidRPr="005C0344">
              <w:rPr>
                <w:rFonts w:ascii="Times New Roman" w:hAnsi="Times New Roman"/>
              </w:rPr>
              <w:t>1-page response to a</w:t>
            </w:r>
            <w:r w:rsidR="006F217D">
              <w:rPr>
                <w:rFonts w:ascii="Times New Roman" w:hAnsi="Times New Roman"/>
              </w:rPr>
              <w:t xml:space="preserve">n </w:t>
            </w:r>
            <w:r>
              <w:rPr>
                <w:rFonts w:ascii="Times New Roman" w:hAnsi="Times New Roman"/>
              </w:rPr>
              <w:t>a</w:t>
            </w:r>
            <w:r w:rsidR="00740CC0" w:rsidRPr="005C0344">
              <w:rPr>
                <w:rFonts w:ascii="Times New Roman" w:hAnsi="Times New Roman"/>
              </w:rPr>
              <w:t>pproved out-of-class activit</w:t>
            </w:r>
            <w:r w:rsidR="006F217D">
              <w:rPr>
                <w:rFonts w:ascii="Times New Roman" w:hAnsi="Times New Roman"/>
              </w:rPr>
              <w:t>y</w:t>
            </w:r>
            <w:r w:rsidR="00177B4E">
              <w:rPr>
                <w:rFonts w:ascii="Times New Roman" w:hAnsi="Times New Roman"/>
              </w:rPr>
              <w:t xml:space="preserve"> </w:t>
            </w:r>
            <w:r w:rsidR="001B5B9E">
              <w:rPr>
                <w:rFonts w:ascii="Times New Roman" w:hAnsi="Times New Roman"/>
              </w:rPr>
              <w:t xml:space="preserve">(3 points) </w:t>
            </w:r>
            <w:r w:rsidR="00177B4E">
              <w:rPr>
                <w:rFonts w:ascii="Times New Roman" w:hAnsi="Times New Roman"/>
              </w:rPr>
              <w:t xml:space="preserve">and/or </w:t>
            </w:r>
            <w:r w:rsidR="001B5B9E">
              <w:rPr>
                <w:rFonts w:ascii="Times New Roman" w:hAnsi="Times New Roman"/>
              </w:rPr>
              <w:t>asking a substantive question of a student presenter in class (1 point per question</w:t>
            </w:r>
            <w:r>
              <w:rPr>
                <w:rFonts w:ascii="Times New Roman" w:hAnsi="Times New Roman"/>
              </w:rPr>
              <w:t>; see Blackboard for details</w:t>
            </w:r>
            <w:r w:rsidR="001B5B9E">
              <w:rPr>
                <w:rFonts w:ascii="Times New Roman" w:hAnsi="Times New Roman"/>
              </w:rPr>
              <w:t>)</w:t>
            </w:r>
            <w:r w:rsidR="00740CC0" w:rsidRPr="005C0344">
              <w:rPr>
                <w:rFonts w:ascii="Times New Roman" w:hAnsi="Times New Roman"/>
              </w:rPr>
              <w:t>.</w:t>
            </w:r>
          </w:p>
          <w:p w14:paraId="06B16812" w14:textId="5EF22998" w:rsidR="00A84220" w:rsidRPr="007C080A" w:rsidRDefault="00A84220" w:rsidP="00740CC0">
            <w:pPr>
              <w:rPr>
                <w:rFonts w:ascii="times new roma" w:hAnsi="times new roma" w:hint="eastAsia"/>
              </w:rPr>
            </w:pPr>
          </w:p>
          <w:p w14:paraId="6378C9C0" w14:textId="77777777" w:rsidR="00C304E5" w:rsidRDefault="00C304E5" w:rsidP="00C304E5">
            <w:pPr>
              <w:rPr>
                <w:rFonts w:ascii="Times New Roman" w:hAnsi="Times New Roman"/>
              </w:rPr>
            </w:pPr>
            <w:r>
              <w:rPr>
                <w:rFonts w:ascii="Times New Roman" w:hAnsi="Times New Roman"/>
                <w:b/>
                <w:bCs/>
                <w:u w:val="single" w:color="000000"/>
              </w:rPr>
              <w:t>Resources for the study of the history of childhood and children’s literature</w:t>
            </w:r>
            <w:r w:rsidRPr="00BC0836">
              <w:rPr>
                <w:rFonts w:ascii="Times New Roman" w:hAnsi="Times New Roman"/>
                <w:b/>
                <w:bCs/>
                <w:u w:val="single" w:color="000000"/>
              </w:rPr>
              <w:t>:</w:t>
            </w:r>
            <w:r w:rsidRPr="00BC0836">
              <w:rPr>
                <w:rFonts w:ascii="Times New Roman" w:hAnsi="Times New Roman"/>
                <w:u w:color="000000"/>
              </w:rPr>
              <w:cr/>
              <w:t xml:space="preserve">Since this class emphasizes the development of your own close reading skills, your essays are not intended to be research papers.  </w:t>
            </w:r>
            <w:r>
              <w:rPr>
                <w:rFonts w:ascii="Times New Roman" w:hAnsi="Times New Roman"/>
                <w:u w:color="000000"/>
              </w:rPr>
              <w:t>However, i</w:t>
            </w:r>
            <w:r w:rsidRPr="00BC0836">
              <w:rPr>
                <w:rFonts w:ascii="Times New Roman" w:hAnsi="Times New Roman"/>
              </w:rPr>
              <w:t>f you</w:t>
            </w:r>
            <w:r>
              <w:rPr>
                <w:rFonts w:ascii="Times New Roman" w:hAnsi="Times New Roman"/>
              </w:rPr>
              <w:t xml:space="preserve"> a</w:t>
            </w:r>
            <w:r w:rsidRPr="00BC0836">
              <w:rPr>
                <w:rFonts w:ascii="Times New Roman" w:hAnsi="Times New Roman"/>
              </w:rPr>
              <w:t xml:space="preserve">re interested in </w:t>
            </w:r>
            <w:r w:rsidRPr="00BC0836">
              <w:rPr>
                <w:rFonts w:ascii="Times New Roman" w:hAnsi="Times New Roman"/>
              </w:rPr>
              <w:lastRenderedPageBreak/>
              <w:t xml:space="preserve">children’s literature as a field of study and want to learn more about it, </w:t>
            </w:r>
            <w:r>
              <w:rPr>
                <w:rFonts w:ascii="Times New Roman" w:hAnsi="Times New Roman"/>
              </w:rPr>
              <w:t xml:space="preserve">look at the syllabus’s suggestions for further reading about specific topics the class introduces.  </w:t>
            </w:r>
          </w:p>
          <w:p w14:paraId="2BE0BCDE" w14:textId="77777777" w:rsidR="00C304E5" w:rsidRDefault="00C304E5" w:rsidP="00C304E5">
            <w:pPr>
              <w:rPr>
                <w:rFonts w:ascii="Times New Roman" w:hAnsi="Times New Roman"/>
              </w:rPr>
            </w:pPr>
          </w:p>
          <w:p w14:paraId="67BA5CA0" w14:textId="77777777" w:rsidR="00C304E5" w:rsidRPr="00BC0836" w:rsidRDefault="00C304E5" w:rsidP="00C304E5">
            <w:pPr>
              <w:rPr>
                <w:rFonts w:ascii="Times New Roman" w:hAnsi="Times New Roman"/>
              </w:rPr>
            </w:pPr>
            <w:r>
              <w:rPr>
                <w:rFonts w:ascii="Times New Roman" w:hAnsi="Times New Roman"/>
              </w:rPr>
              <w:t xml:space="preserve">In addition, </w:t>
            </w:r>
            <w:r w:rsidRPr="00BC0836">
              <w:rPr>
                <w:rFonts w:ascii="Times New Roman" w:hAnsi="Times New Roman"/>
              </w:rPr>
              <w:t>here are some good places to start</w:t>
            </w:r>
            <w:r>
              <w:rPr>
                <w:rFonts w:ascii="Times New Roman" w:hAnsi="Times New Roman"/>
              </w:rPr>
              <w:t>.</w:t>
            </w:r>
            <w:r w:rsidRPr="00BC0836">
              <w:rPr>
                <w:rFonts w:ascii="Times New Roman" w:hAnsi="Times New Roman"/>
              </w:rPr>
              <w:t xml:space="preserve"> George Mason's own Center for History and New Media</w:t>
            </w:r>
            <w:r>
              <w:rPr>
                <w:rFonts w:ascii="Times New Roman" w:hAnsi="Times New Roman"/>
              </w:rPr>
              <w:t xml:space="preserve"> has a great </w:t>
            </w:r>
            <w:r w:rsidRPr="00BC0836">
              <w:rPr>
                <w:rFonts w:ascii="Times New Roman" w:hAnsi="Times New Roman"/>
              </w:rPr>
              <w:t xml:space="preserve">site on children and youth in world history </w:t>
            </w:r>
            <w:hyperlink r:id="rId18" w:history="1">
              <w:r w:rsidRPr="00BC0836">
                <w:rPr>
                  <w:rStyle w:val="Hyperlink"/>
                  <w:rFonts w:ascii="Times New Roman" w:hAnsi="Times New Roman"/>
                </w:rPr>
                <w:t>http://chnm.gmu.edu/cyh/</w:t>
              </w:r>
            </w:hyperlink>
            <w:r w:rsidRPr="00BC0836">
              <w:rPr>
                <w:rFonts w:ascii="Times New Roman" w:hAnsi="Times New Roman"/>
              </w:rPr>
              <w:t> .</w:t>
            </w:r>
            <w:r>
              <w:rPr>
                <w:rFonts w:ascii="Times New Roman" w:hAnsi="Times New Roman"/>
              </w:rPr>
              <w:t xml:space="preserve">  </w:t>
            </w:r>
            <w:r w:rsidRPr="00BC0836">
              <w:rPr>
                <w:rFonts w:ascii="Times New Roman" w:hAnsi="Times New Roman"/>
              </w:rPr>
              <w:t xml:space="preserve">The Children’s Literature Association </w:t>
            </w:r>
            <w:hyperlink r:id="rId19" w:history="1">
              <w:r w:rsidRPr="00BC0836">
                <w:rPr>
                  <w:rStyle w:val="Hyperlink"/>
                  <w:rFonts w:ascii="Times New Roman" w:hAnsi="Times New Roman"/>
                </w:rPr>
                <w:t>https://chla.memberclicks.net/</w:t>
              </w:r>
            </w:hyperlink>
            <w:r w:rsidRPr="00BC0836">
              <w:rPr>
                <w:rFonts w:ascii="Times New Roman" w:hAnsi="Times New Roman"/>
              </w:rPr>
              <w:t xml:space="preserve"> is the major professional organization in the field.</w:t>
            </w:r>
            <w:r>
              <w:rPr>
                <w:rFonts w:ascii="Times New Roman" w:hAnsi="Times New Roman"/>
              </w:rPr>
              <w:t xml:space="preserve"> The </w:t>
            </w:r>
            <w:hyperlink r:id="rId20" w:history="1">
              <w:r w:rsidRPr="00753281">
                <w:rPr>
                  <w:rStyle w:val="Hyperlink"/>
                  <w:rFonts w:ascii="Times New Roman" w:hAnsi="Times New Roman"/>
                  <w:i/>
                  <w:iCs/>
                </w:rPr>
                <w:t>Children’s Literature Association</w:t>
              </w:r>
            </w:hyperlink>
            <w:r w:rsidRPr="001E4AD1">
              <w:rPr>
                <w:rFonts w:ascii="Times New Roman" w:hAnsi="Times New Roman"/>
                <w:i/>
              </w:rPr>
              <w:t xml:space="preserve"> Quarterly</w:t>
            </w:r>
            <w:r>
              <w:rPr>
                <w:rFonts w:ascii="Times New Roman" w:hAnsi="Times New Roman"/>
              </w:rPr>
              <w:t xml:space="preserve"> and </w:t>
            </w:r>
            <w:hyperlink r:id="rId21" w:history="1">
              <w:r w:rsidRPr="00753281">
                <w:rPr>
                  <w:rStyle w:val="Hyperlink"/>
                  <w:rFonts w:ascii="Times New Roman" w:hAnsi="Times New Roman"/>
                  <w:i/>
                </w:rPr>
                <w:t>The Lion and the Unicorn</w:t>
              </w:r>
            </w:hyperlink>
            <w:r>
              <w:rPr>
                <w:rFonts w:ascii="Times New Roman" w:hAnsi="Times New Roman"/>
              </w:rPr>
              <w:t xml:space="preserve"> are two major journals scholars read by in the field. </w:t>
            </w:r>
            <w:r w:rsidRPr="00BC0836">
              <w:rPr>
                <w:rFonts w:ascii="Times New Roman" w:hAnsi="Times New Roman"/>
              </w:rPr>
              <w:t>A general guide to children's literature (bibliographies, authors' websites, resources for teachers, and more</w:t>
            </w:r>
            <w:r>
              <w:rPr>
                <w:rFonts w:ascii="Times New Roman" w:hAnsi="Times New Roman"/>
              </w:rPr>
              <w:t>; not updated recently but still useful as an overview</w:t>
            </w:r>
            <w:r w:rsidRPr="00BC0836">
              <w:rPr>
                <w:rFonts w:ascii="Times New Roman" w:hAnsi="Times New Roman"/>
              </w:rPr>
              <w:t xml:space="preserve">) can be found at  </w:t>
            </w:r>
            <w:hyperlink r:id="rId22" w:history="1">
              <w:r w:rsidRPr="00BC0836">
                <w:rPr>
                  <w:rStyle w:val="Hyperlink"/>
                  <w:rFonts w:ascii="Times New Roman" w:hAnsi="Times New Roman"/>
                  <w:color w:val="0018E5"/>
                </w:rPr>
                <w:t>Children's Literature on the WWW</w:t>
              </w:r>
            </w:hyperlink>
            <w:r w:rsidRPr="00BC0836">
              <w:rPr>
                <w:rFonts w:ascii="Times New Roman" w:hAnsi="Times New Roman"/>
              </w:rPr>
              <w:t xml:space="preserve"> . </w:t>
            </w:r>
            <w:r>
              <w:rPr>
                <w:rFonts w:ascii="Times New Roman" w:hAnsi="Times New Roman"/>
              </w:rPr>
              <w:t xml:space="preserve">  </w:t>
            </w:r>
          </w:p>
          <w:p w14:paraId="3F90C5B7" w14:textId="2FFDD932" w:rsidR="00A84220" w:rsidRPr="007C080A" w:rsidRDefault="00A84220" w:rsidP="00740CC0">
            <w:pPr>
              <w:rPr>
                <w:rFonts w:ascii="times new roma" w:hAnsi="times new roma" w:hint="eastAsia"/>
              </w:rPr>
            </w:pPr>
          </w:p>
          <w:p w14:paraId="3775BB05" w14:textId="77777777" w:rsidR="00C304E5" w:rsidRDefault="00A84220" w:rsidP="00A84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color="000000"/>
              </w:rPr>
            </w:pPr>
            <w:r w:rsidRPr="00BC0836">
              <w:rPr>
                <w:rFonts w:ascii="Times New Roman" w:hAnsi="Times New Roman"/>
                <w:b/>
                <w:bCs/>
                <w:u w:val="single" w:color="000000"/>
              </w:rPr>
              <w:t>Accommodations for Students with Disabilities:</w:t>
            </w:r>
            <w:r w:rsidRPr="00BC0836">
              <w:rPr>
                <w:rFonts w:ascii="Times New Roman" w:hAnsi="Times New Roman"/>
                <w:b/>
                <w:bCs/>
                <w:u w:val="single" w:color="000000"/>
              </w:rPr>
              <w:cr/>
            </w:r>
            <w:r w:rsidRPr="00BC0836">
              <w:rPr>
                <w:rFonts w:ascii="Times New Roman" w:hAnsi="Times New Roman"/>
                <w:u w:color="000000"/>
              </w:rPr>
              <w:t>Students with documented disabilities are legally entitled to certain accommodations in the classroom.  If you have a documented disability, then please give me your faculty contact sheet from the Disability Resources Center as soon as possible and I will be delighted to comply. Please get your paperwork in order early, even if you think you may not choose to use an accommodation this semester.</w:t>
            </w:r>
            <w:r w:rsidRPr="00BC0836">
              <w:rPr>
                <w:rFonts w:ascii="Times New Roman" w:hAnsi="Times New Roman"/>
                <w:u w:color="000000"/>
              </w:rPr>
              <w:cr/>
            </w:r>
          </w:p>
          <w:p w14:paraId="2CEACD7E" w14:textId="1C64229C" w:rsidR="00C304E5" w:rsidRDefault="00C304E5" w:rsidP="00C304E5">
            <w:pPr>
              <w:rPr>
                <w:rStyle w:val="markedcontent"/>
                <w:rFonts w:asciiTheme="majorBidi" w:hAnsiTheme="majorBidi" w:cstheme="majorBidi"/>
              </w:rPr>
            </w:pPr>
            <w:r w:rsidRPr="00C304E5">
              <w:rPr>
                <w:rStyle w:val="markedcontent"/>
                <w:rFonts w:asciiTheme="majorBidi" w:hAnsiTheme="majorBidi" w:cstheme="majorBidi"/>
                <w:b/>
                <w:bCs/>
                <w:u w:val="single"/>
              </w:rPr>
              <w:t>GMU Nondiscrimination Policy and Diversity Statement:</w:t>
            </w:r>
            <w:r w:rsidRPr="00C304E5">
              <w:rPr>
                <w:rFonts w:asciiTheme="majorBidi" w:hAnsiTheme="majorBidi" w:cstheme="majorBidi"/>
              </w:rPr>
              <w:br/>
            </w:r>
            <w:r w:rsidRPr="00C304E5">
              <w:rPr>
                <w:rStyle w:val="markedcontent"/>
                <w:rFonts w:asciiTheme="majorBidi" w:hAnsiTheme="majorBidi" w:cstheme="majorBidi"/>
              </w:rPr>
              <w:t>George Mason University is committed to providing equal opportunity and an educational and work</w:t>
            </w:r>
            <w:r>
              <w:rPr>
                <w:rStyle w:val="markedcontent"/>
                <w:rFonts w:asciiTheme="majorBidi" w:hAnsiTheme="majorBidi" w:cstheme="majorBidi"/>
              </w:rPr>
              <w:t xml:space="preserve"> </w:t>
            </w:r>
            <w:r w:rsidRPr="00C304E5">
              <w:rPr>
                <w:rStyle w:val="markedcontent"/>
                <w:rFonts w:asciiTheme="majorBidi" w:hAnsiTheme="majorBidi" w:cstheme="majorBidi"/>
              </w:rPr>
              <w:t xml:space="preserve">environment free from any discrimination </w:t>
            </w:r>
            <w:proofErr w:type="gramStart"/>
            <w:r w:rsidRPr="00C304E5">
              <w:rPr>
                <w:rStyle w:val="markedcontent"/>
                <w:rFonts w:asciiTheme="majorBidi" w:hAnsiTheme="majorBidi" w:cstheme="majorBidi"/>
              </w:rPr>
              <w:t>on the basis of</w:t>
            </w:r>
            <w:proofErr w:type="gramEnd"/>
            <w:r w:rsidRPr="00C304E5">
              <w:rPr>
                <w:rStyle w:val="markedcontent"/>
                <w:rFonts w:asciiTheme="majorBidi" w:hAnsiTheme="majorBidi" w:cstheme="majorBidi"/>
              </w:rPr>
              <w:t xml:space="preserve"> race, color, religion, national origin, sex,</w:t>
            </w:r>
            <w:r>
              <w:rPr>
                <w:rStyle w:val="markedcontent"/>
                <w:rFonts w:asciiTheme="majorBidi" w:hAnsiTheme="majorBidi" w:cstheme="majorBidi"/>
              </w:rPr>
              <w:t xml:space="preserve"> </w:t>
            </w:r>
            <w:r w:rsidRPr="00C304E5">
              <w:rPr>
                <w:rStyle w:val="markedcontent"/>
                <w:rFonts w:asciiTheme="majorBidi" w:hAnsiTheme="majorBidi" w:cstheme="majorBidi"/>
              </w:rPr>
              <w:t>disability, veteran status, sexual orientation, or age. For the full statements of this university policy, visit</w:t>
            </w:r>
            <w:r w:rsidRPr="00C304E5">
              <w:rPr>
                <w:rFonts w:asciiTheme="majorBidi" w:hAnsiTheme="majorBidi" w:cstheme="majorBidi"/>
              </w:rPr>
              <w:br/>
            </w:r>
            <w:hyperlink r:id="rId23" w:history="1">
              <w:r w:rsidRPr="008147E4">
                <w:rPr>
                  <w:rStyle w:val="Hyperlink"/>
                  <w:rFonts w:asciiTheme="majorBidi" w:hAnsiTheme="majorBidi" w:cstheme="majorBidi"/>
                </w:rPr>
                <w:t>https://universitypolicy.gmu.edu/policies/non-discrimination-policy/</w:t>
              </w:r>
            </w:hyperlink>
          </w:p>
          <w:p w14:paraId="2089B4A8" w14:textId="77777777" w:rsidR="00C304E5" w:rsidRPr="00C304E5" w:rsidRDefault="00C304E5" w:rsidP="00C304E5">
            <w:pPr>
              <w:rPr>
                <w:rFonts w:asciiTheme="majorBidi" w:hAnsiTheme="majorBidi" w:cstheme="majorBidi"/>
              </w:rPr>
            </w:pPr>
          </w:p>
          <w:p w14:paraId="6C19E780" w14:textId="7BC6BEA1" w:rsidR="00A84220" w:rsidRPr="00BC0836" w:rsidRDefault="00A84220" w:rsidP="00A842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color="000000"/>
              </w:rPr>
            </w:pPr>
            <w:r w:rsidRPr="00BC0836">
              <w:rPr>
                <w:rFonts w:ascii="Times New Roman" w:hAnsi="Times New Roman"/>
                <w:b/>
                <w:bCs/>
                <w:u w:val="single" w:color="000000"/>
              </w:rPr>
              <w:t>Plagiarism:</w:t>
            </w:r>
          </w:p>
          <w:p w14:paraId="08651E48" w14:textId="43136ED5" w:rsidR="00740CC0" w:rsidRPr="007A3DC7" w:rsidRDefault="00A84220" w:rsidP="007A3DC7">
            <w:pPr>
              <w:rPr>
                <w:rFonts w:ascii="Times New Roman" w:hAnsi="Times New Roman"/>
                <w:u w:color="000000"/>
              </w:rPr>
            </w:pPr>
            <w:r w:rsidRPr="00BC0836">
              <w:rPr>
                <w:rFonts w:ascii="Times New Roman" w:hAnsi="Times New Roman"/>
                <w:u w:color="000000"/>
              </w:rPr>
              <w:t>I refer all cases of suspected plagiarism to the Mason Korea’s Committee of Academic Integrity. Plagiarism means using words or ideas from another source without giving that source credit</w:t>
            </w:r>
            <w:r w:rsidRPr="00BC0836">
              <w:rPr>
                <w:rFonts w:ascii="Times New Roman" w:hAnsi="Times New Roman"/>
              </w:rPr>
              <w:t>, whether that source is a literary critic, another student, or “some entity from the Internet” (Clark, Keith, Plagiarism Statement. George Mason University English Dept. Faculty Resources. Web. 18 January 2012).</w:t>
            </w:r>
            <w:r w:rsidRPr="00BC0836">
              <w:rPr>
                <w:rFonts w:ascii="Times New Roman" w:hAnsi="Times New Roman"/>
                <w:u w:color="000000"/>
              </w:rPr>
              <w:t xml:space="preserve"> Writers give credit </w:t>
            </w:r>
            <w:proofErr w:type="gramStart"/>
            <w:r w:rsidRPr="00BC0836">
              <w:rPr>
                <w:rFonts w:ascii="Times New Roman" w:hAnsi="Times New Roman"/>
                <w:u w:color="000000"/>
              </w:rPr>
              <w:t>through the use of</w:t>
            </w:r>
            <w:proofErr w:type="gramEnd"/>
            <w:r w:rsidRPr="00BC0836">
              <w:rPr>
                <w:rFonts w:ascii="Times New Roman" w:hAnsi="Times New Roman"/>
                <w:u w:color="000000"/>
              </w:rPr>
              <w:t xml:space="preserve"> accepted documentation styles, such as parenthetical citation, footnotes, or endnotes. A simple listing of books, articles, and websites at the end of your paper is not sufficient. </w:t>
            </w:r>
            <w:r w:rsidRPr="00BC0836">
              <w:rPr>
                <w:rFonts w:ascii="Times New Roman" w:hAnsi="Times New Roman"/>
                <w:u w:color="000000"/>
              </w:rPr>
              <w:cr/>
            </w:r>
            <w:r w:rsidRPr="00BC0836">
              <w:rPr>
                <w:rFonts w:ascii="Times New Roman" w:hAnsi="Times New Roman"/>
                <w:u w:color="000000"/>
              </w:rPr>
              <w:cr/>
              <w:t xml:space="preserve">Student writers are </w:t>
            </w:r>
            <w:r w:rsidR="008C6C29">
              <w:rPr>
                <w:rFonts w:ascii="Times New Roman" w:hAnsi="Times New Roman"/>
                <w:u w:color="000000"/>
              </w:rPr>
              <w:t>sometimes</w:t>
            </w:r>
            <w:r w:rsidRPr="00BC0836">
              <w:rPr>
                <w:rFonts w:ascii="Times New Roman" w:hAnsi="Times New Roman"/>
                <w:u w:color="000000"/>
              </w:rPr>
              <w:t xml:space="preserve"> confused as to what should be cited. Some think that only direct quotations need to be credited. While direct quotations do need citations, so do paraphrases and summaries of opinions or </w:t>
            </w:r>
            <w:proofErr w:type="gramStart"/>
            <w:r w:rsidRPr="00BC0836">
              <w:rPr>
                <w:rFonts w:ascii="Times New Roman" w:hAnsi="Times New Roman"/>
                <w:u w:color="000000"/>
              </w:rPr>
              <w:t>factual information</w:t>
            </w:r>
            <w:proofErr w:type="gramEnd"/>
            <w:r w:rsidRPr="00BC0836">
              <w:rPr>
                <w:rFonts w:ascii="Times New Roman" w:hAnsi="Times New Roman"/>
                <w:u w:color="000000"/>
              </w:rPr>
              <w:t xml:space="preserve"> formerly unknown to the writers.  Exceptions to this include </w:t>
            </w:r>
            <w:proofErr w:type="gramStart"/>
            <w:r w:rsidRPr="00BC0836">
              <w:rPr>
                <w:rFonts w:ascii="Times New Roman" w:hAnsi="Times New Roman"/>
                <w:u w:color="000000"/>
              </w:rPr>
              <w:t>factual information</w:t>
            </w:r>
            <w:proofErr w:type="gramEnd"/>
            <w:r w:rsidRPr="00BC0836">
              <w:rPr>
                <w:rFonts w:ascii="Times New Roman" w:hAnsi="Times New Roman"/>
                <w:u w:color="000000"/>
              </w:rPr>
              <w:t xml:space="preserve"> that can be obtained from a variety of sources (what has been called common knowledge), the writers' own insights or findings from their own field research. What constitutes common knowledge can be tricky; what is common knowledge for one audience may not be so for another. In such situations, it is helpful to think of citations as being something that actual readers may bless you for.  In other words, provide a citation </w:t>
            </w:r>
            <w:r w:rsidRPr="00BC0836">
              <w:rPr>
                <w:rFonts w:ascii="Times New Roman" w:hAnsi="Times New Roman"/>
                <w:u w:color="000000"/>
              </w:rPr>
              <w:lastRenderedPageBreak/>
              <w:t xml:space="preserve">for any piece of information that you think someone might want to investigate further. Not only is this attitude kind to readers, </w:t>
            </w:r>
            <w:proofErr w:type="gramStart"/>
            <w:r w:rsidRPr="00BC0836">
              <w:rPr>
                <w:rFonts w:ascii="Times New Roman" w:hAnsi="Times New Roman"/>
                <w:u w:color="000000"/>
              </w:rPr>
              <w:t>it will</w:t>
            </w:r>
            <w:proofErr w:type="gramEnd"/>
            <w:r w:rsidRPr="00BC0836">
              <w:rPr>
                <w:rFonts w:ascii="Times New Roman" w:hAnsi="Times New Roman"/>
                <w:u w:color="000000"/>
              </w:rPr>
              <w:t xml:space="preserve"> almost certainly ensure that writers will not be guilty of plagiarism.   The George Mason Honor Code offers more detail on plagiarism and its consequences.</w:t>
            </w:r>
          </w:p>
        </w:tc>
      </w:tr>
    </w:tbl>
    <w:p w14:paraId="126C1506" w14:textId="77777777" w:rsidR="00740CC0" w:rsidRDefault="00740CC0" w:rsidP="00740CC0"/>
    <w:p w14:paraId="710E2C38" w14:textId="77777777" w:rsidR="007A3DC7" w:rsidRPr="007A3DC7" w:rsidRDefault="007A3DC7" w:rsidP="007A3DC7">
      <w:pPr>
        <w:pStyle w:val="BodyText"/>
        <w:spacing w:after="0"/>
        <w:rPr>
          <w:b/>
          <w:sz w:val="22"/>
          <w:szCs w:val="22"/>
          <w:u w:color="000000"/>
        </w:rPr>
      </w:pPr>
    </w:p>
    <w:p w14:paraId="47C3432D" w14:textId="77777777" w:rsidR="007A3DC7" w:rsidRPr="007A3DC7" w:rsidRDefault="007A3DC7" w:rsidP="007A3DC7">
      <w:pPr>
        <w:pStyle w:val="BodyText"/>
        <w:spacing w:after="0"/>
        <w:rPr>
          <w:u w:color="000000"/>
        </w:rPr>
      </w:pPr>
      <w:r w:rsidRPr="007A3DC7">
        <w:rPr>
          <w:b/>
          <w:u w:color="000000"/>
        </w:rPr>
        <w:t xml:space="preserve">Schedule: </w:t>
      </w:r>
      <w:r w:rsidRPr="007A3DC7">
        <w:rPr>
          <w:u w:color="000000"/>
        </w:rPr>
        <w:cr/>
        <w:t>Subject to Revision; all changes will be announced in class.</w:t>
      </w:r>
    </w:p>
    <w:tbl>
      <w:tblPr>
        <w:tblStyle w:val="TableGrid"/>
        <w:tblW w:w="9540" w:type="dxa"/>
        <w:tblInd w:w="-545" w:type="dxa"/>
        <w:tblLayout w:type="fixed"/>
        <w:tblLook w:val="04A0" w:firstRow="1" w:lastRow="0" w:firstColumn="1" w:lastColumn="0" w:noHBand="0" w:noVBand="1"/>
      </w:tblPr>
      <w:tblGrid>
        <w:gridCol w:w="990"/>
        <w:gridCol w:w="3420"/>
        <w:gridCol w:w="5130"/>
      </w:tblGrid>
      <w:tr w:rsidR="007A3DC7" w:rsidRPr="007A3DC7" w14:paraId="55277187" w14:textId="77777777" w:rsidTr="00B943CF">
        <w:tc>
          <w:tcPr>
            <w:tcW w:w="9540" w:type="dxa"/>
            <w:gridSpan w:val="3"/>
            <w:shd w:val="clear" w:color="auto" w:fill="A8D08D" w:themeFill="accent6" w:themeFillTint="99"/>
          </w:tcPr>
          <w:p w14:paraId="28F4DF4E" w14:textId="77777777" w:rsidR="007A3DC7" w:rsidRPr="007A3DC7" w:rsidRDefault="007A3DC7" w:rsidP="00B943CF">
            <w:pPr>
              <w:rPr>
                <w:rFonts w:ascii="Times New Roman" w:hAnsi="Times New Roman"/>
              </w:rPr>
            </w:pPr>
          </w:p>
        </w:tc>
      </w:tr>
      <w:tr w:rsidR="007A3DC7" w:rsidRPr="007A3DC7" w14:paraId="75B53C46" w14:textId="77777777" w:rsidTr="00B943CF">
        <w:tc>
          <w:tcPr>
            <w:tcW w:w="990" w:type="dxa"/>
          </w:tcPr>
          <w:p w14:paraId="653B18BD" w14:textId="77777777" w:rsidR="007A3DC7" w:rsidRPr="007A3DC7" w:rsidRDefault="007A3DC7" w:rsidP="00B943CF">
            <w:pPr>
              <w:rPr>
                <w:rFonts w:ascii="Times New Roman" w:hAnsi="Times New Roman"/>
              </w:rPr>
            </w:pPr>
          </w:p>
        </w:tc>
        <w:tc>
          <w:tcPr>
            <w:tcW w:w="3420" w:type="dxa"/>
          </w:tcPr>
          <w:p w14:paraId="2730FC8E" w14:textId="77777777" w:rsidR="007A3DC7" w:rsidRPr="007A3DC7" w:rsidRDefault="007A3DC7" w:rsidP="00B943CF">
            <w:pPr>
              <w:rPr>
                <w:rFonts w:ascii="Times New Roman" w:hAnsi="Times New Roman"/>
              </w:rPr>
            </w:pPr>
          </w:p>
        </w:tc>
        <w:tc>
          <w:tcPr>
            <w:tcW w:w="5130" w:type="dxa"/>
          </w:tcPr>
          <w:p w14:paraId="1D558AA9" w14:textId="77777777" w:rsidR="007A3DC7" w:rsidRPr="007A3DC7" w:rsidRDefault="007A3DC7" w:rsidP="00B943CF">
            <w:pPr>
              <w:rPr>
                <w:rFonts w:ascii="Times New Roman" w:hAnsi="Times New Roman"/>
              </w:rPr>
            </w:pPr>
          </w:p>
        </w:tc>
      </w:tr>
      <w:tr w:rsidR="007A3DC7" w:rsidRPr="007A3DC7" w14:paraId="58337565" w14:textId="77777777" w:rsidTr="00B943CF">
        <w:tc>
          <w:tcPr>
            <w:tcW w:w="990" w:type="dxa"/>
          </w:tcPr>
          <w:p w14:paraId="44D64330" w14:textId="77777777" w:rsidR="007A3DC7" w:rsidRPr="007A3DC7" w:rsidRDefault="007A3DC7" w:rsidP="00B943CF">
            <w:pPr>
              <w:rPr>
                <w:rFonts w:ascii="Times New Roman" w:hAnsi="Times New Roman"/>
                <w:b/>
                <w:bCs/>
              </w:rPr>
            </w:pPr>
            <w:r w:rsidRPr="007A3DC7">
              <w:rPr>
                <w:rFonts w:ascii="Times New Roman" w:hAnsi="Times New Roman"/>
                <w:b/>
                <w:bCs/>
              </w:rPr>
              <w:t>Date</w:t>
            </w:r>
          </w:p>
        </w:tc>
        <w:tc>
          <w:tcPr>
            <w:tcW w:w="3420" w:type="dxa"/>
          </w:tcPr>
          <w:p w14:paraId="6ADC68B8" w14:textId="77777777" w:rsidR="007A3DC7" w:rsidRPr="007A3DC7" w:rsidRDefault="007A3DC7" w:rsidP="00B943CF">
            <w:pPr>
              <w:rPr>
                <w:rFonts w:ascii="Times New Roman" w:hAnsi="Times New Roman"/>
                <w:b/>
                <w:bCs/>
              </w:rPr>
            </w:pPr>
            <w:r w:rsidRPr="007A3DC7">
              <w:rPr>
                <w:rFonts w:ascii="Times New Roman" w:hAnsi="Times New Roman"/>
                <w:b/>
                <w:bCs/>
              </w:rPr>
              <w:t>Readings</w:t>
            </w:r>
          </w:p>
        </w:tc>
        <w:tc>
          <w:tcPr>
            <w:tcW w:w="5130" w:type="dxa"/>
          </w:tcPr>
          <w:p w14:paraId="24AA4458" w14:textId="035977E9" w:rsidR="007A3DC7" w:rsidRPr="007A3DC7" w:rsidRDefault="00CD3306" w:rsidP="00B943CF">
            <w:pPr>
              <w:rPr>
                <w:rFonts w:ascii="Times New Roman" w:hAnsi="Times New Roman"/>
                <w:b/>
                <w:bCs/>
              </w:rPr>
            </w:pPr>
            <w:r>
              <w:rPr>
                <w:rFonts w:ascii="Times New Roman" w:hAnsi="Times New Roman"/>
                <w:b/>
                <w:bCs/>
              </w:rPr>
              <w:t xml:space="preserve">Deadlines and In- Class Work </w:t>
            </w:r>
          </w:p>
          <w:p w14:paraId="330CB438" w14:textId="77777777" w:rsidR="007A3DC7" w:rsidRPr="007A3DC7" w:rsidRDefault="007A3DC7" w:rsidP="00B943CF">
            <w:pPr>
              <w:rPr>
                <w:rFonts w:ascii="Times New Roman" w:hAnsi="Times New Roman"/>
                <w:b/>
                <w:bCs/>
              </w:rPr>
            </w:pPr>
          </w:p>
          <w:p w14:paraId="096A906E" w14:textId="77777777" w:rsidR="007A3DC7" w:rsidRPr="007A3DC7" w:rsidRDefault="007A3DC7" w:rsidP="00B943CF">
            <w:pPr>
              <w:rPr>
                <w:rFonts w:ascii="Times New Roman" w:hAnsi="Times New Roman"/>
                <w:b/>
                <w:bCs/>
              </w:rPr>
            </w:pPr>
          </w:p>
        </w:tc>
      </w:tr>
      <w:tr w:rsidR="007A3DC7" w:rsidRPr="007A3DC7" w14:paraId="0874ADB2" w14:textId="77777777" w:rsidTr="00B943CF">
        <w:tc>
          <w:tcPr>
            <w:tcW w:w="9540" w:type="dxa"/>
            <w:gridSpan w:val="3"/>
            <w:shd w:val="clear" w:color="auto" w:fill="A8D08D" w:themeFill="accent6" w:themeFillTint="99"/>
          </w:tcPr>
          <w:p w14:paraId="492B8EB0" w14:textId="77777777" w:rsidR="007A3DC7" w:rsidRPr="007A3DC7" w:rsidRDefault="007A3DC7" w:rsidP="00B943CF">
            <w:pPr>
              <w:jc w:val="center"/>
              <w:rPr>
                <w:rFonts w:ascii="Times New Roman" w:hAnsi="Times New Roman"/>
                <w:b/>
                <w:bCs/>
              </w:rPr>
            </w:pPr>
          </w:p>
          <w:p w14:paraId="270DDE77" w14:textId="77777777" w:rsidR="007A3DC7" w:rsidRPr="007A3DC7" w:rsidRDefault="007A3DC7" w:rsidP="00B943CF">
            <w:pPr>
              <w:jc w:val="center"/>
              <w:rPr>
                <w:rFonts w:ascii="Times New Roman" w:hAnsi="Times New Roman"/>
                <w:b/>
                <w:bCs/>
              </w:rPr>
            </w:pPr>
            <w:r w:rsidRPr="007A3DC7">
              <w:rPr>
                <w:rFonts w:ascii="Times New Roman" w:hAnsi="Times New Roman"/>
                <w:b/>
                <w:bCs/>
              </w:rPr>
              <w:t>Week 1: Stories for All Ages v. Stories for Children</w:t>
            </w:r>
          </w:p>
          <w:p w14:paraId="5A1C3D9E" w14:textId="77777777" w:rsidR="007A3DC7" w:rsidRPr="007A3DC7" w:rsidRDefault="007A3DC7" w:rsidP="00B943CF">
            <w:pPr>
              <w:jc w:val="center"/>
              <w:rPr>
                <w:rFonts w:ascii="Times New Roman" w:hAnsi="Times New Roman"/>
                <w:b/>
                <w:bCs/>
              </w:rPr>
            </w:pPr>
            <w:r w:rsidRPr="007A3DC7">
              <w:rPr>
                <w:rFonts w:ascii="Times New Roman" w:hAnsi="Times New Roman"/>
                <w:b/>
                <w:bCs/>
              </w:rPr>
              <w:t>Fairy Tales: “And you, Cinderella, what do you want?”</w:t>
            </w:r>
          </w:p>
        </w:tc>
      </w:tr>
      <w:tr w:rsidR="007A3DC7" w:rsidRPr="007A3DC7" w14:paraId="45D6020C" w14:textId="77777777" w:rsidTr="00B943CF">
        <w:tc>
          <w:tcPr>
            <w:tcW w:w="990" w:type="dxa"/>
          </w:tcPr>
          <w:p w14:paraId="7F382A3A" w14:textId="77777777" w:rsidR="007A3DC7" w:rsidRPr="007A3DC7" w:rsidRDefault="007A3DC7" w:rsidP="00B943CF">
            <w:pPr>
              <w:rPr>
                <w:rFonts w:ascii="Times New Roman" w:hAnsi="Times New Roman"/>
              </w:rPr>
            </w:pPr>
            <w:r w:rsidRPr="007A3DC7">
              <w:rPr>
                <w:rFonts w:ascii="Times New Roman" w:hAnsi="Times New Roman"/>
              </w:rPr>
              <w:t>Aug.23</w:t>
            </w:r>
          </w:p>
        </w:tc>
        <w:tc>
          <w:tcPr>
            <w:tcW w:w="3420" w:type="dxa"/>
          </w:tcPr>
          <w:p w14:paraId="28B8E57D" w14:textId="77777777" w:rsidR="007A3DC7" w:rsidRPr="007A3DC7" w:rsidRDefault="007A3DC7" w:rsidP="00B943CF">
            <w:pPr>
              <w:rPr>
                <w:rFonts w:ascii="Times New Roman" w:hAnsi="Times New Roman"/>
              </w:rPr>
            </w:pPr>
            <w:r w:rsidRPr="007A3DC7">
              <w:rPr>
                <w:rFonts w:ascii="Times New Roman" w:hAnsi="Times New Roman"/>
              </w:rPr>
              <w:t>Traditional storytelling for all ages:</w:t>
            </w:r>
          </w:p>
          <w:p w14:paraId="5848ADF9" w14:textId="77777777" w:rsidR="007A3DC7" w:rsidRPr="007A3DC7" w:rsidRDefault="00000000" w:rsidP="00B943CF">
            <w:pPr>
              <w:rPr>
                <w:rStyle w:val="Hyperlink"/>
                <w:rFonts w:ascii="Times New Roman" w:hAnsi="Times New Roman"/>
              </w:rPr>
            </w:pPr>
            <w:hyperlink r:id="rId24" w:anchor="elliott" w:history="1">
              <w:r w:rsidR="007A3DC7" w:rsidRPr="007A3DC7">
                <w:rPr>
                  <w:rStyle w:val="Hyperlink"/>
                  <w:rFonts w:ascii="Times New Roman" w:hAnsi="Times New Roman"/>
                </w:rPr>
                <w:t>“An Old Story” (Ireland)</w:t>
              </w:r>
            </w:hyperlink>
          </w:p>
          <w:p w14:paraId="774700D2" w14:textId="77777777" w:rsidR="007A3DC7" w:rsidRPr="007A3DC7" w:rsidRDefault="007A3DC7" w:rsidP="00B943CF">
            <w:pPr>
              <w:rPr>
                <w:rFonts w:ascii="Times New Roman" w:hAnsi="Times New Roman"/>
              </w:rPr>
            </w:pPr>
          </w:p>
          <w:p w14:paraId="79F7708C" w14:textId="77777777" w:rsidR="007A3DC7" w:rsidRPr="007A3DC7" w:rsidRDefault="007A3DC7" w:rsidP="00B943CF">
            <w:pPr>
              <w:rPr>
                <w:rFonts w:ascii="Times New Roman" w:hAnsi="Times New Roman"/>
              </w:rPr>
            </w:pPr>
            <w:r w:rsidRPr="007A3DC7">
              <w:rPr>
                <w:rFonts w:ascii="Times New Roman" w:hAnsi="Times New Roman"/>
              </w:rPr>
              <w:t>“</w:t>
            </w:r>
            <w:hyperlink r:id="rId25" w:anchor="grimm" w:history="1">
              <w:r w:rsidRPr="007A3DC7">
                <w:rPr>
                  <w:rStyle w:val="Hyperlink"/>
                  <w:rFonts w:ascii="Times New Roman" w:hAnsi="Times New Roman"/>
                </w:rPr>
                <w:t>The Willful Child”</w:t>
              </w:r>
            </w:hyperlink>
          </w:p>
          <w:p w14:paraId="24A5993B" w14:textId="77777777" w:rsidR="007A3DC7" w:rsidRPr="007A3DC7" w:rsidRDefault="007A3DC7" w:rsidP="00B943CF">
            <w:pPr>
              <w:rPr>
                <w:rFonts w:ascii="Times New Roman" w:hAnsi="Times New Roman"/>
              </w:rPr>
            </w:pPr>
          </w:p>
          <w:p w14:paraId="7FF43556" w14:textId="77777777" w:rsidR="007A3DC7" w:rsidRPr="007A3DC7" w:rsidRDefault="007A3DC7" w:rsidP="00B943CF">
            <w:pPr>
              <w:rPr>
                <w:rFonts w:ascii="Times New Roman" w:hAnsi="Times New Roman"/>
              </w:rPr>
            </w:pPr>
            <w:r w:rsidRPr="007A3DC7">
              <w:rPr>
                <w:rFonts w:ascii="Times New Roman" w:hAnsi="Times New Roman"/>
              </w:rPr>
              <w:t>Introduction to the history of childhood and children’s literature.</w:t>
            </w:r>
          </w:p>
          <w:p w14:paraId="56AF1A54" w14:textId="77777777" w:rsidR="007A3DC7" w:rsidRPr="007A3DC7" w:rsidRDefault="007A3DC7" w:rsidP="00B943CF">
            <w:pPr>
              <w:rPr>
                <w:rFonts w:ascii="Times New Roman" w:hAnsi="Times New Roman"/>
              </w:rPr>
            </w:pPr>
            <w:r w:rsidRPr="007A3DC7">
              <w:rPr>
                <w:rFonts w:ascii="Times New Roman" w:hAnsi="Times New Roman"/>
              </w:rPr>
              <w:t xml:space="preserve">  </w:t>
            </w:r>
          </w:p>
          <w:p w14:paraId="1691EC8C" w14:textId="77777777" w:rsidR="007A3DC7" w:rsidRPr="007A3DC7" w:rsidRDefault="007A3DC7" w:rsidP="00B943CF">
            <w:pPr>
              <w:rPr>
                <w:rFonts w:ascii="Times New Roman" w:hAnsi="Times New Roman"/>
              </w:rPr>
            </w:pPr>
            <w:r w:rsidRPr="007A3DC7">
              <w:rPr>
                <w:rFonts w:ascii="Times New Roman" w:hAnsi="Times New Roman"/>
              </w:rPr>
              <w:t>Active reading: comprehension v. interpretation, inferences, assumptions, values, patterns, close reading.</w:t>
            </w:r>
          </w:p>
          <w:p w14:paraId="772C7D24" w14:textId="77777777" w:rsidR="007A3DC7" w:rsidRPr="007A3DC7" w:rsidRDefault="007A3DC7" w:rsidP="00B943CF">
            <w:pPr>
              <w:rPr>
                <w:rFonts w:ascii="Times New Roman" w:hAnsi="Times New Roman"/>
              </w:rPr>
            </w:pPr>
          </w:p>
          <w:p w14:paraId="00C9B675" w14:textId="77777777" w:rsidR="007A3DC7" w:rsidRPr="007A3DC7" w:rsidRDefault="007A3DC7" w:rsidP="00B943CF">
            <w:pPr>
              <w:rPr>
                <w:rFonts w:ascii="Times New Roman" w:hAnsi="Times New Roman"/>
              </w:rPr>
            </w:pPr>
            <w:proofErr w:type="spellStart"/>
            <w:r w:rsidRPr="007A3DC7">
              <w:rPr>
                <w:rFonts w:ascii="Times New Roman" w:hAnsi="Times New Roman"/>
              </w:rPr>
              <w:t>Powerpoint</w:t>
            </w:r>
            <w:proofErr w:type="spellEnd"/>
            <w:r w:rsidRPr="007A3DC7">
              <w:rPr>
                <w:rFonts w:ascii="Times New Roman" w:hAnsi="Times New Roman"/>
              </w:rPr>
              <w:t>: Stories and Audiences</w:t>
            </w:r>
          </w:p>
        </w:tc>
        <w:tc>
          <w:tcPr>
            <w:tcW w:w="5130" w:type="dxa"/>
          </w:tcPr>
          <w:p w14:paraId="55695B07" w14:textId="77777777" w:rsidR="007A3DC7" w:rsidRPr="007A3DC7" w:rsidRDefault="007A3DC7" w:rsidP="00B943CF">
            <w:pPr>
              <w:ind w:left="-108"/>
              <w:rPr>
                <w:rFonts w:ascii="Times New Roman" w:hAnsi="Times New Roman"/>
              </w:rPr>
            </w:pPr>
            <w:r w:rsidRPr="007A3DC7">
              <w:rPr>
                <w:rFonts w:ascii="Times New Roman" w:hAnsi="Times New Roman"/>
              </w:rPr>
              <w:t>Start talking with your group about your Question of the Day presentation.</w:t>
            </w:r>
          </w:p>
        </w:tc>
      </w:tr>
      <w:tr w:rsidR="007A3DC7" w:rsidRPr="007A3DC7" w14:paraId="7135C022" w14:textId="77777777" w:rsidTr="00B943CF">
        <w:tc>
          <w:tcPr>
            <w:tcW w:w="990" w:type="dxa"/>
          </w:tcPr>
          <w:p w14:paraId="3E1957E2" w14:textId="77777777" w:rsidR="007A3DC7" w:rsidRPr="007A3DC7" w:rsidRDefault="007A3DC7" w:rsidP="00B943CF">
            <w:pPr>
              <w:rPr>
                <w:rFonts w:ascii="Times New Roman" w:hAnsi="Times New Roman"/>
              </w:rPr>
            </w:pPr>
            <w:r w:rsidRPr="007A3DC7">
              <w:rPr>
                <w:rFonts w:ascii="Times New Roman" w:hAnsi="Times New Roman"/>
              </w:rPr>
              <w:t>Aug.25</w:t>
            </w:r>
          </w:p>
        </w:tc>
        <w:tc>
          <w:tcPr>
            <w:tcW w:w="3420" w:type="dxa"/>
          </w:tcPr>
          <w:p w14:paraId="6D4D448D" w14:textId="77777777" w:rsidR="007A3DC7" w:rsidRPr="007A3DC7" w:rsidRDefault="007A3DC7" w:rsidP="00B943CF">
            <w:pPr>
              <w:rPr>
                <w:rFonts w:ascii="Times New Roman" w:hAnsi="Times New Roman"/>
                <w:b/>
                <w:bCs/>
              </w:rPr>
            </w:pPr>
            <w:r w:rsidRPr="007A3DC7">
              <w:rPr>
                <w:rFonts w:ascii="Times New Roman" w:hAnsi="Times New Roman"/>
                <w:b/>
                <w:bCs/>
              </w:rPr>
              <w:t>Before Class Work:</w:t>
            </w:r>
          </w:p>
          <w:p w14:paraId="484BD20E" w14:textId="77777777" w:rsidR="007A3DC7" w:rsidRPr="007A3DC7" w:rsidRDefault="00000000" w:rsidP="00B943CF">
            <w:pPr>
              <w:rPr>
                <w:rFonts w:ascii="Times New Roman" w:hAnsi="Times New Roman"/>
              </w:rPr>
            </w:pPr>
            <w:hyperlink r:id="rId26" w:anchor="saddleslut" w:history="1">
              <w:r w:rsidR="007A3DC7" w:rsidRPr="007A3DC7">
                <w:rPr>
                  <w:rStyle w:val="Hyperlink"/>
                  <w:rFonts w:ascii="Times New Roman" w:hAnsi="Times New Roman"/>
                </w:rPr>
                <w:t>Chronology of Jacob and Wilhelm Grimm</w:t>
              </w:r>
            </w:hyperlink>
          </w:p>
          <w:p w14:paraId="1FC62E3E" w14:textId="77777777" w:rsidR="007A3DC7" w:rsidRPr="007A3DC7" w:rsidRDefault="007A3DC7" w:rsidP="00B943CF">
            <w:pPr>
              <w:rPr>
                <w:rFonts w:ascii="Times New Roman" w:hAnsi="Times New Roman"/>
              </w:rPr>
            </w:pPr>
          </w:p>
          <w:p w14:paraId="10E8BB1F" w14:textId="77777777" w:rsidR="007A3DC7" w:rsidRPr="007A3DC7" w:rsidRDefault="007A3DC7" w:rsidP="00B943CF">
            <w:pPr>
              <w:rPr>
                <w:rFonts w:ascii="Times New Roman" w:hAnsi="Times New Roman"/>
              </w:rPr>
            </w:pPr>
            <w:r w:rsidRPr="007A3DC7">
              <w:rPr>
                <w:rFonts w:ascii="Times New Roman" w:hAnsi="Times New Roman"/>
              </w:rPr>
              <w:t>Versions of “Cinderella”:</w:t>
            </w:r>
          </w:p>
          <w:p w14:paraId="4B5F4963" w14:textId="77777777" w:rsidR="007A3DC7" w:rsidRPr="007A3DC7" w:rsidRDefault="007A3DC7" w:rsidP="00B943CF">
            <w:pPr>
              <w:rPr>
                <w:rFonts w:ascii="Times New Roman" w:hAnsi="Times New Roman"/>
              </w:rPr>
            </w:pPr>
          </w:p>
          <w:p w14:paraId="218F2C7D" w14:textId="77777777" w:rsidR="007A3DC7" w:rsidRPr="007A3DC7" w:rsidRDefault="00000000" w:rsidP="00B943CF">
            <w:pPr>
              <w:rPr>
                <w:rStyle w:val="Hyperlink"/>
                <w:rFonts w:ascii="Times New Roman" w:hAnsi="Times New Roman"/>
              </w:rPr>
            </w:pPr>
            <w:hyperlink r:id="rId27" w:anchor="saddleslut" w:history="1">
              <w:r w:rsidR="007A3DC7" w:rsidRPr="007A3DC7">
                <w:rPr>
                  <w:rStyle w:val="Hyperlink"/>
                  <w:rFonts w:ascii="Times New Roman" w:hAnsi="Times New Roman"/>
                </w:rPr>
                <w:t xml:space="preserve">“Little </w:t>
              </w:r>
              <w:proofErr w:type="spellStart"/>
              <w:r w:rsidR="007A3DC7" w:rsidRPr="007A3DC7">
                <w:rPr>
                  <w:rStyle w:val="Hyperlink"/>
                  <w:rFonts w:ascii="Times New Roman" w:hAnsi="Times New Roman"/>
                </w:rPr>
                <w:t>Saddleslut</w:t>
              </w:r>
              <w:proofErr w:type="spellEnd"/>
              <w:r w:rsidR="007A3DC7" w:rsidRPr="007A3DC7">
                <w:rPr>
                  <w:rStyle w:val="Hyperlink"/>
                  <w:rFonts w:ascii="Times New Roman" w:hAnsi="Times New Roman"/>
                </w:rPr>
                <w:t>” (Greece)</w:t>
              </w:r>
            </w:hyperlink>
          </w:p>
          <w:p w14:paraId="0CAA82DE" w14:textId="77777777" w:rsidR="007A3DC7" w:rsidRPr="007A3DC7" w:rsidRDefault="007A3DC7" w:rsidP="00B943CF">
            <w:pPr>
              <w:rPr>
                <w:rStyle w:val="Hyperlink"/>
                <w:rFonts w:ascii="Times New Roman" w:hAnsi="Times New Roman"/>
              </w:rPr>
            </w:pPr>
          </w:p>
          <w:p w14:paraId="046B2EC2" w14:textId="77777777" w:rsidR="007A3DC7" w:rsidRPr="007A3DC7" w:rsidRDefault="00000000" w:rsidP="00B943CF">
            <w:pPr>
              <w:rPr>
                <w:rStyle w:val="Hyperlink"/>
                <w:rFonts w:ascii="Times New Roman" w:hAnsi="Times New Roman"/>
              </w:rPr>
            </w:pPr>
            <w:hyperlink r:id="rId28" w:anchor="saddleslut" w:history="1">
              <w:r w:rsidR="007A3DC7" w:rsidRPr="007A3DC7">
                <w:rPr>
                  <w:rStyle w:val="Hyperlink"/>
                  <w:rFonts w:ascii="Times New Roman" w:hAnsi="Times New Roman"/>
                </w:rPr>
                <w:t>“Cinderella” (Italy)</w:t>
              </w:r>
            </w:hyperlink>
          </w:p>
          <w:p w14:paraId="1EED6D1E" w14:textId="77777777" w:rsidR="007A3DC7" w:rsidRPr="007A3DC7" w:rsidRDefault="007A3DC7" w:rsidP="00B943CF">
            <w:pPr>
              <w:rPr>
                <w:rFonts w:ascii="Times New Roman" w:hAnsi="Times New Roman"/>
              </w:rPr>
            </w:pPr>
          </w:p>
          <w:p w14:paraId="157FEAEC" w14:textId="77777777" w:rsidR="007A3DC7" w:rsidRPr="007A3DC7" w:rsidRDefault="00000000" w:rsidP="00B943CF">
            <w:pPr>
              <w:rPr>
                <w:rFonts w:ascii="Times New Roman" w:hAnsi="Times New Roman"/>
              </w:rPr>
            </w:pPr>
            <w:hyperlink r:id="rId29" w:history="1">
              <w:r w:rsidR="007A3DC7" w:rsidRPr="007A3DC7">
                <w:rPr>
                  <w:rStyle w:val="Hyperlink"/>
                  <w:rFonts w:ascii="Times New Roman" w:hAnsi="Times New Roman"/>
                </w:rPr>
                <w:t xml:space="preserve">“Cinderella” (Germany, </w:t>
              </w:r>
              <w:proofErr w:type="gramStart"/>
              <w:r w:rsidR="007A3DC7" w:rsidRPr="007A3DC7">
                <w:rPr>
                  <w:rStyle w:val="Hyperlink"/>
                  <w:rFonts w:ascii="Times New Roman" w:hAnsi="Times New Roman"/>
                </w:rPr>
                <w:t>Jacob</w:t>
              </w:r>
              <w:proofErr w:type="gramEnd"/>
              <w:r w:rsidR="007A3DC7" w:rsidRPr="007A3DC7">
                <w:rPr>
                  <w:rStyle w:val="Hyperlink"/>
                  <w:rFonts w:ascii="Times New Roman" w:hAnsi="Times New Roman"/>
                </w:rPr>
                <w:t xml:space="preserve"> and Wilhelm Grimm)</w:t>
              </w:r>
            </w:hyperlink>
          </w:p>
          <w:p w14:paraId="67641D19" w14:textId="77777777" w:rsidR="007A3DC7" w:rsidRPr="007A3DC7" w:rsidRDefault="007A3DC7" w:rsidP="00B943CF">
            <w:pPr>
              <w:rPr>
                <w:rFonts w:ascii="Times New Roman" w:hAnsi="Times New Roman"/>
              </w:rPr>
            </w:pPr>
          </w:p>
          <w:p w14:paraId="06BD3F39" w14:textId="77777777" w:rsidR="007A3DC7" w:rsidRPr="007A3DC7" w:rsidRDefault="007A3DC7" w:rsidP="00B943CF">
            <w:pPr>
              <w:rPr>
                <w:rFonts w:ascii="Times New Roman" w:hAnsi="Times New Roman"/>
              </w:rPr>
            </w:pPr>
            <w:r w:rsidRPr="007A3DC7">
              <w:rPr>
                <w:rFonts w:ascii="Times New Roman" w:hAnsi="Times New Roman"/>
              </w:rPr>
              <w:t xml:space="preserve">Key Concepts for Literary </w:t>
            </w:r>
            <w:proofErr w:type="spellStart"/>
            <w:r w:rsidRPr="007A3DC7">
              <w:rPr>
                <w:rFonts w:ascii="Times New Roman" w:hAnsi="Times New Roman"/>
              </w:rPr>
              <w:t>Anaylsis</w:t>
            </w:r>
            <w:proofErr w:type="spellEnd"/>
            <w:r w:rsidRPr="007A3DC7">
              <w:rPr>
                <w:rFonts w:ascii="Times New Roman" w:hAnsi="Times New Roman"/>
              </w:rPr>
              <w:t xml:space="preserve">: Character, Plot, Tone </w:t>
            </w:r>
          </w:p>
          <w:p w14:paraId="252F19D7" w14:textId="77777777" w:rsidR="007A3DC7" w:rsidRPr="007A3DC7" w:rsidRDefault="007A3DC7" w:rsidP="00B943CF">
            <w:pPr>
              <w:rPr>
                <w:rFonts w:ascii="Times New Roman" w:hAnsi="Times New Roman"/>
              </w:rPr>
            </w:pPr>
          </w:p>
          <w:p w14:paraId="1AFF266C" w14:textId="77777777" w:rsidR="007A3DC7" w:rsidRPr="007A3DC7" w:rsidRDefault="007A3DC7" w:rsidP="00B943CF">
            <w:pPr>
              <w:rPr>
                <w:rFonts w:ascii="Times New Roman" w:hAnsi="Times New Roman"/>
                <w:b/>
                <w:bCs/>
              </w:rPr>
            </w:pPr>
            <w:r w:rsidRPr="007A3DC7">
              <w:rPr>
                <w:rFonts w:ascii="Times New Roman" w:hAnsi="Times New Roman"/>
                <w:b/>
                <w:bCs/>
              </w:rPr>
              <w:t>In-Class Work:</w:t>
            </w:r>
          </w:p>
          <w:p w14:paraId="4971C47E" w14:textId="77777777" w:rsidR="007A3DC7" w:rsidRPr="007A3DC7" w:rsidRDefault="007A3DC7" w:rsidP="00B943CF">
            <w:pPr>
              <w:rPr>
                <w:rFonts w:ascii="Times New Roman" w:hAnsi="Times New Roman"/>
              </w:rPr>
            </w:pPr>
            <w:proofErr w:type="spellStart"/>
            <w:r w:rsidRPr="007A3DC7">
              <w:rPr>
                <w:rFonts w:ascii="Times New Roman" w:hAnsi="Times New Roman"/>
              </w:rPr>
              <w:t>Powerpoints</w:t>
            </w:r>
            <w:proofErr w:type="spellEnd"/>
            <w:r w:rsidRPr="007A3DC7">
              <w:rPr>
                <w:rFonts w:ascii="Times New Roman" w:hAnsi="Times New Roman"/>
              </w:rPr>
              <w:t>:</w:t>
            </w:r>
          </w:p>
          <w:p w14:paraId="2C8BE5A6" w14:textId="77777777" w:rsidR="007A3DC7" w:rsidRPr="007A3DC7" w:rsidRDefault="007A3DC7" w:rsidP="00B943CF">
            <w:pPr>
              <w:rPr>
                <w:rFonts w:ascii="Times New Roman" w:hAnsi="Times New Roman"/>
              </w:rPr>
            </w:pPr>
            <w:r w:rsidRPr="007A3DC7">
              <w:rPr>
                <w:rFonts w:ascii="Times New Roman" w:hAnsi="Times New Roman"/>
              </w:rPr>
              <w:t>Three Ideas about Childhood</w:t>
            </w:r>
          </w:p>
          <w:p w14:paraId="0DF5DCE9" w14:textId="77777777" w:rsidR="007A3DC7" w:rsidRPr="007A3DC7" w:rsidRDefault="007A3DC7" w:rsidP="00B943CF">
            <w:pPr>
              <w:rPr>
                <w:rFonts w:ascii="Times New Roman" w:hAnsi="Times New Roman"/>
              </w:rPr>
            </w:pPr>
          </w:p>
          <w:p w14:paraId="2C2894B0" w14:textId="77777777" w:rsidR="007A3DC7" w:rsidRPr="007A3DC7" w:rsidRDefault="007A3DC7" w:rsidP="00B943CF">
            <w:pPr>
              <w:rPr>
                <w:rFonts w:ascii="Times New Roman" w:hAnsi="Times New Roman"/>
              </w:rPr>
            </w:pPr>
            <w:r w:rsidRPr="007A3DC7">
              <w:rPr>
                <w:rFonts w:ascii="Times New Roman" w:hAnsi="Times New Roman"/>
              </w:rPr>
              <w:lastRenderedPageBreak/>
              <w:t>Fairy Tales: History, Plot and Character, the Modest Choice</w:t>
            </w:r>
          </w:p>
          <w:p w14:paraId="2BDCE6B3" w14:textId="77777777" w:rsidR="007A3DC7" w:rsidRPr="007A3DC7" w:rsidRDefault="007A3DC7" w:rsidP="00B943CF">
            <w:pPr>
              <w:rPr>
                <w:rFonts w:ascii="Times New Roman" w:hAnsi="Times New Roman"/>
              </w:rPr>
            </w:pPr>
          </w:p>
          <w:p w14:paraId="548B34CC" w14:textId="77777777" w:rsidR="007A3DC7" w:rsidRPr="007A3DC7" w:rsidRDefault="007A3DC7" w:rsidP="00B943CF">
            <w:pPr>
              <w:rPr>
                <w:rFonts w:ascii="Times New Roman" w:hAnsi="Times New Roman"/>
              </w:rPr>
            </w:pPr>
            <w:r w:rsidRPr="007A3DC7">
              <w:rPr>
                <w:rFonts w:ascii="Times New Roman" w:hAnsi="Times New Roman"/>
              </w:rPr>
              <w:t>Recommended further reading:</w:t>
            </w:r>
          </w:p>
          <w:p w14:paraId="7B7552CB" w14:textId="77777777" w:rsidR="007A3DC7" w:rsidRPr="007A3DC7" w:rsidRDefault="00000000" w:rsidP="00B943CF">
            <w:pPr>
              <w:rPr>
                <w:rFonts w:ascii="Times New Roman" w:hAnsi="Times New Roman"/>
                <w:sz w:val="20"/>
              </w:rPr>
            </w:pPr>
            <w:hyperlink r:id="rId30" w:history="1">
              <w:r w:rsidR="007A3DC7" w:rsidRPr="007A3DC7">
                <w:rPr>
                  <w:rStyle w:val="Hyperlink"/>
                  <w:rFonts w:ascii="Times New Roman" w:hAnsi="Times New Roman"/>
                  <w:b/>
                  <w:color w:val="000000"/>
                  <w:sz w:val="20"/>
                </w:rPr>
                <w:t>AS Byatt on the lure of the fairy tale | Books | The Guardian</w:t>
              </w:r>
            </w:hyperlink>
            <w:r w:rsidR="007A3DC7" w:rsidRPr="007A3DC7">
              <w:rPr>
                <w:rFonts w:ascii="Times New Roman" w:hAnsi="Times New Roman"/>
                <w:sz w:val="20"/>
              </w:rPr>
              <w:t xml:space="preserve"> </w:t>
            </w:r>
          </w:p>
          <w:p w14:paraId="5EF62A09" w14:textId="77777777" w:rsidR="007A3DC7" w:rsidRPr="007A3DC7" w:rsidRDefault="007A3DC7" w:rsidP="00B943CF">
            <w:pPr>
              <w:rPr>
                <w:rFonts w:ascii="Times New Roman" w:hAnsi="Times New Roman"/>
                <w:sz w:val="20"/>
              </w:rPr>
            </w:pPr>
            <w:r w:rsidRPr="007A3DC7">
              <w:rPr>
                <w:rFonts w:ascii="Times New Roman" w:hAnsi="Times New Roman"/>
                <w:color w:val="000000"/>
                <w:sz w:val="20"/>
              </w:rPr>
              <w:t xml:space="preserve">Maria </w:t>
            </w:r>
            <w:proofErr w:type="spellStart"/>
            <w:r w:rsidRPr="007A3DC7">
              <w:rPr>
                <w:rFonts w:ascii="Times New Roman" w:hAnsi="Times New Roman"/>
                <w:color w:val="000000"/>
                <w:sz w:val="20"/>
              </w:rPr>
              <w:t>Maria</w:t>
            </w:r>
            <w:proofErr w:type="spellEnd"/>
            <w:r w:rsidRPr="007A3DC7">
              <w:rPr>
                <w:rFonts w:ascii="Times New Roman" w:hAnsi="Times New Roman"/>
                <w:color w:val="000000"/>
                <w:sz w:val="20"/>
              </w:rPr>
              <w:t xml:space="preserve"> Tatar: a good starting point for her extensive work is "Sex and Violence: The Hard Core of Fairy Tales." </w:t>
            </w:r>
            <w:r w:rsidRPr="007A3DC7">
              <w:rPr>
                <w:rFonts w:ascii="Times New Roman" w:hAnsi="Times New Roman"/>
                <w:i/>
                <w:iCs/>
                <w:color w:val="000000"/>
                <w:sz w:val="20"/>
              </w:rPr>
              <w:t>The Hard Facts of the Grimms’ Fairy Tales.</w:t>
            </w:r>
            <w:r w:rsidRPr="007A3DC7">
              <w:rPr>
                <w:rFonts w:ascii="Times New Roman" w:hAnsi="Times New Roman"/>
                <w:color w:val="000000"/>
                <w:sz w:val="20"/>
              </w:rPr>
              <w:t> Princeton: Princeton University Press, 1987.</w:t>
            </w:r>
            <w:r w:rsidRPr="007A3DC7">
              <w:rPr>
                <w:rFonts w:ascii="Times New Roman" w:hAnsi="Times New Roman"/>
                <w:sz w:val="20"/>
              </w:rPr>
              <w:t xml:space="preserve"> </w:t>
            </w:r>
          </w:p>
          <w:p w14:paraId="24B77184" w14:textId="77777777" w:rsidR="007A3DC7" w:rsidRPr="007A3DC7" w:rsidRDefault="007A3DC7" w:rsidP="00B943CF">
            <w:pPr>
              <w:rPr>
                <w:rFonts w:ascii="Times New Roman" w:hAnsi="Times New Roman"/>
              </w:rPr>
            </w:pPr>
            <w:r w:rsidRPr="007A3DC7">
              <w:rPr>
                <w:rFonts w:ascii="Times New Roman" w:hAnsi="Times New Roman"/>
                <w:sz w:val="20"/>
              </w:rPr>
              <w:t xml:space="preserve">J.R.R Tolkien, “On Fairy Stories” (Blackboard).  </w:t>
            </w:r>
          </w:p>
          <w:p w14:paraId="2C8A8B0E" w14:textId="77777777" w:rsidR="007A3DC7" w:rsidRPr="007A3DC7" w:rsidRDefault="007A3DC7" w:rsidP="00B943CF">
            <w:pPr>
              <w:rPr>
                <w:rFonts w:ascii="Times New Roman" w:hAnsi="Times New Roman"/>
              </w:rPr>
            </w:pPr>
          </w:p>
          <w:p w14:paraId="5A05511B" w14:textId="77777777" w:rsidR="007A3DC7" w:rsidRPr="007A3DC7" w:rsidRDefault="007A3DC7" w:rsidP="00B943CF">
            <w:pPr>
              <w:rPr>
                <w:rFonts w:ascii="Times New Roman" w:hAnsi="Times New Roman"/>
              </w:rPr>
            </w:pPr>
          </w:p>
          <w:p w14:paraId="19055B6B" w14:textId="77777777" w:rsidR="007A3DC7" w:rsidRPr="007A3DC7" w:rsidRDefault="007A3DC7" w:rsidP="00B943CF">
            <w:pPr>
              <w:rPr>
                <w:rFonts w:ascii="Times New Roman" w:hAnsi="Times New Roman"/>
              </w:rPr>
            </w:pPr>
          </w:p>
          <w:p w14:paraId="7D90CCD8" w14:textId="77777777" w:rsidR="007A3DC7" w:rsidRPr="007A3DC7" w:rsidRDefault="007A3DC7" w:rsidP="00B943CF">
            <w:pPr>
              <w:rPr>
                <w:rFonts w:ascii="Times New Roman" w:hAnsi="Times New Roman"/>
              </w:rPr>
            </w:pPr>
          </w:p>
        </w:tc>
        <w:tc>
          <w:tcPr>
            <w:tcW w:w="5130" w:type="dxa"/>
          </w:tcPr>
          <w:p w14:paraId="370F646B" w14:textId="77777777" w:rsidR="007A3DC7" w:rsidRPr="007A3DC7" w:rsidRDefault="007A3DC7" w:rsidP="00B943CF">
            <w:pPr>
              <w:rPr>
                <w:rFonts w:ascii="Times New Roman" w:hAnsi="Times New Roman"/>
              </w:rPr>
            </w:pPr>
          </w:p>
          <w:p w14:paraId="648C30B7" w14:textId="77777777" w:rsidR="007A3DC7" w:rsidRPr="007A3DC7" w:rsidRDefault="007A3DC7" w:rsidP="00B943CF">
            <w:pPr>
              <w:rPr>
                <w:rFonts w:ascii="Times New Roman" w:hAnsi="Times New Roman"/>
              </w:rPr>
            </w:pPr>
          </w:p>
        </w:tc>
      </w:tr>
      <w:tr w:rsidR="007A3DC7" w:rsidRPr="007A3DC7" w14:paraId="504FC5A2" w14:textId="77777777" w:rsidTr="00B943CF">
        <w:tc>
          <w:tcPr>
            <w:tcW w:w="9540" w:type="dxa"/>
            <w:gridSpan w:val="3"/>
            <w:shd w:val="clear" w:color="auto" w:fill="A8D08D" w:themeFill="accent6" w:themeFillTint="99"/>
          </w:tcPr>
          <w:p w14:paraId="3618C885" w14:textId="77777777" w:rsidR="007A3DC7" w:rsidRPr="007A3DC7" w:rsidRDefault="007A3DC7" w:rsidP="00B943CF">
            <w:pPr>
              <w:jc w:val="center"/>
              <w:rPr>
                <w:rFonts w:ascii="Times New Roman" w:hAnsi="Times New Roman"/>
                <w:b/>
                <w:bCs/>
              </w:rPr>
            </w:pPr>
            <w:r w:rsidRPr="007A3DC7">
              <w:rPr>
                <w:rFonts w:ascii="Times New Roman" w:hAnsi="Times New Roman"/>
                <w:b/>
                <w:bCs/>
              </w:rPr>
              <w:t xml:space="preserve">Week 2: Fairy Tales: Transformation and Wish-Fulfillment: “the woman had died.” </w:t>
            </w:r>
          </w:p>
          <w:p w14:paraId="6FD16D01" w14:textId="77777777" w:rsidR="007A3DC7" w:rsidRPr="007A3DC7" w:rsidRDefault="007A3DC7" w:rsidP="00B943CF">
            <w:pPr>
              <w:rPr>
                <w:rFonts w:ascii="Times New Roman" w:hAnsi="Times New Roman"/>
              </w:rPr>
            </w:pPr>
          </w:p>
        </w:tc>
      </w:tr>
      <w:tr w:rsidR="007A3DC7" w:rsidRPr="007A3DC7" w14:paraId="648EBBDC" w14:textId="77777777" w:rsidTr="00B943CF">
        <w:tc>
          <w:tcPr>
            <w:tcW w:w="990" w:type="dxa"/>
          </w:tcPr>
          <w:p w14:paraId="1F5DC4E0" w14:textId="77777777" w:rsidR="007A3DC7" w:rsidRPr="007A3DC7" w:rsidRDefault="007A3DC7" w:rsidP="00B943CF">
            <w:pPr>
              <w:rPr>
                <w:rFonts w:ascii="Times New Roman" w:hAnsi="Times New Roman"/>
              </w:rPr>
            </w:pPr>
            <w:r w:rsidRPr="007A3DC7">
              <w:rPr>
                <w:rFonts w:ascii="Times New Roman" w:hAnsi="Times New Roman"/>
              </w:rPr>
              <w:t>Aug.30</w:t>
            </w:r>
          </w:p>
        </w:tc>
        <w:tc>
          <w:tcPr>
            <w:tcW w:w="3420" w:type="dxa"/>
          </w:tcPr>
          <w:p w14:paraId="6B5683DD" w14:textId="77777777" w:rsidR="007A3DC7" w:rsidRPr="007A3DC7" w:rsidRDefault="007A3DC7" w:rsidP="00B943CF">
            <w:pPr>
              <w:rPr>
                <w:rFonts w:ascii="Times New Roman" w:hAnsi="Times New Roman"/>
                <w:b/>
                <w:bCs/>
              </w:rPr>
            </w:pPr>
            <w:r w:rsidRPr="007A3DC7">
              <w:rPr>
                <w:rFonts w:ascii="Times New Roman" w:hAnsi="Times New Roman"/>
                <w:b/>
                <w:bCs/>
              </w:rPr>
              <w:t>Before Class Work:</w:t>
            </w:r>
          </w:p>
          <w:p w14:paraId="710DA1DB" w14:textId="77777777" w:rsidR="007A3DC7" w:rsidRPr="007A3DC7" w:rsidRDefault="007A3DC7" w:rsidP="00B943CF">
            <w:pPr>
              <w:rPr>
                <w:rFonts w:ascii="Times New Roman" w:hAnsi="Times New Roman"/>
              </w:rPr>
            </w:pPr>
            <w:r w:rsidRPr="007A3DC7">
              <w:rPr>
                <w:rFonts w:ascii="Times New Roman" w:hAnsi="Times New Roman"/>
              </w:rPr>
              <w:t>Versions of “Little Red Riding Hood”</w:t>
            </w:r>
          </w:p>
          <w:p w14:paraId="3307300B" w14:textId="77777777" w:rsidR="007A3DC7" w:rsidRPr="007A3DC7" w:rsidRDefault="007A3DC7" w:rsidP="00B943CF">
            <w:pPr>
              <w:rPr>
                <w:rFonts w:ascii="Times New Roman" w:hAnsi="Times New Roman"/>
              </w:rPr>
            </w:pPr>
          </w:p>
          <w:p w14:paraId="35CAD59C" w14:textId="77777777" w:rsidR="007A3DC7" w:rsidRPr="007A3DC7" w:rsidRDefault="00000000" w:rsidP="00B943CF">
            <w:pPr>
              <w:rPr>
                <w:rFonts w:ascii="Times New Roman" w:hAnsi="Times New Roman"/>
              </w:rPr>
            </w:pPr>
            <w:hyperlink r:id="rId31" w:anchor="italy" w:history="1">
              <w:r w:rsidR="007A3DC7" w:rsidRPr="007A3DC7">
                <w:rPr>
                  <w:rStyle w:val="Hyperlink"/>
                  <w:rFonts w:ascii="Times New Roman" w:hAnsi="Times New Roman"/>
                </w:rPr>
                <w:t>“Little Red Hat” (Italy/Austria)</w:t>
              </w:r>
            </w:hyperlink>
          </w:p>
          <w:p w14:paraId="4171A3AE" w14:textId="77777777" w:rsidR="007A3DC7" w:rsidRPr="007A3DC7" w:rsidRDefault="007A3DC7" w:rsidP="00B943CF">
            <w:pPr>
              <w:rPr>
                <w:rFonts w:ascii="Times New Roman" w:hAnsi="Times New Roman"/>
              </w:rPr>
            </w:pPr>
          </w:p>
          <w:p w14:paraId="3FA1142A" w14:textId="77777777" w:rsidR="007A3DC7" w:rsidRPr="007A3DC7" w:rsidRDefault="00000000" w:rsidP="00B943CF">
            <w:pPr>
              <w:rPr>
                <w:rFonts w:ascii="Times New Roman" w:hAnsi="Times New Roman"/>
              </w:rPr>
            </w:pPr>
            <w:hyperlink r:id="rId32" w:anchor="italy" w:history="1">
              <w:r w:rsidR="007A3DC7" w:rsidRPr="007A3DC7">
                <w:rPr>
                  <w:rStyle w:val="Hyperlink"/>
                  <w:rFonts w:ascii="Times New Roman" w:hAnsi="Times New Roman"/>
                </w:rPr>
                <w:t>“The Grandmother” (France)</w:t>
              </w:r>
            </w:hyperlink>
          </w:p>
          <w:p w14:paraId="218F73D0" w14:textId="77777777" w:rsidR="007A3DC7" w:rsidRPr="007A3DC7" w:rsidRDefault="007A3DC7" w:rsidP="00B943CF">
            <w:pPr>
              <w:rPr>
                <w:rFonts w:ascii="Times New Roman" w:hAnsi="Times New Roman"/>
              </w:rPr>
            </w:pPr>
          </w:p>
          <w:p w14:paraId="175AC343" w14:textId="77777777" w:rsidR="007A3DC7" w:rsidRPr="007A3DC7" w:rsidRDefault="00000000" w:rsidP="00B943CF">
            <w:pPr>
              <w:rPr>
                <w:rFonts w:ascii="Times New Roman" w:hAnsi="Times New Roman"/>
              </w:rPr>
            </w:pPr>
            <w:hyperlink r:id="rId33" w:anchor="grimm" w:history="1">
              <w:r w:rsidR="007A3DC7" w:rsidRPr="007A3DC7">
                <w:rPr>
                  <w:rStyle w:val="Hyperlink"/>
                  <w:rFonts w:ascii="Times New Roman" w:hAnsi="Times New Roman"/>
                </w:rPr>
                <w:t xml:space="preserve">“Little Red Cap” (Germany, </w:t>
              </w:r>
              <w:proofErr w:type="gramStart"/>
              <w:r w:rsidR="007A3DC7" w:rsidRPr="007A3DC7">
                <w:rPr>
                  <w:rStyle w:val="Hyperlink"/>
                  <w:rFonts w:ascii="Times New Roman" w:hAnsi="Times New Roman"/>
                </w:rPr>
                <w:t>Jacob</w:t>
              </w:r>
              <w:proofErr w:type="gramEnd"/>
              <w:r w:rsidR="007A3DC7" w:rsidRPr="007A3DC7">
                <w:rPr>
                  <w:rStyle w:val="Hyperlink"/>
                  <w:rFonts w:ascii="Times New Roman" w:hAnsi="Times New Roman"/>
                </w:rPr>
                <w:t xml:space="preserve"> and Wilhelm Grimm)</w:t>
              </w:r>
            </w:hyperlink>
          </w:p>
          <w:p w14:paraId="1001ACDF" w14:textId="77777777" w:rsidR="007A3DC7" w:rsidRPr="007A3DC7" w:rsidRDefault="007A3DC7" w:rsidP="00B943CF">
            <w:pPr>
              <w:rPr>
                <w:rFonts w:ascii="Times New Roman" w:hAnsi="Times New Roman"/>
              </w:rPr>
            </w:pPr>
          </w:p>
          <w:p w14:paraId="2B519E16" w14:textId="77777777" w:rsidR="007A3DC7" w:rsidRPr="007A3DC7" w:rsidRDefault="007A3DC7" w:rsidP="00B943CF">
            <w:pPr>
              <w:rPr>
                <w:rFonts w:ascii="Times New Roman" w:hAnsi="Times New Roman"/>
              </w:rPr>
            </w:pPr>
            <w:r w:rsidRPr="007A3DC7">
              <w:rPr>
                <w:rFonts w:ascii="Times New Roman" w:hAnsi="Times New Roman"/>
              </w:rPr>
              <w:t>Versions of “Hansel and Gretel”</w:t>
            </w:r>
          </w:p>
          <w:p w14:paraId="752A78DF" w14:textId="77777777" w:rsidR="007A3DC7" w:rsidRPr="007A3DC7" w:rsidRDefault="007A3DC7" w:rsidP="00B943CF">
            <w:pPr>
              <w:rPr>
                <w:rFonts w:ascii="Times New Roman" w:hAnsi="Times New Roman"/>
              </w:rPr>
            </w:pPr>
          </w:p>
          <w:p w14:paraId="796BFCC4" w14:textId="77777777" w:rsidR="007A3DC7" w:rsidRPr="007A3DC7" w:rsidRDefault="00000000" w:rsidP="00B943CF">
            <w:pPr>
              <w:rPr>
                <w:rFonts w:ascii="Times New Roman" w:hAnsi="Times New Roman"/>
              </w:rPr>
            </w:pPr>
            <w:hyperlink r:id="rId34" w:anchor="elliott" w:history="1">
              <w:r w:rsidR="007A3DC7" w:rsidRPr="007A3DC7">
                <w:rPr>
                  <w:rStyle w:val="Hyperlink"/>
                  <w:rFonts w:ascii="Times New Roman" w:hAnsi="Times New Roman"/>
                </w:rPr>
                <w:t>“An Old Story” (Ireland)</w:t>
              </w:r>
            </w:hyperlink>
          </w:p>
          <w:p w14:paraId="3ECCF1DA" w14:textId="77777777" w:rsidR="007A3DC7" w:rsidRPr="007A3DC7" w:rsidRDefault="007A3DC7" w:rsidP="00B943CF">
            <w:pPr>
              <w:rPr>
                <w:rFonts w:ascii="Times New Roman" w:hAnsi="Times New Roman"/>
              </w:rPr>
            </w:pPr>
          </w:p>
          <w:p w14:paraId="5766FB68" w14:textId="77777777" w:rsidR="007A3DC7" w:rsidRPr="007A3DC7" w:rsidRDefault="00000000" w:rsidP="00B943CF">
            <w:pPr>
              <w:rPr>
                <w:rFonts w:ascii="Times New Roman" w:hAnsi="Times New Roman"/>
              </w:rPr>
            </w:pPr>
            <w:hyperlink r:id="rId35" w:anchor="mollywhuppie" w:history="1">
              <w:r w:rsidR="007A3DC7" w:rsidRPr="007A3DC7">
                <w:rPr>
                  <w:rStyle w:val="Hyperlink"/>
                  <w:rFonts w:ascii="Times New Roman" w:hAnsi="Times New Roman"/>
                </w:rPr>
                <w:t xml:space="preserve">“Molly </w:t>
              </w:r>
              <w:proofErr w:type="spellStart"/>
              <w:r w:rsidR="007A3DC7" w:rsidRPr="007A3DC7">
                <w:rPr>
                  <w:rStyle w:val="Hyperlink"/>
                  <w:rFonts w:ascii="Times New Roman" w:hAnsi="Times New Roman"/>
                </w:rPr>
                <w:t>Whuppie</w:t>
              </w:r>
              <w:proofErr w:type="spellEnd"/>
              <w:r w:rsidR="007A3DC7" w:rsidRPr="007A3DC7">
                <w:rPr>
                  <w:rStyle w:val="Hyperlink"/>
                  <w:rFonts w:ascii="Times New Roman" w:hAnsi="Times New Roman"/>
                </w:rPr>
                <w:t>” (England)</w:t>
              </w:r>
            </w:hyperlink>
          </w:p>
          <w:p w14:paraId="24C79C00" w14:textId="77777777" w:rsidR="007A3DC7" w:rsidRPr="007A3DC7" w:rsidRDefault="00000000" w:rsidP="00B943CF">
            <w:pPr>
              <w:rPr>
                <w:rFonts w:ascii="Times New Roman" w:hAnsi="Times New Roman"/>
              </w:rPr>
            </w:pPr>
            <w:hyperlink r:id="rId36" w:history="1">
              <w:r w:rsidR="007A3DC7" w:rsidRPr="007A3DC7">
                <w:rPr>
                  <w:rStyle w:val="Hyperlink"/>
                  <w:rFonts w:ascii="Times New Roman" w:hAnsi="Times New Roman"/>
                </w:rPr>
                <w:t xml:space="preserve">“Hansel and Gretel” (Germany, </w:t>
              </w:r>
              <w:proofErr w:type="gramStart"/>
              <w:r w:rsidR="007A3DC7" w:rsidRPr="007A3DC7">
                <w:rPr>
                  <w:rStyle w:val="Hyperlink"/>
                  <w:rFonts w:ascii="Times New Roman" w:hAnsi="Times New Roman"/>
                </w:rPr>
                <w:t>Jacob</w:t>
              </w:r>
              <w:proofErr w:type="gramEnd"/>
              <w:r w:rsidR="007A3DC7" w:rsidRPr="007A3DC7">
                <w:rPr>
                  <w:rStyle w:val="Hyperlink"/>
                  <w:rFonts w:ascii="Times New Roman" w:hAnsi="Times New Roman"/>
                </w:rPr>
                <w:t xml:space="preserve"> and Wilhelm Grimm)</w:t>
              </w:r>
            </w:hyperlink>
          </w:p>
          <w:p w14:paraId="18B86FF6" w14:textId="77777777" w:rsidR="007A3DC7" w:rsidRPr="007A3DC7" w:rsidRDefault="007A3DC7" w:rsidP="00B943CF">
            <w:pPr>
              <w:rPr>
                <w:rFonts w:ascii="Times New Roman" w:hAnsi="Times New Roman"/>
              </w:rPr>
            </w:pPr>
          </w:p>
          <w:p w14:paraId="76AC008A" w14:textId="77777777" w:rsidR="007A3DC7" w:rsidRPr="007A3DC7" w:rsidRDefault="007A3DC7" w:rsidP="00B943CF">
            <w:pPr>
              <w:rPr>
                <w:rFonts w:ascii="Times New Roman" w:hAnsi="Times New Roman"/>
              </w:rPr>
            </w:pPr>
            <w:r w:rsidRPr="007A3DC7">
              <w:rPr>
                <w:rFonts w:ascii="Times New Roman" w:hAnsi="Times New Roman"/>
              </w:rPr>
              <w:t xml:space="preserve">Key Concepts for Literary </w:t>
            </w:r>
            <w:proofErr w:type="spellStart"/>
            <w:r w:rsidRPr="007A3DC7">
              <w:rPr>
                <w:rFonts w:ascii="Times New Roman" w:hAnsi="Times New Roman"/>
              </w:rPr>
              <w:t>Anaylsis</w:t>
            </w:r>
            <w:proofErr w:type="spellEnd"/>
            <w:r w:rsidRPr="007A3DC7">
              <w:rPr>
                <w:rFonts w:ascii="Times New Roman" w:hAnsi="Times New Roman"/>
              </w:rPr>
              <w:t>: Setting, Theme</w:t>
            </w:r>
          </w:p>
          <w:p w14:paraId="3F9D959C" w14:textId="77777777" w:rsidR="007A3DC7" w:rsidRPr="007A3DC7" w:rsidRDefault="007A3DC7" w:rsidP="00B943CF">
            <w:pPr>
              <w:rPr>
                <w:rFonts w:ascii="Times New Roman" w:hAnsi="Times New Roman"/>
              </w:rPr>
            </w:pPr>
          </w:p>
          <w:p w14:paraId="1B8155AB" w14:textId="77777777" w:rsidR="007A3DC7" w:rsidRPr="007A3DC7" w:rsidRDefault="007A3DC7" w:rsidP="00B943CF">
            <w:pPr>
              <w:rPr>
                <w:rFonts w:ascii="Times New Roman" w:hAnsi="Times New Roman"/>
                <w:b/>
                <w:bCs/>
              </w:rPr>
            </w:pPr>
            <w:r w:rsidRPr="007A3DC7">
              <w:rPr>
                <w:rFonts w:ascii="Times New Roman" w:hAnsi="Times New Roman"/>
                <w:b/>
                <w:bCs/>
              </w:rPr>
              <w:t>In-Class Work:</w:t>
            </w:r>
          </w:p>
          <w:p w14:paraId="4BC04C59" w14:textId="77777777" w:rsidR="007A3DC7" w:rsidRPr="007A3DC7" w:rsidRDefault="007A3DC7" w:rsidP="00B943CF">
            <w:pPr>
              <w:rPr>
                <w:rFonts w:ascii="Times New Roman" w:hAnsi="Times New Roman"/>
              </w:rPr>
            </w:pPr>
            <w:r w:rsidRPr="007A3DC7">
              <w:rPr>
                <w:rFonts w:ascii="Times New Roman" w:hAnsi="Times New Roman"/>
              </w:rPr>
              <w:t>Fairy Tales: Power, Wish-Fulfillment</w:t>
            </w:r>
          </w:p>
          <w:p w14:paraId="2B3DDA42" w14:textId="77777777" w:rsidR="007A3DC7" w:rsidRPr="007A3DC7" w:rsidRDefault="007A3DC7" w:rsidP="00B943CF">
            <w:pPr>
              <w:rPr>
                <w:rFonts w:ascii="Times New Roman" w:hAnsi="Times New Roman"/>
              </w:rPr>
            </w:pPr>
          </w:p>
        </w:tc>
        <w:tc>
          <w:tcPr>
            <w:tcW w:w="5130" w:type="dxa"/>
          </w:tcPr>
          <w:p w14:paraId="7EEAED57" w14:textId="77777777" w:rsidR="007A3DC7" w:rsidRPr="007A3DC7" w:rsidRDefault="007A3DC7" w:rsidP="00B943CF">
            <w:pPr>
              <w:rPr>
                <w:rFonts w:ascii="Times New Roman" w:hAnsi="Times New Roman"/>
              </w:rPr>
            </w:pPr>
            <w:r w:rsidRPr="007A3DC7">
              <w:rPr>
                <w:rFonts w:ascii="Times New Roman" w:hAnsi="Times New Roman"/>
              </w:rPr>
              <w:t>Start talking about Essay 1</w:t>
            </w:r>
          </w:p>
          <w:p w14:paraId="15A01ADE" w14:textId="77777777" w:rsidR="007A3DC7" w:rsidRPr="007A3DC7" w:rsidRDefault="007A3DC7" w:rsidP="00B943CF">
            <w:pPr>
              <w:rPr>
                <w:rFonts w:ascii="Times New Roman" w:hAnsi="Times New Roman"/>
              </w:rPr>
            </w:pPr>
          </w:p>
          <w:p w14:paraId="3A337EA8" w14:textId="77777777" w:rsidR="007A3DC7" w:rsidRPr="007A3DC7" w:rsidRDefault="007A3DC7" w:rsidP="00B943CF">
            <w:pPr>
              <w:rPr>
                <w:rFonts w:ascii="Times New Roman" w:hAnsi="Times New Roman"/>
              </w:rPr>
            </w:pPr>
          </w:p>
        </w:tc>
      </w:tr>
      <w:tr w:rsidR="007A3DC7" w:rsidRPr="007A3DC7" w14:paraId="6578158B" w14:textId="77777777" w:rsidTr="00B943CF">
        <w:tc>
          <w:tcPr>
            <w:tcW w:w="990" w:type="dxa"/>
          </w:tcPr>
          <w:p w14:paraId="52C9D60A" w14:textId="77777777" w:rsidR="007A3DC7" w:rsidRPr="007A3DC7" w:rsidRDefault="007A3DC7" w:rsidP="00B943CF">
            <w:pPr>
              <w:rPr>
                <w:rFonts w:ascii="Times New Roman" w:hAnsi="Times New Roman"/>
              </w:rPr>
            </w:pPr>
            <w:r w:rsidRPr="007A3DC7">
              <w:rPr>
                <w:rFonts w:ascii="Times New Roman" w:hAnsi="Times New Roman"/>
              </w:rPr>
              <w:t>Sept.1</w:t>
            </w:r>
          </w:p>
        </w:tc>
        <w:tc>
          <w:tcPr>
            <w:tcW w:w="3420" w:type="dxa"/>
          </w:tcPr>
          <w:p w14:paraId="242525C9" w14:textId="77777777" w:rsidR="007A3DC7" w:rsidRPr="007A3DC7" w:rsidRDefault="007A3DC7" w:rsidP="00B943CF">
            <w:pPr>
              <w:rPr>
                <w:rFonts w:ascii="Times New Roman" w:hAnsi="Times New Roman"/>
                <w:b/>
                <w:bCs/>
              </w:rPr>
            </w:pPr>
            <w:r w:rsidRPr="007A3DC7">
              <w:rPr>
                <w:rFonts w:ascii="Times New Roman" w:hAnsi="Times New Roman"/>
                <w:b/>
                <w:bCs/>
              </w:rPr>
              <w:t>Before Class Work:</w:t>
            </w:r>
          </w:p>
          <w:p w14:paraId="402755EE" w14:textId="77777777" w:rsidR="007A3DC7" w:rsidRPr="007A3DC7" w:rsidRDefault="007A3DC7" w:rsidP="00B943CF">
            <w:pPr>
              <w:rPr>
                <w:rFonts w:ascii="Times New Roman" w:hAnsi="Times New Roman"/>
              </w:rPr>
            </w:pPr>
            <w:r w:rsidRPr="007A3DC7">
              <w:rPr>
                <w:rFonts w:ascii="Times New Roman" w:hAnsi="Times New Roman"/>
              </w:rPr>
              <w:t>Versions of Sleeping Beauty:</w:t>
            </w:r>
          </w:p>
          <w:p w14:paraId="401850FF" w14:textId="77777777" w:rsidR="007A3DC7" w:rsidRPr="007A3DC7" w:rsidRDefault="00000000" w:rsidP="00B943CF">
            <w:pPr>
              <w:rPr>
                <w:rFonts w:ascii="Times New Roman" w:hAnsi="Times New Roman"/>
              </w:rPr>
            </w:pPr>
            <w:hyperlink r:id="rId37" w:anchor="basile" w:history="1">
              <w:r w:rsidR="007A3DC7" w:rsidRPr="007A3DC7">
                <w:rPr>
                  <w:rStyle w:val="Hyperlink"/>
                  <w:rFonts w:ascii="Times New Roman" w:hAnsi="Times New Roman"/>
                </w:rPr>
                <w:t xml:space="preserve">“Sun, Moon, and Talia” (Italy, </w:t>
              </w:r>
              <w:proofErr w:type="spellStart"/>
              <w:r w:rsidR="007A3DC7" w:rsidRPr="007A3DC7">
                <w:rPr>
                  <w:rStyle w:val="Hyperlink"/>
                  <w:rFonts w:ascii="Times New Roman" w:hAnsi="Times New Roman"/>
                </w:rPr>
                <w:t>Giambattista</w:t>
              </w:r>
              <w:proofErr w:type="spellEnd"/>
              <w:r w:rsidR="007A3DC7" w:rsidRPr="007A3DC7">
                <w:rPr>
                  <w:rStyle w:val="Hyperlink"/>
                  <w:rFonts w:ascii="Times New Roman" w:hAnsi="Times New Roman"/>
                </w:rPr>
                <w:t xml:space="preserve"> Basile)</w:t>
              </w:r>
            </w:hyperlink>
          </w:p>
          <w:p w14:paraId="7FE80FB0" w14:textId="77777777" w:rsidR="007A3DC7" w:rsidRPr="007A3DC7" w:rsidRDefault="007A3DC7" w:rsidP="00B943CF">
            <w:pPr>
              <w:rPr>
                <w:rFonts w:ascii="Times New Roman" w:hAnsi="Times New Roman"/>
              </w:rPr>
            </w:pPr>
          </w:p>
          <w:p w14:paraId="04AED6F7" w14:textId="77777777" w:rsidR="007A3DC7" w:rsidRPr="007A3DC7" w:rsidRDefault="00000000" w:rsidP="00B943CF">
            <w:pPr>
              <w:rPr>
                <w:rFonts w:ascii="Times New Roman" w:hAnsi="Times New Roman"/>
              </w:rPr>
            </w:pPr>
            <w:hyperlink r:id="rId38" w:anchor="goldtree" w:history="1">
              <w:r w:rsidR="007A3DC7" w:rsidRPr="007A3DC7">
                <w:rPr>
                  <w:rStyle w:val="Hyperlink"/>
                  <w:rFonts w:ascii="Times New Roman" w:hAnsi="Times New Roman"/>
                </w:rPr>
                <w:t>“Gold-Tree and Silver-Tree” (Scotland)</w:t>
              </w:r>
            </w:hyperlink>
          </w:p>
          <w:p w14:paraId="4279774E" w14:textId="77777777" w:rsidR="007A3DC7" w:rsidRPr="007A3DC7" w:rsidRDefault="007A3DC7" w:rsidP="00B943CF">
            <w:pPr>
              <w:rPr>
                <w:rFonts w:ascii="Times New Roman" w:hAnsi="Times New Roman"/>
              </w:rPr>
            </w:pPr>
          </w:p>
          <w:p w14:paraId="48E2C04E" w14:textId="77777777" w:rsidR="007A3DC7" w:rsidRPr="007A3DC7" w:rsidRDefault="00000000" w:rsidP="00B943CF">
            <w:pPr>
              <w:rPr>
                <w:rFonts w:ascii="Times New Roman" w:hAnsi="Times New Roman"/>
              </w:rPr>
            </w:pPr>
            <w:hyperlink r:id="rId39" w:history="1">
              <w:r w:rsidR="007A3DC7" w:rsidRPr="007A3DC7">
                <w:rPr>
                  <w:rStyle w:val="Hyperlink"/>
                  <w:rFonts w:ascii="Times New Roman" w:hAnsi="Times New Roman"/>
                </w:rPr>
                <w:t>“Death of the Seven Dwarfs” (Switzerland)</w:t>
              </w:r>
            </w:hyperlink>
          </w:p>
          <w:p w14:paraId="3DF8496D" w14:textId="77777777" w:rsidR="007A3DC7" w:rsidRPr="007A3DC7" w:rsidRDefault="007A3DC7" w:rsidP="00B943CF">
            <w:pPr>
              <w:rPr>
                <w:rFonts w:ascii="Times New Roman" w:hAnsi="Times New Roman"/>
              </w:rPr>
            </w:pPr>
          </w:p>
          <w:p w14:paraId="7925B34F" w14:textId="77777777" w:rsidR="007A3DC7" w:rsidRPr="007A3DC7" w:rsidRDefault="00000000" w:rsidP="00B943CF">
            <w:pPr>
              <w:rPr>
                <w:rFonts w:ascii="Times New Roman" w:hAnsi="Times New Roman"/>
              </w:rPr>
            </w:pPr>
            <w:hyperlink r:id="rId40" w:anchor="snowwhite" w:history="1">
              <w:r w:rsidR="007A3DC7" w:rsidRPr="007A3DC7">
                <w:rPr>
                  <w:rStyle w:val="Hyperlink"/>
                  <w:rFonts w:ascii="Times New Roman" w:hAnsi="Times New Roman"/>
                </w:rPr>
                <w:t xml:space="preserve">“Little Snow White” (Germany, </w:t>
              </w:r>
              <w:proofErr w:type="gramStart"/>
              <w:r w:rsidR="007A3DC7" w:rsidRPr="007A3DC7">
                <w:rPr>
                  <w:rStyle w:val="Hyperlink"/>
                  <w:rFonts w:ascii="Times New Roman" w:hAnsi="Times New Roman"/>
                </w:rPr>
                <w:t>Jacob</w:t>
              </w:r>
              <w:proofErr w:type="gramEnd"/>
              <w:r w:rsidR="007A3DC7" w:rsidRPr="007A3DC7">
                <w:rPr>
                  <w:rStyle w:val="Hyperlink"/>
                  <w:rFonts w:ascii="Times New Roman" w:hAnsi="Times New Roman"/>
                </w:rPr>
                <w:t xml:space="preserve"> and Wilhelm Grimm)</w:t>
              </w:r>
            </w:hyperlink>
          </w:p>
          <w:p w14:paraId="365CE04D" w14:textId="77777777" w:rsidR="007A3DC7" w:rsidRPr="007A3DC7" w:rsidRDefault="007A3DC7" w:rsidP="00B943CF">
            <w:pPr>
              <w:rPr>
                <w:rFonts w:ascii="Times New Roman" w:hAnsi="Times New Roman"/>
              </w:rPr>
            </w:pPr>
          </w:p>
          <w:p w14:paraId="2415B487" w14:textId="77777777" w:rsidR="007A3DC7" w:rsidRPr="007A3DC7" w:rsidRDefault="007A3DC7" w:rsidP="00B943CF">
            <w:pPr>
              <w:rPr>
                <w:rFonts w:ascii="Times New Roman" w:hAnsi="Times New Roman"/>
                <w:b/>
                <w:bCs/>
              </w:rPr>
            </w:pPr>
            <w:r w:rsidRPr="007A3DC7">
              <w:rPr>
                <w:rFonts w:ascii="Times New Roman" w:hAnsi="Times New Roman"/>
                <w:b/>
                <w:bCs/>
              </w:rPr>
              <w:t>In-Class Work:</w:t>
            </w:r>
          </w:p>
          <w:p w14:paraId="6FBB6E9D" w14:textId="77777777" w:rsidR="007A3DC7" w:rsidRPr="007A3DC7" w:rsidRDefault="007A3DC7" w:rsidP="00B943CF">
            <w:pPr>
              <w:rPr>
                <w:rFonts w:ascii="Times New Roman" w:hAnsi="Times New Roman"/>
              </w:rPr>
            </w:pPr>
            <w:proofErr w:type="spellStart"/>
            <w:r w:rsidRPr="007A3DC7">
              <w:rPr>
                <w:rFonts w:ascii="Times New Roman" w:hAnsi="Times New Roman"/>
              </w:rPr>
              <w:t>Powerpoints</w:t>
            </w:r>
            <w:proofErr w:type="spellEnd"/>
            <w:r w:rsidRPr="007A3DC7">
              <w:rPr>
                <w:rFonts w:ascii="Times New Roman" w:hAnsi="Times New Roman"/>
              </w:rPr>
              <w:t>:</w:t>
            </w:r>
          </w:p>
          <w:p w14:paraId="048F797F" w14:textId="77777777" w:rsidR="007A3DC7" w:rsidRPr="007A3DC7" w:rsidRDefault="007A3DC7" w:rsidP="00B943CF">
            <w:pPr>
              <w:rPr>
                <w:rFonts w:ascii="Times New Roman" w:hAnsi="Times New Roman"/>
              </w:rPr>
            </w:pPr>
            <w:r w:rsidRPr="007A3DC7">
              <w:rPr>
                <w:rFonts w:ascii="Times New Roman" w:hAnsi="Times New Roman"/>
              </w:rPr>
              <w:t>Children’s Literature: Our Definition</w:t>
            </w:r>
          </w:p>
          <w:p w14:paraId="0F34A560" w14:textId="77777777" w:rsidR="007A3DC7" w:rsidRPr="007A3DC7" w:rsidRDefault="007A3DC7" w:rsidP="00B943CF">
            <w:pPr>
              <w:rPr>
                <w:rFonts w:ascii="Times New Roman" w:hAnsi="Times New Roman" w:cstheme="majorBidi"/>
              </w:rPr>
            </w:pPr>
          </w:p>
        </w:tc>
        <w:tc>
          <w:tcPr>
            <w:tcW w:w="5130" w:type="dxa"/>
          </w:tcPr>
          <w:p w14:paraId="71B91C1A" w14:textId="77777777" w:rsidR="007A3DC7" w:rsidRPr="007A3DC7" w:rsidRDefault="007A3DC7" w:rsidP="00B943CF">
            <w:pPr>
              <w:rPr>
                <w:rFonts w:ascii="Times New Roman" w:hAnsi="Times New Roman"/>
              </w:rPr>
            </w:pPr>
          </w:p>
        </w:tc>
      </w:tr>
      <w:tr w:rsidR="007A3DC7" w:rsidRPr="007A3DC7" w14:paraId="3A2C90B0" w14:textId="77777777" w:rsidTr="00B943CF">
        <w:tc>
          <w:tcPr>
            <w:tcW w:w="9540" w:type="dxa"/>
            <w:gridSpan w:val="3"/>
            <w:shd w:val="clear" w:color="auto" w:fill="A8D08D" w:themeFill="accent6" w:themeFillTint="99"/>
          </w:tcPr>
          <w:p w14:paraId="4ADF5854" w14:textId="77777777" w:rsidR="007A3DC7" w:rsidRPr="007A3DC7" w:rsidRDefault="007A3DC7" w:rsidP="00B943CF">
            <w:pPr>
              <w:jc w:val="center"/>
              <w:rPr>
                <w:rFonts w:ascii="Times New Roman" w:hAnsi="Times New Roman"/>
                <w:b/>
                <w:bCs/>
                <w:lang w:eastAsia="zh-CN"/>
              </w:rPr>
            </w:pPr>
            <w:r w:rsidRPr="007A3DC7">
              <w:rPr>
                <w:rFonts w:ascii="Times New Roman" w:hAnsi="Times New Roman"/>
                <w:b/>
                <w:bCs/>
              </w:rPr>
              <w:t>Week 3: Picture Books: Children and Other Animals, Development: “</w:t>
            </w:r>
            <w:r w:rsidRPr="007A3DC7">
              <w:rPr>
                <w:rStyle w:val="markedcontent"/>
                <w:rFonts w:ascii="Times New Roman" w:hAnsi="Times New Roman" w:cstheme="majorBidi"/>
                <w:b/>
                <w:bCs/>
              </w:rPr>
              <w:t xml:space="preserve">The wild things roared their terrible </w:t>
            </w:r>
            <w:proofErr w:type="gramStart"/>
            <w:r w:rsidRPr="007A3DC7">
              <w:rPr>
                <w:rStyle w:val="markedcontent"/>
                <w:rFonts w:ascii="Times New Roman" w:hAnsi="Times New Roman" w:cstheme="majorBidi"/>
                <w:b/>
                <w:bCs/>
              </w:rPr>
              <w:t>roars“</w:t>
            </w:r>
            <w:proofErr w:type="gramEnd"/>
          </w:p>
          <w:p w14:paraId="754C5864" w14:textId="77777777" w:rsidR="007A3DC7" w:rsidRPr="007A3DC7" w:rsidRDefault="007A3DC7" w:rsidP="00B943CF">
            <w:pPr>
              <w:jc w:val="center"/>
              <w:rPr>
                <w:rFonts w:ascii="Times New Roman" w:hAnsi="Times New Roman"/>
                <w:b/>
                <w:bCs/>
              </w:rPr>
            </w:pPr>
          </w:p>
          <w:p w14:paraId="0CE7F848" w14:textId="77777777" w:rsidR="007A3DC7" w:rsidRPr="007A3DC7" w:rsidRDefault="007A3DC7" w:rsidP="00B943CF">
            <w:pPr>
              <w:jc w:val="center"/>
              <w:rPr>
                <w:rFonts w:ascii="Times New Roman" w:hAnsi="Times New Roman"/>
                <w:b/>
                <w:bCs/>
              </w:rPr>
            </w:pPr>
          </w:p>
        </w:tc>
      </w:tr>
      <w:tr w:rsidR="007A3DC7" w:rsidRPr="007A3DC7" w14:paraId="149CC6AE" w14:textId="77777777" w:rsidTr="00B943CF">
        <w:trPr>
          <w:trHeight w:val="1790"/>
        </w:trPr>
        <w:tc>
          <w:tcPr>
            <w:tcW w:w="990" w:type="dxa"/>
          </w:tcPr>
          <w:p w14:paraId="5AB7820F" w14:textId="77777777" w:rsidR="007A3DC7" w:rsidRPr="007A3DC7" w:rsidRDefault="007A3DC7" w:rsidP="00B943CF">
            <w:pPr>
              <w:rPr>
                <w:rFonts w:ascii="Times New Roman" w:hAnsi="Times New Roman"/>
              </w:rPr>
            </w:pPr>
            <w:r w:rsidRPr="007A3DC7">
              <w:rPr>
                <w:rFonts w:ascii="Times New Roman" w:hAnsi="Times New Roman"/>
              </w:rPr>
              <w:t>Sept.6</w:t>
            </w:r>
          </w:p>
          <w:p w14:paraId="4D055649" w14:textId="77777777" w:rsidR="007A3DC7" w:rsidRPr="007A3DC7" w:rsidRDefault="007A3DC7" w:rsidP="00B943CF">
            <w:pPr>
              <w:rPr>
                <w:rFonts w:ascii="Times New Roman" w:hAnsi="Times New Roman"/>
              </w:rPr>
            </w:pPr>
          </w:p>
        </w:tc>
        <w:tc>
          <w:tcPr>
            <w:tcW w:w="3420" w:type="dxa"/>
          </w:tcPr>
          <w:p w14:paraId="60CC0A61" w14:textId="77777777" w:rsidR="007A3DC7" w:rsidRPr="007A3DC7" w:rsidRDefault="007A3DC7" w:rsidP="00B943CF">
            <w:pPr>
              <w:rPr>
                <w:rFonts w:ascii="Times New Roman" w:hAnsi="Times New Roman"/>
                <w:b/>
                <w:bCs/>
              </w:rPr>
            </w:pPr>
            <w:r w:rsidRPr="007A3DC7">
              <w:rPr>
                <w:rFonts w:ascii="Times New Roman" w:hAnsi="Times New Roman"/>
                <w:b/>
                <w:bCs/>
              </w:rPr>
              <w:t>Before Class Work:</w:t>
            </w:r>
          </w:p>
          <w:p w14:paraId="0EB71F9B" w14:textId="77777777" w:rsidR="007A3DC7" w:rsidRPr="007A3DC7" w:rsidRDefault="00000000" w:rsidP="00B943CF">
            <w:pPr>
              <w:rPr>
                <w:rFonts w:ascii="Times New Roman" w:hAnsi="Times New Roman"/>
              </w:rPr>
            </w:pPr>
            <w:hyperlink r:id="rId41" w:history="1">
              <w:r w:rsidR="007A3DC7" w:rsidRPr="007A3DC7">
                <w:rPr>
                  <w:rStyle w:val="Hyperlink"/>
                  <w:rFonts w:ascii="Times New Roman" w:hAnsi="Times New Roman"/>
                </w:rPr>
                <w:t>https://slate.com/human-interest/2019/11/animal-hats-clothes-kids-cute-history.html</w:t>
              </w:r>
            </w:hyperlink>
          </w:p>
          <w:p w14:paraId="22443429" w14:textId="77777777" w:rsidR="007A3DC7" w:rsidRPr="007A3DC7" w:rsidRDefault="007A3DC7" w:rsidP="00B943CF">
            <w:pPr>
              <w:rPr>
                <w:rFonts w:ascii="Times New Roman" w:hAnsi="Times New Roman" w:cstheme="majorBidi"/>
              </w:rPr>
            </w:pPr>
          </w:p>
          <w:p w14:paraId="2D91BAE0" w14:textId="77777777" w:rsidR="007A3DC7" w:rsidRPr="007A3DC7" w:rsidRDefault="007A3DC7" w:rsidP="00B943CF">
            <w:pPr>
              <w:rPr>
                <w:rFonts w:ascii="Times New Roman" w:hAnsi="Times New Roman"/>
              </w:rPr>
            </w:pPr>
            <w:r w:rsidRPr="007A3DC7">
              <w:rPr>
                <w:rFonts w:ascii="Times New Roman" w:hAnsi="Times New Roman"/>
              </w:rPr>
              <w:t xml:space="preserve">Sendak, </w:t>
            </w:r>
            <w:r w:rsidRPr="007A3DC7">
              <w:rPr>
                <w:rFonts w:ascii="Times New Roman" w:hAnsi="Times New Roman"/>
                <w:i/>
                <w:iCs/>
              </w:rPr>
              <w:t>Where the Wild Things Are</w:t>
            </w:r>
          </w:p>
          <w:p w14:paraId="4ABADCC5" w14:textId="77777777" w:rsidR="007A3DC7" w:rsidRPr="007A3DC7" w:rsidRDefault="007A3DC7" w:rsidP="00B943CF">
            <w:pPr>
              <w:rPr>
                <w:rFonts w:ascii="Times New Roman" w:hAnsi="Times New Roman"/>
              </w:rPr>
            </w:pPr>
            <w:r w:rsidRPr="007A3DC7">
              <w:rPr>
                <w:rFonts w:ascii="Times New Roman" w:hAnsi="Times New Roman"/>
              </w:rPr>
              <w:t xml:space="preserve"> </w:t>
            </w:r>
          </w:p>
          <w:p w14:paraId="7DB450A6" w14:textId="77777777" w:rsidR="007A3DC7" w:rsidRPr="007A3DC7" w:rsidRDefault="007A3DC7" w:rsidP="00B943CF">
            <w:pPr>
              <w:rPr>
                <w:rFonts w:ascii="Times New Roman" w:hAnsi="Times New Roman"/>
              </w:rPr>
            </w:pPr>
            <w:proofErr w:type="spellStart"/>
            <w:r w:rsidRPr="007A3DC7">
              <w:rPr>
                <w:rFonts w:ascii="Times New Roman" w:hAnsi="Times New Roman"/>
              </w:rPr>
              <w:t>Powerpoint</w:t>
            </w:r>
            <w:proofErr w:type="spellEnd"/>
            <w:r w:rsidRPr="007A3DC7">
              <w:rPr>
                <w:rFonts w:ascii="Times New Roman" w:hAnsi="Times New Roman"/>
              </w:rPr>
              <w:t>: Developmental Narrative</w:t>
            </w:r>
          </w:p>
          <w:p w14:paraId="0986DD67" w14:textId="77777777" w:rsidR="007A3DC7" w:rsidRPr="007A3DC7" w:rsidRDefault="007A3DC7" w:rsidP="00B943CF">
            <w:pPr>
              <w:rPr>
                <w:rFonts w:ascii="Times New Roman" w:hAnsi="Times New Roman"/>
              </w:rPr>
            </w:pPr>
          </w:p>
          <w:p w14:paraId="15E87DE1" w14:textId="77777777" w:rsidR="007A3DC7" w:rsidRPr="007A3DC7" w:rsidRDefault="007A3DC7" w:rsidP="00B943CF">
            <w:pPr>
              <w:rPr>
                <w:rFonts w:ascii="Times New Roman" w:hAnsi="Times New Roman"/>
                <w:b/>
                <w:bCs/>
              </w:rPr>
            </w:pPr>
            <w:r w:rsidRPr="007A3DC7">
              <w:rPr>
                <w:rFonts w:ascii="Times New Roman" w:hAnsi="Times New Roman"/>
                <w:b/>
                <w:bCs/>
              </w:rPr>
              <w:t>In-Class Work:</w:t>
            </w:r>
          </w:p>
          <w:p w14:paraId="1331E2D4" w14:textId="77777777" w:rsidR="007A3DC7" w:rsidRPr="007A3DC7" w:rsidRDefault="007A3DC7" w:rsidP="00B943CF">
            <w:pPr>
              <w:rPr>
                <w:rFonts w:ascii="Times New Roman" w:hAnsi="Times New Roman"/>
              </w:rPr>
            </w:pPr>
            <w:proofErr w:type="spellStart"/>
            <w:r w:rsidRPr="007A3DC7">
              <w:rPr>
                <w:rFonts w:ascii="Times New Roman" w:hAnsi="Times New Roman"/>
              </w:rPr>
              <w:t>Powerpoint</w:t>
            </w:r>
            <w:proofErr w:type="spellEnd"/>
            <w:r w:rsidRPr="007A3DC7">
              <w:rPr>
                <w:rFonts w:ascii="Times New Roman" w:hAnsi="Times New Roman"/>
              </w:rPr>
              <w:t>: Useful Terms for Analyzing Picture Books</w:t>
            </w:r>
          </w:p>
          <w:p w14:paraId="7BD79A6E" w14:textId="77777777" w:rsidR="007A3DC7" w:rsidRPr="007A3DC7" w:rsidRDefault="007A3DC7" w:rsidP="00B943CF">
            <w:pPr>
              <w:rPr>
                <w:rFonts w:ascii="Times New Roman" w:hAnsi="Times New Roman"/>
              </w:rPr>
            </w:pPr>
          </w:p>
          <w:p w14:paraId="194C6FBD" w14:textId="77777777" w:rsidR="007A3DC7" w:rsidRPr="007A3DC7" w:rsidRDefault="007A3DC7" w:rsidP="00B943CF">
            <w:pPr>
              <w:rPr>
                <w:rFonts w:ascii="Times New Roman" w:hAnsi="Times New Roman"/>
              </w:rPr>
            </w:pPr>
            <w:proofErr w:type="spellStart"/>
            <w:r w:rsidRPr="007A3DC7">
              <w:rPr>
                <w:rFonts w:ascii="Times New Roman" w:hAnsi="Times New Roman"/>
              </w:rPr>
              <w:t>Powerpoint</w:t>
            </w:r>
            <w:proofErr w:type="spellEnd"/>
            <w:r w:rsidRPr="007A3DC7">
              <w:rPr>
                <w:rFonts w:ascii="Times New Roman" w:hAnsi="Times New Roman"/>
              </w:rPr>
              <w:t>: Children and Other Animals</w:t>
            </w:r>
          </w:p>
        </w:tc>
        <w:tc>
          <w:tcPr>
            <w:tcW w:w="5130" w:type="dxa"/>
          </w:tcPr>
          <w:p w14:paraId="24677037" w14:textId="77777777" w:rsidR="007A3DC7" w:rsidRPr="007A3DC7" w:rsidRDefault="007A3DC7" w:rsidP="00B943CF">
            <w:pPr>
              <w:rPr>
                <w:rFonts w:ascii="Times New Roman" w:hAnsi="Times New Roman"/>
              </w:rPr>
            </w:pPr>
          </w:p>
          <w:p w14:paraId="2F48BD8E" w14:textId="27FA7AB0" w:rsidR="007A3DC7" w:rsidRPr="007A3DC7" w:rsidRDefault="007A3DC7" w:rsidP="00B943CF">
            <w:pPr>
              <w:rPr>
                <w:rFonts w:ascii="Times New Roman" w:hAnsi="Times New Roman"/>
              </w:rPr>
            </w:pPr>
            <w:r w:rsidRPr="007A3DC7">
              <w:rPr>
                <w:rFonts w:ascii="Times New Roman" w:hAnsi="Times New Roman"/>
              </w:rPr>
              <w:t>Check in about Essay 1</w:t>
            </w:r>
            <w:r w:rsidR="00CD3306">
              <w:rPr>
                <w:rFonts w:ascii="Times New Roman" w:hAnsi="Times New Roman"/>
              </w:rPr>
              <w:t>: What’s going well?  What are you concerned about?</w:t>
            </w:r>
          </w:p>
        </w:tc>
      </w:tr>
      <w:tr w:rsidR="007A3DC7" w:rsidRPr="007A3DC7" w14:paraId="0A51AD98" w14:textId="77777777" w:rsidTr="00B943CF">
        <w:trPr>
          <w:trHeight w:val="513"/>
        </w:trPr>
        <w:tc>
          <w:tcPr>
            <w:tcW w:w="9540" w:type="dxa"/>
            <w:gridSpan w:val="3"/>
          </w:tcPr>
          <w:p w14:paraId="5D7ECFBC" w14:textId="77777777" w:rsidR="007A3DC7" w:rsidRPr="007A3DC7" w:rsidRDefault="007A3DC7" w:rsidP="00B943CF">
            <w:pPr>
              <w:jc w:val="center"/>
              <w:rPr>
                <w:rFonts w:ascii="Times New Roman" w:hAnsi="Times New Roman"/>
                <w:b/>
                <w:bCs/>
              </w:rPr>
            </w:pPr>
            <w:r w:rsidRPr="007A3DC7">
              <w:rPr>
                <w:rFonts w:ascii="Times New Roman" w:hAnsi="Times New Roman"/>
                <w:b/>
                <w:bCs/>
              </w:rPr>
              <w:t>Sept.7-12: Fall Break</w:t>
            </w:r>
          </w:p>
          <w:p w14:paraId="64F446EC" w14:textId="77777777" w:rsidR="007A3DC7" w:rsidRPr="007A3DC7" w:rsidRDefault="007A3DC7" w:rsidP="00B943CF">
            <w:pPr>
              <w:jc w:val="center"/>
              <w:rPr>
                <w:rFonts w:ascii="Times New Roman" w:hAnsi="Times New Roman"/>
                <w:b/>
                <w:bCs/>
              </w:rPr>
            </w:pPr>
          </w:p>
        </w:tc>
      </w:tr>
      <w:tr w:rsidR="007A3DC7" w:rsidRPr="007A3DC7" w14:paraId="102ED52C" w14:textId="77777777" w:rsidTr="00B943CF">
        <w:trPr>
          <w:trHeight w:val="306"/>
        </w:trPr>
        <w:tc>
          <w:tcPr>
            <w:tcW w:w="9540" w:type="dxa"/>
            <w:gridSpan w:val="3"/>
            <w:shd w:val="clear" w:color="auto" w:fill="70AD47" w:themeFill="accent6"/>
          </w:tcPr>
          <w:p w14:paraId="7A7D5C3C" w14:textId="77777777" w:rsidR="007A3DC7" w:rsidRPr="007A3DC7" w:rsidRDefault="007A3DC7" w:rsidP="00B943CF">
            <w:pPr>
              <w:jc w:val="center"/>
              <w:rPr>
                <w:rFonts w:ascii="Times New Roman" w:hAnsi="Times New Roman"/>
                <w:b/>
                <w:bCs/>
              </w:rPr>
            </w:pPr>
            <w:r w:rsidRPr="007A3DC7">
              <w:rPr>
                <w:rFonts w:ascii="Times New Roman" w:hAnsi="Times New Roman"/>
                <w:b/>
                <w:bCs/>
              </w:rPr>
              <w:t xml:space="preserve">Week 4: Picture Books </w:t>
            </w:r>
            <w:proofErr w:type="spellStart"/>
            <w:r w:rsidRPr="007A3DC7">
              <w:rPr>
                <w:rFonts w:ascii="Times New Roman" w:hAnsi="Times New Roman"/>
                <w:b/>
                <w:bCs/>
              </w:rPr>
              <w:t>Con’t</w:t>
            </w:r>
            <w:proofErr w:type="spellEnd"/>
            <w:r w:rsidRPr="007A3DC7">
              <w:rPr>
                <w:rFonts w:ascii="Times New Roman" w:hAnsi="Times New Roman"/>
                <w:b/>
                <w:bCs/>
              </w:rPr>
              <w:t xml:space="preserve">; Reason, Power, Didactic Literature: </w:t>
            </w:r>
          </w:p>
          <w:p w14:paraId="36485698" w14:textId="77777777" w:rsidR="007A3DC7" w:rsidRPr="007A3DC7" w:rsidRDefault="007A3DC7" w:rsidP="00B943CF">
            <w:pPr>
              <w:jc w:val="center"/>
              <w:rPr>
                <w:rFonts w:ascii="Times New Roman" w:hAnsi="Times New Roman"/>
                <w:b/>
                <w:bCs/>
                <w:highlight w:val="darkGreen"/>
              </w:rPr>
            </w:pPr>
            <w:r w:rsidRPr="007A3DC7">
              <w:rPr>
                <w:rFonts w:ascii="Times New Roman" w:hAnsi="Times New Roman"/>
                <w:b/>
                <w:bCs/>
              </w:rPr>
              <w:t>“The Dignity and Excellency of a Rational Creature”</w:t>
            </w:r>
          </w:p>
        </w:tc>
      </w:tr>
      <w:tr w:rsidR="007A3DC7" w:rsidRPr="007A3DC7" w14:paraId="3DBA3640" w14:textId="77777777" w:rsidTr="00B943CF">
        <w:trPr>
          <w:trHeight w:val="5877"/>
        </w:trPr>
        <w:tc>
          <w:tcPr>
            <w:tcW w:w="990" w:type="dxa"/>
          </w:tcPr>
          <w:p w14:paraId="6FB4A531" w14:textId="77777777" w:rsidR="007A3DC7" w:rsidRPr="007A3DC7" w:rsidRDefault="007A3DC7" w:rsidP="00B943CF">
            <w:pPr>
              <w:rPr>
                <w:rFonts w:ascii="Times New Roman" w:hAnsi="Times New Roman"/>
              </w:rPr>
            </w:pPr>
          </w:p>
          <w:p w14:paraId="00322916" w14:textId="77777777" w:rsidR="007A3DC7" w:rsidRPr="007A3DC7" w:rsidRDefault="007A3DC7" w:rsidP="00B943CF">
            <w:pPr>
              <w:rPr>
                <w:rFonts w:ascii="Times New Roman" w:hAnsi="Times New Roman"/>
              </w:rPr>
            </w:pPr>
            <w:r w:rsidRPr="007A3DC7">
              <w:rPr>
                <w:rFonts w:ascii="Times New Roman" w:hAnsi="Times New Roman"/>
              </w:rPr>
              <w:t>Sept.13</w:t>
            </w:r>
          </w:p>
        </w:tc>
        <w:tc>
          <w:tcPr>
            <w:tcW w:w="3420" w:type="dxa"/>
          </w:tcPr>
          <w:p w14:paraId="1F5EF435" w14:textId="77777777" w:rsidR="007A3DC7" w:rsidRPr="007A3DC7" w:rsidRDefault="007A3DC7" w:rsidP="00B943CF">
            <w:pPr>
              <w:rPr>
                <w:rFonts w:ascii="Times New Roman" w:hAnsi="Times New Roman"/>
                <w:b/>
                <w:bCs/>
              </w:rPr>
            </w:pPr>
            <w:r w:rsidRPr="007A3DC7">
              <w:rPr>
                <w:rFonts w:ascii="Times New Roman" w:hAnsi="Times New Roman"/>
                <w:b/>
                <w:bCs/>
              </w:rPr>
              <w:t>Before Class Work:</w:t>
            </w:r>
          </w:p>
          <w:p w14:paraId="18CB461D" w14:textId="77777777" w:rsidR="007A3DC7" w:rsidRPr="007A3DC7" w:rsidRDefault="007A3DC7" w:rsidP="00B943CF">
            <w:pPr>
              <w:rPr>
                <w:rFonts w:ascii="Times New Roman" w:hAnsi="Times New Roman"/>
              </w:rPr>
            </w:pPr>
            <w:proofErr w:type="spellStart"/>
            <w:r w:rsidRPr="007A3DC7">
              <w:rPr>
                <w:rFonts w:ascii="Times New Roman" w:hAnsi="Times New Roman"/>
              </w:rPr>
              <w:t>Powerpoints</w:t>
            </w:r>
            <w:proofErr w:type="spellEnd"/>
            <w:r w:rsidRPr="007A3DC7">
              <w:rPr>
                <w:rFonts w:ascii="Times New Roman" w:hAnsi="Times New Roman"/>
              </w:rPr>
              <w:t xml:space="preserve">: </w:t>
            </w:r>
          </w:p>
          <w:p w14:paraId="494D7285" w14:textId="77777777" w:rsidR="007A3DC7" w:rsidRPr="007A3DC7" w:rsidRDefault="007A3DC7" w:rsidP="00B943CF">
            <w:pPr>
              <w:rPr>
                <w:rFonts w:ascii="Times New Roman" w:hAnsi="Times New Roman"/>
              </w:rPr>
            </w:pPr>
            <w:r w:rsidRPr="007A3DC7">
              <w:rPr>
                <w:rFonts w:ascii="Times New Roman" w:hAnsi="Times New Roman"/>
                <w:i/>
                <w:iCs/>
              </w:rPr>
              <w:t>The Snowy Day</w:t>
            </w:r>
          </w:p>
          <w:p w14:paraId="3B2F23B2" w14:textId="77777777" w:rsidR="007A3DC7" w:rsidRPr="007A3DC7" w:rsidRDefault="007A3DC7" w:rsidP="00B943CF">
            <w:pPr>
              <w:rPr>
                <w:rFonts w:ascii="Times New Roman" w:hAnsi="Times New Roman"/>
              </w:rPr>
            </w:pPr>
          </w:p>
          <w:p w14:paraId="1A79332A" w14:textId="77777777" w:rsidR="007A3DC7" w:rsidRPr="007A3DC7" w:rsidRDefault="007A3DC7" w:rsidP="00B943CF">
            <w:pPr>
              <w:rPr>
                <w:rFonts w:ascii="Times New Roman" w:hAnsi="Times New Roman"/>
              </w:rPr>
            </w:pPr>
            <w:r w:rsidRPr="007A3DC7">
              <w:rPr>
                <w:rFonts w:ascii="Times New Roman" w:hAnsi="Times New Roman"/>
              </w:rPr>
              <w:t>Caldecott, Greenaway, and Sendak</w:t>
            </w:r>
          </w:p>
          <w:p w14:paraId="36ACA162" w14:textId="77777777" w:rsidR="007A3DC7" w:rsidRPr="007A3DC7" w:rsidRDefault="007A3DC7" w:rsidP="00B943CF">
            <w:pPr>
              <w:rPr>
                <w:rFonts w:ascii="Times New Roman" w:hAnsi="Times New Roman"/>
              </w:rPr>
            </w:pPr>
          </w:p>
          <w:p w14:paraId="17B7FF40" w14:textId="77777777" w:rsidR="007A3DC7" w:rsidRPr="007A3DC7" w:rsidRDefault="007A3DC7" w:rsidP="00B943CF">
            <w:pPr>
              <w:rPr>
                <w:rFonts w:ascii="Times New Roman" w:hAnsi="Times New Roman"/>
              </w:rPr>
            </w:pPr>
            <w:r w:rsidRPr="007A3DC7">
              <w:rPr>
                <w:rFonts w:ascii="Times New Roman" w:hAnsi="Times New Roman"/>
              </w:rPr>
              <w:t>Award-Winning Korean Picture Books</w:t>
            </w:r>
          </w:p>
          <w:p w14:paraId="08C7FB24" w14:textId="77777777" w:rsidR="007A3DC7" w:rsidRPr="007A3DC7" w:rsidRDefault="007A3DC7" w:rsidP="00B943CF">
            <w:pPr>
              <w:rPr>
                <w:rFonts w:ascii="Times New Roman" w:hAnsi="Times New Roman"/>
              </w:rPr>
            </w:pPr>
          </w:p>
          <w:p w14:paraId="7AFA5317" w14:textId="77777777" w:rsidR="007A3DC7" w:rsidRPr="007A3DC7" w:rsidRDefault="007A3DC7" w:rsidP="00B943CF">
            <w:pPr>
              <w:rPr>
                <w:rFonts w:ascii="Times New Roman" w:hAnsi="Times New Roman"/>
                <w:b/>
                <w:bCs/>
              </w:rPr>
            </w:pPr>
            <w:r w:rsidRPr="007A3DC7">
              <w:rPr>
                <w:rFonts w:ascii="Times New Roman" w:hAnsi="Times New Roman"/>
                <w:b/>
                <w:bCs/>
              </w:rPr>
              <w:t>In-Class Work:</w:t>
            </w:r>
          </w:p>
          <w:p w14:paraId="70529057" w14:textId="77777777" w:rsidR="007A3DC7" w:rsidRPr="007A3DC7" w:rsidRDefault="007A3DC7" w:rsidP="00B943CF">
            <w:pPr>
              <w:rPr>
                <w:rFonts w:ascii="Times New Roman" w:hAnsi="Times New Roman"/>
              </w:rPr>
            </w:pPr>
            <w:proofErr w:type="spellStart"/>
            <w:r w:rsidRPr="007A3DC7">
              <w:rPr>
                <w:rFonts w:ascii="Times New Roman" w:hAnsi="Times New Roman"/>
              </w:rPr>
              <w:t>Powerpoints</w:t>
            </w:r>
            <w:proofErr w:type="spellEnd"/>
            <w:r w:rsidRPr="007A3DC7">
              <w:rPr>
                <w:rFonts w:ascii="Times New Roman" w:hAnsi="Times New Roman"/>
              </w:rPr>
              <w:t xml:space="preserve">: </w:t>
            </w:r>
          </w:p>
          <w:p w14:paraId="2A784488" w14:textId="77777777" w:rsidR="007A3DC7" w:rsidRPr="007A3DC7" w:rsidRDefault="007A3DC7" w:rsidP="00B943CF">
            <w:pPr>
              <w:rPr>
                <w:rFonts w:ascii="Times New Roman" w:hAnsi="Times New Roman"/>
              </w:rPr>
            </w:pPr>
            <w:r w:rsidRPr="007A3DC7">
              <w:rPr>
                <w:rFonts w:ascii="Times New Roman" w:hAnsi="Times New Roman"/>
              </w:rPr>
              <w:t>Home-Away-Home</w:t>
            </w:r>
          </w:p>
          <w:p w14:paraId="62E9D0AC" w14:textId="77777777" w:rsidR="007A3DC7" w:rsidRPr="007A3DC7" w:rsidRDefault="007A3DC7" w:rsidP="00B943CF">
            <w:pPr>
              <w:rPr>
                <w:rFonts w:ascii="Times New Roman" w:hAnsi="Times New Roman"/>
              </w:rPr>
            </w:pPr>
          </w:p>
          <w:p w14:paraId="3EF74A53" w14:textId="77777777" w:rsidR="007A3DC7" w:rsidRPr="007A3DC7" w:rsidRDefault="007A3DC7" w:rsidP="00B943CF">
            <w:pPr>
              <w:rPr>
                <w:rFonts w:ascii="Times New Roman" w:hAnsi="Times New Roman"/>
              </w:rPr>
            </w:pPr>
            <w:r w:rsidRPr="007A3DC7">
              <w:rPr>
                <w:rFonts w:ascii="Times New Roman" w:hAnsi="Times New Roman"/>
              </w:rPr>
              <w:t xml:space="preserve">Childhood, the Country, the </w:t>
            </w:r>
            <w:proofErr w:type="gramStart"/>
            <w:r w:rsidRPr="007A3DC7">
              <w:rPr>
                <w:rFonts w:ascii="Times New Roman" w:hAnsi="Times New Roman"/>
              </w:rPr>
              <w:t>City</w:t>
            </w:r>
            <w:proofErr w:type="gramEnd"/>
          </w:p>
          <w:p w14:paraId="2FEB24F3" w14:textId="77777777" w:rsidR="007A3DC7" w:rsidRPr="007A3DC7" w:rsidRDefault="007A3DC7" w:rsidP="00B943CF">
            <w:pPr>
              <w:rPr>
                <w:rFonts w:ascii="Times New Roman" w:hAnsi="Times New Roman"/>
              </w:rPr>
            </w:pPr>
          </w:p>
          <w:p w14:paraId="6AF54D1A" w14:textId="77777777" w:rsidR="007A3DC7" w:rsidRPr="007A3DC7" w:rsidRDefault="007A3DC7" w:rsidP="00B943CF">
            <w:pPr>
              <w:rPr>
                <w:rFonts w:ascii="Times New Roman" w:hAnsi="Times New Roman"/>
              </w:rPr>
            </w:pPr>
            <w:r w:rsidRPr="007A3DC7">
              <w:rPr>
                <w:rFonts w:ascii="Times New Roman" w:hAnsi="Times New Roman"/>
              </w:rPr>
              <w:t>Children’s Literature and Global Entertainment</w:t>
            </w:r>
          </w:p>
        </w:tc>
        <w:tc>
          <w:tcPr>
            <w:tcW w:w="5130" w:type="dxa"/>
          </w:tcPr>
          <w:p w14:paraId="5F9BBB94" w14:textId="77777777" w:rsidR="007A3DC7" w:rsidRPr="007A3DC7" w:rsidRDefault="007A3DC7" w:rsidP="00B943CF">
            <w:pPr>
              <w:rPr>
                <w:rFonts w:ascii="Times New Roman" w:hAnsi="Times New Roman"/>
                <w:u w:color="000000"/>
              </w:rPr>
            </w:pPr>
          </w:p>
          <w:p w14:paraId="74781493" w14:textId="77777777" w:rsidR="007A3DC7" w:rsidRPr="007A3DC7" w:rsidRDefault="007A3DC7" w:rsidP="00B943CF">
            <w:pPr>
              <w:rPr>
                <w:rFonts w:ascii="Times New Roman" w:hAnsi="Times New Roman"/>
                <w:u w:color="000000"/>
              </w:rPr>
            </w:pPr>
          </w:p>
        </w:tc>
      </w:tr>
      <w:tr w:rsidR="007A3DC7" w:rsidRPr="007A3DC7" w14:paraId="189775E1" w14:textId="77777777" w:rsidTr="00B943CF">
        <w:tc>
          <w:tcPr>
            <w:tcW w:w="990" w:type="dxa"/>
          </w:tcPr>
          <w:p w14:paraId="2BC00FFD" w14:textId="77777777" w:rsidR="007A3DC7" w:rsidRPr="007A3DC7" w:rsidRDefault="007A3DC7" w:rsidP="00B943CF">
            <w:pPr>
              <w:rPr>
                <w:rFonts w:ascii="Times New Roman" w:hAnsi="Times New Roman"/>
              </w:rPr>
            </w:pPr>
            <w:r w:rsidRPr="007A3DC7">
              <w:rPr>
                <w:rFonts w:ascii="Times New Roman" w:hAnsi="Times New Roman"/>
              </w:rPr>
              <w:t>Sept.15</w:t>
            </w:r>
          </w:p>
        </w:tc>
        <w:tc>
          <w:tcPr>
            <w:tcW w:w="3420" w:type="dxa"/>
          </w:tcPr>
          <w:p w14:paraId="0232357B" w14:textId="77777777" w:rsidR="007A3DC7" w:rsidRPr="007A3DC7" w:rsidRDefault="007A3DC7" w:rsidP="00B943CF">
            <w:pPr>
              <w:rPr>
                <w:rFonts w:ascii="Times New Roman" w:hAnsi="Times New Roman"/>
                <w:b/>
                <w:bCs/>
              </w:rPr>
            </w:pPr>
            <w:r w:rsidRPr="007A3DC7">
              <w:rPr>
                <w:rFonts w:ascii="Times New Roman" w:hAnsi="Times New Roman"/>
                <w:b/>
                <w:bCs/>
              </w:rPr>
              <w:t>Before Class Work:</w:t>
            </w:r>
          </w:p>
          <w:p w14:paraId="5B3A579E" w14:textId="77777777" w:rsidR="007A3DC7" w:rsidRPr="007A3DC7" w:rsidRDefault="007A3DC7" w:rsidP="00B943CF">
            <w:pPr>
              <w:rPr>
                <w:rFonts w:ascii="Times New Roman" w:hAnsi="Times New Roman"/>
              </w:rPr>
            </w:pPr>
            <w:r w:rsidRPr="007A3DC7">
              <w:rPr>
                <w:rFonts w:ascii="Times New Roman" w:hAnsi="Times New Roman"/>
              </w:rPr>
              <w:t xml:space="preserve">Locke, </w:t>
            </w:r>
            <w:r w:rsidRPr="007A3DC7">
              <w:rPr>
                <w:rFonts w:ascii="Times New Roman" w:hAnsi="Times New Roman"/>
                <w:i/>
                <w:iCs/>
              </w:rPr>
              <w:t>Some Thoughts Concerning Education</w:t>
            </w:r>
            <w:r w:rsidRPr="007A3DC7">
              <w:rPr>
                <w:rFonts w:ascii="Times New Roman" w:hAnsi="Times New Roman"/>
              </w:rPr>
              <w:t xml:space="preserve"> (selections on Blackboard)</w:t>
            </w:r>
          </w:p>
          <w:p w14:paraId="6840417C" w14:textId="77777777" w:rsidR="007A3DC7" w:rsidRPr="007A3DC7" w:rsidRDefault="007A3DC7" w:rsidP="00B943CF">
            <w:pPr>
              <w:rPr>
                <w:rFonts w:ascii="Times New Roman" w:hAnsi="Times New Roman" w:cstheme="majorBidi"/>
              </w:rPr>
            </w:pPr>
          </w:p>
          <w:p w14:paraId="041D10E9" w14:textId="77777777" w:rsidR="007A3DC7" w:rsidRPr="007A3DC7" w:rsidRDefault="007A3DC7" w:rsidP="00B943CF">
            <w:pPr>
              <w:rPr>
                <w:rFonts w:ascii="Times New Roman" w:hAnsi="Times New Roman" w:cstheme="majorBidi"/>
                <w:b/>
                <w:bCs/>
              </w:rPr>
            </w:pPr>
            <w:r w:rsidRPr="007A3DC7">
              <w:rPr>
                <w:rFonts w:ascii="Times New Roman" w:hAnsi="Times New Roman" w:cstheme="majorBidi"/>
                <w:b/>
                <w:bCs/>
              </w:rPr>
              <w:t>In-Class Work:</w:t>
            </w:r>
          </w:p>
          <w:p w14:paraId="6A1E6C78" w14:textId="77777777" w:rsidR="007A3DC7" w:rsidRPr="007A3DC7" w:rsidRDefault="007A3DC7" w:rsidP="00B943CF">
            <w:pPr>
              <w:rPr>
                <w:rFonts w:ascii="Times New Roman" w:hAnsi="Times New Roman" w:cs="Times New Roman (Body CS)"/>
                <w:i/>
              </w:rPr>
            </w:pPr>
            <w:r w:rsidRPr="007A3DC7">
              <w:rPr>
                <w:rFonts w:ascii="Times New Roman" w:hAnsi="Times New Roman"/>
              </w:rPr>
              <w:t xml:space="preserve">Newbery, </w:t>
            </w:r>
            <w:r w:rsidRPr="007A3DC7">
              <w:rPr>
                <w:rFonts w:ascii="Times New Roman" w:hAnsi="Times New Roman" w:cs="Times New Roman (Body CS)"/>
                <w:i/>
              </w:rPr>
              <w:t xml:space="preserve">A Little Pretty </w:t>
            </w:r>
            <w:proofErr w:type="gramStart"/>
            <w:r w:rsidRPr="007A3DC7">
              <w:rPr>
                <w:rFonts w:ascii="Times New Roman" w:hAnsi="Times New Roman" w:cs="Times New Roman (Body CS)"/>
                <w:i/>
              </w:rPr>
              <w:t>Pocket-Book</w:t>
            </w:r>
            <w:proofErr w:type="gramEnd"/>
          </w:p>
          <w:p w14:paraId="2C342FC8" w14:textId="77777777" w:rsidR="007A3DC7" w:rsidRPr="007A3DC7" w:rsidRDefault="007A3DC7" w:rsidP="00B943CF">
            <w:pPr>
              <w:rPr>
                <w:rFonts w:ascii="Times New Roman" w:hAnsi="Times New Roman"/>
              </w:rPr>
            </w:pPr>
          </w:p>
        </w:tc>
        <w:tc>
          <w:tcPr>
            <w:tcW w:w="5130" w:type="dxa"/>
          </w:tcPr>
          <w:p w14:paraId="6919CC9E" w14:textId="77777777" w:rsidR="007A3DC7" w:rsidRPr="007A3DC7" w:rsidRDefault="007A3DC7" w:rsidP="00B943CF">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u w:color="000000"/>
              </w:rPr>
            </w:pPr>
          </w:p>
          <w:p w14:paraId="1DCBB5BF" w14:textId="77777777" w:rsidR="007A3DC7" w:rsidRPr="007A3DC7" w:rsidRDefault="007A3DC7" w:rsidP="00B943CF">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u w:color="000000"/>
              </w:rPr>
            </w:pPr>
          </w:p>
          <w:p w14:paraId="2B082CE4" w14:textId="77777777" w:rsidR="007A3DC7" w:rsidRPr="007A3DC7" w:rsidRDefault="007A3DC7" w:rsidP="00B943CF">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u w:color="000000"/>
              </w:rPr>
            </w:pPr>
          </w:p>
          <w:p w14:paraId="73AEEBC2" w14:textId="77777777" w:rsidR="007A3DC7" w:rsidRPr="007A3DC7" w:rsidRDefault="007A3DC7" w:rsidP="00B943CF">
            <w:pPr>
              <w:rPr>
                <w:rFonts w:ascii="Times New Roman" w:hAnsi="Times New Roman"/>
              </w:rPr>
            </w:pPr>
          </w:p>
        </w:tc>
      </w:tr>
      <w:tr w:rsidR="007A3DC7" w:rsidRPr="007A3DC7" w14:paraId="2354593F" w14:textId="77777777" w:rsidTr="00B943CF">
        <w:tc>
          <w:tcPr>
            <w:tcW w:w="9540" w:type="dxa"/>
            <w:gridSpan w:val="3"/>
            <w:shd w:val="clear" w:color="auto" w:fill="70AD47" w:themeFill="accent6"/>
          </w:tcPr>
          <w:p w14:paraId="0591EAB8" w14:textId="77777777" w:rsidR="007A3DC7" w:rsidRPr="007A3DC7" w:rsidRDefault="007A3DC7" w:rsidP="00B943CF">
            <w:pPr>
              <w:jc w:val="center"/>
              <w:rPr>
                <w:rFonts w:ascii="Times New Roman" w:hAnsi="Times New Roman"/>
                <w:b/>
                <w:bCs/>
              </w:rPr>
            </w:pPr>
            <w:r w:rsidRPr="007A3DC7">
              <w:rPr>
                <w:rFonts w:ascii="Times New Roman" w:hAnsi="Times New Roman"/>
                <w:b/>
                <w:bCs/>
                <w:u w:color="000000"/>
              </w:rPr>
              <w:t xml:space="preserve">Week 5: </w:t>
            </w:r>
            <w:r w:rsidRPr="007A3DC7">
              <w:rPr>
                <w:rFonts w:ascii="Times New Roman" w:hAnsi="Times New Roman"/>
                <w:b/>
                <w:bCs/>
              </w:rPr>
              <w:t xml:space="preserve">Reason, Power, Didactic Literature: </w:t>
            </w:r>
          </w:p>
          <w:p w14:paraId="49E64E3D" w14:textId="77777777" w:rsidR="007A3DC7" w:rsidRPr="007A3DC7" w:rsidRDefault="007A3DC7" w:rsidP="00B943CF">
            <w:pPr>
              <w:jc w:val="center"/>
              <w:rPr>
                <w:rFonts w:ascii="Times New Roman" w:hAnsi="Times New Roman"/>
                <w:b/>
                <w:bCs/>
                <w:u w:color="000000"/>
              </w:rPr>
            </w:pPr>
            <w:r w:rsidRPr="007A3DC7">
              <w:rPr>
                <w:rFonts w:ascii="Times New Roman" w:hAnsi="Times New Roman"/>
                <w:b/>
                <w:bCs/>
              </w:rPr>
              <w:t>“Nay, my dear, I want you to think for yourself.”</w:t>
            </w:r>
          </w:p>
        </w:tc>
      </w:tr>
      <w:tr w:rsidR="007A3DC7" w:rsidRPr="007A3DC7" w14:paraId="4D2DC22E" w14:textId="77777777" w:rsidTr="00B943CF">
        <w:tc>
          <w:tcPr>
            <w:tcW w:w="990" w:type="dxa"/>
          </w:tcPr>
          <w:p w14:paraId="75F08C9E" w14:textId="77777777" w:rsidR="007A3DC7" w:rsidRPr="007A3DC7" w:rsidRDefault="007A3DC7" w:rsidP="00B943CF">
            <w:pPr>
              <w:rPr>
                <w:rFonts w:ascii="Times New Roman" w:hAnsi="Times New Roman"/>
              </w:rPr>
            </w:pPr>
            <w:r w:rsidRPr="007A3DC7">
              <w:rPr>
                <w:rFonts w:ascii="Times New Roman" w:hAnsi="Times New Roman"/>
              </w:rPr>
              <w:t>Sept.20</w:t>
            </w:r>
          </w:p>
        </w:tc>
        <w:tc>
          <w:tcPr>
            <w:tcW w:w="3420" w:type="dxa"/>
          </w:tcPr>
          <w:p w14:paraId="284F7539" w14:textId="77777777" w:rsidR="007A3DC7" w:rsidRPr="007A3DC7" w:rsidRDefault="007A3DC7" w:rsidP="00B943CF">
            <w:pPr>
              <w:rPr>
                <w:rFonts w:ascii="Times New Roman" w:hAnsi="Times New Roman"/>
                <w:b/>
                <w:bCs/>
              </w:rPr>
            </w:pPr>
            <w:r w:rsidRPr="007A3DC7">
              <w:rPr>
                <w:rFonts w:ascii="Times New Roman" w:hAnsi="Times New Roman"/>
                <w:b/>
                <w:bCs/>
              </w:rPr>
              <w:t>Before Class Work:</w:t>
            </w:r>
          </w:p>
          <w:p w14:paraId="0B50CDDF" w14:textId="77777777" w:rsidR="007A3DC7" w:rsidRPr="007A3DC7" w:rsidRDefault="007A3DC7" w:rsidP="00B943CF">
            <w:pPr>
              <w:rPr>
                <w:rFonts w:ascii="Times New Roman" w:hAnsi="Times New Roman"/>
              </w:rPr>
            </w:pPr>
            <w:r w:rsidRPr="007A3DC7">
              <w:rPr>
                <w:rFonts w:ascii="Times New Roman" w:hAnsi="Times New Roman"/>
              </w:rPr>
              <w:t xml:space="preserve">Edgeworth’s Rosamond stories: “The Purple Jar,” “The Two Plums,” “The Thorn,” “The Bee and the Cow,” “The Microscope,” and “The Wager” </w:t>
            </w:r>
            <w:hyperlink r:id="rId42" w:history="1">
              <w:r w:rsidRPr="007A3DC7">
                <w:rPr>
                  <w:rStyle w:val="Hyperlink"/>
                  <w:rFonts w:ascii="Times New Roman" w:hAnsi="Times New Roman"/>
                </w:rPr>
                <w:t>http://urweb.roehampton.ac.uk/digital-collection/childrens-literature-collection/rosamond/index.html</w:t>
              </w:r>
            </w:hyperlink>
          </w:p>
          <w:p w14:paraId="35F6A666" w14:textId="77777777" w:rsidR="007A3DC7" w:rsidRPr="007A3DC7" w:rsidRDefault="007A3DC7" w:rsidP="00B943CF">
            <w:pPr>
              <w:rPr>
                <w:rFonts w:ascii="Times New Roman" w:hAnsi="Times New Roman"/>
              </w:rPr>
            </w:pPr>
          </w:p>
          <w:p w14:paraId="525A6E58" w14:textId="77777777" w:rsidR="007A3DC7" w:rsidRPr="007A3DC7" w:rsidRDefault="007A3DC7" w:rsidP="00B943CF">
            <w:pPr>
              <w:rPr>
                <w:rFonts w:ascii="Times New Roman" w:hAnsi="Times New Roman"/>
              </w:rPr>
            </w:pPr>
            <w:proofErr w:type="spellStart"/>
            <w:r w:rsidRPr="007A3DC7">
              <w:rPr>
                <w:rFonts w:ascii="Times New Roman" w:hAnsi="Times New Roman"/>
              </w:rPr>
              <w:t>Powerpoint</w:t>
            </w:r>
            <w:proofErr w:type="spellEnd"/>
            <w:r w:rsidRPr="007A3DC7">
              <w:rPr>
                <w:rFonts w:ascii="Times New Roman" w:hAnsi="Times New Roman"/>
              </w:rPr>
              <w:t>:</w:t>
            </w:r>
          </w:p>
          <w:p w14:paraId="72481742" w14:textId="77777777" w:rsidR="007A3DC7" w:rsidRPr="007A3DC7" w:rsidRDefault="007A3DC7" w:rsidP="00B943CF">
            <w:pPr>
              <w:rPr>
                <w:rFonts w:ascii="Times New Roman" w:hAnsi="Times New Roman"/>
              </w:rPr>
            </w:pPr>
            <w:r w:rsidRPr="007A3DC7">
              <w:rPr>
                <w:rFonts w:ascii="Times New Roman" w:hAnsi="Times New Roman"/>
              </w:rPr>
              <w:t>Didactic Narrative</w:t>
            </w:r>
          </w:p>
          <w:p w14:paraId="52B13164" w14:textId="77777777" w:rsidR="007A3DC7" w:rsidRPr="007A3DC7" w:rsidRDefault="007A3DC7" w:rsidP="00B943CF">
            <w:pPr>
              <w:rPr>
                <w:rFonts w:ascii="Times New Roman" w:hAnsi="Times New Roman"/>
              </w:rPr>
            </w:pPr>
          </w:p>
          <w:p w14:paraId="72C0B140" w14:textId="77777777" w:rsidR="007A3DC7" w:rsidRPr="007A3DC7" w:rsidRDefault="007A3DC7" w:rsidP="00B943CF">
            <w:pPr>
              <w:rPr>
                <w:rFonts w:ascii="Times New Roman" w:hAnsi="Times New Roman"/>
              </w:rPr>
            </w:pPr>
            <w:r w:rsidRPr="007A3DC7">
              <w:rPr>
                <w:rFonts w:ascii="Times New Roman" w:hAnsi="Times New Roman"/>
              </w:rPr>
              <w:t>Recommended:</w:t>
            </w:r>
          </w:p>
          <w:p w14:paraId="655CE1FA" w14:textId="77777777" w:rsidR="007A3DC7" w:rsidRPr="007A3DC7" w:rsidRDefault="007A3DC7" w:rsidP="00B943CF">
            <w:pPr>
              <w:pStyle w:val="TableContents"/>
              <w:spacing w:after="0"/>
            </w:pPr>
            <w:r w:rsidRPr="007A3DC7">
              <w:t xml:space="preserve">M.O. </w:t>
            </w:r>
            <w:proofErr w:type="spellStart"/>
            <w:r w:rsidRPr="007A3DC7">
              <w:t>Grenby</w:t>
            </w:r>
            <w:proofErr w:type="spellEnd"/>
            <w:r w:rsidRPr="007A3DC7">
              <w:t xml:space="preserve"> on the Moral Tale: </w:t>
            </w:r>
            <w:hyperlink r:id="rId43" w:history="1">
              <w:r w:rsidRPr="007A3DC7">
                <w:rPr>
                  <w:rStyle w:val="Hyperlink"/>
                </w:rPr>
                <w:t>https://www.bl.uk/romantics-and-</w:t>
              </w:r>
              <w:r w:rsidRPr="007A3DC7">
                <w:rPr>
                  <w:rStyle w:val="Hyperlink"/>
                </w:rPr>
                <w:lastRenderedPageBreak/>
                <w:t>victorians/articles/moral-and-instructive-childrens-literature</w:t>
              </w:r>
            </w:hyperlink>
          </w:p>
          <w:p w14:paraId="37562C3B" w14:textId="77777777" w:rsidR="007A3DC7" w:rsidRPr="007A3DC7" w:rsidRDefault="007A3DC7" w:rsidP="00B943CF">
            <w:pPr>
              <w:rPr>
                <w:rFonts w:ascii="Times New Roman" w:hAnsi="Times New Roman"/>
              </w:rPr>
            </w:pPr>
            <w:r w:rsidRPr="007A3DC7">
              <w:rPr>
                <w:rFonts w:ascii="Times New Roman" w:hAnsi="Times New Roman"/>
              </w:rPr>
              <w:t xml:space="preserve">Mitzi Myers, </w:t>
            </w:r>
            <w:hyperlink r:id="rId44" w:history="1">
              <w:r w:rsidRPr="007A3DC7">
                <w:rPr>
                  <w:rStyle w:val="Hyperlink"/>
                  <w:rFonts w:ascii="Times New Roman" w:hAnsi="Times New Roman"/>
                </w:rPr>
                <w:t>"A Taste for Truth and Realities": Early Advice to Mothers on Books for Girls</w:t>
              </w:r>
            </w:hyperlink>
            <w:r w:rsidRPr="007A3DC7">
              <w:rPr>
                <w:rFonts w:ascii="Times New Roman" w:hAnsi="Times New Roman"/>
              </w:rPr>
              <w:t xml:space="preserve"> </w:t>
            </w:r>
            <w:hyperlink r:id="rId45" w:history="1">
              <w:r w:rsidRPr="007A3DC7">
                <w:rPr>
                  <w:rStyle w:val="Hyperlink"/>
                  <w:rFonts w:ascii="Times New Roman" w:hAnsi="Times New Roman"/>
                </w:rPr>
                <w:t>Children's Literature Association Quarterly, Volume 12, Number 3, Fall 1987</w:t>
              </w:r>
            </w:hyperlink>
            <w:r w:rsidRPr="007A3DC7">
              <w:rPr>
                <w:rFonts w:ascii="Times New Roman" w:hAnsi="Times New Roman"/>
              </w:rPr>
              <w:t>, pp. 118-124 (Project Muse)</w:t>
            </w:r>
          </w:p>
          <w:p w14:paraId="7FEBA94C" w14:textId="77777777" w:rsidR="007A3DC7" w:rsidRPr="007A3DC7" w:rsidRDefault="007A3DC7" w:rsidP="00B943CF">
            <w:pPr>
              <w:rPr>
                <w:rFonts w:ascii="Times New Roman" w:hAnsi="Times New Roman"/>
              </w:rPr>
            </w:pPr>
          </w:p>
          <w:p w14:paraId="0ECACEF6" w14:textId="77777777" w:rsidR="007A3DC7" w:rsidRPr="007A3DC7" w:rsidRDefault="007A3DC7" w:rsidP="00B943CF">
            <w:pPr>
              <w:rPr>
                <w:rFonts w:ascii="Times New Roman" w:hAnsi="Times New Roman"/>
              </w:rPr>
            </w:pPr>
          </w:p>
        </w:tc>
        <w:tc>
          <w:tcPr>
            <w:tcW w:w="5130" w:type="dxa"/>
          </w:tcPr>
          <w:p w14:paraId="15725AB5" w14:textId="77777777" w:rsidR="007A3DC7" w:rsidRPr="007A3DC7" w:rsidRDefault="007A3DC7" w:rsidP="00B943CF">
            <w:pPr>
              <w:rPr>
                <w:rFonts w:ascii="Times New Roman" w:hAnsi="Times New Roman"/>
              </w:rPr>
            </w:pPr>
          </w:p>
          <w:p w14:paraId="5F0E9317" w14:textId="77777777" w:rsidR="007A3DC7" w:rsidRPr="007A3DC7" w:rsidRDefault="007A3DC7" w:rsidP="00B943CF">
            <w:pPr>
              <w:rPr>
                <w:rFonts w:ascii="Times New Roman" w:hAnsi="Times New Roman"/>
              </w:rPr>
            </w:pPr>
          </w:p>
        </w:tc>
      </w:tr>
      <w:tr w:rsidR="007A3DC7" w:rsidRPr="007A3DC7" w14:paraId="3DDAEDCD" w14:textId="77777777" w:rsidTr="00B943CF">
        <w:tc>
          <w:tcPr>
            <w:tcW w:w="990" w:type="dxa"/>
          </w:tcPr>
          <w:p w14:paraId="6F7F3CF8" w14:textId="77777777" w:rsidR="007A3DC7" w:rsidRPr="007A3DC7" w:rsidRDefault="007A3DC7" w:rsidP="00B943CF">
            <w:pPr>
              <w:rPr>
                <w:rFonts w:ascii="Times New Roman" w:hAnsi="Times New Roman"/>
              </w:rPr>
            </w:pPr>
            <w:r w:rsidRPr="007A3DC7">
              <w:rPr>
                <w:rFonts w:ascii="Times New Roman" w:hAnsi="Times New Roman"/>
              </w:rPr>
              <w:t>Sept.22</w:t>
            </w:r>
          </w:p>
          <w:p w14:paraId="7F52E343" w14:textId="77777777" w:rsidR="007A3DC7" w:rsidRPr="007A3DC7" w:rsidRDefault="007A3DC7" w:rsidP="00B943CF">
            <w:pPr>
              <w:rPr>
                <w:rFonts w:ascii="Times New Roman" w:hAnsi="Times New Roman"/>
              </w:rPr>
            </w:pPr>
          </w:p>
        </w:tc>
        <w:tc>
          <w:tcPr>
            <w:tcW w:w="3420" w:type="dxa"/>
          </w:tcPr>
          <w:p w14:paraId="29E57435" w14:textId="77777777" w:rsidR="007A3DC7" w:rsidRPr="007A3DC7" w:rsidRDefault="007A3DC7" w:rsidP="00B943CF">
            <w:pPr>
              <w:rPr>
                <w:rFonts w:ascii="Times New Roman" w:hAnsi="Times New Roman"/>
                <w:b/>
                <w:bCs/>
              </w:rPr>
            </w:pPr>
            <w:r w:rsidRPr="007A3DC7">
              <w:rPr>
                <w:rFonts w:ascii="Times New Roman" w:hAnsi="Times New Roman"/>
                <w:b/>
                <w:bCs/>
              </w:rPr>
              <w:t>Before Class Work:</w:t>
            </w:r>
          </w:p>
          <w:p w14:paraId="62A7DA43" w14:textId="77777777" w:rsidR="007A3DC7" w:rsidRPr="007A3DC7" w:rsidRDefault="007A3DC7" w:rsidP="00B943CF">
            <w:pPr>
              <w:rPr>
                <w:rFonts w:ascii="Times New Roman" w:hAnsi="Times New Roman"/>
              </w:rPr>
            </w:pPr>
            <w:r w:rsidRPr="007A3DC7">
              <w:rPr>
                <w:rFonts w:ascii="Times New Roman" w:hAnsi="Times New Roman"/>
              </w:rPr>
              <w:t>Edgeworth, “The Silver Cup”</w:t>
            </w:r>
          </w:p>
          <w:p w14:paraId="5C6D2157" w14:textId="77777777" w:rsidR="007A3DC7" w:rsidRPr="007A3DC7" w:rsidRDefault="007A3DC7" w:rsidP="00B943CF">
            <w:pPr>
              <w:rPr>
                <w:rFonts w:ascii="Times New Roman" w:hAnsi="Times New Roman"/>
              </w:rPr>
            </w:pPr>
          </w:p>
          <w:p w14:paraId="61A5011D" w14:textId="77777777" w:rsidR="007A3DC7" w:rsidRPr="007A3DC7" w:rsidRDefault="007A3DC7" w:rsidP="00B943CF">
            <w:pPr>
              <w:rPr>
                <w:rFonts w:ascii="Times New Roman" w:hAnsi="Times New Roman"/>
              </w:rPr>
            </w:pPr>
            <w:r w:rsidRPr="007A3DC7">
              <w:rPr>
                <w:rFonts w:ascii="Times New Roman" w:hAnsi="Times New Roman"/>
              </w:rPr>
              <w:t>Essay 1 Workshop</w:t>
            </w:r>
          </w:p>
          <w:p w14:paraId="12288EB4" w14:textId="77777777" w:rsidR="007A3DC7" w:rsidRPr="007A3DC7" w:rsidRDefault="007A3DC7" w:rsidP="00B943CF">
            <w:pPr>
              <w:rPr>
                <w:rFonts w:ascii="Times New Roman" w:hAnsi="Times New Roman"/>
              </w:rPr>
            </w:pPr>
          </w:p>
        </w:tc>
        <w:tc>
          <w:tcPr>
            <w:tcW w:w="5130" w:type="dxa"/>
          </w:tcPr>
          <w:p w14:paraId="38F748B6" w14:textId="77777777" w:rsidR="007A3DC7" w:rsidRPr="007A3DC7" w:rsidRDefault="007A3DC7" w:rsidP="00B943CF">
            <w:pPr>
              <w:rPr>
                <w:rFonts w:ascii="Times New Roman" w:hAnsi="Times New Roman"/>
                <w:b/>
                <w:bCs/>
                <w:u w:color="000000"/>
              </w:rPr>
            </w:pPr>
            <w:r w:rsidRPr="007A3DC7">
              <w:rPr>
                <w:rFonts w:ascii="Times New Roman" w:hAnsi="Times New Roman"/>
              </w:rPr>
              <w:t>Reminder: Essay 1 is due by 11:59 pm Friday, Sept. 23</w:t>
            </w:r>
          </w:p>
          <w:p w14:paraId="01AD463D" w14:textId="77777777" w:rsidR="007A3DC7" w:rsidRPr="007A3DC7" w:rsidRDefault="007A3DC7" w:rsidP="00B943CF">
            <w:pPr>
              <w:rPr>
                <w:rFonts w:ascii="Times New Roman" w:hAnsi="Times New Roman"/>
                <w:b/>
                <w:bCs/>
                <w:u w:color="000000"/>
              </w:rPr>
            </w:pPr>
          </w:p>
          <w:p w14:paraId="6F6C36A6" w14:textId="77777777" w:rsidR="007A3DC7" w:rsidRPr="007A3DC7" w:rsidRDefault="007A3DC7" w:rsidP="00B943CF">
            <w:pPr>
              <w:rPr>
                <w:rFonts w:ascii="Times New Roman" w:hAnsi="Times New Roman"/>
              </w:rPr>
            </w:pPr>
          </w:p>
          <w:p w14:paraId="257969C2" w14:textId="77777777" w:rsidR="007A3DC7" w:rsidRPr="007A3DC7" w:rsidRDefault="007A3DC7" w:rsidP="00B943CF">
            <w:pPr>
              <w:rPr>
                <w:rFonts w:ascii="Times New Roman" w:hAnsi="Times New Roman"/>
              </w:rPr>
            </w:pPr>
          </w:p>
        </w:tc>
      </w:tr>
      <w:tr w:rsidR="007A3DC7" w:rsidRPr="007A3DC7" w14:paraId="74ACE24B" w14:textId="77777777" w:rsidTr="00B943CF">
        <w:tc>
          <w:tcPr>
            <w:tcW w:w="9540" w:type="dxa"/>
            <w:gridSpan w:val="3"/>
            <w:shd w:val="clear" w:color="auto" w:fill="70AD47" w:themeFill="accent6"/>
          </w:tcPr>
          <w:p w14:paraId="12E19F67" w14:textId="77777777" w:rsidR="007A3DC7" w:rsidRPr="007A3DC7" w:rsidRDefault="007A3DC7" w:rsidP="00B943CF">
            <w:pPr>
              <w:jc w:val="center"/>
              <w:rPr>
                <w:rFonts w:ascii="Times New Roman" w:hAnsi="Times New Roman"/>
                <w:b/>
                <w:bCs/>
                <w:u w:color="000000"/>
              </w:rPr>
            </w:pPr>
            <w:r w:rsidRPr="007A3DC7">
              <w:rPr>
                <w:rFonts w:ascii="Times New Roman" w:hAnsi="Times New Roman"/>
                <w:b/>
                <w:bCs/>
              </w:rPr>
              <w:t>Week 6: Mid-Term Review and Exam</w:t>
            </w:r>
          </w:p>
        </w:tc>
      </w:tr>
      <w:tr w:rsidR="007A3DC7" w:rsidRPr="007A3DC7" w14:paraId="377F93BA" w14:textId="77777777" w:rsidTr="00B943CF">
        <w:tc>
          <w:tcPr>
            <w:tcW w:w="990" w:type="dxa"/>
          </w:tcPr>
          <w:p w14:paraId="27725A13" w14:textId="77777777" w:rsidR="007A3DC7" w:rsidRPr="007A3DC7" w:rsidRDefault="007A3DC7" w:rsidP="00B943CF">
            <w:pPr>
              <w:rPr>
                <w:rFonts w:ascii="Times New Roman" w:hAnsi="Times New Roman"/>
              </w:rPr>
            </w:pPr>
            <w:r w:rsidRPr="007A3DC7">
              <w:rPr>
                <w:rFonts w:ascii="Times New Roman" w:hAnsi="Times New Roman"/>
              </w:rPr>
              <w:t>Sept.27</w:t>
            </w:r>
          </w:p>
        </w:tc>
        <w:tc>
          <w:tcPr>
            <w:tcW w:w="3420" w:type="dxa"/>
          </w:tcPr>
          <w:p w14:paraId="68F64412" w14:textId="77777777" w:rsidR="007A3DC7" w:rsidRPr="007A3DC7" w:rsidRDefault="007A3DC7" w:rsidP="00B943CF">
            <w:pPr>
              <w:rPr>
                <w:rFonts w:ascii="Times New Roman" w:hAnsi="Times New Roman"/>
              </w:rPr>
            </w:pPr>
            <w:r w:rsidRPr="007A3DC7">
              <w:rPr>
                <w:rFonts w:ascii="Times New Roman" w:hAnsi="Times New Roman"/>
              </w:rPr>
              <w:t>Review for Mid-Term Exam</w:t>
            </w:r>
          </w:p>
        </w:tc>
        <w:tc>
          <w:tcPr>
            <w:tcW w:w="5130" w:type="dxa"/>
          </w:tcPr>
          <w:p w14:paraId="4A9E5715" w14:textId="77777777" w:rsidR="007A3DC7" w:rsidRPr="007A3DC7" w:rsidRDefault="007A3DC7" w:rsidP="00B943CF">
            <w:pPr>
              <w:pStyle w:val="TableContents"/>
              <w:spacing w:after="0"/>
            </w:pPr>
          </w:p>
        </w:tc>
      </w:tr>
      <w:tr w:rsidR="007A3DC7" w:rsidRPr="007A3DC7" w14:paraId="75905042" w14:textId="77777777" w:rsidTr="00B943CF">
        <w:tc>
          <w:tcPr>
            <w:tcW w:w="990" w:type="dxa"/>
          </w:tcPr>
          <w:p w14:paraId="34530AE8" w14:textId="77777777" w:rsidR="007A3DC7" w:rsidRPr="007A3DC7" w:rsidRDefault="007A3DC7" w:rsidP="00B943CF">
            <w:pPr>
              <w:rPr>
                <w:rFonts w:ascii="Times New Roman" w:hAnsi="Times New Roman"/>
              </w:rPr>
            </w:pPr>
            <w:r w:rsidRPr="007A3DC7">
              <w:rPr>
                <w:rFonts w:ascii="Times New Roman" w:hAnsi="Times New Roman"/>
              </w:rPr>
              <w:t>Sept.29</w:t>
            </w:r>
          </w:p>
        </w:tc>
        <w:tc>
          <w:tcPr>
            <w:tcW w:w="3420" w:type="dxa"/>
          </w:tcPr>
          <w:p w14:paraId="70D632EE" w14:textId="77777777" w:rsidR="007A3DC7" w:rsidRPr="007A3DC7" w:rsidRDefault="007A3DC7" w:rsidP="00B943CF">
            <w:pPr>
              <w:rPr>
                <w:rFonts w:ascii="Times New Roman" w:hAnsi="Times New Roman"/>
              </w:rPr>
            </w:pPr>
            <w:r w:rsidRPr="007A3DC7">
              <w:rPr>
                <w:rFonts w:ascii="Times New Roman" w:hAnsi="Times New Roman"/>
              </w:rPr>
              <w:t>Mid-Term Exam</w:t>
            </w:r>
          </w:p>
        </w:tc>
        <w:tc>
          <w:tcPr>
            <w:tcW w:w="5130" w:type="dxa"/>
          </w:tcPr>
          <w:p w14:paraId="646CCDB1" w14:textId="77777777" w:rsidR="007A3DC7" w:rsidRPr="007A3DC7" w:rsidRDefault="007A3DC7" w:rsidP="00B943CF">
            <w:pPr>
              <w:rPr>
                <w:rFonts w:ascii="Times New Roman" w:hAnsi="Times New Roman"/>
                <w:u w:color="000000"/>
              </w:rPr>
            </w:pPr>
          </w:p>
          <w:p w14:paraId="3D1BFB9B" w14:textId="77777777" w:rsidR="007A3DC7" w:rsidRPr="007A3DC7" w:rsidRDefault="007A3DC7" w:rsidP="00B943CF">
            <w:pPr>
              <w:pStyle w:val="BodyText"/>
              <w:rPr>
                <w:u w:color="000000"/>
              </w:rPr>
            </w:pPr>
          </w:p>
        </w:tc>
      </w:tr>
      <w:tr w:rsidR="007A3DC7" w:rsidRPr="007A3DC7" w14:paraId="5F28B6A6" w14:textId="77777777" w:rsidTr="00B943CF">
        <w:tc>
          <w:tcPr>
            <w:tcW w:w="9540" w:type="dxa"/>
            <w:gridSpan w:val="3"/>
            <w:shd w:val="clear" w:color="auto" w:fill="70AD47" w:themeFill="accent6"/>
          </w:tcPr>
          <w:p w14:paraId="3C63E3D8" w14:textId="77777777" w:rsidR="007A3DC7" w:rsidRPr="007A3DC7" w:rsidRDefault="007A3DC7" w:rsidP="00B943CF">
            <w:pPr>
              <w:jc w:val="center"/>
              <w:rPr>
                <w:rFonts w:ascii="Times New Roman" w:hAnsi="Times New Roman"/>
              </w:rPr>
            </w:pPr>
            <w:r w:rsidRPr="007A3DC7">
              <w:rPr>
                <w:rFonts w:ascii="Times New Roman" w:hAnsi="Times New Roman"/>
                <w:b/>
                <w:bCs/>
              </w:rPr>
              <w:t xml:space="preserve">Week 7: Empire, The Boys’ Adventure Story, and Fantasy: </w:t>
            </w:r>
            <w:r w:rsidRPr="007A3DC7">
              <w:rPr>
                <w:rFonts w:ascii="Times New Roman" w:hAnsi="Times New Roman"/>
                <w:b/>
                <w:bCs/>
              </w:rPr>
              <w:br/>
              <w:t>“We’ve got an island all to ourselves. We’ll take possession in the name of the king”</w:t>
            </w:r>
          </w:p>
        </w:tc>
      </w:tr>
      <w:tr w:rsidR="007A3DC7" w:rsidRPr="007A3DC7" w14:paraId="3206A95B" w14:textId="77777777" w:rsidTr="00B943CF">
        <w:tc>
          <w:tcPr>
            <w:tcW w:w="990" w:type="dxa"/>
          </w:tcPr>
          <w:p w14:paraId="37F3EEB3" w14:textId="77777777" w:rsidR="007A3DC7" w:rsidRPr="007A3DC7" w:rsidRDefault="007A3DC7" w:rsidP="00B943CF">
            <w:pPr>
              <w:rPr>
                <w:rFonts w:ascii="Times New Roman" w:hAnsi="Times New Roman"/>
              </w:rPr>
            </w:pPr>
            <w:r w:rsidRPr="007A3DC7">
              <w:rPr>
                <w:rFonts w:ascii="Times New Roman" w:hAnsi="Times New Roman"/>
              </w:rPr>
              <w:t xml:space="preserve">Oct.4 No Class! </w:t>
            </w:r>
          </w:p>
        </w:tc>
        <w:tc>
          <w:tcPr>
            <w:tcW w:w="3420" w:type="dxa"/>
          </w:tcPr>
          <w:p w14:paraId="24190E30" w14:textId="77777777" w:rsidR="007A3DC7" w:rsidRPr="007A3DC7" w:rsidRDefault="007A3DC7" w:rsidP="00B943CF">
            <w:pPr>
              <w:rPr>
                <w:rFonts w:ascii="Times New Roman" w:hAnsi="Times New Roman"/>
              </w:rPr>
            </w:pPr>
            <w:r w:rsidRPr="007A3DC7">
              <w:rPr>
                <w:rFonts w:ascii="Times New Roman" w:hAnsi="Times New Roman"/>
              </w:rPr>
              <w:t>Make-Up Day for Monday Classes that did not meet on National Foundation Day.  Tuesday Classes do not meet on Tuesday, Oct. 4.</w:t>
            </w:r>
          </w:p>
        </w:tc>
        <w:tc>
          <w:tcPr>
            <w:tcW w:w="5130" w:type="dxa"/>
          </w:tcPr>
          <w:p w14:paraId="70421403" w14:textId="77777777" w:rsidR="007A3DC7" w:rsidRPr="007A3DC7" w:rsidRDefault="007A3DC7" w:rsidP="00B943CF">
            <w:pPr>
              <w:rPr>
                <w:rFonts w:ascii="Times New Roman" w:hAnsi="Times New Roman"/>
              </w:rPr>
            </w:pPr>
          </w:p>
        </w:tc>
      </w:tr>
      <w:tr w:rsidR="007A3DC7" w:rsidRPr="007A3DC7" w14:paraId="62D57302" w14:textId="77777777" w:rsidTr="00B943CF">
        <w:tc>
          <w:tcPr>
            <w:tcW w:w="990" w:type="dxa"/>
          </w:tcPr>
          <w:p w14:paraId="449BE20C" w14:textId="77777777" w:rsidR="007A3DC7" w:rsidRPr="007A3DC7" w:rsidRDefault="007A3DC7" w:rsidP="00B943CF">
            <w:pPr>
              <w:rPr>
                <w:rFonts w:ascii="Times New Roman" w:hAnsi="Times New Roman"/>
              </w:rPr>
            </w:pPr>
            <w:r w:rsidRPr="007A3DC7">
              <w:rPr>
                <w:rFonts w:ascii="Times New Roman" w:hAnsi="Times New Roman"/>
              </w:rPr>
              <w:t>Oct.6</w:t>
            </w:r>
          </w:p>
        </w:tc>
        <w:tc>
          <w:tcPr>
            <w:tcW w:w="3420" w:type="dxa"/>
          </w:tcPr>
          <w:p w14:paraId="2B3BC5F8" w14:textId="77777777" w:rsidR="007A3DC7" w:rsidRPr="007A3DC7" w:rsidRDefault="007A3DC7" w:rsidP="00B943CF">
            <w:pPr>
              <w:rPr>
                <w:rFonts w:ascii="Times New Roman" w:hAnsi="Times New Roman"/>
                <w:b/>
                <w:bCs/>
              </w:rPr>
            </w:pPr>
            <w:r w:rsidRPr="007A3DC7">
              <w:rPr>
                <w:rFonts w:ascii="Times New Roman" w:hAnsi="Times New Roman"/>
                <w:b/>
                <w:bCs/>
              </w:rPr>
              <w:t>Before Class Work</w:t>
            </w:r>
          </w:p>
          <w:p w14:paraId="2F268C3E" w14:textId="77777777" w:rsidR="007A3DC7" w:rsidRPr="007A3DC7" w:rsidRDefault="007A3DC7" w:rsidP="00B943CF">
            <w:pPr>
              <w:rPr>
                <w:rFonts w:ascii="Times New Roman" w:hAnsi="Times New Roman"/>
              </w:rPr>
            </w:pPr>
            <w:proofErr w:type="spellStart"/>
            <w:r w:rsidRPr="007A3DC7">
              <w:rPr>
                <w:rFonts w:ascii="Times New Roman" w:hAnsi="Times New Roman"/>
              </w:rPr>
              <w:t>Powerpoints</w:t>
            </w:r>
            <w:proofErr w:type="spellEnd"/>
            <w:r w:rsidRPr="007A3DC7">
              <w:rPr>
                <w:rFonts w:ascii="Times New Roman" w:hAnsi="Times New Roman"/>
              </w:rPr>
              <w:t>:</w:t>
            </w:r>
          </w:p>
          <w:p w14:paraId="74DEF57F" w14:textId="77777777" w:rsidR="007A3DC7" w:rsidRPr="007A3DC7" w:rsidRDefault="007A3DC7" w:rsidP="00B943CF">
            <w:pPr>
              <w:rPr>
                <w:rFonts w:ascii="Times New Roman" w:hAnsi="Times New Roman"/>
              </w:rPr>
            </w:pPr>
            <w:r w:rsidRPr="007A3DC7">
              <w:rPr>
                <w:rFonts w:ascii="Times New Roman" w:hAnsi="Times New Roman"/>
              </w:rPr>
              <w:t>Golden Ages</w:t>
            </w:r>
          </w:p>
          <w:p w14:paraId="287CF436" w14:textId="77777777" w:rsidR="007A3DC7" w:rsidRPr="007A3DC7" w:rsidRDefault="007A3DC7" w:rsidP="00B943CF">
            <w:pPr>
              <w:rPr>
                <w:rFonts w:ascii="Times New Roman" w:hAnsi="Times New Roman"/>
              </w:rPr>
            </w:pPr>
            <w:r w:rsidRPr="007A3DC7">
              <w:rPr>
                <w:rFonts w:ascii="Times New Roman" w:hAnsi="Times New Roman"/>
              </w:rPr>
              <w:t>Empire and the Golden Age of Children’s Literature</w:t>
            </w:r>
          </w:p>
        </w:tc>
        <w:tc>
          <w:tcPr>
            <w:tcW w:w="5130" w:type="dxa"/>
          </w:tcPr>
          <w:p w14:paraId="5CB184D2" w14:textId="77777777" w:rsidR="007A3DC7" w:rsidRPr="007A3DC7" w:rsidRDefault="007A3DC7" w:rsidP="00B943CF">
            <w:pPr>
              <w:rPr>
                <w:rFonts w:ascii="Times New Roman" w:hAnsi="Times New Roman"/>
              </w:rPr>
            </w:pPr>
            <w:r w:rsidRPr="007A3DC7">
              <w:rPr>
                <w:rFonts w:ascii="Times New Roman" w:hAnsi="Times New Roman"/>
              </w:rPr>
              <w:t xml:space="preserve">Start talking about Essay 2.  </w:t>
            </w:r>
          </w:p>
          <w:p w14:paraId="214157E3" w14:textId="77777777" w:rsidR="007A3DC7" w:rsidRPr="007A3DC7" w:rsidRDefault="007A3DC7" w:rsidP="00B943CF">
            <w:pPr>
              <w:rPr>
                <w:rFonts w:ascii="Times New Roman" w:hAnsi="Times New Roman"/>
              </w:rPr>
            </w:pPr>
          </w:p>
        </w:tc>
      </w:tr>
      <w:tr w:rsidR="007A3DC7" w:rsidRPr="007A3DC7" w14:paraId="6216A24C" w14:textId="77777777" w:rsidTr="00B943CF">
        <w:tc>
          <w:tcPr>
            <w:tcW w:w="9540" w:type="dxa"/>
            <w:gridSpan w:val="3"/>
            <w:shd w:val="clear" w:color="auto" w:fill="A8D08D" w:themeFill="accent6" w:themeFillTint="99"/>
          </w:tcPr>
          <w:p w14:paraId="31AA01DF" w14:textId="77777777" w:rsidR="007A3DC7" w:rsidRPr="007A3DC7" w:rsidRDefault="007A3DC7" w:rsidP="00B943CF">
            <w:pPr>
              <w:jc w:val="center"/>
              <w:rPr>
                <w:rFonts w:ascii="Times New Roman" w:hAnsi="Times New Roman"/>
                <w:b/>
                <w:bCs/>
              </w:rPr>
            </w:pPr>
            <w:r w:rsidRPr="007A3DC7">
              <w:rPr>
                <w:rFonts w:ascii="Times New Roman" w:hAnsi="Times New Roman"/>
                <w:b/>
                <w:bCs/>
              </w:rPr>
              <w:t xml:space="preserve">Week 8: The Boys’ Adventure Story: “I say, Jack, you’re a Briton!” </w:t>
            </w:r>
          </w:p>
        </w:tc>
      </w:tr>
      <w:tr w:rsidR="007A3DC7" w:rsidRPr="007A3DC7" w14:paraId="59BD7543" w14:textId="77777777" w:rsidTr="00B943CF">
        <w:trPr>
          <w:trHeight w:val="728"/>
        </w:trPr>
        <w:tc>
          <w:tcPr>
            <w:tcW w:w="990" w:type="dxa"/>
          </w:tcPr>
          <w:p w14:paraId="195D3918" w14:textId="77777777" w:rsidR="007A3DC7" w:rsidRPr="007A3DC7" w:rsidRDefault="007A3DC7" w:rsidP="00B943CF">
            <w:pPr>
              <w:rPr>
                <w:rFonts w:ascii="Times New Roman" w:hAnsi="Times New Roman"/>
              </w:rPr>
            </w:pPr>
            <w:r w:rsidRPr="007A3DC7">
              <w:rPr>
                <w:rFonts w:ascii="Times New Roman" w:hAnsi="Times New Roman"/>
              </w:rPr>
              <w:t>Oct.11</w:t>
            </w:r>
          </w:p>
        </w:tc>
        <w:tc>
          <w:tcPr>
            <w:tcW w:w="3420" w:type="dxa"/>
          </w:tcPr>
          <w:p w14:paraId="28640E62" w14:textId="77777777" w:rsidR="007A3DC7" w:rsidRPr="007A3DC7" w:rsidRDefault="007A3DC7" w:rsidP="00B943CF">
            <w:pPr>
              <w:rPr>
                <w:rFonts w:ascii="Times New Roman" w:hAnsi="Times New Roman"/>
                <w:b/>
                <w:bCs/>
              </w:rPr>
            </w:pPr>
            <w:r w:rsidRPr="007A3DC7">
              <w:rPr>
                <w:rFonts w:ascii="Times New Roman" w:hAnsi="Times New Roman"/>
                <w:b/>
                <w:bCs/>
              </w:rPr>
              <w:t>Before Class Work:</w:t>
            </w:r>
          </w:p>
          <w:p w14:paraId="21889614" w14:textId="77777777" w:rsidR="007A3DC7" w:rsidRPr="007A3DC7" w:rsidRDefault="007A3DC7" w:rsidP="00B943CF">
            <w:pPr>
              <w:rPr>
                <w:rFonts w:ascii="Times New Roman" w:hAnsi="Times New Roman"/>
              </w:rPr>
            </w:pPr>
            <w:r w:rsidRPr="007A3DC7">
              <w:rPr>
                <w:rFonts w:ascii="Times New Roman" w:hAnsi="Times New Roman"/>
              </w:rPr>
              <w:t>Ballantyne, read through Chapter XVIII (skim and concentrate on selected chapters)</w:t>
            </w:r>
          </w:p>
        </w:tc>
        <w:tc>
          <w:tcPr>
            <w:tcW w:w="5130" w:type="dxa"/>
          </w:tcPr>
          <w:p w14:paraId="0FF233E4" w14:textId="77777777" w:rsidR="007A3DC7" w:rsidRPr="007A3DC7" w:rsidRDefault="007A3DC7" w:rsidP="00B943CF">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rPr>
            </w:pPr>
          </w:p>
        </w:tc>
      </w:tr>
      <w:tr w:rsidR="007A3DC7" w:rsidRPr="007A3DC7" w14:paraId="6E34913B" w14:textId="77777777" w:rsidTr="00B943CF">
        <w:tc>
          <w:tcPr>
            <w:tcW w:w="990" w:type="dxa"/>
          </w:tcPr>
          <w:p w14:paraId="54487776" w14:textId="77777777" w:rsidR="007A3DC7" w:rsidRPr="007A3DC7" w:rsidRDefault="007A3DC7" w:rsidP="00B943CF">
            <w:pPr>
              <w:rPr>
                <w:rFonts w:ascii="Times New Roman" w:hAnsi="Times New Roman"/>
              </w:rPr>
            </w:pPr>
            <w:r w:rsidRPr="007A3DC7">
              <w:rPr>
                <w:rFonts w:ascii="Times New Roman" w:hAnsi="Times New Roman"/>
              </w:rPr>
              <w:t>Oct.13</w:t>
            </w:r>
          </w:p>
        </w:tc>
        <w:tc>
          <w:tcPr>
            <w:tcW w:w="3420" w:type="dxa"/>
          </w:tcPr>
          <w:p w14:paraId="7B1BC7D3" w14:textId="77777777" w:rsidR="007A3DC7" w:rsidRPr="007A3DC7" w:rsidRDefault="007A3DC7" w:rsidP="00B943CF">
            <w:pPr>
              <w:rPr>
                <w:rFonts w:ascii="Times New Roman" w:hAnsi="Times New Roman"/>
                <w:b/>
                <w:bCs/>
              </w:rPr>
            </w:pPr>
            <w:r w:rsidRPr="007A3DC7">
              <w:rPr>
                <w:rFonts w:ascii="Times New Roman" w:hAnsi="Times New Roman"/>
                <w:b/>
                <w:bCs/>
              </w:rPr>
              <w:t>Before Class Work:</w:t>
            </w:r>
          </w:p>
          <w:p w14:paraId="73CDE14F" w14:textId="77777777" w:rsidR="007A3DC7" w:rsidRPr="007A3DC7" w:rsidRDefault="007A3DC7" w:rsidP="00B943CF">
            <w:pPr>
              <w:rPr>
                <w:rFonts w:ascii="Times New Roman" w:hAnsi="Times New Roman"/>
              </w:rPr>
            </w:pPr>
            <w:r w:rsidRPr="007A3DC7">
              <w:rPr>
                <w:rFonts w:ascii="Times New Roman" w:hAnsi="Times New Roman"/>
              </w:rPr>
              <w:t>Ballantyne, finish the book, (skim and concentrate on selected chapters)</w:t>
            </w:r>
          </w:p>
        </w:tc>
        <w:tc>
          <w:tcPr>
            <w:tcW w:w="5130" w:type="dxa"/>
          </w:tcPr>
          <w:p w14:paraId="3C49970D" w14:textId="77777777" w:rsidR="007A3DC7" w:rsidRPr="007A3DC7" w:rsidRDefault="007A3DC7" w:rsidP="00B943CF">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cs="Times New Roman"/>
              </w:rPr>
            </w:pPr>
          </w:p>
        </w:tc>
      </w:tr>
      <w:tr w:rsidR="007A3DC7" w:rsidRPr="007A3DC7" w14:paraId="335A2985" w14:textId="77777777" w:rsidTr="00B943CF">
        <w:tc>
          <w:tcPr>
            <w:tcW w:w="9540" w:type="dxa"/>
            <w:gridSpan w:val="3"/>
            <w:shd w:val="clear" w:color="auto" w:fill="A8D08D" w:themeFill="accent6" w:themeFillTint="99"/>
          </w:tcPr>
          <w:p w14:paraId="71B47785" w14:textId="77777777" w:rsidR="007A3DC7" w:rsidRPr="007A3DC7" w:rsidRDefault="007A3DC7" w:rsidP="00B943CF">
            <w:pPr>
              <w:jc w:val="center"/>
              <w:rPr>
                <w:rFonts w:ascii="Times New Roman" w:hAnsi="Times New Roman"/>
              </w:rPr>
            </w:pPr>
            <w:r w:rsidRPr="007A3DC7">
              <w:rPr>
                <w:rFonts w:ascii="Times New Roman" w:hAnsi="Times New Roman"/>
                <w:b/>
                <w:bCs/>
              </w:rPr>
              <w:t>Week 9: Domestic Realism – Stories for Girls: “How rich she was in home and happiness”</w:t>
            </w:r>
          </w:p>
        </w:tc>
      </w:tr>
      <w:tr w:rsidR="007A3DC7" w:rsidRPr="007A3DC7" w14:paraId="5FDB5DDC" w14:textId="77777777" w:rsidTr="00B943CF">
        <w:tc>
          <w:tcPr>
            <w:tcW w:w="990" w:type="dxa"/>
          </w:tcPr>
          <w:p w14:paraId="24F7A511" w14:textId="77777777" w:rsidR="007A3DC7" w:rsidRPr="007A3DC7" w:rsidRDefault="007A3DC7" w:rsidP="00B943CF">
            <w:pPr>
              <w:rPr>
                <w:rFonts w:ascii="Times New Roman" w:hAnsi="Times New Roman"/>
              </w:rPr>
            </w:pPr>
            <w:r w:rsidRPr="007A3DC7">
              <w:rPr>
                <w:rFonts w:ascii="Times New Roman" w:hAnsi="Times New Roman"/>
              </w:rPr>
              <w:t>Oct.18</w:t>
            </w:r>
          </w:p>
        </w:tc>
        <w:tc>
          <w:tcPr>
            <w:tcW w:w="3420" w:type="dxa"/>
          </w:tcPr>
          <w:p w14:paraId="4B84372B" w14:textId="77777777" w:rsidR="007A3DC7" w:rsidRPr="007A3DC7" w:rsidRDefault="007A3DC7" w:rsidP="00B943CF">
            <w:pPr>
              <w:rPr>
                <w:rFonts w:ascii="Times New Roman" w:hAnsi="Times New Roman"/>
                <w:b/>
                <w:bCs/>
              </w:rPr>
            </w:pPr>
            <w:r w:rsidRPr="007A3DC7">
              <w:rPr>
                <w:rFonts w:ascii="Times New Roman" w:hAnsi="Times New Roman"/>
                <w:b/>
                <w:bCs/>
              </w:rPr>
              <w:t>Before Class Work:</w:t>
            </w:r>
          </w:p>
          <w:p w14:paraId="2A455D17" w14:textId="77777777" w:rsidR="007A3DC7" w:rsidRPr="007A3DC7" w:rsidRDefault="007A3DC7" w:rsidP="00B943CF">
            <w:pPr>
              <w:rPr>
                <w:rFonts w:ascii="Times New Roman" w:hAnsi="Times New Roman"/>
              </w:rPr>
            </w:pPr>
            <w:proofErr w:type="spellStart"/>
            <w:r w:rsidRPr="007A3DC7">
              <w:rPr>
                <w:rFonts w:ascii="Times New Roman" w:hAnsi="Times New Roman"/>
              </w:rPr>
              <w:t>Powerpoint</w:t>
            </w:r>
            <w:proofErr w:type="spellEnd"/>
          </w:p>
          <w:p w14:paraId="4211077C" w14:textId="77777777" w:rsidR="007A3DC7" w:rsidRPr="007A3DC7" w:rsidRDefault="007A3DC7" w:rsidP="00B943CF">
            <w:pPr>
              <w:rPr>
                <w:rFonts w:ascii="Times New Roman" w:hAnsi="Times New Roman"/>
              </w:rPr>
            </w:pPr>
            <w:r w:rsidRPr="007A3DC7">
              <w:rPr>
                <w:rFonts w:ascii="Times New Roman" w:hAnsi="Times New Roman"/>
              </w:rPr>
              <w:t>Realism</w:t>
            </w:r>
          </w:p>
          <w:p w14:paraId="2258E881" w14:textId="77777777" w:rsidR="007A3DC7" w:rsidRPr="007A3DC7" w:rsidRDefault="007A3DC7" w:rsidP="00B943CF">
            <w:pPr>
              <w:rPr>
                <w:rFonts w:ascii="Times New Roman" w:hAnsi="Times New Roman"/>
              </w:rPr>
            </w:pPr>
            <w:r w:rsidRPr="007A3DC7">
              <w:rPr>
                <w:rFonts w:ascii="Times New Roman" w:hAnsi="Times New Roman"/>
              </w:rPr>
              <w:t>19</w:t>
            </w:r>
            <w:r w:rsidRPr="007A3DC7">
              <w:rPr>
                <w:rFonts w:ascii="Times New Roman" w:hAnsi="Times New Roman"/>
                <w:vertAlign w:val="superscript"/>
              </w:rPr>
              <w:t>th</w:t>
            </w:r>
            <w:r w:rsidRPr="007A3DC7">
              <w:rPr>
                <w:rFonts w:ascii="Times New Roman" w:hAnsi="Times New Roman"/>
              </w:rPr>
              <w:t>-Century Woman: The Angel in (and out of) the Home</w:t>
            </w:r>
          </w:p>
          <w:p w14:paraId="47DC6924" w14:textId="77777777" w:rsidR="007A3DC7" w:rsidRPr="007A3DC7" w:rsidRDefault="007A3DC7" w:rsidP="00B943CF">
            <w:pPr>
              <w:rPr>
                <w:rFonts w:ascii="Times New Roman" w:hAnsi="Times New Roman"/>
              </w:rPr>
            </w:pPr>
          </w:p>
          <w:p w14:paraId="6DBA6078" w14:textId="77777777" w:rsidR="007A3DC7" w:rsidRPr="007A3DC7" w:rsidRDefault="007A3DC7" w:rsidP="00B943CF">
            <w:pPr>
              <w:rPr>
                <w:rFonts w:ascii="Times New Roman" w:hAnsi="Times New Roman"/>
              </w:rPr>
            </w:pPr>
            <w:r w:rsidRPr="007A3DC7">
              <w:rPr>
                <w:rFonts w:ascii="Times New Roman" w:hAnsi="Times New Roman"/>
              </w:rPr>
              <w:t>Alcott, read through Chapter 8, “Jo Meets Apollyon”</w:t>
            </w:r>
          </w:p>
        </w:tc>
        <w:tc>
          <w:tcPr>
            <w:tcW w:w="5130" w:type="dxa"/>
          </w:tcPr>
          <w:p w14:paraId="2213C5FE" w14:textId="77777777" w:rsidR="007A3DC7" w:rsidRPr="007A3DC7" w:rsidRDefault="007A3DC7" w:rsidP="00B943CF">
            <w:pPr>
              <w:rPr>
                <w:rFonts w:ascii="Times New Roman" w:hAnsi="Times New Roman"/>
              </w:rPr>
            </w:pPr>
          </w:p>
          <w:p w14:paraId="6B9F786A" w14:textId="77777777" w:rsidR="007A3DC7" w:rsidRPr="007A3DC7" w:rsidRDefault="007A3DC7" w:rsidP="00B943CF">
            <w:pPr>
              <w:rPr>
                <w:rFonts w:ascii="Times New Roman" w:hAnsi="Times New Roman"/>
              </w:rPr>
            </w:pPr>
            <w:r w:rsidRPr="007A3DC7">
              <w:rPr>
                <w:rFonts w:ascii="Times New Roman" w:hAnsi="Times New Roman"/>
              </w:rPr>
              <w:t>Bring a draft of Essay 2 to class</w:t>
            </w:r>
          </w:p>
        </w:tc>
      </w:tr>
      <w:tr w:rsidR="007A3DC7" w:rsidRPr="007A3DC7" w14:paraId="1ED37477" w14:textId="77777777" w:rsidTr="00B943CF">
        <w:tc>
          <w:tcPr>
            <w:tcW w:w="990" w:type="dxa"/>
          </w:tcPr>
          <w:p w14:paraId="7DACBBBA" w14:textId="77777777" w:rsidR="007A3DC7" w:rsidRPr="007A3DC7" w:rsidRDefault="007A3DC7" w:rsidP="00B943CF">
            <w:pPr>
              <w:rPr>
                <w:rFonts w:ascii="Times New Roman" w:hAnsi="Times New Roman"/>
              </w:rPr>
            </w:pPr>
            <w:r w:rsidRPr="007A3DC7">
              <w:rPr>
                <w:rFonts w:ascii="Times New Roman" w:hAnsi="Times New Roman"/>
              </w:rPr>
              <w:lastRenderedPageBreak/>
              <w:t>Oct.20</w:t>
            </w:r>
          </w:p>
        </w:tc>
        <w:tc>
          <w:tcPr>
            <w:tcW w:w="3420" w:type="dxa"/>
          </w:tcPr>
          <w:p w14:paraId="66AAC39B" w14:textId="77777777" w:rsidR="007A3DC7" w:rsidRPr="007A3DC7" w:rsidRDefault="007A3DC7" w:rsidP="00B943CF">
            <w:pPr>
              <w:rPr>
                <w:rFonts w:ascii="Times New Roman" w:hAnsi="Times New Roman"/>
                <w:b/>
                <w:bCs/>
              </w:rPr>
            </w:pPr>
            <w:r w:rsidRPr="007A3DC7">
              <w:rPr>
                <w:rFonts w:ascii="Times New Roman" w:hAnsi="Times New Roman"/>
                <w:b/>
                <w:bCs/>
              </w:rPr>
              <w:t>Before Class Work:</w:t>
            </w:r>
          </w:p>
          <w:p w14:paraId="401F0705" w14:textId="77777777" w:rsidR="007A3DC7" w:rsidRPr="007A3DC7" w:rsidRDefault="007A3DC7" w:rsidP="00B943CF">
            <w:pPr>
              <w:rPr>
                <w:rFonts w:ascii="Times New Roman" w:hAnsi="Times New Roman"/>
              </w:rPr>
            </w:pPr>
            <w:proofErr w:type="spellStart"/>
            <w:r w:rsidRPr="007A3DC7">
              <w:rPr>
                <w:rFonts w:ascii="Times New Roman" w:hAnsi="Times New Roman"/>
              </w:rPr>
              <w:t>Powerpoint</w:t>
            </w:r>
            <w:proofErr w:type="spellEnd"/>
          </w:p>
          <w:p w14:paraId="015D325F" w14:textId="77777777" w:rsidR="007A3DC7" w:rsidRPr="007A3DC7" w:rsidRDefault="007A3DC7" w:rsidP="00B943CF">
            <w:pPr>
              <w:rPr>
                <w:rFonts w:ascii="Times New Roman" w:hAnsi="Times New Roman"/>
              </w:rPr>
            </w:pPr>
            <w:r w:rsidRPr="007A3DC7">
              <w:rPr>
                <w:rFonts w:ascii="Times New Roman" w:hAnsi="Times New Roman"/>
              </w:rPr>
              <w:t>Caring About How You Look: Children’s Lit. v. YA</w:t>
            </w:r>
          </w:p>
          <w:p w14:paraId="6F621B09" w14:textId="77777777" w:rsidR="007A3DC7" w:rsidRPr="007A3DC7" w:rsidRDefault="007A3DC7" w:rsidP="00B943CF">
            <w:pPr>
              <w:rPr>
                <w:rFonts w:ascii="Times New Roman" w:hAnsi="Times New Roman"/>
              </w:rPr>
            </w:pPr>
          </w:p>
          <w:p w14:paraId="21B40EC6" w14:textId="77777777" w:rsidR="007A3DC7" w:rsidRPr="007A3DC7" w:rsidRDefault="007A3DC7" w:rsidP="00B943CF">
            <w:pPr>
              <w:rPr>
                <w:rFonts w:ascii="Times New Roman" w:hAnsi="Times New Roman"/>
              </w:rPr>
            </w:pPr>
            <w:r w:rsidRPr="007A3DC7">
              <w:rPr>
                <w:rFonts w:ascii="Times New Roman" w:hAnsi="Times New Roman"/>
              </w:rPr>
              <w:t>Alcott, finish the book (Volume I, not II!)</w:t>
            </w:r>
          </w:p>
        </w:tc>
        <w:tc>
          <w:tcPr>
            <w:tcW w:w="5130" w:type="dxa"/>
          </w:tcPr>
          <w:p w14:paraId="13A79388" w14:textId="77777777" w:rsidR="007A3DC7" w:rsidRPr="007A3DC7" w:rsidRDefault="007A3DC7" w:rsidP="00B943CF">
            <w:pPr>
              <w:rPr>
                <w:rFonts w:ascii="Times New Roman" w:hAnsi="Times New Roman"/>
              </w:rPr>
            </w:pPr>
          </w:p>
        </w:tc>
      </w:tr>
      <w:tr w:rsidR="007A3DC7" w:rsidRPr="007A3DC7" w14:paraId="5EB9B824" w14:textId="77777777" w:rsidTr="00B943CF">
        <w:tc>
          <w:tcPr>
            <w:tcW w:w="9540" w:type="dxa"/>
            <w:gridSpan w:val="3"/>
            <w:shd w:val="clear" w:color="auto" w:fill="A8D08D" w:themeFill="accent6" w:themeFillTint="99"/>
          </w:tcPr>
          <w:p w14:paraId="3127CB94" w14:textId="77777777" w:rsidR="007A3DC7" w:rsidRPr="007A3DC7" w:rsidRDefault="007A3DC7" w:rsidP="00B943CF">
            <w:pPr>
              <w:jc w:val="center"/>
              <w:rPr>
                <w:rFonts w:ascii="Times New Roman" w:hAnsi="Times New Roman"/>
              </w:rPr>
            </w:pPr>
            <w:r w:rsidRPr="007A3DC7">
              <w:rPr>
                <w:rFonts w:ascii="Times New Roman" w:hAnsi="Times New Roman"/>
                <w:b/>
                <w:bCs/>
              </w:rPr>
              <w:t xml:space="preserve">Week 10: Golden Age Fantasy: “All children, except one, grow up” </w:t>
            </w:r>
          </w:p>
        </w:tc>
      </w:tr>
      <w:tr w:rsidR="007A3DC7" w:rsidRPr="007A3DC7" w14:paraId="012B43CF" w14:textId="77777777" w:rsidTr="00B943CF">
        <w:tc>
          <w:tcPr>
            <w:tcW w:w="990" w:type="dxa"/>
          </w:tcPr>
          <w:p w14:paraId="15DA32F1" w14:textId="77777777" w:rsidR="007A3DC7" w:rsidRPr="007A3DC7" w:rsidRDefault="007A3DC7" w:rsidP="00B943CF">
            <w:pPr>
              <w:rPr>
                <w:rFonts w:ascii="Times New Roman" w:hAnsi="Times New Roman"/>
              </w:rPr>
            </w:pPr>
            <w:r w:rsidRPr="007A3DC7">
              <w:rPr>
                <w:rFonts w:ascii="Times New Roman" w:hAnsi="Times New Roman"/>
              </w:rPr>
              <w:t>Oct.25</w:t>
            </w:r>
          </w:p>
        </w:tc>
        <w:tc>
          <w:tcPr>
            <w:tcW w:w="3420" w:type="dxa"/>
          </w:tcPr>
          <w:p w14:paraId="6EE116AC" w14:textId="77777777" w:rsidR="007A3DC7" w:rsidRPr="007A3DC7" w:rsidRDefault="007A3DC7" w:rsidP="00B943CF">
            <w:pPr>
              <w:rPr>
                <w:rFonts w:ascii="Times New Roman" w:hAnsi="Times New Roman"/>
                <w:b/>
                <w:bCs/>
              </w:rPr>
            </w:pPr>
            <w:r w:rsidRPr="007A3DC7">
              <w:rPr>
                <w:rFonts w:ascii="Times New Roman" w:hAnsi="Times New Roman"/>
                <w:b/>
                <w:bCs/>
              </w:rPr>
              <w:t>Before Class Work:</w:t>
            </w:r>
          </w:p>
          <w:p w14:paraId="4C2FBD7E" w14:textId="77777777" w:rsidR="007A3DC7" w:rsidRPr="007A3DC7" w:rsidRDefault="007A3DC7" w:rsidP="00B943CF">
            <w:pPr>
              <w:rPr>
                <w:rFonts w:ascii="Times New Roman" w:hAnsi="Times New Roman"/>
              </w:rPr>
            </w:pPr>
            <w:proofErr w:type="spellStart"/>
            <w:r w:rsidRPr="007A3DC7">
              <w:rPr>
                <w:rFonts w:ascii="Times New Roman" w:hAnsi="Times New Roman"/>
              </w:rPr>
              <w:t>Powerpoint</w:t>
            </w:r>
            <w:proofErr w:type="spellEnd"/>
            <w:r w:rsidRPr="007A3DC7">
              <w:rPr>
                <w:rFonts w:ascii="Times New Roman" w:hAnsi="Times New Roman"/>
              </w:rPr>
              <w:t>:</w:t>
            </w:r>
          </w:p>
          <w:p w14:paraId="5E857219" w14:textId="77777777" w:rsidR="007A3DC7" w:rsidRPr="007A3DC7" w:rsidRDefault="007A3DC7" w:rsidP="00B943CF">
            <w:pPr>
              <w:rPr>
                <w:rFonts w:ascii="Times New Roman" w:hAnsi="Times New Roman"/>
              </w:rPr>
            </w:pPr>
            <w:r w:rsidRPr="007A3DC7">
              <w:rPr>
                <w:rFonts w:ascii="Times New Roman" w:hAnsi="Times New Roman"/>
              </w:rPr>
              <w:t xml:space="preserve">Peter Pan, Fantasy, Alternative Worlds  </w:t>
            </w:r>
          </w:p>
          <w:p w14:paraId="4077156E" w14:textId="77777777" w:rsidR="007A3DC7" w:rsidRPr="007A3DC7" w:rsidRDefault="007A3DC7" w:rsidP="00B943CF">
            <w:pPr>
              <w:rPr>
                <w:rFonts w:ascii="Times New Roman" w:hAnsi="Times New Roman"/>
              </w:rPr>
            </w:pPr>
          </w:p>
          <w:p w14:paraId="337DE977" w14:textId="77777777" w:rsidR="007A3DC7" w:rsidRPr="007A3DC7" w:rsidRDefault="007A3DC7" w:rsidP="00B943CF">
            <w:pPr>
              <w:rPr>
                <w:rFonts w:ascii="Times New Roman" w:hAnsi="Times New Roman"/>
              </w:rPr>
            </w:pPr>
            <w:r w:rsidRPr="007A3DC7">
              <w:rPr>
                <w:rFonts w:ascii="Times New Roman" w:hAnsi="Times New Roman"/>
              </w:rPr>
              <w:t>Barrie, read through Chapter 6, “The Little House”</w:t>
            </w:r>
          </w:p>
          <w:p w14:paraId="00723F2B" w14:textId="77777777" w:rsidR="007A3DC7" w:rsidRPr="007A3DC7" w:rsidRDefault="007A3DC7" w:rsidP="00B943CF">
            <w:pPr>
              <w:rPr>
                <w:rFonts w:ascii="Times New Roman" w:hAnsi="Times New Roman"/>
              </w:rPr>
            </w:pPr>
          </w:p>
          <w:p w14:paraId="39EE0C4B" w14:textId="77777777" w:rsidR="007A3DC7" w:rsidRPr="007A3DC7" w:rsidRDefault="007A3DC7" w:rsidP="00B943CF">
            <w:pPr>
              <w:rPr>
                <w:rFonts w:ascii="Times New Roman" w:hAnsi="Times New Roman"/>
              </w:rPr>
            </w:pPr>
            <w:r w:rsidRPr="007A3DC7">
              <w:rPr>
                <w:rFonts w:ascii="Times New Roman" w:hAnsi="Times New Roman"/>
              </w:rPr>
              <w:t>The Role of the Narrator in Children’s Lit.</w:t>
            </w:r>
          </w:p>
        </w:tc>
        <w:tc>
          <w:tcPr>
            <w:tcW w:w="5130" w:type="dxa"/>
          </w:tcPr>
          <w:p w14:paraId="7C5A7182" w14:textId="77777777" w:rsidR="007A3DC7" w:rsidRPr="007A3DC7" w:rsidRDefault="007A3DC7" w:rsidP="00B943CF">
            <w:pPr>
              <w:rPr>
                <w:rFonts w:ascii="Times New Roman" w:hAnsi="Times New Roman"/>
              </w:rPr>
            </w:pPr>
          </w:p>
          <w:p w14:paraId="34C192D8" w14:textId="77777777" w:rsidR="007A3DC7" w:rsidRPr="007A3DC7" w:rsidRDefault="007A3DC7" w:rsidP="00B943CF">
            <w:pPr>
              <w:rPr>
                <w:rFonts w:ascii="Times New Roman" w:hAnsi="Times New Roman"/>
              </w:rPr>
            </w:pPr>
            <w:r w:rsidRPr="007A3DC7">
              <w:rPr>
                <w:rFonts w:ascii="Times New Roman" w:hAnsi="Times New Roman"/>
              </w:rPr>
              <w:t>Essay 2 Due before Midnight (11:59 pm)</w:t>
            </w:r>
          </w:p>
        </w:tc>
      </w:tr>
      <w:tr w:rsidR="007A3DC7" w:rsidRPr="007A3DC7" w14:paraId="72CB447A" w14:textId="77777777" w:rsidTr="00B943CF">
        <w:tc>
          <w:tcPr>
            <w:tcW w:w="990" w:type="dxa"/>
          </w:tcPr>
          <w:p w14:paraId="73D51FC8" w14:textId="77777777" w:rsidR="007A3DC7" w:rsidRPr="007A3DC7" w:rsidRDefault="007A3DC7" w:rsidP="00B943CF">
            <w:pPr>
              <w:rPr>
                <w:rFonts w:ascii="Times New Roman" w:hAnsi="Times New Roman"/>
              </w:rPr>
            </w:pPr>
            <w:r w:rsidRPr="007A3DC7">
              <w:rPr>
                <w:rFonts w:ascii="Times New Roman" w:hAnsi="Times New Roman"/>
              </w:rPr>
              <w:t>Oct.27</w:t>
            </w:r>
          </w:p>
        </w:tc>
        <w:tc>
          <w:tcPr>
            <w:tcW w:w="3420" w:type="dxa"/>
          </w:tcPr>
          <w:p w14:paraId="523135B7" w14:textId="77777777" w:rsidR="007A3DC7" w:rsidRPr="007A3DC7" w:rsidRDefault="007A3DC7" w:rsidP="00B943CF">
            <w:pPr>
              <w:rPr>
                <w:rFonts w:ascii="Times New Roman" w:hAnsi="Times New Roman"/>
                <w:b/>
                <w:bCs/>
              </w:rPr>
            </w:pPr>
            <w:r w:rsidRPr="007A3DC7">
              <w:rPr>
                <w:rFonts w:ascii="Times New Roman" w:hAnsi="Times New Roman"/>
                <w:b/>
                <w:bCs/>
              </w:rPr>
              <w:t>Before Class Work:</w:t>
            </w:r>
          </w:p>
          <w:p w14:paraId="44E68ED0" w14:textId="77777777" w:rsidR="007A3DC7" w:rsidRPr="007A3DC7" w:rsidRDefault="007A3DC7" w:rsidP="00B943CF">
            <w:pPr>
              <w:rPr>
                <w:rFonts w:ascii="Times New Roman" w:hAnsi="Times New Roman"/>
              </w:rPr>
            </w:pPr>
            <w:r w:rsidRPr="007A3DC7">
              <w:rPr>
                <w:rFonts w:ascii="Times New Roman" w:hAnsi="Times New Roman"/>
              </w:rPr>
              <w:t>Barrie, finish the book.</w:t>
            </w:r>
          </w:p>
          <w:p w14:paraId="5C019987" w14:textId="77777777" w:rsidR="007A3DC7" w:rsidRPr="007A3DC7" w:rsidRDefault="007A3DC7" w:rsidP="00B943CF">
            <w:pPr>
              <w:rPr>
                <w:rFonts w:ascii="Times New Roman" w:hAnsi="Times New Roman"/>
              </w:rPr>
            </w:pPr>
          </w:p>
        </w:tc>
        <w:tc>
          <w:tcPr>
            <w:tcW w:w="5130" w:type="dxa"/>
          </w:tcPr>
          <w:p w14:paraId="446BB353" w14:textId="77777777" w:rsidR="007A3DC7" w:rsidRPr="007A3DC7" w:rsidRDefault="007A3DC7" w:rsidP="00B943CF">
            <w:pPr>
              <w:rPr>
                <w:rFonts w:ascii="Times New Roman" w:hAnsi="Times New Roman"/>
              </w:rPr>
            </w:pPr>
          </w:p>
        </w:tc>
      </w:tr>
      <w:tr w:rsidR="007A3DC7" w:rsidRPr="007A3DC7" w14:paraId="05D596A4" w14:textId="77777777" w:rsidTr="00B943CF">
        <w:tc>
          <w:tcPr>
            <w:tcW w:w="9540" w:type="dxa"/>
            <w:gridSpan w:val="3"/>
            <w:shd w:val="clear" w:color="auto" w:fill="A8D08D" w:themeFill="accent6" w:themeFillTint="99"/>
          </w:tcPr>
          <w:p w14:paraId="7B0EE78A" w14:textId="77777777" w:rsidR="007A3DC7" w:rsidRPr="007A3DC7" w:rsidRDefault="007A3DC7" w:rsidP="00B943CF">
            <w:pPr>
              <w:jc w:val="center"/>
              <w:rPr>
                <w:rFonts w:ascii="Times New Roman" w:hAnsi="Times New Roman"/>
              </w:rPr>
            </w:pPr>
            <w:r w:rsidRPr="007A3DC7">
              <w:rPr>
                <w:rFonts w:ascii="Times New Roman" w:hAnsi="Times New Roman"/>
                <w:b/>
                <w:bCs/>
              </w:rPr>
              <w:t xml:space="preserve">Week 11: Animals, Nostalgia, </w:t>
            </w:r>
            <w:proofErr w:type="gramStart"/>
            <w:r w:rsidRPr="007A3DC7">
              <w:rPr>
                <w:rFonts w:ascii="Times New Roman" w:hAnsi="Times New Roman"/>
                <w:b/>
                <w:bCs/>
              </w:rPr>
              <w:t>The</w:t>
            </w:r>
            <w:proofErr w:type="gramEnd"/>
            <w:r w:rsidRPr="007A3DC7">
              <w:rPr>
                <w:rFonts w:ascii="Times New Roman" w:hAnsi="Times New Roman"/>
                <w:b/>
                <w:bCs/>
              </w:rPr>
              <w:t xml:space="preserve"> 404,686 Square Meter Woods: “Christopher Robin was going away”</w:t>
            </w:r>
          </w:p>
        </w:tc>
      </w:tr>
      <w:tr w:rsidR="007A3DC7" w:rsidRPr="007A3DC7" w14:paraId="3C42D39C" w14:textId="77777777" w:rsidTr="00B943CF">
        <w:tc>
          <w:tcPr>
            <w:tcW w:w="990" w:type="dxa"/>
          </w:tcPr>
          <w:p w14:paraId="6E00CEA4" w14:textId="77777777" w:rsidR="007A3DC7" w:rsidRPr="007A3DC7" w:rsidRDefault="007A3DC7" w:rsidP="00B943CF">
            <w:pPr>
              <w:rPr>
                <w:rFonts w:ascii="Times New Roman" w:hAnsi="Times New Roman"/>
              </w:rPr>
            </w:pPr>
            <w:r w:rsidRPr="007A3DC7">
              <w:rPr>
                <w:rFonts w:ascii="Times New Roman" w:hAnsi="Times New Roman"/>
              </w:rPr>
              <w:t>Nov.1</w:t>
            </w:r>
          </w:p>
        </w:tc>
        <w:tc>
          <w:tcPr>
            <w:tcW w:w="3420" w:type="dxa"/>
          </w:tcPr>
          <w:p w14:paraId="30046B35" w14:textId="77777777" w:rsidR="007A3DC7" w:rsidRPr="007A3DC7" w:rsidRDefault="007A3DC7" w:rsidP="00B943CF">
            <w:pPr>
              <w:rPr>
                <w:rFonts w:ascii="Times New Roman" w:hAnsi="Times New Roman"/>
                <w:b/>
                <w:bCs/>
              </w:rPr>
            </w:pPr>
            <w:r w:rsidRPr="007A3DC7">
              <w:rPr>
                <w:rFonts w:ascii="Times New Roman" w:hAnsi="Times New Roman"/>
                <w:b/>
                <w:bCs/>
              </w:rPr>
              <w:t>Before Class Work:</w:t>
            </w:r>
          </w:p>
          <w:p w14:paraId="34918D06" w14:textId="77777777" w:rsidR="007A3DC7" w:rsidRPr="007A3DC7" w:rsidRDefault="007A3DC7" w:rsidP="00B943CF">
            <w:pPr>
              <w:rPr>
                <w:rFonts w:ascii="Times New Roman" w:hAnsi="Times New Roman"/>
              </w:rPr>
            </w:pPr>
            <w:proofErr w:type="spellStart"/>
            <w:r w:rsidRPr="007A3DC7">
              <w:rPr>
                <w:rFonts w:ascii="Times New Roman" w:hAnsi="Times New Roman"/>
              </w:rPr>
              <w:t>Powerpoints</w:t>
            </w:r>
            <w:proofErr w:type="spellEnd"/>
            <w:r w:rsidRPr="007A3DC7">
              <w:rPr>
                <w:rFonts w:ascii="Times New Roman" w:hAnsi="Times New Roman"/>
              </w:rPr>
              <w:t>:</w:t>
            </w:r>
          </w:p>
          <w:p w14:paraId="4EDBDE92" w14:textId="77777777" w:rsidR="007A3DC7" w:rsidRPr="007A3DC7" w:rsidRDefault="007A3DC7" w:rsidP="00B943CF">
            <w:pPr>
              <w:rPr>
                <w:rFonts w:ascii="Times New Roman" w:hAnsi="Times New Roman"/>
              </w:rPr>
            </w:pPr>
            <w:r w:rsidRPr="007A3DC7">
              <w:rPr>
                <w:rFonts w:ascii="Times New Roman" w:hAnsi="Times New Roman"/>
              </w:rPr>
              <w:t>The House at Pooh Corner: Tolerance, Gender, Houses, Animals</w:t>
            </w:r>
          </w:p>
          <w:p w14:paraId="63F65423" w14:textId="77777777" w:rsidR="007A3DC7" w:rsidRPr="007A3DC7" w:rsidRDefault="007A3DC7" w:rsidP="00B943CF">
            <w:pPr>
              <w:rPr>
                <w:rFonts w:ascii="Times New Roman" w:hAnsi="Times New Roman"/>
              </w:rPr>
            </w:pPr>
          </w:p>
          <w:p w14:paraId="7C06BF64" w14:textId="77777777" w:rsidR="007A3DC7" w:rsidRPr="007A3DC7" w:rsidRDefault="007A3DC7" w:rsidP="00B943CF">
            <w:pPr>
              <w:rPr>
                <w:rFonts w:ascii="Times New Roman" w:hAnsi="Times New Roman"/>
              </w:rPr>
            </w:pPr>
            <w:r w:rsidRPr="007A3DC7">
              <w:rPr>
                <w:rFonts w:ascii="Times New Roman" w:hAnsi="Times New Roman"/>
              </w:rPr>
              <w:t>Milne, read through Chapter V, “In Which Rabbit Has a Busy Day, and We Learn What Christopher Robin Does in the Mornings”</w:t>
            </w:r>
          </w:p>
          <w:p w14:paraId="29E9691F" w14:textId="77777777" w:rsidR="007A3DC7" w:rsidRPr="007A3DC7" w:rsidRDefault="007A3DC7" w:rsidP="00B943CF">
            <w:pPr>
              <w:rPr>
                <w:rFonts w:ascii="Times New Roman" w:hAnsi="Times New Roman"/>
              </w:rPr>
            </w:pPr>
          </w:p>
          <w:p w14:paraId="7A72A599" w14:textId="77777777" w:rsidR="007A3DC7" w:rsidRPr="007A3DC7" w:rsidRDefault="007A3DC7" w:rsidP="00B943CF">
            <w:pPr>
              <w:rPr>
                <w:rFonts w:ascii="Times New Roman" w:hAnsi="Times New Roman"/>
              </w:rPr>
            </w:pPr>
            <w:r w:rsidRPr="007A3DC7">
              <w:rPr>
                <w:rFonts w:ascii="Times New Roman" w:hAnsi="Times New Roman"/>
              </w:rPr>
              <w:t>In-Class Work:</w:t>
            </w:r>
          </w:p>
          <w:p w14:paraId="1B47C889" w14:textId="77777777" w:rsidR="007A3DC7" w:rsidRPr="007A3DC7" w:rsidRDefault="007A3DC7" w:rsidP="00B943CF">
            <w:pPr>
              <w:rPr>
                <w:rFonts w:ascii="Times New Roman" w:hAnsi="Times New Roman"/>
              </w:rPr>
            </w:pPr>
            <w:proofErr w:type="spellStart"/>
            <w:r w:rsidRPr="007A3DC7">
              <w:rPr>
                <w:rFonts w:ascii="Times New Roman" w:hAnsi="Times New Roman"/>
              </w:rPr>
              <w:t>Powerpoint</w:t>
            </w:r>
            <w:proofErr w:type="spellEnd"/>
            <w:r w:rsidRPr="007A3DC7">
              <w:rPr>
                <w:rFonts w:ascii="Times New Roman" w:hAnsi="Times New Roman"/>
              </w:rPr>
              <w:t>:</w:t>
            </w:r>
          </w:p>
          <w:p w14:paraId="2BE4DD41" w14:textId="77777777" w:rsidR="007A3DC7" w:rsidRPr="007A3DC7" w:rsidRDefault="007A3DC7" w:rsidP="00B943CF">
            <w:pPr>
              <w:rPr>
                <w:rFonts w:ascii="Times New Roman" w:hAnsi="Times New Roman"/>
              </w:rPr>
            </w:pPr>
            <w:r w:rsidRPr="007A3DC7">
              <w:rPr>
                <w:rFonts w:ascii="Times New Roman" w:hAnsi="Times New Roman"/>
              </w:rPr>
              <w:t>Christopher Robin Milne</w:t>
            </w:r>
          </w:p>
          <w:p w14:paraId="0608C3E9" w14:textId="77777777" w:rsidR="007A3DC7" w:rsidRPr="007A3DC7" w:rsidRDefault="007A3DC7" w:rsidP="00B943CF">
            <w:pPr>
              <w:rPr>
                <w:rFonts w:ascii="Times New Roman" w:hAnsi="Times New Roman"/>
              </w:rPr>
            </w:pPr>
          </w:p>
        </w:tc>
        <w:tc>
          <w:tcPr>
            <w:tcW w:w="5130" w:type="dxa"/>
          </w:tcPr>
          <w:p w14:paraId="19506517" w14:textId="77777777" w:rsidR="007A3DC7" w:rsidRPr="007A3DC7" w:rsidRDefault="007A3DC7" w:rsidP="00B943CF">
            <w:pPr>
              <w:rPr>
                <w:rFonts w:ascii="Times New Roman" w:hAnsi="Times New Roman"/>
              </w:rPr>
            </w:pPr>
          </w:p>
        </w:tc>
      </w:tr>
      <w:tr w:rsidR="007A3DC7" w:rsidRPr="007A3DC7" w14:paraId="577138CD" w14:textId="77777777" w:rsidTr="00B943CF">
        <w:tc>
          <w:tcPr>
            <w:tcW w:w="990" w:type="dxa"/>
          </w:tcPr>
          <w:p w14:paraId="6ABCE09C" w14:textId="77777777" w:rsidR="007A3DC7" w:rsidRPr="007A3DC7" w:rsidRDefault="007A3DC7" w:rsidP="00B943CF">
            <w:pPr>
              <w:rPr>
                <w:rFonts w:ascii="Times New Roman" w:hAnsi="Times New Roman"/>
              </w:rPr>
            </w:pPr>
            <w:r w:rsidRPr="007A3DC7">
              <w:rPr>
                <w:rFonts w:ascii="Times New Roman" w:hAnsi="Times New Roman"/>
              </w:rPr>
              <w:t>Nov.3</w:t>
            </w:r>
          </w:p>
        </w:tc>
        <w:tc>
          <w:tcPr>
            <w:tcW w:w="3420" w:type="dxa"/>
          </w:tcPr>
          <w:p w14:paraId="6B01B1D0" w14:textId="77777777" w:rsidR="007A3DC7" w:rsidRPr="007A3DC7" w:rsidRDefault="007A3DC7" w:rsidP="00B943CF">
            <w:pPr>
              <w:rPr>
                <w:rFonts w:ascii="Times New Roman" w:hAnsi="Times New Roman"/>
              </w:rPr>
            </w:pPr>
            <w:r w:rsidRPr="007A3DC7">
              <w:rPr>
                <w:rFonts w:ascii="Times New Roman" w:hAnsi="Times New Roman"/>
              </w:rPr>
              <w:t>Milne, finish the book</w:t>
            </w:r>
          </w:p>
        </w:tc>
        <w:tc>
          <w:tcPr>
            <w:tcW w:w="5130" w:type="dxa"/>
          </w:tcPr>
          <w:p w14:paraId="3B0F5D0B" w14:textId="77777777" w:rsidR="007A3DC7" w:rsidRPr="007A3DC7" w:rsidRDefault="007A3DC7" w:rsidP="00B943CF">
            <w:pPr>
              <w:rPr>
                <w:rFonts w:ascii="Times New Roman" w:hAnsi="Times New Roman"/>
              </w:rPr>
            </w:pPr>
          </w:p>
        </w:tc>
      </w:tr>
      <w:tr w:rsidR="007A3DC7" w:rsidRPr="007A3DC7" w14:paraId="775A364B" w14:textId="77777777" w:rsidTr="00B943CF">
        <w:tc>
          <w:tcPr>
            <w:tcW w:w="9540" w:type="dxa"/>
            <w:gridSpan w:val="3"/>
            <w:shd w:val="clear" w:color="auto" w:fill="A8D08D" w:themeFill="accent6" w:themeFillTint="99"/>
          </w:tcPr>
          <w:p w14:paraId="2D9CE717" w14:textId="77777777" w:rsidR="007A3DC7" w:rsidRPr="007A3DC7" w:rsidRDefault="007A3DC7" w:rsidP="00B943CF">
            <w:pPr>
              <w:jc w:val="center"/>
              <w:rPr>
                <w:rFonts w:ascii="Times New Roman" w:hAnsi="Times New Roman"/>
              </w:rPr>
            </w:pPr>
            <w:r w:rsidRPr="007A3DC7">
              <w:rPr>
                <w:rFonts w:ascii="Times New Roman" w:hAnsi="Times New Roman"/>
                <w:b/>
                <w:bCs/>
              </w:rPr>
              <w:t>Week 12: Translation Project</w:t>
            </w:r>
          </w:p>
        </w:tc>
      </w:tr>
      <w:tr w:rsidR="007A3DC7" w:rsidRPr="007A3DC7" w14:paraId="59A4ADCA" w14:textId="77777777" w:rsidTr="00B943CF">
        <w:tc>
          <w:tcPr>
            <w:tcW w:w="990" w:type="dxa"/>
          </w:tcPr>
          <w:p w14:paraId="5AE1CC63" w14:textId="77777777" w:rsidR="007A3DC7" w:rsidRPr="007A3DC7" w:rsidRDefault="007A3DC7" w:rsidP="00B943CF">
            <w:pPr>
              <w:rPr>
                <w:rFonts w:ascii="Times New Roman" w:hAnsi="Times New Roman"/>
              </w:rPr>
            </w:pPr>
            <w:r w:rsidRPr="007A3DC7">
              <w:rPr>
                <w:rFonts w:ascii="Times New Roman" w:hAnsi="Times New Roman"/>
              </w:rPr>
              <w:t>Nov.8</w:t>
            </w:r>
          </w:p>
        </w:tc>
        <w:tc>
          <w:tcPr>
            <w:tcW w:w="3420" w:type="dxa"/>
          </w:tcPr>
          <w:p w14:paraId="236AD698" w14:textId="77777777" w:rsidR="007A3DC7" w:rsidRPr="007A3DC7" w:rsidRDefault="007A3DC7" w:rsidP="00B943CF">
            <w:pPr>
              <w:rPr>
                <w:rFonts w:ascii="Times New Roman" w:hAnsi="Times New Roman"/>
                <w:b/>
                <w:bCs/>
              </w:rPr>
            </w:pPr>
            <w:r w:rsidRPr="007A3DC7">
              <w:rPr>
                <w:rFonts w:ascii="Times New Roman" w:hAnsi="Times New Roman"/>
                <w:b/>
                <w:bCs/>
              </w:rPr>
              <w:t>Before Class Work:</w:t>
            </w:r>
          </w:p>
          <w:p w14:paraId="54B75CE2" w14:textId="77777777" w:rsidR="007A3DC7" w:rsidRPr="007A3DC7" w:rsidRDefault="007A3DC7" w:rsidP="00B943CF">
            <w:pPr>
              <w:rPr>
                <w:rFonts w:ascii="Times New Roman" w:hAnsi="Times New Roman"/>
              </w:rPr>
            </w:pPr>
            <w:r w:rsidRPr="007A3DC7">
              <w:rPr>
                <w:rFonts w:ascii="Times New Roman" w:hAnsi="Times New Roman"/>
              </w:rPr>
              <w:t xml:space="preserve">“Children’s Literature in Late Colonial Korea,” </w:t>
            </w:r>
            <w:proofErr w:type="spellStart"/>
            <w:r w:rsidRPr="007A3DC7">
              <w:rPr>
                <w:rFonts w:ascii="Times New Roman" w:hAnsi="Times New Roman"/>
              </w:rPr>
              <w:t>Dafna</w:t>
            </w:r>
            <w:proofErr w:type="spellEnd"/>
            <w:r w:rsidRPr="007A3DC7">
              <w:rPr>
                <w:rFonts w:ascii="Times New Roman" w:hAnsi="Times New Roman"/>
              </w:rPr>
              <w:t xml:space="preserve"> </w:t>
            </w:r>
            <w:proofErr w:type="spellStart"/>
            <w:r w:rsidRPr="007A3DC7">
              <w:rPr>
                <w:rFonts w:ascii="Times New Roman" w:hAnsi="Times New Roman"/>
              </w:rPr>
              <w:t>Zur</w:t>
            </w:r>
            <w:proofErr w:type="spellEnd"/>
            <w:r w:rsidRPr="007A3DC7">
              <w:rPr>
                <w:rFonts w:ascii="Times New Roman" w:hAnsi="Times New Roman"/>
              </w:rPr>
              <w:t xml:space="preserve"> (</w:t>
            </w:r>
            <w:proofErr w:type="spellStart"/>
            <w:r w:rsidRPr="007A3DC7">
              <w:rPr>
                <w:rFonts w:ascii="Times New Roman" w:hAnsi="Times New Roman"/>
              </w:rPr>
              <w:t>powerpoint</w:t>
            </w:r>
            <w:proofErr w:type="spellEnd"/>
            <w:r w:rsidRPr="007A3DC7">
              <w:rPr>
                <w:rFonts w:ascii="Times New Roman" w:hAnsi="Times New Roman"/>
              </w:rPr>
              <w:t>)</w:t>
            </w:r>
          </w:p>
          <w:p w14:paraId="197337E0" w14:textId="77777777" w:rsidR="007A3DC7" w:rsidRPr="007A3DC7" w:rsidRDefault="007A3DC7" w:rsidP="00B943CF">
            <w:pPr>
              <w:rPr>
                <w:rFonts w:ascii="Times New Roman" w:hAnsi="Times New Roman"/>
              </w:rPr>
            </w:pPr>
          </w:p>
          <w:p w14:paraId="743343D2" w14:textId="2121D188" w:rsidR="007A3DC7" w:rsidRPr="007A3DC7" w:rsidRDefault="007A3DC7" w:rsidP="00B943CF">
            <w:pPr>
              <w:rPr>
                <w:rFonts w:ascii="Times New Roman" w:hAnsi="Times New Roman"/>
              </w:rPr>
            </w:pPr>
            <w:r w:rsidRPr="007A3DC7">
              <w:rPr>
                <w:rFonts w:ascii="Times New Roman" w:hAnsi="Times New Roman"/>
              </w:rPr>
              <w:t xml:space="preserve">“A Shirt to Last Ten Thousand Years,” by Pang </w:t>
            </w:r>
            <w:proofErr w:type="spellStart"/>
            <w:r w:rsidRPr="007A3DC7">
              <w:rPr>
                <w:rFonts w:ascii="Times New Roman" w:hAnsi="Times New Roman"/>
              </w:rPr>
              <w:t>Ch</w:t>
            </w:r>
            <w:r w:rsidR="005B075A">
              <w:rPr>
                <w:rFonts w:ascii="Times New Roman" w:hAnsi="Times New Roman"/>
              </w:rPr>
              <w:t>o</w:t>
            </w:r>
            <w:r w:rsidRPr="007A3DC7">
              <w:rPr>
                <w:rFonts w:ascii="Times New Roman" w:hAnsi="Times New Roman"/>
              </w:rPr>
              <w:t>nghwan</w:t>
            </w:r>
            <w:proofErr w:type="spellEnd"/>
            <w:r w:rsidRPr="007A3DC7">
              <w:rPr>
                <w:rFonts w:ascii="Times New Roman" w:hAnsi="Times New Roman"/>
              </w:rPr>
              <w:t xml:space="preserve">. Translated by Daphna </w:t>
            </w:r>
            <w:proofErr w:type="spellStart"/>
            <w:r w:rsidRPr="007A3DC7">
              <w:rPr>
                <w:rFonts w:ascii="Times New Roman" w:hAnsi="Times New Roman"/>
              </w:rPr>
              <w:t>Zur</w:t>
            </w:r>
            <w:proofErr w:type="spellEnd"/>
          </w:p>
          <w:p w14:paraId="6DBDB903" w14:textId="77777777" w:rsidR="007A3DC7" w:rsidRPr="007A3DC7" w:rsidRDefault="007A3DC7" w:rsidP="00B943CF">
            <w:pPr>
              <w:rPr>
                <w:rFonts w:ascii="Times New Roman" w:hAnsi="Times New Roman"/>
              </w:rPr>
            </w:pPr>
          </w:p>
          <w:p w14:paraId="226F8D52" w14:textId="77777777" w:rsidR="007A3DC7" w:rsidRPr="007A3DC7" w:rsidRDefault="007A3DC7" w:rsidP="00B943CF">
            <w:pPr>
              <w:rPr>
                <w:rFonts w:ascii="Times New Roman" w:hAnsi="Times New Roman"/>
              </w:rPr>
            </w:pPr>
            <w:r w:rsidRPr="007A3DC7">
              <w:rPr>
                <w:rFonts w:ascii="Times New Roman" w:hAnsi="Times New Roman"/>
              </w:rPr>
              <w:lastRenderedPageBreak/>
              <w:t xml:space="preserve">“The Sky,” by Hyon Tok.  Translated by </w:t>
            </w:r>
            <w:proofErr w:type="spellStart"/>
            <w:r w:rsidRPr="007A3DC7">
              <w:rPr>
                <w:rFonts w:ascii="Times New Roman" w:hAnsi="Times New Roman"/>
              </w:rPr>
              <w:t>Dafna</w:t>
            </w:r>
            <w:proofErr w:type="spellEnd"/>
            <w:r w:rsidRPr="007A3DC7">
              <w:rPr>
                <w:rFonts w:ascii="Times New Roman" w:hAnsi="Times New Roman"/>
              </w:rPr>
              <w:t xml:space="preserve"> </w:t>
            </w:r>
            <w:proofErr w:type="spellStart"/>
            <w:r w:rsidRPr="007A3DC7">
              <w:rPr>
                <w:rFonts w:ascii="Times New Roman" w:hAnsi="Times New Roman"/>
              </w:rPr>
              <w:t>Zur</w:t>
            </w:r>
            <w:proofErr w:type="spellEnd"/>
          </w:p>
          <w:p w14:paraId="2C8D458D" w14:textId="77777777" w:rsidR="007A3DC7" w:rsidRPr="007A3DC7" w:rsidRDefault="007A3DC7" w:rsidP="00B943CF">
            <w:pPr>
              <w:rPr>
                <w:rFonts w:ascii="Times New Roman" w:hAnsi="Times New Roman"/>
              </w:rPr>
            </w:pPr>
          </w:p>
          <w:p w14:paraId="42B205FE" w14:textId="77777777" w:rsidR="007A3DC7" w:rsidRPr="007A3DC7" w:rsidRDefault="007A3DC7" w:rsidP="00B943CF">
            <w:pPr>
              <w:rPr>
                <w:rFonts w:ascii="Times New Roman" w:hAnsi="Times New Roman"/>
              </w:rPr>
            </w:pPr>
            <w:r w:rsidRPr="007A3DC7">
              <w:rPr>
                <w:rFonts w:ascii="Times New Roman" w:hAnsi="Times New Roman"/>
              </w:rPr>
              <w:t xml:space="preserve">For images of colonial-era Korea taken by US Christian missionaries, browse USC’s </w:t>
            </w:r>
            <w:hyperlink r:id="rId46" w:anchor="/SearchResult&amp;VBID=2A3BXZS8N9N9N&amp;PN=1&amp;WS=SearchResults" w:history="1">
              <w:r w:rsidRPr="007A3DC7">
                <w:rPr>
                  <w:rStyle w:val="Hyperlink"/>
                  <w:rFonts w:ascii="Times New Roman" w:hAnsi="Times New Roman"/>
                </w:rPr>
                <w:t>English-language digital archive:</w:t>
              </w:r>
            </w:hyperlink>
          </w:p>
          <w:p w14:paraId="429CBDF6" w14:textId="77777777" w:rsidR="007A3DC7" w:rsidRPr="007A3DC7" w:rsidRDefault="007A3DC7" w:rsidP="00B943CF">
            <w:pPr>
              <w:rPr>
                <w:rFonts w:ascii="Times New Roman" w:hAnsi="Times New Roman"/>
              </w:rPr>
            </w:pPr>
          </w:p>
          <w:p w14:paraId="1230544C" w14:textId="77777777" w:rsidR="007A3DC7" w:rsidRPr="007A3DC7" w:rsidRDefault="007A3DC7" w:rsidP="00B943CF">
            <w:pPr>
              <w:rPr>
                <w:rFonts w:ascii="Times New Roman" w:hAnsi="Times New Roman"/>
              </w:rPr>
            </w:pPr>
            <w:r w:rsidRPr="007A3DC7">
              <w:rPr>
                <w:rFonts w:ascii="Times New Roman" w:hAnsi="Times New Roman"/>
              </w:rPr>
              <w:t>If you are to read Korean, then start browsing these collections:</w:t>
            </w:r>
          </w:p>
          <w:p w14:paraId="631E977D" w14:textId="77777777" w:rsidR="007A3DC7" w:rsidRPr="007A3DC7" w:rsidRDefault="007A3DC7" w:rsidP="00B943CF">
            <w:pPr>
              <w:pStyle w:val="xxmsolistparagraph"/>
              <w:spacing w:before="0" w:beforeAutospacing="0" w:after="0" w:afterAutospacing="0"/>
              <w:rPr>
                <w:rFonts w:cstheme="majorBidi"/>
              </w:rPr>
            </w:pPr>
            <w:r w:rsidRPr="007A3DC7">
              <w:rPr>
                <w:rFonts w:cstheme="majorBidi"/>
              </w:rPr>
              <w:t>Selected stories by Hyeon Tok:</w:t>
            </w:r>
          </w:p>
          <w:p w14:paraId="27A672E0" w14:textId="77777777" w:rsidR="007A3DC7" w:rsidRPr="007A3DC7" w:rsidRDefault="00000000" w:rsidP="00B943CF">
            <w:pPr>
              <w:pStyle w:val="xxmsolistparagraph"/>
              <w:spacing w:before="0" w:beforeAutospacing="0" w:after="0" w:afterAutospacing="0"/>
              <w:rPr>
                <w:rFonts w:cstheme="majorBidi"/>
              </w:rPr>
            </w:pPr>
            <w:hyperlink r:id="rId47" w:history="1">
              <w:r w:rsidR="007A3DC7" w:rsidRPr="007A3DC7">
                <w:rPr>
                  <w:rStyle w:val="Hyperlink"/>
                  <w:rFonts w:cstheme="majorBidi"/>
                </w:rPr>
                <w:t>https://digitalcollections.lib.washington.edu/digital/collection/korean/id/9586/rec/1</w:t>
              </w:r>
            </w:hyperlink>
          </w:p>
          <w:p w14:paraId="3791B465" w14:textId="77777777" w:rsidR="007A3DC7" w:rsidRPr="007A3DC7" w:rsidRDefault="007A3DC7" w:rsidP="00B943CF">
            <w:pPr>
              <w:pStyle w:val="xxmsolistparagraph"/>
              <w:spacing w:before="0" w:beforeAutospacing="0" w:after="0" w:afterAutospacing="0"/>
              <w:rPr>
                <w:rFonts w:cstheme="majorBidi"/>
              </w:rPr>
            </w:pPr>
            <w:r w:rsidRPr="007A3DC7">
              <w:rPr>
                <w:rFonts w:cstheme="majorBidi"/>
              </w:rPr>
              <w:t xml:space="preserve">Selected stories by </w:t>
            </w:r>
            <w:proofErr w:type="spellStart"/>
            <w:r w:rsidRPr="007A3DC7">
              <w:rPr>
                <w:rFonts w:cstheme="majorBidi"/>
              </w:rPr>
              <w:t>by</w:t>
            </w:r>
            <w:proofErr w:type="spellEnd"/>
            <w:r w:rsidRPr="007A3DC7">
              <w:rPr>
                <w:rFonts w:cstheme="majorBidi"/>
              </w:rPr>
              <w:t xml:space="preserve"> </w:t>
            </w:r>
            <w:proofErr w:type="spellStart"/>
            <w:r w:rsidRPr="007A3DC7">
              <w:rPr>
                <w:rFonts w:cstheme="majorBidi"/>
              </w:rPr>
              <w:t>Chŏng-hwan</w:t>
            </w:r>
            <w:proofErr w:type="spellEnd"/>
            <w:r w:rsidRPr="007A3DC7">
              <w:rPr>
                <w:rFonts w:cstheme="majorBidi"/>
              </w:rPr>
              <w:t xml:space="preserve"> Pang: </w:t>
            </w:r>
            <w:hyperlink r:id="rId48" w:history="1">
              <w:r w:rsidRPr="007A3DC7">
                <w:rPr>
                  <w:rStyle w:val="Hyperlink"/>
                  <w:rFonts w:cstheme="majorBidi"/>
                </w:rPr>
                <w:t>https://newcatalog.library.cornell.edu/catalog/10092732</w:t>
              </w:r>
            </w:hyperlink>
          </w:p>
          <w:p w14:paraId="6BC2694B" w14:textId="77777777" w:rsidR="007A3DC7" w:rsidRPr="007A3DC7" w:rsidRDefault="007A3DC7" w:rsidP="00B943CF">
            <w:pPr>
              <w:rPr>
                <w:rFonts w:ascii="Times New Roman" w:hAnsi="Times New Roman"/>
              </w:rPr>
            </w:pPr>
          </w:p>
          <w:p w14:paraId="1C4E63F3" w14:textId="77777777" w:rsidR="007A3DC7" w:rsidRPr="007A3DC7" w:rsidRDefault="007A3DC7" w:rsidP="00B943CF">
            <w:pPr>
              <w:rPr>
                <w:rFonts w:ascii="Times New Roman" w:hAnsi="Times New Roman"/>
                <w:b/>
                <w:bCs/>
              </w:rPr>
            </w:pPr>
            <w:r w:rsidRPr="007A3DC7">
              <w:rPr>
                <w:rFonts w:ascii="Times New Roman" w:hAnsi="Times New Roman"/>
                <w:b/>
                <w:bCs/>
              </w:rPr>
              <w:t>In-Class Work:</w:t>
            </w:r>
          </w:p>
          <w:p w14:paraId="065D24F1" w14:textId="77777777" w:rsidR="007A3DC7" w:rsidRPr="007A3DC7" w:rsidRDefault="007A3DC7" w:rsidP="00B943CF">
            <w:pPr>
              <w:rPr>
                <w:rFonts w:ascii="Times New Roman" w:hAnsi="Times New Roman"/>
              </w:rPr>
            </w:pPr>
            <w:r w:rsidRPr="007A3DC7">
              <w:rPr>
                <w:rFonts w:ascii="Times New Roman" w:hAnsi="Times New Roman"/>
              </w:rPr>
              <w:t>Plot, Characters, Setting, Tone, Theme</w:t>
            </w:r>
          </w:p>
        </w:tc>
        <w:tc>
          <w:tcPr>
            <w:tcW w:w="5130" w:type="dxa"/>
          </w:tcPr>
          <w:p w14:paraId="3E5EE5DA" w14:textId="77777777" w:rsidR="007A3DC7" w:rsidRPr="007A3DC7" w:rsidRDefault="007A3DC7" w:rsidP="00B943CF">
            <w:pPr>
              <w:rPr>
                <w:rFonts w:ascii="Times New Roman" w:hAnsi="Times New Roman"/>
              </w:rPr>
            </w:pPr>
            <w:r w:rsidRPr="007A3DC7">
              <w:rPr>
                <w:rFonts w:ascii="Times New Roman" w:hAnsi="Times New Roman"/>
              </w:rPr>
              <w:lastRenderedPageBreak/>
              <w:t>Start work on Translation Project.</w:t>
            </w:r>
          </w:p>
        </w:tc>
      </w:tr>
      <w:tr w:rsidR="007A3DC7" w:rsidRPr="007A3DC7" w14:paraId="37BA175F" w14:textId="77777777" w:rsidTr="00B943CF">
        <w:tc>
          <w:tcPr>
            <w:tcW w:w="990" w:type="dxa"/>
          </w:tcPr>
          <w:p w14:paraId="1DAC172B" w14:textId="77777777" w:rsidR="007A3DC7" w:rsidRPr="007A3DC7" w:rsidRDefault="007A3DC7" w:rsidP="00B943CF">
            <w:pPr>
              <w:rPr>
                <w:rFonts w:ascii="Times New Roman" w:hAnsi="Times New Roman"/>
              </w:rPr>
            </w:pPr>
            <w:r w:rsidRPr="007A3DC7">
              <w:rPr>
                <w:rFonts w:ascii="Times New Roman" w:hAnsi="Times New Roman"/>
              </w:rPr>
              <w:t>Nov.10</w:t>
            </w:r>
          </w:p>
        </w:tc>
        <w:tc>
          <w:tcPr>
            <w:tcW w:w="3420" w:type="dxa"/>
          </w:tcPr>
          <w:p w14:paraId="6E019EF7" w14:textId="77777777" w:rsidR="007A3DC7" w:rsidRPr="007A3DC7" w:rsidRDefault="007A3DC7" w:rsidP="00B943CF">
            <w:pPr>
              <w:rPr>
                <w:rFonts w:ascii="Times New Roman" w:hAnsi="Times New Roman"/>
              </w:rPr>
            </w:pPr>
            <w:r w:rsidRPr="007A3DC7">
              <w:rPr>
                <w:rFonts w:ascii="Times New Roman" w:hAnsi="Times New Roman"/>
              </w:rPr>
              <w:t>Guest Lecture on History of Colonial-Era Korea by Professor Oh</w:t>
            </w:r>
          </w:p>
          <w:p w14:paraId="4F3C5B79" w14:textId="77777777" w:rsidR="007A3DC7" w:rsidRPr="007A3DC7" w:rsidRDefault="007A3DC7" w:rsidP="00B943CF">
            <w:pPr>
              <w:rPr>
                <w:rFonts w:ascii="Times New Roman" w:hAnsi="Times New Roman"/>
              </w:rPr>
            </w:pPr>
          </w:p>
        </w:tc>
        <w:tc>
          <w:tcPr>
            <w:tcW w:w="5130" w:type="dxa"/>
          </w:tcPr>
          <w:p w14:paraId="598E009B" w14:textId="77777777" w:rsidR="007A3DC7" w:rsidRPr="007A3DC7" w:rsidRDefault="007A3DC7" w:rsidP="00B943CF">
            <w:pPr>
              <w:rPr>
                <w:rFonts w:ascii="Times New Roman" w:hAnsi="Times New Roman"/>
              </w:rPr>
            </w:pPr>
          </w:p>
        </w:tc>
      </w:tr>
      <w:tr w:rsidR="007A3DC7" w:rsidRPr="007A3DC7" w14:paraId="43FC3602" w14:textId="77777777" w:rsidTr="00B943CF">
        <w:tc>
          <w:tcPr>
            <w:tcW w:w="9540" w:type="dxa"/>
            <w:gridSpan w:val="3"/>
            <w:shd w:val="clear" w:color="auto" w:fill="A8D08D" w:themeFill="accent6" w:themeFillTint="99"/>
          </w:tcPr>
          <w:p w14:paraId="791F61EA" w14:textId="77777777" w:rsidR="007A3DC7" w:rsidRPr="007A3DC7" w:rsidRDefault="007A3DC7" w:rsidP="00B943CF">
            <w:pPr>
              <w:jc w:val="center"/>
              <w:rPr>
                <w:rFonts w:ascii="Times New Roman" w:hAnsi="Times New Roman"/>
                <w:shd w:val="pct15" w:color="auto" w:fill="FFFFFF"/>
              </w:rPr>
            </w:pPr>
            <w:r w:rsidRPr="007A3DC7">
              <w:rPr>
                <w:rFonts w:ascii="Times New Roman" w:hAnsi="Times New Roman"/>
                <w:b/>
                <w:bCs/>
              </w:rPr>
              <w:t>Week 13: Translation Project</w:t>
            </w:r>
          </w:p>
        </w:tc>
      </w:tr>
      <w:tr w:rsidR="007A3DC7" w:rsidRPr="007A3DC7" w14:paraId="7B3F977B" w14:textId="77777777" w:rsidTr="00B943CF">
        <w:tc>
          <w:tcPr>
            <w:tcW w:w="990" w:type="dxa"/>
          </w:tcPr>
          <w:p w14:paraId="3DB0C910" w14:textId="77777777" w:rsidR="007A3DC7" w:rsidRPr="007A3DC7" w:rsidRDefault="007A3DC7" w:rsidP="00B943CF">
            <w:pPr>
              <w:rPr>
                <w:rFonts w:ascii="Times New Roman" w:hAnsi="Times New Roman"/>
              </w:rPr>
            </w:pPr>
            <w:r w:rsidRPr="007A3DC7">
              <w:rPr>
                <w:rFonts w:ascii="Times New Roman" w:hAnsi="Times New Roman"/>
              </w:rPr>
              <w:t>Nov.15</w:t>
            </w:r>
          </w:p>
        </w:tc>
        <w:tc>
          <w:tcPr>
            <w:tcW w:w="3420" w:type="dxa"/>
          </w:tcPr>
          <w:p w14:paraId="421E3897" w14:textId="77777777" w:rsidR="007A3DC7" w:rsidRPr="007A3DC7" w:rsidRDefault="007A3DC7" w:rsidP="00B943CF">
            <w:pPr>
              <w:rPr>
                <w:rFonts w:ascii="Times New Roman" w:hAnsi="Times New Roman"/>
                <w:b/>
                <w:bCs/>
              </w:rPr>
            </w:pPr>
            <w:r w:rsidRPr="007A3DC7">
              <w:rPr>
                <w:rFonts w:ascii="Times New Roman" w:hAnsi="Times New Roman"/>
                <w:b/>
                <w:bCs/>
              </w:rPr>
              <w:t>Before Class Work:</w:t>
            </w:r>
          </w:p>
          <w:p w14:paraId="1C6DC12A" w14:textId="77777777" w:rsidR="007A3DC7" w:rsidRPr="007A3DC7" w:rsidRDefault="007A3DC7" w:rsidP="00B943CF">
            <w:pPr>
              <w:rPr>
                <w:rFonts w:ascii="Times New Roman" w:hAnsi="Times New Roman"/>
              </w:rPr>
            </w:pPr>
            <w:r w:rsidRPr="007A3DC7">
              <w:rPr>
                <w:rFonts w:ascii="Times New Roman" w:hAnsi="Times New Roman"/>
              </w:rPr>
              <w:t>Translation Project</w:t>
            </w:r>
          </w:p>
          <w:p w14:paraId="39982699" w14:textId="77777777" w:rsidR="007A3DC7" w:rsidRPr="007A3DC7" w:rsidRDefault="007A3DC7" w:rsidP="00B943CF">
            <w:pPr>
              <w:rPr>
                <w:rFonts w:ascii="Times New Roman" w:hAnsi="Times New Roman"/>
                <w:bCs/>
              </w:rPr>
            </w:pPr>
            <w:r w:rsidRPr="007A3DC7">
              <w:rPr>
                <w:rFonts w:ascii="Times New Roman" w:hAnsi="Times New Roman"/>
                <w:bCs/>
              </w:rPr>
              <w:t xml:space="preserve">Deborah Smith, “On Translating </w:t>
            </w:r>
            <w:r w:rsidRPr="007A3DC7">
              <w:rPr>
                <w:rFonts w:ascii="Times New Roman" w:hAnsi="Times New Roman"/>
                <w:bCs/>
                <w:i/>
                <w:iCs/>
              </w:rPr>
              <w:t>Human Acts</w:t>
            </w:r>
            <w:r w:rsidRPr="007A3DC7">
              <w:rPr>
                <w:rFonts w:ascii="Times New Roman" w:hAnsi="Times New Roman"/>
                <w:bCs/>
              </w:rPr>
              <w:t xml:space="preserve"> by Han Kang”</w:t>
            </w:r>
          </w:p>
          <w:p w14:paraId="1D0D9A38" w14:textId="77777777" w:rsidR="007A3DC7" w:rsidRPr="007A3DC7" w:rsidRDefault="007A3DC7" w:rsidP="00B943CF">
            <w:pPr>
              <w:rPr>
                <w:rFonts w:ascii="Times New Roman" w:hAnsi="Times New Roman"/>
              </w:rPr>
            </w:pPr>
            <w:r w:rsidRPr="007A3DC7">
              <w:rPr>
                <w:rFonts w:ascii="Times New Roman" w:hAnsi="Times New Roman"/>
              </w:rPr>
              <w:t>In-class work on Translation Project</w:t>
            </w:r>
          </w:p>
          <w:p w14:paraId="2DE219A1" w14:textId="77777777" w:rsidR="007A3DC7" w:rsidRPr="007A3DC7" w:rsidRDefault="007A3DC7" w:rsidP="00B943CF">
            <w:pPr>
              <w:rPr>
                <w:rFonts w:ascii="Times New Roman" w:hAnsi="Times New Roman"/>
                <w:b/>
                <w:bCs/>
              </w:rPr>
            </w:pPr>
            <w:r w:rsidRPr="007A3DC7">
              <w:rPr>
                <w:rFonts w:ascii="Times New Roman" w:hAnsi="Times New Roman"/>
                <w:b/>
                <w:bCs/>
              </w:rPr>
              <w:t>In-Class Work:</w:t>
            </w:r>
          </w:p>
          <w:p w14:paraId="55FE13AC" w14:textId="77777777" w:rsidR="007A3DC7" w:rsidRPr="007A3DC7" w:rsidRDefault="007A3DC7" w:rsidP="00B943CF">
            <w:pPr>
              <w:rPr>
                <w:rFonts w:ascii="Times New Roman" w:hAnsi="Times New Roman"/>
              </w:rPr>
            </w:pPr>
            <w:r w:rsidRPr="007A3DC7">
              <w:rPr>
                <w:rFonts w:ascii="Times New Roman" w:hAnsi="Times New Roman"/>
              </w:rPr>
              <w:t>Plot, Characters, Setting, Tone, Theme</w:t>
            </w:r>
          </w:p>
        </w:tc>
        <w:tc>
          <w:tcPr>
            <w:tcW w:w="5130" w:type="dxa"/>
          </w:tcPr>
          <w:p w14:paraId="0F4593B1" w14:textId="77777777" w:rsidR="007A3DC7" w:rsidRPr="007A3DC7" w:rsidRDefault="007A3DC7" w:rsidP="00B943CF">
            <w:pPr>
              <w:rPr>
                <w:rFonts w:ascii="Times New Roman" w:hAnsi="Times New Roman"/>
              </w:rPr>
            </w:pPr>
          </w:p>
        </w:tc>
      </w:tr>
      <w:tr w:rsidR="007A3DC7" w:rsidRPr="007A3DC7" w14:paraId="75B57F8F" w14:textId="77777777" w:rsidTr="00B943CF">
        <w:tc>
          <w:tcPr>
            <w:tcW w:w="990" w:type="dxa"/>
          </w:tcPr>
          <w:p w14:paraId="51A35400" w14:textId="77777777" w:rsidR="007A3DC7" w:rsidRPr="007A3DC7" w:rsidRDefault="007A3DC7" w:rsidP="00B943CF">
            <w:pPr>
              <w:rPr>
                <w:rFonts w:ascii="Times New Roman" w:hAnsi="Times New Roman"/>
              </w:rPr>
            </w:pPr>
            <w:r w:rsidRPr="007A3DC7">
              <w:rPr>
                <w:rFonts w:ascii="Times New Roman" w:hAnsi="Times New Roman"/>
              </w:rPr>
              <w:t>Nov.17</w:t>
            </w:r>
          </w:p>
        </w:tc>
        <w:tc>
          <w:tcPr>
            <w:tcW w:w="3420" w:type="dxa"/>
          </w:tcPr>
          <w:p w14:paraId="01DA69D5" w14:textId="77777777" w:rsidR="007A3DC7" w:rsidRPr="007A3DC7" w:rsidRDefault="007A3DC7" w:rsidP="00B943CF">
            <w:pPr>
              <w:pStyle w:val="Heading1"/>
              <w:spacing w:before="2" w:after="2"/>
              <w:outlineLvl w:val="0"/>
              <w:rPr>
                <w:rFonts w:ascii="Times New Roman" w:hAnsi="Times New Roman"/>
                <w:b w:val="0"/>
                <w:bCs/>
                <w:sz w:val="24"/>
                <w:szCs w:val="24"/>
              </w:rPr>
            </w:pPr>
            <w:r w:rsidRPr="007A3DC7">
              <w:rPr>
                <w:rFonts w:ascii="Times New Roman" w:hAnsi="Times New Roman"/>
                <w:b w:val="0"/>
                <w:bCs/>
                <w:sz w:val="24"/>
                <w:szCs w:val="24"/>
              </w:rPr>
              <w:t>In-class work on Translation Project</w:t>
            </w:r>
          </w:p>
          <w:p w14:paraId="331ABE16" w14:textId="77777777" w:rsidR="007A3DC7" w:rsidRPr="007A3DC7" w:rsidRDefault="007A3DC7" w:rsidP="00B943CF">
            <w:pPr>
              <w:rPr>
                <w:rFonts w:ascii="Times New Roman" w:hAnsi="Times New Roman"/>
                <w:b/>
                <w:bCs/>
              </w:rPr>
            </w:pPr>
            <w:r w:rsidRPr="007A3DC7">
              <w:rPr>
                <w:rFonts w:ascii="Times New Roman" w:hAnsi="Times New Roman"/>
                <w:b/>
                <w:bCs/>
              </w:rPr>
              <w:t>In-Class Work:</w:t>
            </w:r>
          </w:p>
          <w:p w14:paraId="23FB2431" w14:textId="77777777" w:rsidR="007A3DC7" w:rsidRPr="007A3DC7" w:rsidRDefault="007A3DC7" w:rsidP="00B943CF">
            <w:pPr>
              <w:pStyle w:val="Heading1"/>
              <w:spacing w:before="2" w:after="2"/>
              <w:outlineLvl w:val="0"/>
              <w:rPr>
                <w:rFonts w:ascii="Times New Roman" w:hAnsi="Times New Roman"/>
                <w:b w:val="0"/>
                <w:bCs/>
                <w:sz w:val="24"/>
                <w:szCs w:val="24"/>
              </w:rPr>
            </w:pPr>
            <w:r w:rsidRPr="007A3DC7">
              <w:rPr>
                <w:rFonts w:ascii="Times New Roman" w:hAnsi="Times New Roman"/>
                <w:b w:val="0"/>
                <w:sz w:val="24"/>
              </w:rPr>
              <w:t>Plot, Characters, Setting, Tone, Theme</w:t>
            </w:r>
          </w:p>
        </w:tc>
        <w:tc>
          <w:tcPr>
            <w:tcW w:w="5130" w:type="dxa"/>
          </w:tcPr>
          <w:p w14:paraId="74A8403E" w14:textId="77777777" w:rsidR="007A3DC7" w:rsidRPr="007A3DC7" w:rsidRDefault="007A3DC7" w:rsidP="00B94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r>
      <w:tr w:rsidR="007A3DC7" w:rsidRPr="007A3DC7" w14:paraId="3C99E905" w14:textId="77777777" w:rsidTr="00B943CF">
        <w:tc>
          <w:tcPr>
            <w:tcW w:w="9540" w:type="dxa"/>
            <w:gridSpan w:val="3"/>
            <w:shd w:val="clear" w:color="auto" w:fill="A8D08D" w:themeFill="accent6" w:themeFillTint="99"/>
          </w:tcPr>
          <w:p w14:paraId="4EEB86A9" w14:textId="77777777" w:rsidR="007A3DC7" w:rsidRPr="007A3DC7" w:rsidRDefault="007A3DC7" w:rsidP="00B943CF">
            <w:pPr>
              <w:jc w:val="center"/>
              <w:rPr>
                <w:rFonts w:ascii="Times New Roman" w:hAnsi="Times New Roman"/>
              </w:rPr>
            </w:pPr>
            <w:r w:rsidRPr="007A3DC7">
              <w:rPr>
                <w:rFonts w:ascii="Times New Roman" w:hAnsi="Times New Roman"/>
                <w:b/>
                <w:bCs/>
              </w:rPr>
              <w:t>Week 14: Translation Project</w:t>
            </w:r>
          </w:p>
        </w:tc>
      </w:tr>
      <w:tr w:rsidR="007A3DC7" w:rsidRPr="007A3DC7" w14:paraId="6A431A73" w14:textId="77777777" w:rsidTr="00B943CF">
        <w:tc>
          <w:tcPr>
            <w:tcW w:w="990" w:type="dxa"/>
          </w:tcPr>
          <w:p w14:paraId="778D46AB" w14:textId="77777777" w:rsidR="007A3DC7" w:rsidRPr="007A3DC7" w:rsidRDefault="007A3DC7" w:rsidP="00B943CF">
            <w:pPr>
              <w:rPr>
                <w:rFonts w:ascii="Times New Roman" w:hAnsi="Times New Roman"/>
              </w:rPr>
            </w:pPr>
            <w:r w:rsidRPr="007A3DC7">
              <w:rPr>
                <w:rFonts w:ascii="Times New Roman" w:hAnsi="Times New Roman"/>
              </w:rPr>
              <w:t>Nov.22</w:t>
            </w:r>
          </w:p>
        </w:tc>
        <w:tc>
          <w:tcPr>
            <w:tcW w:w="3420" w:type="dxa"/>
          </w:tcPr>
          <w:p w14:paraId="01DD16DF" w14:textId="77777777" w:rsidR="007A3DC7" w:rsidRPr="007A3DC7" w:rsidRDefault="007A3DC7" w:rsidP="00B943CF">
            <w:pPr>
              <w:rPr>
                <w:rFonts w:ascii="Times New Roman" w:hAnsi="Times New Roman"/>
              </w:rPr>
            </w:pPr>
            <w:r w:rsidRPr="007A3DC7">
              <w:rPr>
                <w:rFonts w:ascii="Times New Roman" w:hAnsi="Times New Roman"/>
              </w:rPr>
              <w:t xml:space="preserve">No Class Meeting this Week: Required Small Group Meeting with Professor </w:t>
            </w:r>
            <w:proofErr w:type="spellStart"/>
            <w:r w:rsidRPr="007A3DC7">
              <w:rPr>
                <w:rFonts w:ascii="Times New Roman" w:hAnsi="Times New Roman"/>
              </w:rPr>
              <w:t>Michals</w:t>
            </w:r>
            <w:proofErr w:type="spellEnd"/>
            <w:r w:rsidRPr="007A3DC7">
              <w:rPr>
                <w:rFonts w:ascii="Times New Roman" w:hAnsi="Times New Roman"/>
              </w:rPr>
              <w:t xml:space="preserve"> on Translation Project</w:t>
            </w:r>
          </w:p>
        </w:tc>
        <w:tc>
          <w:tcPr>
            <w:tcW w:w="5130" w:type="dxa"/>
          </w:tcPr>
          <w:p w14:paraId="19C30929" w14:textId="77777777" w:rsidR="007A3DC7" w:rsidRPr="007A3DC7" w:rsidRDefault="007A3DC7" w:rsidP="00B94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r>
      <w:tr w:rsidR="007A3DC7" w:rsidRPr="007A3DC7" w14:paraId="07EFFEE3" w14:textId="77777777" w:rsidTr="00B943CF">
        <w:trPr>
          <w:trHeight w:val="386"/>
        </w:trPr>
        <w:tc>
          <w:tcPr>
            <w:tcW w:w="990" w:type="dxa"/>
          </w:tcPr>
          <w:p w14:paraId="2B5A933B" w14:textId="77777777" w:rsidR="007A3DC7" w:rsidRPr="007A3DC7" w:rsidRDefault="007A3DC7" w:rsidP="00B943CF">
            <w:pPr>
              <w:rPr>
                <w:rFonts w:ascii="Times New Roman" w:hAnsi="Times New Roman"/>
              </w:rPr>
            </w:pPr>
            <w:r w:rsidRPr="007A3DC7">
              <w:rPr>
                <w:rFonts w:ascii="Times New Roman" w:hAnsi="Times New Roman"/>
              </w:rPr>
              <w:t>Nov.24</w:t>
            </w:r>
          </w:p>
        </w:tc>
        <w:tc>
          <w:tcPr>
            <w:tcW w:w="3420" w:type="dxa"/>
          </w:tcPr>
          <w:p w14:paraId="4CCF1606" w14:textId="77777777" w:rsidR="007A3DC7" w:rsidRPr="007A3DC7" w:rsidRDefault="007A3DC7" w:rsidP="00B943CF">
            <w:pPr>
              <w:rPr>
                <w:rFonts w:ascii="Times New Roman" w:hAnsi="Times New Roman"/>
              </w:rPr>
            </w:pPr>
            <w:r w:rsidRPr="007A3DC7">
              <w:rPr>
                <w:rFonts w:ascii="Times New Roman" w:hAnsi="Times New Roman"/>
              </w:rPr>
              <w:t xml:space="preserve">No Class Meeting this Week: Required Small Group Meeting with Professor </w:t>
            </w:r>
            <w:proofErr w:type="spellStart"/>
            <w:r w:rsidRPr="007A3DC7">
              <w:rPr>
                <w:rFonts w:ascii="Times New Roman" w:hAnsi="Times New Roman"/>
              </w:rPr>
              <w:t>Michals</w:t>
            </w:r>
            <w:proofErr w:type="spellEnd"/>
            <w:r w:rsidRPr="007A3DC7">
              <w:rPr>
                <w:rFonts w:ascii="Times New Roman" w:hAnsi="Times New Roman"/>
              </w:rPr>
              <w:t xml:space="preserve"> on Translation Project</w:t>
            </w:r>
          </w:p>
        </w:tc>
        <w:tc>
          <w:tcPr>
            <w:tcW w:w="5130" w:type="dxa"/>
          </w:tcPr>
          <w:p w14:paraId="3F8CCAFB" w14:textId="77777777" w:rsidR="007A3DC7" w:rsidRPr="007A3DC7" w:rsidRDefault="007A3DC7" w:rsidP="00B94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A3DC7">
              <w:rPr>
                <w:rFonts w:ascii="Times New Roman" w:hAnsi="Times New Roman"/>
              </w:rPr>
              <w:t xml:space="preserve">Reminder: </w:t>
            </w:r>
          </w:p>
          <w:p w14:paraId="1753E11E" w14:textId="77777777" w:rsidR="007A3DC7" w:rsidRPr="007A3DC7" w:rsidRDefault="007A3DC7" w:rsidP="00B94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A3DC7">
              <w:rPr>
                <w:rFonts w:ascii="Times New Roman" w:hAnsi="Times New Roman"/>
              </w:rPr>
              <w:t>Translation Project Due by 11:59 PM Nov. 25</w:t>
            </w:r>
          </w:p>
        </w:tc>
      </w:tr>
      <w:tr w:rsidR="007A3DC7" w:rsidRPr="007A3DC7" w14:paraId="5880FE9D" w14:textId="77777777" w:rsidTr="00B943CF">
        <w:tc>
          <w:tcPr>
            <w:tcW w:w="9540" w:type="dxa"/>
            <w:gridSpan w:val="3"/>
            <w:shd w:val="clear" w:color="auto" w:fill="A8D08D" w:themeFill="accent6" w:themeFillTint="99"/>
          </w:tcPr>
          <w:p w14:paraId="1D120CC7" w14:textId="77777777" w:rsidR="007A3DC7" w:rsidRPr="007A3DC7" w:rsidRDefault="007A3DC7" w:rsidP="00B943CF">
            <w:pPr>
              <w:jc w:val="center"/>
              <w:rPr>
                <w:rFonts w:ascii="Times New Roman" w:hAnsi="Times New Roman"/>
              </w:rPr>
            </w:pPr>
            <w:r w:rsidRPr="007A3DC7">
              <w:rPr>
                <w:rFonts w:ascii="Times New Roman" w:hAnsi="Times New Roman"/>
                <w:b/>
                <w:bCs/>
              </w:rPr>
              <w:t>Week 15</w:t>
            </w:r>
          </w:p>
        </w:tc>
      </w:tr>
      <w:tr w:rsidR="007A3DC7" w:rsidRPr="007A3DC7" w14:paraId="4766C898" w14:textId="77777777" w:rsidTr="00B943CF">
        <w:trPr>
          <w:trHeight w:val="134"/>
        </w:trPr>
        <w:tc>
          <w:tcPr>
            <w:tcW w:w="990" w:type="dxa"/>
          </w:tcPr>
          <w:p w14:paraId="67B4C272" w14:textId="77777777" w:rsidR="007A3DC7" w:rsidRPr="007A3DC7" w:rsidRDefault="007A3DC7" w:rsidP="00B943CF">
            <w:pPr>
              <w:rPr>
                <w:rFonts w:ascii="Times New Roman" w:hAnsi="Times New Roman"/>
              </w:rPr>
            </w:pPr>
            <w:r w:rsidRPr="007A3DC7">
              <w:rPr>
                <w:rFonts w:ascii="Times New Roman" w:hAnsi="Times New Roman"/>
              </w:rPr>
              <w:lastRenderedPageBreak/>
              <w:t>Nov.29</w:t>
            </w:r>
          </w:p>
        </w:tc>
        <w:tc>
          <w:tcPr>
            <w:tcW w:w="3420" w:type="dxa"/>
          </w:tcPr>
          <w:p w14:paraId="1C948175" w14:textId="77777777" w:rsidR="007A3DC7" w:rsidRPr="007A3DC7" w:rsidRDefault="007A3DC7" w:rsidP="00B943CF">
            <w:pPr>
              <w:rPr>
                <w:rFonts w:ascii="Times New Roman" w:hAnsi="Times New Roman"/>
              </w:rPr>
            </w:pPr>
            <w:r w:rsidRPr="007A3DC7">
              <w:rPr>
                <w:rFonts w:ascii="Times New Roman" w:hAnsi="Times New Roman"/>
              </w:rPr>
              <w:t>Review for Final Exam</w:t>
            </w:r>
          </w:p>
        </w:tc>
        <w:tc>
          <w:tcPr>
            <w:tcW w:w="5130" w:type="dxa"/>
          </w:tcPr>
          <w:p w14:paraId="08372A84" w14:textId="77777777" w:rsidR="007A3DC7" w:rsidRPr="007A3DC7" w:rsidRDefault="007A3DC7" w:rsidP="00B943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r>
      <w:tr w:rsidR="007A3DC7" w:rsidRPr="007A3DC7" w14:paraId="51C9917B" w14:textId="77777777" w:rsidTr="00B943CF">
        <w:tc>
          <w:tcPr>
            <w:tcW w:w="990" w:type="dxa"/>
          </w:tcPr>
          <w:p w14:paraId="4D2A435D" w14:textId="77777777" w:rsidR="007A3DC7" w:rsidRPr="007A3DC7" w:rsidRDefault="007A3DC7" w:rsidP="00B943CF">
            <w:pPr>
              <w:rPr>
                <w:rFonts w:ascii="Times New Roman" w:hAnsi="Times New Roman"/>
              </w:rPr>
            </w:pPr>
            <w:r w:rsidRPr="007A3DC7">
              <w:rPr>
                <w:rFonts w:ascii="Times New Roman" w:hAnsi="Times New Roman"/>
              </w:rPr>
              <w:t>Dec.1</w:t>
            </w:r>
          </w:p>
        </w:tc>
        <w:tc>
          <w:tcPr>
            <w:tcW w:w="3420" w:type="dxa"/>
          </w:tcPr>
          <w:p w14:paraId="69671FF3" w14:textId="77777777" w:rsidR="007A3DC7" w:rsidRPr="007A3DC7" w:rsidRDefault="007A3DC7" w:rsidP="00B943CF">
            <w:pPr>
              <w:rPr>
                <w:rFonts w:ascii="Times New Roman" w:hAnsi="Times New Roman"/>
              </w:rPr>
            </w:pPr>
            <w:r w:rsidRPr="007A3DC7">
              <w:rPr>
                <w:rFonts w:ascii="Times New Roman" w:hAnsi="Times New Roman"/>
              </w:rPr>
              <w:t>Review for Final Exam/Wrap Up</w:t>
            </w:r>
          </w:p>
        </w:tc>
        <w:tc>
          <w:tcPr>
            <w:tcW w:w="5130" w:type="dxa"/>
          </w:tcPr>
          <w:p w14:paraId="34418CF6" w14:textId="77777777" w:rsidR="007A3DC7" w:rsidRPr="007A3DC7" w:rsidRDefault="007A3DC7" w:rsidP="00B943CF">
            <w:pPr>
              <w:rPr>
                <w:rFonts w:ascii="Times New Roman" w:hAnsi="Times New Roman"/>
              </w:rPr>
            </w:pPr>
          </w:p>
        </w:tc>
      </w:tr>
      <w:tr w:rsidR="007A3DC7" w:rsidRPr="007A3DC7" w14:paraId="60CC767B" w14:textId="77777777" w:rsidTr="00B943CF">
        <w:tc>
          <w:tcPr>
            <w:tcW w:w="9540" w:type="dxa"/>
            <w:gridSpan w:val="3"/>
            <w:shd w:val="clear" w:color="auto" w:fill="auto"/>
          </w:tcPr>
          <w:p w14:paraId="3CDF0CE7" w14:textId="77777777" w:rsidR="007A3DC7" w:rsidRPr="007A3DC7" w:rsidRDefault="007A3DC7" w:rsidP="00B943CF">
            <w:pPr>
              <w:rPr>
                <w:rFonts w:ascii="Times New Roman" w:hAnsi="Times New Roman"/>
              </w:rPr>
            </w:pPr>
          </w:p>
          <w:p w14:paraId="53FEBF00" w14:textId="77777777" w:rsidR="007A3DC7" w:rsidRPr="007A3DC7" w:rsidRDefault="007A3DC7" w:rsidP="00B943CF">
            <w:pPr>
              <w:rPr>
                <w:rFonts w:ascii="Times New Roman" w:hAnsi="Times New Roman"/>
              </w:rPr>
            </w:pPr>
            <w:r w:rsidRPr="007A3DC7">
              <w:rPr>
                <w:rFonts w:ascii="Times New Roman" w:hAnsi="Times New Roman"/>
              </w:rPr>
              <w:t>K01 Final Exam: Thursday, December 8, 12:30-3:15</w:t>
            </w:r>
          </w:p>
          <w:p w14:paraId="6EF24EF8" w14:textId="77777777" w:rsidR="007A3DC7" w:rsidRPr="007A3DC7" w:rsidRDefault="007A3DC7" w:rsidP="00B943CF">
            <w:pPr>
              <w:rPr>
                <w:rFonts w:ascii="Times New Roman" w:hAnsi="Times New Roman"/>
              </w:rPr>
            </w:pPr>
            <w:r w:rsidRPr="007A3DC7">
              <w:rPr>
                <w:rFonts w:ascii="Times New Roman" w:hAnsi="Times New Roman"/>
              </w:rPr>
              <w:t>K02 Final Exam: Tuesday, December 13, 4:00-6:45</w:t>
            </w:r>
          </w:p>
        </w:tc>
      </w:tr>
      <w:tr w:rsidR="007A3DC7" w:rsidRPr="007A3DC7" w14:paraId="17C934DF" w14:textId="77777777" w:rsidTr="00B943C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540" w:type="dxa"/>
            <w:gridSpan w:val="3"/>
          </w:tcPr>
          <w:p w14:paraId="1EEA263A" w14:textId="77777777" w:rsidR="007A3DC7" w:rsidRPr="007A3DC7" w:rsidRDefault="007A3DC7" w:rsidP="00B943CF">
            <w:pPr>
              <w:rPr>
                <w:rFonts w:ascii="Times New Roman" w:hAnsi="Times New Roman"/>
              </w:rPr>
            </w:pPr>
          </w:p>
        </w:tc>
      </w:tr>
      <w:tr w:rsidR="007A3DC7" w:rsidRPr="007A3DC7" w14:paraId="5A196B68" w14:textId="77777777" w:rsidTr="00B943C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540" w:type="dxa"/>
            <w:gridSpan w:val="3"/>
          </w:tcPr>
          <w:p w14:paraId="1CFE1286" w14:textId="77777777" w:rsidR="007A3DC7" w:rsidRPr="007A3DC7" w:rsidRDefault="007A3DC7" w:rsidP="00B943CF">
            <w:pPr>
              <w:rPr>
                <w:rFonts w:ascii="Times New Roman" w:hAnsi="Times New Roman"/>
              </w:rPr>
            </w:pPr>
          </w:p>
        </w:tc>
      </w:tr>
      <w:tr w:rsidR="007A3DC7" w:rsidRPr="007A3DC7" w14:paraId="03E6FB70" w14:textId="77777777" w:rsidTr="00B943C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540" w:type="dxa"/>
            <w:gridSpan w:val="3"/>
          </w:tcPr>
          <w:p w14:paraId="1C3A4E9F" w14:textId="77777777" w:rsidR="007A3DC7" w:rsidRPr="007A3DC7" w:rsidRDefault="007A3DC7" w:rsidP="00B943CF">
            <w:pPr>
              <w:rPr>
                <w:rFonts w:ascii="Times New Roman" w:hAnsi="Times New Roman"/>
              </w:rPr>
            </w:pPr>
          </w:p>
        </w:tc>
      </w:tr>
    </w:tbl>
    <w:p w14:paraId="4F48AAB7" w14:textId="77777777" w:rsidR="007A3DC7" w:rsidRPr="007A3DC7" w:rsidRDefault="007A3DC7" w:rsidP="007A3DC7">
      <w:pPr>
        <w:rPr>
          <w:rFonts w:ascii="Times New Roman" w:hAnsi="Times New Roman"/>
        </w:rPr>
      </w:pPr>
    </w:p>
    <w:p w14:paraId="5DC0E87C" w14:textId="77777777" w:rsidR="0065409C" w:rsidRPr="007A3DC7" w:rsidRDefault="0065409C">
      <w:pPr>
        <w:rPr>
          <w:rFonts w:ascii="Times New Roman" w:hAnsi="Times New Roman"/>
        </w:rPr>
      </w:pPr>
    </w:p>
    <w:p w14:paraId="4B3FC267" w14:textId="77777777" w:rsidR="007A3DC7" w:rsidRPr="007A3DC7" w:rsidRDefault="007A3DC7">
      <w:pPr>
        <w:rPr>
          <w:rFonts w:ascii="Times New Roman" w:hAnsi="Times New Roman"/>
        </w:rPr>
      </w:pPr>
    </w:p>
    <w:sectPr w:rsidR="007A3DC7" w:rsidRPr="007A3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
    <w:altName w:val="Times New Roman"/>
    <w:panose1 w:val="020B0604020202020204"/>
    <w:charset w:val="00"/>
    <w:family w:val="roman"/>
    <w:notTrueType/>
    <w:pitch w:val="default"/>
  </w:font>
  <w:font w:name="Times New Roman (Body CS)">
    <w:altName w:val="Times New Roman"/>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2140"/>
    <w:multiLevelType w:val="multilevel"/>
    <w:tmpl w:val="7A02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BE768D"/>
    <w:multiLevelType w:val="multilevel"/>
    <w:tmpl w:val="9F92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9369B8"/>
    <w:multiLevelType w:val="hybridMultilevel"/>
    <w:tmpl w:val="273CB30C"/>
    <w:styleLink w:val="Bullet"/>
    <w:lvl w:ilvl="0" w:tplc="65C829D2">
      <w:start w:val="1"/>
      <w:numFmt w:val="bullet"/>
      <w:lvlText w:val="•"/>
      <w:lvlJc w:val="left"/>
      <w:pPr>
        <w:ind w:left="360" w:hanging="180"/>
      </w:pPr>
      <w:rPr>
        <w:rFonts w:hAnsi="Arial Unicode MS"/>
        <w:caps w:val="0"/>
        <w:smallCaps w:val="0"/>
        <w:strike w:val="0"/>
        <w:dstrike w:val="0"/>
        <w:color w:val="DC2203"/>
        <w:spacing w:val="0"/>
        <w:w w:val="100"/>
        <w:kern w:val="0"/>
        <w:position w:val="2"/>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8CD026">
      <w:start w:val="1"/>
      <w:numFmt w:val="bullet"/>
      <w:lvlText w:val="•"/>
      <w:lvlJc w:val="left"/>
      <w:pPr>
        <w:ind w:left="540" w:hanging="180"/>
      </w:pPr>
      <w:rPr>
        <w:rFonts w:hAnsi="Arial Unicode MS"/>
        <w:caps w:val="0"/>
        <w:smallCaps w:val="0"/>
        <w:strike w:val="0"/>
        <w:dstrike w:val="0"/>
        <w:color w:val="DC2203"/>
        <w:spacing w:val="0"/>
        <w:w w:val="100"/>
        <w:kern w:val="0"/>
        <w:position w:val="-2"/>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D4CDD8">
      <w:start w:val="1"/>
      <w:numFmt w:val="bullet"/>
      <w:lvlText w:val="•"/>
      <w:lvlJc w:val="left"/>
      <w:pPr>
        <w:ind w:left="900" w:hanging="180"/>
      </w:pPr>
      <w:rPr>
        <w:rFonts w:hAnsi="Arial Unicode MS"/>
        <w:caps w:val="0"/>
        <w:smallCaps w:val="0"/>
        <w:strike w:val="0"/>
        <w:dstrike w:val="0"/>
        <w:color w:val="DC2203"/>
        <w:spacing w:val="0"/>
        <w:w w:val="100"/>
        <w:kern w:val="0"/>
        <w:position w:val="-2"/>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A856F6">
      <w:start w:val="1"/>
      <w:numFmt w:val="bullet"/>
      <w:lvlText w:val="•"/>
      <w:lvlJc w:val="left"/>
      <w:pPr>
        <w:ind w:left="1260" w:hanging="180"/>
      </w:pPr>
      <w:rPr>
        <w:rFonts w:hAnsi="Arial Unicode MS"/>
        <w:caps w:val="0"/>
        <w:smallCaps w:val="0"/>
        <w:strike w:val="0"/>
        <w:dstrike w:val="0"/>
        <w:color w:val="000000"/>
        <w:spacing w:val="0"/>
        <w:w w:val="100"/>
        <w:kern w:val="0"/>
        <w:position w:val="2"/>
        <w:sz w:val="15"/>
        <w:szCs w:val="15"/>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14D9F8">
      <w:start w:val="1"/>
      <w:numFmt w:val="bullet"/>
      <w:lvlText w:val="•"/>
      <w:lvlJc w:val="left"/>
      <w:pPr>
        <w:ind w:left="1620" w:hanging="180"/>
      </w:pPr>
      <w:rPr>
        <w:rFonts w:hAnsi="Arial Unicode MS"/>
        <w:caps w:val="0"/>
        <w:smallCaps w:val="0"/>
        <w:strike w:val="0"/>
        <w:dstrike w:val="0"/>
        <w:color w:val="000000"/>
        <w:spacing w:val="0"/>
        <w:w w:val="100"/>
        <w:kern w:val="0"/>
        <w:position w:val="-2"/>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C815E4">
      <w:start w:val="1"/>
      <w:numFmt w:val="bullet"/>
      <w:lvlText w:val="•"/>
      <w:lvlJc w:val="left"/>
      <w:pPr>
        <w:ind w:left="1980" w:hanging="180"/>
      </w:pPr>
      <w:rPr>
        <w:rFonts w:hAnsi="Arial Unicode MS"/>
        <w:caps w:val="0"/>
        <w:smallCaps w:val="0"/>
        <w:strike w:val="0"/>
        <w:dstrike w:val="0"/>
        <w:color w:val="000000"/>
        <w:spacing w:val="0"/>
        <w:w w:val="100"/>
        <w:kern w:val="0"/>
        <w:position w:val="-2"/>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1CA82A">
      <w:start w:val="1"/>
      <w:numFmt w:val="bullet"/>
      <w:lvlText w:val="•"/>
      <w:lvlJc w:val="left"/>
      <w:pPr>
        <w:ind w:left="2340" w:hanging="180"/>
      </w:pPr>
      <w:rPr>
        <w:rFonts w:hAnsi="Arial Unicode MS"/>
        <w:caps w:val="0"/>
        <w:smallCaps w:val="0"/>
        <w:strike w:val="0"/>
        <w:dstrike w:val="0"/>
        <w:color w:val="000000"/>
        <w:spacing w:val="0"/>
        <w:w w:val="100"/>
        <w:kern w:val="0"/>
        <w:position w:val="-2"/>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E6652E">
      <w:start w:val="1"/>
      <w:numFmt w:val="bullet"/>
      <w:lvlText w:val="•"/>
      <w:lvlJc w:val="left"/>
      <w:pPr>
        <w:ind w:left="2700" w:hanging="180"/>
      </w:pPr>
      <w:rPr>
        <w:rFonts w:hAnsi="Arial Unicode MS"/>
        <w:caps w:val="0"/>
        <w:smallCaps w:val="0"/>
        <w:strike w:val="0"/>
        <w:dstrike w:val="0"/>
        <w:color w:val="000000"/>
        <w:spacing w:val="0"/>
        <w:w w:val="100"/>
        <w:kern w:val="0"/>
        <w:position w:val="-2"/>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D658DE">
      <w:start w:val="1"/>
      <w:numFmt w:val="bullet"/>
      <w:lvlText w:val="•"/>
      <w:lvlJc w:val="left"/>
      <w:pPr>
        <w:ind w:left="3060" w:hanging="180"/>
      </w:pPr>
      <w:rPr>
        <w:rFonts w:hAnsi="Arial Unicode MS"/>
        <w:caps w:val="0"/>
        <w:smallCaps w:val="0"/>
        <w:strike w:val="0"/>
        <w:dstrike w:val="0"/>
        <w:color w:val="000000"/>
        <w:spacing w:val="0"/>
        <w:w w:val="100"/>
        <w:kern w:val="0"/>
        <w:position w:val="-2"/>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6D07915"/>
    <w:multiLevelType w:val="multilevel"/>
    <w:tmpl w:val="C84C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706491"/>
    <w:multiLevelType w:val="hybridMultilevel"/>
    <w:tmpl w:val="273CB30C"/>
    <w:numStyleLink w:val="Bullet"/>
  </w:abstractNum>
  <w:num w:numId="1" w16cid:durableId="1486555255">
    <w:abstractNumId w:val="3"/>
  </w:num>
  <w:num w:numId="2" w16cid:durableId="1543204603">
    <w:abstractNumId w:val="1"/>
  </w:num>
  <w:num w:numId="3" w16cid:durableId="39060969">
    <w:abstractNumId w:val="0"/>
  </w:num>
  <w:num w:numId="4" w16cid:durableId="164249302">
    <w:abstractNumId w:val="2"/>
  </w:num>
  <w:num w:numId="5" w16cid:durableId="1402291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C0"/>
    <w:rsid w:val="000176B4"/>
    <w:rsid w:val="000D44CF"/>
    <w:rsid w:val="00101606"/>
    <w:rsid w:val="00101D8A"/>
    <w:rsid w:val="00177B4E"/>
    <w:rsid w:val="001B5B9E"/>
    <w:rsid w:val="001E4AD1"/>
    <w:rsid w:val="001F4CC0"/>
    <w:rsid w:val="002E69AA"/>
    <w:rsid w:val="003E1561"/>
    <w:rsid w:val="00443083"/>
    <w:rsid w:val="00481D4D"/>
    <w:rsid w:val="004A5B9A"/>
    <w:rsid w:val="004A6976"/>
    <w:rsid w:val="00500125"/>
    <w:rsid w:val="0050157B"/>
    <w:rsid w:val="005B075A"/>
    <w:rsid w:val="005C0344"/>
    <w:rsid w:val="005C506B"/>
    <w:rsid w:val="005F4F1F"/>
    <w:rsid w:val="0065409C"/>
    <w:rsid w:val="0065612E"/>
    <w:rsid w:val="006F217D"/>
    <w:rsid w:val="00740CC0"/>
    <w:rsid w:val="00753281"/>
    <w:rsid w:val="00793BBA"/>
    <w:rsid w:val="007A3DC7"/>
    <w:rsid w:val="007C04AA"/>
    <w:rsid w:val="007C080A"/>
    <w:rsid w:val="008106D8"/>
    <w:rsid w:val="008342F8"/>
    <w:rsid w:val="008C6C29"/>
    <w:rsid w:val="008D3BB4"/>
    <w:rsid w:val="00916400"/>
    <w:rsid w:val="00A51028"/>
    <w:rsid w:val="00A63947"/>
    <w:rsid w:val="00A84220"/>
    <w:rsid w:val="00AA4436"/>
    <w:rsid w:val="00AE1B4A"/>
    <w:rsid w:val="00B12E82"/>
    <w:rsid w:val="00B35023"/>
    <w:rsid w:val="00B44617"/>
    <w:rsid w:val="00B55B84"/>
    <w:rsid w:val="00B670B5"/>
    <w:rsid w:val="00BC0836"/>
    <w:rsid w:val="00BD6813"/>
    <w:rsid w:val="00C304E5"/>
    <w:rsid w:val="00CC289D"/>
    <w:rsid w:val="00CD3306"/>
    <w:rsid w:val="00CE226B"/>
    <w:rsid w:val="00D53906"/>
    <w:rsid w:val="00D74C49"/>
    <w:rsid w:val="00D76084"/>
    <w:rsid w:val="00E0028C"/>
    <w:rsid w:val="00E0273B"/>
    <w:rsid w:val="00ED16FE"/>
    <w:rsid w:val="00EF5BB8"/>
    <w:rsid w:val="00F5063D"/>
    <w:rsid w:val="00FB2A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F95E"/>
  <w15:chartTrackingRefBased/>
  <w15:docId w15:val="{A19AF570-A04B-2B40-AC78-F166907E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CC0"/>
  </w:style>
  <w:style w:type="paragraph" w:styleId="Heading1">
    <w:name w:val="heading 1"/>
    <w:basedOn w:val="Normal"/>
    <w:link w:val="Heading1Char"/>
    <w:uiPriority w:val="9"/>
    <w:rsid w:val="007A3DC7"/>
    <w:pPr>
      <w:spacing w:beforeLines="1" w:afterLines="1"/>
      <w:outlineLvl w:val="0"/>
    </w:pPr>
    <w:rPr>
      <w:rFonts w:ascii="Times" w:eastAsiaTheme="minorHAnsi" w:hAnsi="Times"/>
      <w:b/>
      <w:kern w:val="36"/>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CC0"/>
    <w:rPr>
      <w:color w:val="0000FF"/>
      <w:u w:val="single"/>
    </w:rPr>
  </w:style>
  <w:style w:type="paragraph" w:customStyle="1" w:styleId="xxmsolistparagraph">
    <w:name w:val="x_xmsolistparagraph"/>
    <w:basedOn w:val="Normal"/>
    <w:rsid w:val="00740CC0"/>
    <w:pPr>
      <w:spacing w:before="100" w:beforeAutospacing="1" w:after="100" w:afterAutospacing="1"/>
    </w:pPr>
    <w:rPr>
      <w:rFonts w:ascii="Times New Roman" w:eastAsia="Times New Roman" w:hAnsi="Times New Roman" w:cs="Times New Roman"/>
    </w:rPr>
  </w:style>
  <w:style w:type="character" w:customStyle="1" w:styleId="marknpq8olihn">
    <w:name w:val="marknpq8olihn"/>
    <w:basedOn w:val="DefaultParagraphFont"/>
    <w:rsid w:val="00740CC0"/>
  </w:style>
  <w:style w:type="character" w:customStyle="1" w:styleId="markyxjkfj98a">
    <w:name w:val="markyxjkfj98a"/>
    <w:basedOn w:val="DefaultParagraphFont"/>
    <w:rsid w:val="00740CC0"/>
  </w:style>
  <w:style w:type="character" w:styleId="UnresolvedMention">
    <w:name w:val="Unresolved Mention"/>
    <w:basedOn w:val="DefaultParagraphFont"/>
    <w:uiPriority w:val="99"/>
    <w:semiHidden/>
    <w:unhideWhenUsed/>
    <w:rsid w:val="00740CC0"/>
    <w:rPr>
      <w:color w:val="605E5C"/>
      <w:shd w:val="clear" w:color="auto" w:fill="E1DFDD"/>
    </w:rPr>
  </w:style>
  <w:style w:type="paragraph" w:customStyle="1" w:styleId="xmsonormal">
    <w:name w:val="x_msonormal"/>
    <w:basedOn w:val="Normal"/>
    <w:rsid w:val="00D5390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93BBA"/>
    <w:rPr>
      <w:color w:val="954F72" w:themeColor="followedHyperlink"/>
      <w:u w:val="single"/>
    </w:rPr>
  </w:style>
  <w:style w:type="paragraph" w:styleId="NormalWeb">
    <w:name w:val="Normal (Web)"/>
    <w:basedOn w:val="Normal"/>
    <w:uiPriority w:val="99"/>
    <w:unhideWhenUsed/>
    <w:rsid w:val="0065612E"/>
    <w:pPr>
      <w:spacing w:before="100" w:beforeAutospacing="1" w:after="100" w:afterAutospacing="1"/>
    </w:pPr>
    <w:rPr>
      <w:rFonts w:ascii="Times New Roman" w:eastAsia="Times New Roman" w:hAnsi="Times New Roman" w:cs="Times New Roman"/>
    </w:rPr>
  </w:style>
  <w:style w:type="character" w:customStyle="1" w:styleId="xmarkywdoisu14">
    <w:name w:val="x_markywdoisu14"/>
    <w:basedOn w:val="DefaultParagraphFont"/>
    <w:rsid w:val="0065612E"/>
  </w:style>
  <w:style w:type="character" w:customStyle="1" w:styleId="xmarkgk4kqg4bs">
    <w:name w:val="x_markgk4kqg4bs"/>
    <w:basedOn w:val="DefaultParagraphFont"/>
    <w:rsid w:val="0065612E"/>
  </w:style>
  <w:style w:type="character" w:customStyle="1" w:styleId="markenygs6uh7">
    <w:name w:val="markenygs6uh7"/>
    <w:basedOn w:val="DefaultParagraphFont"/>
    <w:rsid w:val="0065612E"/>
  </w:style>
  <w:style w:type="character" w:customStyle="1" w:styleId="markedcontent">
    <w:name w:val="markedcontent"/>
    <w:basedOn w:val="DefaultParagraphFont"/>
    <w:rsid w:val="00C304E5"/>
  </w:style>
  <w:style w:type="numbering" w:customStyle="1" w:styleId="Bullet">
    <w:name w:val="Bullet"/>
    <w:rsid w:val="005C506B"/>
    <w:pPr>
      <w:numPr>
        <w:numId w:val="4"/>
      </w:numPr>
    </w:pPr>
  </w:style>
  <w:style w:type="character" w:customStyle="1" w:styleId="Heading1Char">
    <w:name w:val="Heading 1 Char"/>
    <w:basedOn w:val="DefaultParagraphFont"/>
    <w:link w:val="Heading1"/>
    <w:uiPriority w:val="9"/>
    <w:rsid w:val="007A3DC7"/>
    <w:rPr>
      <w:rFonts w:ascii="Times" w:eastAsiaTheme="minorHAnsi" w:hAnsi="Times"/>
      <w:b/>
      <w:kern w:val="36"/>
      <w:sz w:val="48"/>
      <w:szCs w:val="20"/>
      <w:lang w:eastAsia="en-US"/>
    </w:rPr>
  </w:style>
  <w:style w:type="table" w:styleId="TableGrid">
    <w:name w:val="Table Grid"/>
    <w:basedOn w:val="TableNormal"/>
    <w:uiPriority w:val="39"/>
    <w:rsid w:val="007A3DC7"/>
    <w:rPr>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DC7"/>
    <w:pPr>
      <w:spacing w:after="160" w:line="259" w:lineRule="auto"/>
      <w:ind w:left="720"/>
      <w:contextualSpacing/>
    </w:pPr>
    <w:rPr>
      <w:sz w:val="22"/>
      <w:szCs w:val="22"/>
      <w:lang w:eastAsia="ko-KR"/>
    </w:rPr>
  </w:style>
  <w:style w:type="paragraph" w:styleId="BodyText">
    <w:name w:val="Body Text"/>
    <w:basedOn w:val="Normal"/>
    <w:link w:val="BodyTextChar"/>
    <w:rsid w:val="007A3DC7"/>
    <w:pPr>
      <w:widowControl w:val="0"/>
      <w:suppressAutoHyphens/>
      <w:spacing w:after="283"/>
    </w:pPr>
    <w:rPr>
      <w:rFonts w:ascii="Times New Roman" w:eastAsia="SimSun" w:hAnsi="Times New Roman" w:cs="Mangal"/>
      <w:color w:val="000000"/>
      <w:lang w:eastAsia="hi-IN" w:bidi="hi-IN"/>
    </w:rPr>
  </w:style>
  <w:style w:type="character" w:customStyle="1" w:styleId="BodyTextChar">
    <w:name w:val="Body Text Char"/>
    <w:basedOn w:val="DefaultParagraphFont"/>
    <w:link w:val="BodyText"/>
    <w:rsid w:val="007A3DC7"/>
    <w:rPr>
      <w:rFonts w:ascii="Times New Roman" w:eastAsia="SimSun" w:hAnsi="Times New Roman" w:cs="Mangal"/>
      <w:color w:val="000000"/>
      <w:lang w:eastAsia="hi-IN" w:bidi="hi-IN"/>
    </w:rPr>
  </w:style>
  <w:style w:type="paragraph" w:customStyle="1" w:styleId="TableContents">
    <w:name w:val="Table Contents"/>
    <w:basedOn w:val="BodyText"/>
    <w:rsid w:val="007A3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1180">
      <w:bodyDiv w:val="1"/>
      <w:marLeft w:val="0"/>
      <w:marRight w:val="0"/>
      <w:marTop w:val="0"/>
      <w:marBottom w:val="0"/>
      <w:divBdr>
        <w:top w:val="none" w:sz="0" w:space="0" w:color="auto"/>
        <w:left w:val="none" w:sz="0" w:space="0" w:color="auto"/>
        <w:bottom w:val="none" w:sz="0" w:space="0" w:color="auto"/>
        <w:right w:val="none" w:sz="0" w:space="0" w:color="auto"/>
      </w:divBdr>
    </w:div>
    <w:div w:id="272634570">
      <w:bodyDiv w:val="1"/>
      <w:marLeft w:val="0"/>
      <w:marRight w:val="0"/>
      <w:marTop w:val="0"/>
      <w:marBottom w:val="0"/>
      <w:divBdr>
        <w:top w:val="none" w:sz="0" w:space="0" w:color="auto"/>
        <w:left w:val="none" w:sz="0" w:space="0" w:color="auto"/>
        <w:bottom w:val="none" w:sz="0" w:space="0" w:color="auto"/>
        <w:right w:val="none" w:sz="0" w:space="0" w:color="auto"/>
      </w:divBdr>
    </w:div>
    <w:div w:id="321198130">
      <w:bodyDiv w:val="1"/>
      <w:marLeft w:val="0"/>
      <w:marRight w:val="0"/>
      <w:marTop w:val="0"/>
      <w:marBottom w:val="0"/>
      <w:divBdr>
        <w:top w:val="none" w:sz="0" w:space="0" w:color="auto"/>
        <w:left w:val="none" w:sz="0" w:space="0" w:color="auto"/>
        <w:bottom w:val="none" w:sz="0" w:space="0" w:color="auto"/>
        <w:right w:val="none" w:sz="0" w:space="0" w:color="auto"/>
      </w:divBdr>
      <w:divsChild>
        <w:div w:id="438185057">
          <w:marLeft w:val="0"/>
          <w:marRight w:val="0"/>
          <w:marTop w:val="0"/>
          <w:marBottom w:val="0"/>
          <w:divBdr>
            <w:top w:val="none" w:sz="0" w:space="0" w:color="auto"/>
            <w:left w:val="none" w:sz="0" w:space="0" w:color="auto"/>
            <w:bottom w:val="none" w:sz="0" w:space="0" w:color="auto"/>
            <w:right w:val="none" w:sz="0" w:space="0" w:color="auto"/>
          </w:divBdr>
        </w:div>
        <w:div w:id="433672021">
          <w:marLeft w:val="0"/>
          <w:marRight w:val="0"/>
          <w:marTop w:val="0"/>
          <w:marBottom w:val="0"/>
          <w:divBdr>
            <w:top w:val="none" w:sz="0" w:space="0" w:color="auto"/>
            <w:left w:val="none" w:sz="0" w:space="0" w:color="auto"/>
            <w:bottom w:val="none" w:sz="0" w:space="0" w:color="auto"/>
            <w:right w:val="none" w:sz="0" w:space="0" w:color="auto"/>
          </w:divBdr>
        </w:div>
      </w:divsChild>
    </w:div>
    <w:div w:id="395053710">
      <w:bodyDiv w:val="1"/>
      <w:marLeft w:val="0"/>
      <w:marRight w:val="0"/>
      <w:marTop w:val="0"/>
      <w:marBottom w:val="0"/>
      <w:divBdr>
        <w:top w:val="none" w:sz="0" w:space="0" w:color="auto"/>
        <w:left w:val="none" w:sz="0" w:space="0" w:color="auto"/>
        <w:bottom w:val="none" w:sz="0" w:space="0" w:color="auto"/>
        <w:right w:val="none" w:sz="0" w:space="0" w:color="auto"/>
      </w:divBdr>
    </w:div>
    <w:div w:id="490214727">
      <w:bodyDiv w:val="1"/>
      <w:marLeft w:val="0"/>
      <w:marRight w:val="0"/>
      <w:marTop w:val="0"/>
      <w:marBottom w:val="0"/>
      <w:divBdr>
        <w:top w:val="none" w:sz="0" w:space="0" w:color="auto"/>
        <w:left w:val="none" w:sz="0" w:space="0" w:color="auto"/>
        <w:bottom w:val="none" w:sz="0" w:space="0" w:color="auto"/>
        <w:right w:val="none" w:sz="0" w:space="0" w:color="auto"/>
      </w:divBdr>
    </w:div>
    <w:div w:id="595215078">
      <w:bodyDiv w:val="1"/>
      <w:marLeft w:val="0"/>
      <w:marRight w:val="0"/>
      <w:marTop w:val="0"/>
      <w:marBottom w:val="0"/>
      <w:divBdr>
        <w:top w:val="none" w:sz="0" w:space="0" w:color="auto"/>
        <w:left w:val="none" w:sz="0" w:space="0" w:color="auto"/>
        <w:bottom w:val="none" w:sz="0" w:space="0" w:color="auto"/>
        <w:right w:val="none" w:sz="0" w:space="0" w:color="auto"/>
      </w:divBdr>
      <w:divsChild>
        <w:div w:id="955985682">
          <w:marLeft w:val="0"/>
          <w:marRight w:val="0"/>
          <w:marTop w:val="0"/>
          <w:marBottom w:val="0"/>
          <w:divBdr>
            <w:top w:val="none" w:sz="0" w:space="0" w:color="auto"/>
            <w:left w:val="none" w:sz="0" w:space="0" w:color="auto"/>
            <w:bottom w:val="none" w:sz="0" w:space="0" w:color="auto"/>
            <w:right w:val="none" w:sz="0" w:space="0" w:color="auto"/>
          </w:divBdr>
        </w:div>
        <w:div w:id="583729829">
          <w:marLeft w:val="0"/>
          <w:marRight w:val="0"/>
          <w:marTop w:val="0"/>
          <w:marBottom w:val="0"/>
          <w:divBdr>
            <w:top w:val="none" w:sz="0" w:space="0" w:color="auto"/>
            <w:left w:val="none" w:sz="0" w:space="0" w:color="auto"/>
            <w:bottom w:val="none" w:sz="0" w:space="0" w:color="auto"/>
            <w:right w:val="none" w:sz="0" w:space="0" w:color="auto"/>
          </w:divBdr>
        </w:div>
        <w:div w:id="737902">
          <w:marLeft w:val="0"/>
          <w:marRight w:val="0"/>
          <w:marTop w:val="0"/>
          <w:marBottom w:val="0"/>
          <w:divBdr>
            <w:top w:val="none" w:sz="0" w:space="0" w:color="auto"/>
            <w:left w:val="none" w:sz="0" w:space="0" w:color="auto"/>
            <w:bottom w:val="none" w:sz="0" w:space="0" w:color="auto"/>
            <w:right w:val="none" w:sz="0" w:space="0" w:color="auto"/>
          </w:divBdr>
        </w:div>
        <w:div w:id="323824775">
          <w:marLeft w:val="0"/>
          <w:marRight w:val="0"/>
          <w:marTop w:val="0"/>
          <w:marBottom w:val="0"/>
          <w:divBdr>
            <w:top w:val="none" w:sz="0" w:space="0" w:color="auto"/>
            <w:left w:val="none" w:sz="0" w:space="0" w:color="auto"/>
            <w:bottom w:val="none" w:sz="0" w:space="0" w:color="auto"/>
            <w:right w:val="none" w:sz="0" w:space="0" w:color="auto"/>
          </w:divBdr>
        </w:div>
        <w:div w:id="1378044240">
          <w:marLeft w:val="0"/>
          <w:marRight w:val="0"/>
          <w:marTop w:val="0"/>
          <w:marBottom w:val="0"/>
          <w:divBdr>
            <w:top w:val="none" w:sz="0" w:space="0" w:color="auto"/>
            <w:left w:val="none" w:sz="0" w:space="0" w:color="auto"/>
            <w:bottom w:val="none" w:sz="0" w:space="0" w:color="auto"/>
            <w:right w:val="none" w:sz="0" w:space="0" w:color="auto"/>
          </w:divBdr>
        </w:div>
        <w:div w:id="770049807">
          <w:marLeft w:val="0"/>
          <w:marRight w:val="0"/>
          <w:marTop w:val="0"/>
          <w:marBottom w:val="0"/>
          <w:divBdr>
            <w:top w:val="none" w:sz="0" w:space="0" w:color="auto"/>
            <w:left w:val="none" w:sz="0" w:space="0" w:color="auto"/>
            <w:bottom w:val="none" w:sz="0" w:space="0" w:color="auto"/>
            <w:right w:val="none" w:sz="0" w:space="0" w:color="auto"/>
          </w:divBdr>
        </w:div>
        <w:div w:id="1719472258">
          <w:marLeft w:val="0"/>
          <w:marRight w:val="0"/>
          <w:marTop w:val="0"/>
          <w:marBottom w:val="0"/>
          <w:divBdr>
            <w:top w:val="none" w:sz="0" w:space="0" w:color="auto"/>
            <w:left w:val="none" w:sz="0" w:space="0" w:color="auto"/>
            <w:bottom w:val="none" w:sz="0" w:space="0" w:color="auto"/>
            <w:right w:val="none" w:sz="0" w:space="0" w:color="auto"/>
          </w:divBdr>
        </w:div>
        <w:div w:id="1686514136">
          <w:marLeft w:val="0"/>
          <w:marRight w:val="0"/>
          <w:marTop w:val="0"/>
          <w:marBottom w:val="0"/>
          <w:divBdr>
            <w:top w:val="none" w:sz="0" w:space="0" w:color="auto"/>
            <w:left w:val="none" w:sz="0" w:space="0" w:color="auto"/>
            <w:bottom w:val="none" w:sz="0" w:space="0" w:color="auto"/>
            <w:right w:val="none" w:sz="0" w:space="0" w:color="auto"/>
          </w:divBdr>
        </w:div>
        <w:div w:id="1341199893">
          <w:marLeft w:val="0"/>
          <w:marRight w:val="0"/>
          <w:marTop w:val="0"/>
          <w:marBottom w:val="0"/>
          <w:divBdr>
            <w:top w:val="none" w:sz="0" w:space="0" w:color="auto"/>
            <w:left w:val="none" w:sz="0" w:space="0" w:color="auto"/>
            <w:bottom w:val="none" w:sz="0" w:space="0" w:color="auto"/>
            <w:right w:val="none" w:sz="0" w:space="0" w:color="auto"/>
          </w:divBdr>
        </w:div>
        <w:div w:id="804547781">
          <w:marLeft w:val="0"/>
          <w:marRight w:val="0"/>
          <w:marTop w:val="0"/>
          <w:marBottom w:val="0"/>
          <w:divBdr>
            <w:top w:val="none" w:sz="0" w:space="0" w:color="auto"/>
            <w:left w:val="none" w:sz="0" w:space="0" w:color="auto"/>
            <w:bottom w:val="none" w:sz="0" w:space="0" w:color="auto"/>
            <w:right w:val="none" w:sz="0" w:space="0" w:color="auto"/>
          </w:divBdr>
        </w:div>
        <w:div w:id="2063553740">
          <w:marLeft w:val="0"/>
          <w:marRight w:val="0"/>
          <w:marTop w:val="0"/>
          <w:marBottom w:val="0"/>
          <w:divBdr>
            <w:top w:val="none" w:sz="0" w:space="0" w:color="auto"/>
            <w:left w:val="none" w:sz="0" w:space="0" w:color="auto"/>
            <w:bottom w:val="none" w:sz="0" w:space="0" w:color="auto"/>
            <w:right w:val="none" w:sz="0" w:space="0" w:color="auto"/>
          </w:divBdr>
        </w:div>
        <w:div w:id="1042292527">
          <w:marLeft w:val="0"/>
          <w:marRight w:val="0"/>
          <w:marTop w:val="0"/>
          <w:marBottom w:val="0"/>
          <w:divBdr>
            <w:top w:val="none" w:sz="0" w:space="0" w:color="auto"/>
            <w:left w:val="none" w:sz="0" w:space="0" w:color="auto"/>
            <w:bottom w:val="none" w:sz="0" w:space="0" w:color="auto"/>
            <w:right w:val="none" w:sz="0" w:space="0" w:color="auto"/>
          </w:divBdr>
        </w:div>
        <w:div w:id="1610508540">
          <w:marLeft w:val="0"/>
          <w:marRight w:val="0"/>
          <w:marTop w:val="0"/>
          <w:marBottom w:val="0"/>
          <w:divBdr>
            <w:top w:val="none" w:sz="0" w:space="0" w:color="auto"/>
            <w:left w:val="none" w:sz="0" w:space="0" w:color="auto"/>
            <w:bottom w:val="none" w:sz="0" w:space="0" w:color="auto"/>
            <w:right w:val="none" w:sz="0" w:space="0" w:color="auto"/>
          </w:divBdr>
        </w:div>
        <w:div w:id="712384697">
          <w:marLeft w:val="0"/>
          <w:marRight w:val="0"/>
          <w:marTop w:val="0"/>
          <w:marBottom w:val="0"/>
          <w:divBdr>
            <w:top w:val="none" w:sz="0" w:space="0" w:color="auto"/>
            <w:left w:val="none" w:sz="0" w:space="0" w:color="auto"/>
            <w:bottom w:val="none" w:sz="0" w:space="0" w:color="auto"/>
            <w:right w:val="none" w:sz="0" w:space="0" w:color="auto"/>
          </w:divBdr>
        </w:div>
        <w:div w:id="2058165982">
          <w:marLeft w:val="0"/>
          <w:marRight w:val="0"/>
          <w:marTop w:val="0"/>
          <w:marBottom w:val="0"/>
          <w:divBdr>
            <w:top w:val="none" w:sz="0" w:space="0" w:color="auto"/>
            <w:left w:val="none" w:sz="0" w:space="0" w:color="auto"/>
            <w:bottom w:val="none" w:sz="0" w:space="0" w:color="auto"/>
            <w:right w:val="none" w:sz="0" w:space="0" w:color="auto"/>
          </w:divBdr>
        </w:div>
        <w:div w:id="1136877736">
          <w:marLeft w:val="0"/>
          <w:marRight w:val="0"/>
          <w:marTop w:val="0"/>
          <w:marBottom w:val="0"/>
          <w:divBdr>
            <w:top w:val="none" w:sz="0" w:space="0" w:color="auto"/>
            <w:left w:val="none" w:sz="0" w:space="0" w:color="auto"/>
            <w:bottom w:val="none" w:sz="0" w:space="0" w:color="auto"/>
            <w:right w:val="none" w:sz="0" w:space="0" w:color="auto"/>
          </w:divBdr>
        </w:div>
        <w:div w:id="857473033">
          <w:marLeft w:val="0"/>
          <w:marRight w:val="0"/>
          <w:marTop w:val="0"/>
          <w:marBottom w:val="0"/>
          <w:divBdr>
            <w:top w:val="none" w:sz="0" w:space="0" w:color="auto"/>
            <w:left w:val="none" w:sz="0" w:space="0" w:color="auto"/>
            <w:bottom w:val="none" w:sz="0" w:space="0" w:color="auto"/>
            <w:right w:val="none" w:sz="0" w:space="0" w:color="auto"/>
          </w:divBdr>
        </w:div>
        <w:div w:id="1891573650">
          <w:marLeft w:val="0"/>
          <w:marRight w:val="0"/>
          <w:marTop w:val="0"/>
          <w:marBottom w:val="0"/>
          <w:divBdr>
            <w:top w:val="none" w:sz="0" w:space="0" w:color="auto"/>
            <w:left w:val="none" w:sz="0" w:space="0" w:color="auto"/>
            <w:bottom w:val="none" w:sz="0" w:space="0" w:color="auto"/>
            <w:right w:val="none" w:sz="0" w:space="0" w:color="auto"/>
          </w:divBdr>
        </w:div>
        <w:div w:id="1063675236">
          <w:marLeft w:val="0"/>
          <w:marRight w:val="0"/>
          <w:marTop w:val="0"/>
          <w:marBottom w:val="0"/>
          <w:divBdr>
            <w:top w:val="none" w:sz="0" w:space="0" w:color="auto"/>
            <w:left w:val="none" w:sz="0" w:space="0" w:color="auto"/>
            <w:bottom w:val="none" w:sz="0" w:space="0" w:color="auto"/>
            <w:right w:val="none" w:sz="0" w:space="0" w:color="auto"/>
          </w:divBdr>
        </w:div>
        <w:div w:id="1308634666">
          <w:marLeft w:val="0"/>
          <w:marRight w:val="0"/>
          <w:marTop w:val="0"/>
          <w:marBottom w:val="0"/>
          <w:divBdr>
            <w:top w:val="none" w:sz="0" w:space="0" w:color="auto"/>
            <w:left w:val="none" w:sz="0" w:space="0" w:color="auto"/>
            <w:bottom w:val="none" w:sz="0" w:space="0" w:color="auto"/>
            <w:right w:val="none" w:sz="0" w:space="0" w:color="auto"/>
          </w:divBdr>
        </w:div>
        <w:div w:id="575361000">
          <w:marLeft w:val="0"/>
          <w:marRight w:val="0"/>
          <w:marTop w:val="0"/>
          <w:marBottom w:val="0"/>
          <w:divBdr>
            <w:top w:val="none" w:sz="0" w:space="0" w:color="auto"/>
            <w:left w:val="none" w:sz="0" w:space="0" w:color="auto"/>
            <w:bottom w:val="none" w:sz="0" w:space="0" w:color="auto"/>
            <w:right w:val="none" w:sz="0" w:space="0" w:color="auto"/>
          </w:divBdr>
        </w:div>
        <w:div w:id="182668337">
          <w:marLeft w:val="0"/>
          <w:marRight w:val="0"/>
          <w:marTop w:val="0"/>
          <w:marBottom w:val="0"/>
          <w:divBdr>
            <w:top w:val="none" w:sz="0" w:space="0" w:color="auto"/>
            <w:left w:val="none" w:sz="0" w:space="0" w:color="auto"/>
            <w:bottom w:val="none" w:sz="0" w:space="0" w:color="auto"/>
            <w:right w:val="none" w:sz="0" w:space="0" w:color="auto"/>
          </w:divBdr>
        </w:div>
        <w:div w:id="493421610">
          <w:marLeft w:val="0"/>
          <w:marRight w:val="0"/>
          <w:marTop w:val="0"/>
          <w:marBottom w:val="0"/>
          <w:divBdr>
            <w:top w:val="none" w:sz="0" w:space="0" w:color="auto"/>
            <w:left w:val="none" w:sz="0" w:space="0" w:color="auto"/>
            <w:bottom w:val="none" w:sz="0" w:space="0" w:color="auto"/>
            <w:right w:val="none" w:sz="0" w:space="0" w:color="auto"/>
          </w:divBdr>
        </w:div>
        <w:div w:id="1167600404">
          <w:marLeft w:val="0"/>
          <w:marRight w:val="0"/>
          <w:marTop w:val="0"/>
          <w:marBottom w:val="0"/>
          <w:divBdr>
            <w:top w:val="none" w:sz="0" w:space="0" w:color="auto"/>
            <w:left w:val="none" w:sz="0" w:space="0" w:color="auto"/>
            <w:bottom w:val="none" w:sz="0" w:space="0" w:color="auto"/>
            <w:right w:val="none" w:sz="0" w:space="0" w:color="auto"/>
          </w:divBdr>
        </w:div>
        <w:div w:id="997074567">
          <w:marLeft w:val="0"/>
          <w:marRight w:val="0"/>
          <w:marTop w:val="0"/>
          <w:marBottom w:val="0"/>
          <w:divBdr>
            <w:top w:val="none" w:sz="0" w:space="0" w:color="auto"/>
            <w:left w:val="none" w:sz="0" w:space="0" w:color="auto"/>
            <w:bottom w:val="none" w:sz="0" w:space="0" w:color="auto"/>
            <w:right w:val="none" w:sz="0" w:space="0" w:color="auto"/>
          </w:divBdr>
        </w:div>
        <w:div w:id="693382228">
          <w:marLeft w:val="0"/>
          <w:marRight w:val="0"/>
          <w:marTop w:val="0"/>
          <w:marBottom w:val="0"/>
          <w:divBdr>
            <w:top w:val="none" w:sz="0" w:space="0" w:color="auto"/>
            <w:left w:val="none" w:sz="0" w:space="0" w:color="auto"/>
            <w:bottom w:val="none" w:sz="0" w:space="0" w:color="auto"/>
            <w:right w:val="none" w:sz="0" w:space="0" w:color="auto"/>
          </w:divBdr>
        </w:div>
        <w:div w:id="957563856">
          <w:marLeft w:val="0"/>
          <w:marRight w:val="0"/>
          <w:marTop w:val="0"/>
          <w:marBottom w:val="0"/>
          <w:divBdr>
            <w:top w:val="none" w:sz="0" w:space="0" w:color="auto"/>
            <w:left w:val="none" w:sz="0" w:space="0" w:color="auto"/>
            <w:bottom w:val="none" w:sz="0" w:space="0" w:color="auto"/>
            <w:right w:val="none" w:sz="0" w:space="0" w:color="auto"/>
          </w:divBdr>
        </w:div>
        <w:div w:id="414594687">
          <w:marLeft w:val="0"/>
          <w:marRight w:val="0"/>
          <w:marTop w:val="0"/>
          <w:marBottom w:val="0"/>
          <w:divBdr>
            <w:top w:val="none" w:sz="0" w:space="0" w:color="auto"/>
            <w:left w:val="none" w:sz="0" w:space="0" w:color="auto"/>
            <w:bottom w:val="none" w:sz="0" w:space="0" w:color="auto"/>
            <w:right w:val="none" w:sz="0" w:space="0" w:color="auto"/>
          </w:divBdr>
        </w:div>
        <w:div w:id="1362315556">
          <w:marLeft w:val="0"/>
          <w:marRight w:val="0"/>
          <w:marTop w:val="0"/>
          <w:marBottom w:val="0"/>
          <w:divBdr>
            <w:top w:val="none" w:sz="0" w:space="0" w:color="auto"/>
            <w:left w:val="none" w:sz="0" w:space="0" w:color="auto"/>
            <w:bottom w:val="none" w:sz="0" w:space="0" w:color="auto"/>
            <w:right w:val="none" w:sz="0" w:space="0" w:color="auto"/>
          </w:divBdr>
        </w:div>
        <w:div w:id="229577326">
          <w:marLeft w:val="0"/>
          <w:marRight w:val="0"/>
          <w:marTop w:val="0"/>
          <w:marBottom w:val="0"/>
          <w:divBdr>
            <w:top w:val="none" w:sz="0" w:space="0" w:color="auto"/>
            <w:left w:val="none" w:sz="0" w:space="0" w:color="auto"/>
            <w:bottom w:val="none" w:sz="0" w:space="0" w:color="auto"/>
            <w:right w:val="none" w:sz="0" w:space="0" w:color="auto"/>
          </w:divBdr>
        </w:div>
        <w:div w:id="1665930828">
          <w:marLeft w:val="0"/>
          <w:marRight w:val="0"/>
          <w:marTop w:val="0"/>
          <w:marBottom w:val="0"/>
          <w:divBdr>
            <w:top w:val="none" w:sz="0" w:space="0" w:color="auto"/>
            <w:left w:val="none" w:sz="0" w:space="0" w:color="auto"/>
            <w:bottom w:val="none" w:sz="0" w:space="0" w:color="auto"/>
            <w:right w:val="none" w:sz="0" w:space="0" w:color="auto"/>
          </w:divBdr>
        </w:div>
        <w:div w:id="1782921016">
          <w:marLeft w:val="0"/>
          <w:marRight w:val="0"/>
          <w:marTop w:val="0"/>
          <w:marBottom w:val="0"/>
          <w:divBdr>
            <w:top w:val="none" w:sz="0" w:space="0" w:color="auto"/>
            <w:left w:val="none" w:sz="0" w:space="0" w:color="auto"/>
            <w:bottom w:val="none" w:sz="0" w:space="0" w:color="auto"/>
            <w:right w:val="none" w:sz="0" w:space="0" w:color="auto"/>
          </w:divBdr>
        </w:div>
        <w:div w:id="37752157">
          <w:marLeft w:val="0"/>
          <w:marRight w:val="0"/>
          <w:marTop w:val="0"/>
          <w:marBottom w:val="0"/>
          <w:divBdr>
            <w:top w:val="none" w:sz="0" w:space="0" w:color="auto"/>
            <w:left w:val="none" w:sz="0" w:space="0" w:color="auto"/>
            <w:bottom w:val="none" w:sz="0" w:space="0" w:color="auto"/>
            <w:right w:val="none" w:sz="0" w:space="0" w:color="auto"/>
          </w:divBdr>
        </w:div>
        <w:div w:id="831606098">
          <w:marLeft w:val="0"/>
          <w:marRight w:val="0"/>
          <w:marTop w:val="0"/>
          <w:marBottom w:val="0"/>
          <w:divBdr>
            <w:top w:val="none" w:sz="0" w:space="0" w:color="auto"/>
            <w:left w:val="none" w:sz="0" w:space="0" w:color="auto"/>
            <w:bottom w:val="none" w:sz="0" w:space="0" w:color="auto"/>
            <w:right w:val="none" w:sz="0" w:space="0" w:color="auto"/>
          </w:divBdr>
        </w:div>
        <w:div w:id="1826242065">
          <w:marLeft w:val="0"/>
          <w:marRight w:val="0"/>
          <w:marTop w:val="0"/>
          <w:marBottom w:val="0"/>
          <w:divBdr>
            <w:top w:val="none" w:sz="0" w:space="0" w:color="auto"/>
            <w:left w:val="none" w:sz="0" w:space="0" w:color="auto"/>
            <w:bottom w:val="none" w:sz="0" w:space="0" w:color="auto"/>
            <w:right w:val="none" w:sz="0" w:space="0" w:color="auto"/>
          </w:divBdr>
        </w:div>
        <w:div w:id="708259202">
          <w:marLeft w:val="0"/>
          <w:marRight w:val="0"/>
          <w:marTop w:val="0"/>
          <w:marBottom w:val="0"/>
          <w:divBdr>
            <w:top w:val="none" w:sz="0" w:space="0" w:color="auto"/>
            <w:left w:val="none" w:sz="0" w:space="0" w:color="auto"/>
            <w:bottom w:val="none" w:sz="0" w:space="0" w:color="auto"/>
            <w:right w:val="none" w:sz="0" w:space="0" w:color="auto"/>
          </w:divBdr>
        </w:div>
        <w:div w:id="1882285453">
          <w:marLeft w:val="0"/>
          <w:marRight w:val="0"/>
          <w:marTop w:val="0"/>
          <w:marBottom w:val="0"/>
          <w:divBdr>
            <w:top w:val="none" w:sz="0" w:space="0" w:color="auto"/>
            <w:left w:val="none" w:sz="0" w:space="0" w:color="auto"/>
            <w:bottom w:val="none" w:sz="0" w:space="0" w:color="auto"/>
            <w:right w:val="none" w:sz="0" w:space="0" w:color="auto"/>
          </w:divBdr>
        </w:div>
        <w:div w:id="1819836137">
          <w:marLeft w:val="0"/>
          <w:marRight w:val="0"/>
          <w:marTop w:val="0"/>
          <w:marBottom w:val="0"/>
          <w:divBdr>
            <w:top w:val="none" w:sz="0" w:space="0" w:color="auto"/>
            <w:left w:val="none" w:sz="0" w:space="0" w:color="auto"/>
            <w:bottom w:val="none" w:sz="0" w:space="0" w:color="auto"/>
            <w:right w:val="none" w:sz="0" w:space="0" w:color="auto"/>
          </w:divBdr>
        </w:div>
        <w:div w:id="1383404083">
          <w:marLeft w:val="0"/>
          <w:marRight w:val="0"/>
          <w:marTop w:val="0"/>
          <w:marBottom w:val="0"/>
          <w:divBdr>
            <w:top w:val="none" w:sz="0" w:space="0" w:color="auto"/>
            <w:left w:val="none" w:sz="0" w:space="0" w:color="auto"/>
            <w:bottom w:val="none" w:sz="0" w:space="0" w:color="auto"/>
            <w:right w:val="none" w:sz="0" w:space="0" w:color="auto"/>
          </w:divBdr>
        </w:div>
        <w:div w:id="1084188307">
          <w:marLeft w:val="0"/>
          <w:marRight w:val="0"/>
          <w:marTop w:val="0"/>
          <w:marBottom w:val="0"/>
          <w:divBdr>
            <w:top w:val="none" w:sz="0" w:space="0" w:color="auto"/>
            <w:left w:val="none" w:sz="0" w:space="0" w:color="auto"/>
            <w:bottom w:val="none" w:sz="0" w:space="0" w:color="auto"/>
            <w:right w:val="none" w:sz="0" w:space="0" w:color="auto"/>
          </w:divBdr>
        </w:div>
        <w:div w:id="1093669088">
          <w:marLeft w:val="0"/>
          <w:marRight w:val="0"/>
          <w:marTop w:val="0"/>
          <w:marBottom w:val="0"/>
          <w:divBdr>
            <w:top w:val="none" w:sz="0" w:space="0" w:color="auto"/>
            <w:left w:val="none" w:sz="0" w:space="0" w:color="auto"/>
            <w:bottom w:val="none" w:sz="0" w:space="0" w:color="auto"/>
            <w:right w:val="none" w:sz="0" w:space="0" w:color="auto"/>
          </w:divBdr>
        </w:div>
        <w:div w:id="2120835771">
          <w:marLeft w:val="0"/>
          <w:marRight w:val="0"/>
          <w:marTop w:val="0"/>
          <w:marBottom w:val="0"/>
          <w:divBdr>
            <w:top w:val="none" w:sz="0" w:space="0" w:color="auto"/>
            <w:left w:val="none" w:sz="0" w:space="0" w:color="auto"/>
            <w:bottom w:val="none" w:sz="0" w:space="0" w:color="auto"/>
            <w:right w:val="none" w:sz="0" w:space="0" w:color="auto"/>
          </w:divBdr>
        </w:div>
        <w:div w:id="863324077">
          <w:marLeft w:val="0"/>
          <w:marRight w:val="0"/>
          <w:marTop w:val="0"/>
          <w:marBottom w:val="0"/>
          <w:divBdr>
            <w:top w:val="none" w:sz="0" w:space="0" w:color="auto"/>
            <w:left w:val="none" w:sz="0" w:space="0" w:color="auto"/>
            <w:bottom w:val="none" w:sz="0" w:space="0" w:color="auto"/>
            <w:right w:val="none" w:sz="0" w:space="0" w:color="auto"/>
          </w:divBdr>
        </w:div>
        <w:div w:id="1420105449">
          <w:marLeft w:val="0"/>
          <w:marRight w:val="0"/>
          <w:marTop w:val="0"/>
          <w:marBottom w:val="0"/>
          <w:divBdr>
            <w:top w:val="none" w:sz="0" w:space="0" w:color="auto"/>
            <w:left w:val="none" w:sz="0" w:space="0" w:color="auto"/>
            <w:bottom w:val="none" w:sz="0" w:space="0" w:color="auto"/>
            <w:right w:val="none" w:sz="0" w:space="0" w:color="auto"/>
          </w:divBdr>
        </w:div>
        <w:div w:id="2085371201">
          <w:marLeft w:val="0"/>
          <w:marRight w:val="0"/>
          <w:marTop w:val="0"/>
          <w:marBottom w:val="0"/>
          <w:divBdr>
            <w:top w:val="none" w:sz="0" w:space="0" w:color="auto"/>
            <w:left w:val="none" w:sz="0" w:space="0" w:color="auto"/>
            <w:bottom w:val="none" w:sz="0" w:space="0" w:color="auto"/>
            <w:right w:val="none" w:sz="0" w:space="0" w:color="auto"/>
          </w:divBdr>
        </w:div>
        <w:div w:id="1931960953">
          <w:marLeft w:val="0"/>
          <w:marRight w:val="0"/>
          <w:marTop w:val="0"/>
          <w:marBottom w:val="0"/>
          <w:divBdr>
            <w:top w:val="none" w:sz="0" w:space="0" w:color="auto"/>
            <w:left w:val="none" w:sz="0" w:space="0" w:color="auto"/>
            <w:bottom w:val="none" w:sz="0" w:space="0" w:color="auto"/>
            <w:right w:val="none" w:sz="0" w:space="0" w:color="auto"/>
          </w:divBdr>
        </w:div>
        <w:div w:id="1378893739">
          <w:marLeft w:val="0"/>
          <w:marRight w:val="0"/>
          <w:marTop w:val="0"/>
          <w:marBottom w:val="0"/>
          <w:divBdr>
            <w:top w:val="none" w:sz="0" w:space="0" w:color="auto"/>
            <w:left w:val="none" w:sz="0" w:space="0" w:color="auto"/>
            <w:bottom w:val="none" w:sz="0" w:space="0" w:color="auto"/>
            <w:right w:val="none" w:sz="0" w:space="0" w:color="auto"/>
          </w:divBdr>
        </w:div>
      </w:divsChild>
    </w:div>
    <w:div w:id="1231959794">
      <w:bodyDiv w:val="1"/>
      <w:marLeft w:val="0"/>
      <w:marRight w:val="0"/>
      <w:marTop w:val="0"/>
      <w:marBottom w:val="0"/>
      <w:divBdr>
        <w:top w:val="none" w:sz="0" w:space="0" w:color="auto"/>
        <w:left w:val="none" w:sz="0" w:space="0" w:color="auto"/>
        <w:bottom w:val="none" w:sz="0" w:space="0" w:color="auto"/>
        <w:right w:val="none" w:sz="0" w:space="0" w:color="auto"/>
      </w:divBdr>
    </w:div>
    <w:div w:id="1382511320">
      <w:bodyDiv w:val="1"/>
      <w:marLeft w:val="0"/>
      <w:marRight w:val="0"/>
      <w:marTop w:val="0"/>
      <w:marBottom w:val="0"/>
      <w:divBdr>
        <w:top w:val="none" w:sz="0" w:space="0" w:color="auto"/>
        <w:left w:val="none" w:sz="0" w:space="0" w:color="auto"/>
        <w:bottom w:val="none" w:sz="0" w:space="0" w:color="auto"/>
        <w:right w:val="none" w:sz="0" w:space="0" w:color="auto"/>
      </w:divBdr>
    </w:div>
    <w:div w:id="1694964740">
      <w:bodyDiv w:val="1"/>
      <w:marLeft w:val="0"/>
      <w:marRight w:val="0"/>
      <w:marTop w:val="0"/>
      <w:marBottom w:val="0"/>
      <w:divBdr>
        <w:top w:val="none" w:sz="0" w:space="0" w:color="auto"/>
        <w:left w:val="none" w:sz="0" w:space="0" w:color="auto"/>
        <w:bottom w:val="none" w:sz="0" w:space="0" w:color="auto"/>
        <w:right w:val="none" w:sz="0" w:space="0" w:color="auto"/>
      </w:divBdr>
    </w:div>
    <w:div w:id="1713337410">
      <w:bodyDiv w:val="1"/>
      <w:marLeft w:val="0"/>
      <w:marRight w:val="0"/>
      <w:marTop w:val="0"/>
      <w:marBottom w:val="0"/>
      <w:divBdr>
        <w:top w:val="none" w:sz="0" w:space="0" w:color="auto"/>
        <w:left w:val="none" w:sz="0" w:space="0" w:color="auto"/>
        <w:bottom w:val="none" w:sz="0" w:space="0" w:color="auto"/>
        <w:right w:val="none" w:sz="0" w:space="0" w:color="auto"/>
      </w:divBdr>
    </w:div>
    <w:div w:id="1939023845">
      <w:bodyDiv w:val="1"/>
      <w:marLeft w:val="0"/>
      <w:marRight w:val="0"/>
      <w:marTop w:val="0"/>
      <w:marBottom w:val="0"/>
      <w:divBdr>
        <w:top w:val="none" w:sz="0" w:space="0" w:color="auto"/>
        <w:left w:val="none" w:sz="0" w:space="0" w:color="auto"/>
        <w:bottom w:val="none" w:sz="0" w:space="0" w:color="auto"/>
        <w:right w:val="none" w:sz="0" w:space="0" w:color="auto"/>
      </w:divBdr>
    </w:div>
    <w:div w:id="1945456497">
      <w:bodyDiv w:val="1"/>
      <w:marLeft w:val="0"/>
      <w:marRight w:val="0"/>
      <w:marTop w:val="0"/>
      <w:marBottom w:val="0"/>
      <w:divBdr>
        <w:top w:val="none" w:sz="0" w:space="0" w:color="auto"/>
        <w:left w:val="none" w:sz="0" w:space="0" w:color="auto"/>
        <w:bottom w:val="none" w:sz="0" w:space="0" w:color="auto"/>
        <w:right w:val="none" w:sz="0" w:space="0" w:color="auto"/>
      </w:divBdr>
    </w:div>
    <w:div w:id="208564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apple.com/downloads/quicktime" TargetMode="External"/><Relationship Id="rId18" Type="http://schemas.openxmlformats.org/officeDocument/2006/relationships/hyperlink" Target="http://chnm.gmu.edu/cyh/" TargetMode="External"/><Relationship Id="rId26" Type="http://schemas.openxmlformats.org/officeDocument/2006/relationships/hyperlink" Target="https://sites.pitt.edu/~dash/type0510a.html" TargetMode="External"/><Relationship Id="rId39" Type="http://schemas.openxmlformats.org/officeDocument/2006/relationships/hyperlink" Target="https://sites.pitt.edu/~dash/dwarfs.html" TargetMode="External"/><Relationship Id="rId21" Type="http://schemas.openxmlformats.org/officeDocument/2006/relationships/hyperlink" Target="https://www.press.jhu.edu/journals/lion-and-unicorn" TargetMode="External"/><Relationship Id="rId34" Type="http://schemas.openxmlformats.org/officeDocument/2006/relationships/hyperlink" Target="https://sites.pitt.edu/~dash/type0327.html" TargetMode="External"/><Relationship Id="rId42" Type="http://schemas.openxmlformats.org/officeDocument/2006/relationships/hyperlink" Target="http://urweb.roehampton.ac.uk/digital-collection/childrens-literature-collection/rosamond/index.html" TargetMode="External"/><Relationship Id="rId47" Type="http://schemas.openxmlformats.org/officeDocument/2006/relationships/hyperlink" Target="https://digitalcollections.lib.washington.edu/digital/collection/korean/id/9586/rec/1" TargetMode="External"/><Relationship Id="rId50" Type="http://schemas.openxmlformats.org/officeDocument/2006/relationships/theme" Target="theme/theme1.xml"/><Relationship Id="rId7" Type="http://schemas.openxmlformats.org/officeDocument/2006/relationships/hyperlink" Target="https://newcatalog.library.cornell.edu/catalog/10092732" TargetMode="External"/><Relationship Id="rId2" Type="http://schemas.openxmlformats.org/officeDocument/2006/relationships/styles" Target="styles.xml"/><Relationship Id="rId16" Type="http://schemas.openxmlformats.org/officeDocument/2006/relationships/hyperlink" Target="https://support.apple.com/guide/preview/welcome/mac" TargetMode="External"/><Relationship Id="rId29" Type="http://schemas.openxmlformats.org/officeDocument/2006/relationships/hyperlink" Target="https://sites.pitt.edu/~dash/grimm021.html" TargetMode="External"/><Relationship Id="rId11" Type="http://schemas.openxmlformats.org/officeDocument/2006/relationships/hyperlink" Target="https://help.blackboard.com/Learn/Instructor/Getting_Started/Browser_Support" TargetMode="External"/><Relationship Id="rId24" Type="http://schemas.openxmlformats.org/officeDocument/2006/relationships/hyperlink" Target="https://sites.pitt.edu/~dash/type0327.html" TargetMode="External"/><Relationship Id="rId32" Type="http://schemas.openxmlformats.org/officeDocument/2006/relationships/hyperlink" Target="https://sites.pitt.edu/~dash/type0333.html" TargetMode="External"/><Relationship Id="rId37" Type="http://schemas.openxmlformats.org/officeDocument/2006/relationships/hyperlink" Target="https://sites.pitt.edu/~dash/type0410.html" TargetMode="External"/><Relationship Id="rId40" Type="http://schemas.openxmlformats.org/officeDocument/2006/relationships/hyperlink" Target="https://sites.pitt.edu/~dash/type0709.html" TargetMode="External"/><Relationship Id="rId45" Type="http://schemas.openxmlformats.org/officeDocument/2006/relationships/hyperlink" Target="http://muse.jhu.edu/issue/13355" TargetMode="External"/><Relationship Id="rId5" Type="http://schemas.openxmlformats.org/officeDocument/2006/relationships/hyperlink" Target="mailto:tmichals@gmu.edu" TargetMode="External"/><Relationship Id="rId15" Type="http://schemas.openxmlformats.org/officeDocument/2006/relationships/hyperlink" Target="http://windows.microsoft.com/en-us/windows/windows-media-player" TargetMode="External"/><Relationship Id="rId23" Type="http://schemas.openxmlformats.org/officeDocument/2006/relationships/hyperlink" Target="https://universitypolicy.gmu.edu/policies/non-discrimination-policy/" TargetMode="External"/><Relationship Id="rId28" Type="http://schemas.openxmlformats.org/officeDocument/2006/relationships/hyperlink" Target="https://sites.pitt.edu/~dash/type0510a.html" TargetMode="External"/><Relationship Id="rId36" Type="http://schemas.openxmlformats.org/officeDocument/2006/relationships/hyperlink" Target="https://sites.pitt.edu/~dash/grimm015.html" TargetMode="External"/><Relationship Id="rId49" Type="http://schemas.openxmlformats.org/officeDocument/2006/relationships/fontTable" Target="fontTable.xml"/><Relationship Id="rId10" Type="http://schemas.openxmlformats.org/officeDocument/2006/relationships/hyperlink" Target="https://itservices.gmu.edu/services/services-students.cfm/" TargetMode="External"/><Relationship Id="rId19" Type="http://schemas.openxmlformats.org/officeDocument/2006/relationships/hyperlink" Target="https://chla.memberclicks.net/" TargetMode="External"/><Relationship Id="rId31" Type="http://schemas.openxmlformats.org/officeDocument/2006/relationships/hyperlink" Target="https://sites.pitt.edu/~dash/type0333.html" TargetMode="External"/><Relationship Id="rId44" Type="http://schemas.openxmlformats.org/officeDocument/2006/relationships/hyperlink" Target="http://muse.jhu.edu/article/248538" TargetMode="External"/><Relationship Id="rId4" Type="http://schemas.openxmlformats.org/officeDocument/2006/relationships/webSettings" Target="webSettings.xml"/><Relationship Id="rId9" Type="http://schemas.openxmlformats.org/officeDocument/2006/relationships/hyperlink" Target="https://writingcenter.gmu.edu/writing-resources" TargetMode="External"/><Relationship Id="rId14" Type="http://schemas.openxmlformats.org/officeDocument/2006/relationships/hyperlink" Target="http://www.real.com/realplayer" TargetMode="External"/><Relationship Id="rId22" Type="http://schemas.openxmlformats.org/officeDocument/2006/relationships/hyperlink" Target="http://www.ucalgary.ca/%7Edkbrown/index.html" TargetMode="External"/><Relationship Id="rId27" Type="http://schemas.openxmlformats.org/officeDocument/2006/relationships/hyperlink" Target="https://sites.pitt.edu/~dash/type0510a.html" TargetMode="External"/><Relationship Id="rId30" Type="http://schemas.openxmlformats.org/officeDocument/2006/relationships/hyperlink" Target="https://www.theguardian.com/books/2004/jan/03/sciencefictionfantasyandhorror.fiction" TargetMode="External"/><Relationship Id="rId35" Type="http://schemas.openxmlformats.org/officeDocument/2006/relationships/hyperlink" Target="https://sites.pitt.edu/~dash/type0327.html" TargetMode="External"/><Relationship Id="rId43" Type="http://schemas.openxmlformats.org/officeDocument/2006/relationships/hyperlink" Target="https://www.bl.uk/romantics-and-victorians/articles/moral-and-instructive-childrens-literature" TargetMode="External"/><Relationship Id="rId48" Type="http://schemas.openxmlformats.org/officeDocument/2006/relationships/hyperlink" Target="https://newcatalog.library.cornell.edu/catalog/10092732" TargetMode="External"/><Relationship Id="rId8" Type="http://schemas.openxmlformats.org/officeDocument/2006/relationships/hyperlink" Target="https://www-oed-com.mutex.gmu.edu/" TargetMode="External"/><Relationship Id="rId3" Type="http://schemas.openxmlformats.org/officeDocument/2006/relationships/settings" Target="settings.xml"/><Relationship Id="rId12" Type="http://schemas.openxmlformats.org/officeDocument/2006/relationships/hyperlink" Target="http://www.adobe.com/downloads/" TargetMode="External"/><Relationship Id="rId17" Type="http://schemas.openxmlformats.org/officeDocument/2006/relationships/hyperlink" Target="http://get.adobe.com/reader/" TargetMode="External"/><Relationship Id="rId25" Type="http://schemas.openxmlformats.org/officeDocument/2006/relationships/hyperlink" Target="https://sites.pitt.edu/~dash/type0779.html" TargetMode="External"/><Relationship Id="rId33" Type="http://schemas.openxmlformats.org/officeDocument/2006/relationships/hyperlink" Target="https://sites.pitt.edu/~dash/type0333.html" TargetMode="External"/><Relationship Id="rId38" Type="http://schemas.openxmlformats.org/officeDocument/2006/relationships/hyperlink" Target="https://sites.pitt.edu/~dash/type0709.html" TargetMode="External"/><Relationship Id="rId46" Type="http://schemas.openxmlformats.org/officeDocument/2006/relationships/hyperlink" Target="https://digitallibrary.usc.edu/Archive/Korean-Digital-Archive-2A3BF1OBEYR?Flat=1" TargetMode="External"/><Relationship Id="rId20" Type="http://schemas.openxmlformats.org/officeDocument/2006/relationships/hyperlink" Target="https://www.childlitassn.org/chla-quarterly" TargetMode="External"/><Relationship Id="rId41" Type="http://schemas.openxmlformats.org/officeDocument/2006/relationships/hyperlink" Target="https://slate.com/human-interest/2019/11/animal-hats-clothes-kids-cute-history.html" TargetMode="External"/><Relationship Id="rId1" Type="http://schemas.openxmlformats.org/officeDocument/2006/relationships/numbering" Target="numbering.xml"/><Relationship Id="rId6" Type="http://schemas.openxmlformats.org/officeDocument/2006/relationships/hyperlink" Target="https://digitalcollections.lib.washington.edu/digital/collection/korean/id/9586/re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 Michals</dc:creator>
  <cp:keywords/>
  <dc:description/>
  <cp:lastModifiedBy>Teresa L. Michals</cp:lastModifiedBy>
  <cp:revision>2</cp:revision>
  <dcterms:created xsi:type="dcterms:W3CDTF">2022-08-22T00:25:00Z</dcterms:created>
  <dcterms:modified xsi:type="dcterms:W3CDTF">2022-08-22T00:25:00Z</dcterms:modified>
</cp:coreProperties>
</file>