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CD90" w14:textId="77777777" w:rsidR="00635EB6" w:rsidRPr="00DB08F1" w:rsidRDefault="003B1800" w:rsidP="00E17818">
      <w:pPr>
        <w:jc w:val="center"/>
        <w:rPr>
          <w:rFonts w:ascii="Arial" w:hAnsi="Arial" w:cs="Arial"/>
          <w:b/>
          <w:sz w:val="22"/>
        </w:rPr>
      </w:pPr>
      <w:r w:rsidRPr="00DB08F1">
        <w:rPr>
          <w:rFonts w:ascii="Arial" w:hAnsi="Arial" w:cs="Arial"/>
          <w:b/>
          <w:sz w:val="22"/>
        </w:rPr>
        <w:t xml:space="preserve">PSYC </w:t>
      </w:r>
      <w:r w:rsidR="00D950C8" w:rsidRPr="00DB08F1">
        <w:rPr>
          <w:rFonts w:ascii="Arial" w:hAnsi="Arial" w:cs="Arial"/>
          <w:b/>
          <w:sz w:val="22"/>
        </w:rPr>
        <w:t>38</w:t>
      </w:r>
      <w:r w:rsidR="006366CC">
        <w:rPr>
          <w:rFonts w:ascii="Arial" w:hAnsi="Arial" w:cs="Arial"/>
          <w:b/>
          <w:sz w:val="22"/>
        </w:rPr>
        <w:t>2: Psychology of Crime Victims</w:t>
      </w:r>
      <w:r w:rsidR="008B08FE" w:rsidRPr="00DB08F1">
        <w:rPr>
          <w:rFonts w:ascii="Arial" w:hAnsi="Arial" w:cs="Arial"/>
          <w:b/>
          <w:sz w:val="22"/>
        </w:rPr>
        <w:t xml:space="preserve"> (</w:t>
      </w:r>
      <w:r w:rsidR="005849D5" w:rsidRPr="00DB08F1">
        <w:rPr>
          <w:rFonts w:ascii="Arial" w:hAnsi="Arial" w:cs="Arial"/>
          <w:b/>
          <w:sz w:val="22"/>
        </w:rPr>
        <w:t>3 credits)</w:t>
      </w:r>
    </w:p>
    <w:p w14:paraId="6DA8EA99" w14:textId="27644A1C" w:rsidR="005849D5" w:rsidRPr="00DB08F1" w:rsidRDefault="008C0280" w:rsidP="005849D5">
      <w:pPr>
        <w:jc w:val="center"/>
        <w:rPr>
          <w:rFonts w:ascii="Arial" w:hAnsi="Arial" w:cs="Arial"/>
          <w:b/>
          <w:sz w:val="22"/>
        </w:rPr>
      </w:pPr>
      <w:r>
        <w:rPr>
          <w:rFonts w:ascii="Arial" w:hAnsi="Arial" w:cs="Arial"/>
          <w:b/>
          <w:sz w:val="22"/>
        </w:rPr>
        <w:t>Spring 2022</w:t>
      </w:r>
    </w:p>
    <w:p w14:paraId="043CCEE5" w14:textId="77777777" w:rsidR="005849D5" w:rsidRPr="00DB08F1" w:rsidRDefault="005849D5" w:rsidP="005849D5">
      <w:pPr>
        <w:spacing w:after="0" w:line="240" w:lineRule="auto"/>
        <w:rPr>
          <w:rFonts w:ascii="Arial" w:hAnsi="Arial" w:cs="Arial"/>
          <w:sz w:val="22"/>
        </w:rPr>
      </w:pPr>
    </w:p>
    <w:p w14:paraId="2BD9DC78" w14:textId="77777777" w:rsidR="00295FE5" w:rsidRPr="00DB08F1" w:rsidRDefault="00211E20" w:rsidP="008D3BD1">
      <w:pPr>
        <w:spacing w:after="0" w:line="240" w:lineRule="auto"/>
        <w:jc w:val="center"/>
        <w:rPr>
          <w:rFonts w:ascii="Arial" w:hAnsi="Arial" w:cs="Arial"/>
          <w:sz w:val="22"/>
        </w:rPr>
      </w:pPr>
      <w:hyperlink w:anchor="_Course_Description" w:history="1">
        <w:r w:rsidR="00295FE5" w:rsidRPr="00DB08F1">
          <w:rPr>
            <w:rStyle w:val="Hyperlink"/>
            <w:rFonts w:ascii="Arial" w:hAnsi="Arial" w:cs="Arial"/>
            <w:sz w:val="22"/>
          </w:rPr>
          <w:t>Course Description</w:t>
        </w:r>
      </w:hyperlink>
      <w:r w:rsidR="00295FE5" w:rsidRPr="00DB08F1">
        <w:rPr>
          <w:rFonts w:ascii="Arial" w:hAnsi="Arial" w:cs="Arial"/>
          <w:sz w:val="22"/>
        </w:rPr>
        <w:t xml:space="preserve"> | </w:t>
      </w:r>
      <w:hyperlink w:anchor="_Required_Textbooks" w:history="1">
        <w:r w:rsidR="00295FE5" w:rsidRPr="00DB08F1">
          <w:rPr>
            <w:rStyle w:val="Hyperlink"/>
            <w:rFonts w:ascii="Arial" w:hAnsi="Arial" w:cs="Arial"/>
            <w:sz w:val="22"/>
          </w:rPr>
          <w:t>Required Textbooks</w:t>
        </w:r>
      </w:hyperlink>
      <w:r w:rsidR="00295FE5" w:rsidRPr="00DB08F1">
        <w:rPr>
          <w:rFonts w:ascii="Arial" w:hAnsi="Arial" w:cs="Arial"/>
          <w:sz w:val="22"/>
        </w:rPr>
        <w:t xml:space="preserve"> | </w:t>
      </w:r>
      <w:hyperlink w:anchor="_Course_Learning_Outcomes" w:history="1">
        <w:r w:rsidR="008D3BD1" w:rsidRPr="00DB08F1">
          <w:rPr>
            <w:rStyle w:val="Hyperlink"/>
            <w:rFonts w:ascii="Arial" w:hAnsi="Arial" w:cs="Arial"/>
            <w:sz w:val="22"/>
          </w:rPr>
          <w:t>Course Learning Outcomes</w:t>
        </w:r>
      </w:hyperlink>
      <w:r w:rsidR="008D3BD1" w:rsidRPr="00DB08F1">
        <w:rPr>
          <w:rFonts w:ascii="Arial" w:hAnsi="Arial" w:cs="Arial"/>
          <w:sz w:val="22"/>
        </w:rPr>
        <w:t xml:space="preserve"> | </w:t>
      </w:r>
      <w:hyperlink w:anchor="_Technology_Requirements" w:history="1">
        <w:r w:rsidR="008D3BD1" w:rsidRPr="00DB08F1">
          <w:rPr>
            <w:rStyle w:val="Hyperlink"/>
            <w:rFonts w:ascii="Arial" w:hAnsi="Arial" w:cs="Arial"/>
            <w:sz w:val="22"/>
          </w:rPr>
          <w:t>Technology Requirements</w:t>
        </w:r>
      </w:hyperlink>
      <w:r w:rsidR="008D3BD1" w:rsidRPr="00DB08F1">
        <w:rPr>
          <w:rFonts w:ascii="Arial" w:hAnsi="Arial" w:cs="Arial"/>
          <w:sz w:val="22"/>
        </w:rPr>
        <w:t xml:space="preserve"> | </w:t>
      </w:r>
      <w:hyperlink w:anchor="_Course_Schedule" w:history="1">
        <w:r w:rsidR="008D3BD1" w:rsidRPr="00DB08F1">
          <w:rPr>
            <w:rStyle w:val="Hyperlink"/>
            <w:rFonts w:ascii="Arial" w:hAnsi="Arial" w:cs="Arial"/>
            <w:sz w:val="22"/>
          </w:rPr>
          <w:t>Course Schedule</w:t>
        </w:r>
      </w:hyperlink>
      <w:r w:rsidR="008D3BD1" w:rsidRPr="00DB08F1">
        <w:rPr>
          <w:rFonts w:ascii="Arial" w:hAnsi="Arial" w:cs="Arial"/>
          <w:sz w:val="22"/>
        </w:rPr>
        <w:t xml:space="preserve"> | </w:t>
      </w:r>
      <w:hyperlink w:anchor="_Assignments_Description" w:history="1">
        <w:r w:rsidR="008D3BD1" w:rsidRPr="00DB08F1">
          <w:rPr>
            <w:rStyle w:val="Hyperlink"/>
            <w:rFonts w:ascii="Arial" w:hAnsi="Arial" w:cs="Arial"/>
            <w:sz w:val="22"/>
          </w:rPr>
          <w:t>Assignments Description</w:t>
        </w:r>
      </w:hyperlink>
      <w:r w:rsidR="008D3BD1" w:rsidRPr="00DB08F1">
        <w:rPr>
          <w:rFonts w:ascii="Arial" w:hAnsi="Arial" w:cs="Arial"/>
          <w:sz w:val="22"/>
        </w:rPr>
        <w:t xml:space="preserve"> | </w:t>
      </w:r>
      <w:hyperlink w:anchor="_Course_Policies" w:history="1">
        <w:r w:rsidR="008D3BD1" w:rsidRPr="00DB08F1">
          <w:rPr>
            <w:rStyle w:val="Hyperlink"/>
            <w:rFonts w:ascii="Arial" w:hAnsi="Arial" w:cs="Arial"/>
            <w:sz w:val="22"/>
          </w:rPr>
          <w:t>Course Policies</w:t>
        </w:r>
      </w:hyperlink>
      <w:r w:rsidR="008D3BD1" w:rsidRPr="00DB08F1">
        <w:rPr>
          <w:rFonts w:ascii="Arial" w:hAnsi="Arial" w:cs="Arial"/>
          <w:sz w:val="22"/>
        </w:rPr>
        <w:t xml:space="preserve"> | </w:t>
      </w:r>
      <w:hyperlink w:anchor="_Grading_Scale_1" w:history="1">
        <w:r w:rsidR="008D3BD1" w:rsidRPr="00DB08F1">
          <w:rPr>
            <w:rStyle w:val="Hyperlink"/>
            <w:rFonts w:ascii="Arial" w:hAnsi="Arial" w:cs="Arial"/>
            <w:sz w:val="22"/>
          </w:rPr>
          <w:t>Grading Scale</w:t>
        </w:r>
      </w:hyperlink>
      <w:r w:rsidR="008D3BD1" w:rsidRPr="00DB08F1">
        <w:rPr>
          <w:rFonts w:ascii="Arial" w:hAnsi="Arial" w:cs="Arial"/>
          <w:sz w:val="22"/>
        </w:rPr>
        <w:t xml:space="preserve"> | </w:t>
      </w:r>
      <w:hyperlink w:anchor="_University_Policies_and" w:history="1">
        <w:r w:rsidR="008D3BD1" w:rsidRPr="00DB08F1">
          <w:rPr>
            <w:rStyle w:val="Hyperlink"/>
            <w:rFonts w:ascii="Arial" w:hAnsi="Arial" w:cs="Arial"/>
            <w:sz w:val="22"/>
          </w:rPr>
          <w:t>University Policies and Resources</w:t>
        </w:r>
      </w:hyperlink>
      <w:r w:rsidR="008D3BD1" w:rsidRPr="00DB08F1">
        <w:rPr>
          <w:rFonts w:ascii="Arial" w:hAnsi="Arial" w:cs="Arial"/>
          <w:sz w:val="22"/>
        </w:rPr>
        <w:t xml:space="preserve"> |</w:t>
      </w:r>
    </w:p>
    <w:p w14:paraId="5FEBA0B0" w14:textId="77777777" w:rsidR="008D3BD1" w:rsidRPr="00DB08F1" w:rsidRDefault="008D3BD1" w:rsidP="005849D5">
      <w:pPr>
        <w:spacing w:after="0" w:line="240" w:lineRule="auto"/>
        <w:rPr>
          <w:rFonts w:ascii="Arial" w:hAnsi="Arial" w:cs="Arial"/>
          <w:sz w:val="22"/>
        </w:rPr>
      </w:pPr>
    </w:p>
    <w:p w14:paraId="6D806982" w14:textId="63649B17" w:rsidR="005849D5" w:rsidRPr="00DB08F1" w:rsidRDefault="00815C42" w:rsidP="005849D5">
      <w:pPr>
        <w:spacing w:after="0" w:line="240" w:lineRule="auto"/>
        <w:rPr>
          <w:rFonts w:ascii="Arial" w:hAnsi="Arial" w:cs="Arial"/>
          <w:sz w:val="22"/>
        </w:rPr>
      </w:pPr>
      <w:r w:rsidRPr="00DB08F1">
        <w:rPr>
          <w:rFonts w:ascii="Arial" w:hAnsi="Arial" w:cs="Arial"/>
          <w:sz w:val="22"/>
        </w:rPr>
        <w:t xml:space="preserve">Instructor: </w:t>
      </w:r>
      <w:r w:rsidR="00327486" w:rsidRPr="00DB08F1">
        <w:rPr>
          <w:rFonts w:ascii="Arial" w:hAnsi="Arial" w:cs="Arial"/>
          <w:sz w:val="22"/>
        </w:rPr>
        <w:t xml:space="preserve"> </w:t>
      </w:r>
      <w:r w:rsidR="009B7BBC" w:rsidRPr="00DB08F1">
        <w:rPr>
          <w:rFonts w:ascii="Arial" w:hAnsi="Arial" w:cs="Arial"/>
          <w:sz w:val="22"/>
        </w:rPr>
        <w:t xml:space="preserve">Dr. </w:t>
      </w:r>
      <w:r w:rsidR="008C0280">
        <w:rPr>
          <w:rFonts w:ascii="Arial" w:hAnsi="Arial" w:cs="Arial"/>
          <w:sz w:val="22"/>
        </w:rPr>
        <w:t>Sybil Smith-Gray</w:t>
      </w:r>
    </w:p>
    <w:p w14:paraId="725C9DCE" w14:textId="2C391BCF" w:rsidR="005849D5" w:rsidRPr="00DB08F1" w:rsidRDefault="00815C42" w:rsidP="005849D5">
      <w:pPr>
        <w:spacing w:after="0" w:line="240" w:lineRule="auto"/>
        <w:rPr>
          <w:rFonts w:ascii="Arial" w:hAnsi="Arial" w:cs="Arial"/>
          <w:sz w:val="22"/>
        </w:rPr>
      </w:pPr>
      <w:r w:rsidRPr="00DB08F1">
        <w:rPr>
          <w:rFonts w:ascii="Arial" w:hAnsi="Arial" w:cs="Arial"/>
          <w:sz w:val="22"/>
        </w:rPr>
        <w:t xml:space="preserve">Email: </w:t>
      </w:r>
      <w:hyperlink r:id="rId8" w:history="1"/>
      <w:r w:rsidR="008C0280">
        <w:rPr>
          <w:rFonts w:ascii="Arial" w:hAnsi="Arial" w:cs="Arial"/>
          <w:sz w:val="22"/>
        </w:rPr>
        <w:t>ssmithgr@gmu.edu</w:t>
      </w:r>
      <w:r w:rsidR="009B7BBC" w:rsidRPr="00DB08F1">
        <w:rPr>
          <w:sz w:val="22"/>
        </w:rPr>
        <w:t xml:space="preserve"> </w:t>
      </w:r>
      <w:r w:rsidR="005849D5" w:rsidRPr="00DB08F1">
        <w:rPr>
          <w:rFonts w:ascii="Arial" w:hAnsi="Arial" w:cs="Arial"/>
          <w:sz w:val="22"/>
        </w:rPr>
        <w:t>(preferred contact)</w:t>
      </w:r>
      <w:r w:rsidR="00AC72E2" w:rsidRPr="00DB08F1">
        <w:rPr>
          <w:rFonts w:ascii="Arial" w:hAnsi="Arial" w:cs="Arial"/>
          <w:sz w:val="22"/>
        </w:rPr>
        <w:t xml:space="preserve"> </w:t>
      </w:r>
    </w:p>
    <w:p w14:paraId="47713F25" w14:textId="69717E37" w:rsidR="009B7BBC" w:rsidRPr="005139B3" w:rsidRDefault="009B7BBC" w:rsidP="00815C42">
      <w:pPr>
        <w:spacing w:after="0" w:line="240" w:lineRule="auto"/>
        <w:rPr>
          <w:rFonts w:ascii="Arial" w:hAnsi="Arial" w:cs="Arial"/>
          <w:sz w:val="22"/>
          <w:lang w:val="ru-RU"/>
        </w:rPr>
      </w:pPr>
      <w:r w:rsidRPr="00DB08F1">
        <w:rPr>
          <w:rFonts w:ascii="Arial" w:hAnsi="Arial" w:cs="Arial"/>
          <w:sz w:val="22"/>
        </w:rPr>
        <w:t>Office: David King Hall – Room 20</w:t>
      </w:r>
      <w:r w:rsidR="008C0280">
        <w:rPr>
          <w:rFonts w:ascii="Arial" w:hAnsi="Arial" w:cs="Arial"/>
          <w:sz w:val="22"/>
        </w:rPr>
        <w:t>44</w:t>
      </w:r>
    </w:p>
    <w:p w14:paraId="5E903685" w14:textId="1145DFA8" w:rsidR="00815C42" w:rsidRPr="00DB08F1" w:rsidRDefault="00815C42" w:rsidP="00815C42">
      <w:pPr>
        <w:spacing w:after="0" w:line="240" w:lineRule="auto"/>
        <w:rPr>
          <w:rFonts w:ascii="Arial" w:hAnsi="Arial" w:cs="Arial"/>
          <w:sz w:val="22"/>
        </w:rPr>
      </w:pPr>
      <w:r w:rsidRPr="00DB08F1">
        <w:rPr>
          <w:rFonts w:ascii="Arial" w:hAnsi="Arial" w:cs="Arial"/>
          <w:sz w:val="22"/>
        </w:rPr>
        <w:t xml:space="preserve">Office hours: </w:t>
      </w:r>
      <w:r w:rsidR="008C0280">
        <w:rPr>
          <w:rFonts w:ascii="Arial" w:hAnsi="Arial" w:cs="Arial"/>
          <w:sz w:val="22"/>
        </w:rPr>
        <w:t>Please contact me directly so that I may accommodate your request</w:t>
      </w:r>
    </w:p>
    <w:p w14:paraId="5D88827A" w14:textId="77777777" w:rsidR="00FC67D9" w:rsidRPr="00DB08F1" w:rsidRDefault="00FC67D9" w:rsidP="00D3347F">
      <w:pPr>
        <w:pStyle w:val="Heading1"/>
        <w:spacing w:before="0" w:line="360" w:lineRule="auto"/>
        <w:rPr>
          <w:rStyle w:val="Heading2Char"/>
          <w:b/>
        </w:rPr>
      </w:pPr>
      <w:bookmarkStart w:id="0" w:name="_Course_Description"/>
      <w:bookmarkStart w:id="1" w:name="_Toc367362913"/>
      <w:bookmarkEnd w:id="0"/>
    </w:p>
    <w:p w14:paraId="59026D51" w14:textId="77777777" w:rsidR="00363814" w:rsidRPr="00DB08F1" w:rsidRDefault="00E17818" w:rsidP="00D3347F">
      <w:pPr>
        <w:pStyle w:val="Heading1"/>
        <w:spacing w:before="0" w:line="360" w:lineRule="auto"/>
        <w:rPr>
          <w:rStyle w:val="Heading2Char"/>
          <w:b/>
        </w:rPr>
      </w:pPr>
      <w:r w:rsidRPr="00DB08F1">
        <w:rPr>
          <w:rStyle w:val="Heading2Char"/>
          <w:b/>
        </w:rPr>
        <w:t>Course Description</w:t>
      </w:r>
      <w:bookmarkEnd w:id="1"/>
    </w:p>
    <w:p w14:paraId="4D28A4F3" w14:textId="77777777" w:rsidR="006366CC" w:rsidRDefault="006366CC" w:rsidP="002B7006">
      <w:pPr>
        <w:spacing w:after="0" w:line="240" w:lineRule="auto"/>
        <w:rPr>
          <w:rFonts w:ascii="Arial" w:hAnsi="Arial" w:cs="Arial"/>
          <w:color w:val="000000" w:themeColor="text1"/>
          <w:sz w:val="22"/>
        </w:rPr>
      </w:pPr>
      <w:r>
        <w:rPr>
          <w:rFonts w:ascii="Arial" w:hAnsi="Arial" w:cs="Arial"/>
          <w:color w:val="000000" w:themeColor="text1"/>
          <w:sz w:val="22"/>
        </w:rPr>
        <w:t xml:space="preserve">Follows the stories of 13 different victims of crime, through interviews conducted with each victim, in an effort to understand the victim’s individual experiences of victimization. Psychological theory and research data are applied to the interviews to analyze and evaluate </w:t>
      </w:r>
      <w:r w:rsidR="0034058E">
        <w:rPr>
          <w:rFonts w:ascii="Arial" w:hAnsi="Arial" w:cs="Arial"/>
          <w:color w:val="000000" w:themeColor="text1"/>
          <w:sz w:val="22"/>
        </w:rPr>
        <w:t xml:space="preserve">the unique and similar aspects of each victim’s experience in areas including immediate, short-term, and long-term psychological and physiological impact of victimization, PTSD, depression, anxiety, the effects of childhood trauma on victim experiences, and other topics as necessary. The roles and responsibilities of mental health professionals, victim advocates, and law enforcement officers are also described and evaluated with respect to empathy, professional behavior, and best practices. The crimes covered in the course include murder, sexual assault, elder abuse, child abuse and exploitation, hate crimes, robbery, workplace harassment, and stalking.  </w:t>
      </w:r>
    </w:p>
    <w:p w14:paraId="2B4CE707" w14:textId="77777777" w:rsidR="002B7006" w:rsidRPr="002B7006" w:rsidRDefault="002B7006" w:rsidP="002B7006">
      <w:pPr>
        <w:spacing w:after="0" w:line="240" w:lineRule="auto"/>
        <w:rPr>
          <w:rFonts w:ascii="Arial" w:hAnsi="Arial" w:cs="Arial"/>
          <w:b/>
          <w:bCs/>
          <w:iCs/>
          <w:sz w:val="22"/>
        </w:rPr>
      </w:pPr>
    </w:p>
    <w:p w14:paraId="4047CED6" w14:textId="77777777" w:rsidR="00363814" w:rsidRPr="00DB08F1" w:rsidRDefault="005849D5" w:rsidP="00F86698">
      <w:pPr>
        <w:spacing w:after="0" w:line="360" w:lineRule="auto"/>
        <w:rPr>
          <w:rFonts w:ascii="Arial" w:hAnsi="Arial" w:cs="Arial"/>
          <w:iCs/>
          <w:sz w:val="22"/>
          <w:lang w:bidi="en-US"/>
        </w:rPr>
      </w:pPr>
      <w:r w:rsidRPr="00DB08F1">
        <w:rPr>
          <w:rFonts w:ascii="Arial" w:hAnsi="Arial" w:cs="Arial"/>
          <w:b/>
          <w:bCs/>
          <w:iCs/>
          <w:sz w:val="22"/>
        </w:rPr>
        <w:t>Blackboard Login Instructions</w:t>
      </w:r>
    </w:p>
    <w:p w14:paraId="1DD6B2AC" w14:textId="77777777" w:rsidR="00635EB6" w:rsidRPr="00DB08F1" w:rsidRDefault="005849D5" w:rsidP="00F86698">
      <w:pPr>
        <w:spacing w:after="0" w:line="240" w:lineRule="auto"/>
        <w:rPr>
          <w:rFonts w:ascii="Arial" w:hAnsi="Arial" w:cs="Arial"/>
          <w:sz w:val="22"/>
        </w:rPr>
      </w:pPr>
      <w:r w:rsidRPr="00DB08F1">
        <w:rPr>
          <w:rFonts w:ascii="Arial" w:hAnsi="Arial" w:cs="Arial"/>
          <w:iCs/>
          <w:sz w:val="22"/>
          <w:lang w:bidi="en-US"/>
        </w:rPr>
        <w:t xml:space="preserve">Access to </w:t>
      </w:r>
      <w:hyperlink r:id="rId9" w:history="1">
        <w:proofErr w:type="spellStart"/>
        <w:r w:rsidRPr="00DB08F1">
          <w:rPr>
            <w:rStyle w:val="Hyperlink"/>
            <w:rFonts w:ascii="Arial" w:hAnsi="Arial" w:cs="Arial"/>
            <w:iCs/>
            <w:sz w:val="22"/>
            <w:lang w:bidi="en-US"/>
          </w:rPr>
          <w:t>MyMason</w:t>
        </w:r>
        <w:proofErr w:type="spellEnd"/>
      </w:hyperlink>
      <w:r w:rsidRPr="00DB08F1">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DB08F1">
          <w:rPr>
            <w:rStyle w:val="Hyperlink"/>
            <w:rFonts w:ascii="Arial" w:hAnsi="Arial" w:cs="Arial"/>
            <w:iCs/>
            <w:sz w:val="22"/>
            <w:lang w:bidi="en-US"/>
          </w:rPr>
          <w:t>the IT Support Center</w:t>
        </w:r>
      </w:hyperlink>
      <w:r w:rsidRPr="00DB08F1">
        <w:rPr>
          <w:rFonts w:ascii="Arial" w:hAnsi="Arial" w:cs="Arial"/>
          <w:iCs/>
          <w:sz w:val="22"/>
          <w:lang w:bidi="en-US"/>
        </w:rPr>
        <w:t xml:space="preserve"> website.</w:t>
      </w:r>
      <w:r w:rsidR="00363814" w:rsidRPr="00DB08F1">
        <w:rPr>
          <w:rFonts w:ascii="Arial" w:hAnsi="Arial" w:cs="Arial"/>
          <w:iCs/>
          <w:sz w:val="22"/>
          <w:lang w:bidi="en-US"/>
        </w:rPr>
        <w:t xml:space="preserve"> </w:t>
      </w:r>
      <w:r w:rsidRPr="00DB08F1">
        <w:rPr>
          <w:rFonts w:ascii="Arial" w:hAnsi="Arial" w:cs="Arial"/>
          <w:iCs/>
          <w:sz w:val="22"/>
          <w:lang w:bidi="en-US"/>
        </w:rPr>
        <w:t xml:space="preserve">Navigate to </w:t>
      </w:r>
      <w:hyperlink r:id="rId11" w:history="1">
        <w:r w:rsidRPr="00DB08F1">
          <w:rPr>
            <w:rStyle w:val="Hyperlink"/>
            <w:rFonts w:ascii="Arial" w:hAnsi="Arial" w:cs="Arial"/>
            <w:iCs/>
            <w:sz w:val="22"/>
            <w:lang w:bidi="en-US"/>
          </w:rPr>
          <w:t>the Student Support page</w:t>
        </w:r>
      </w:hyperlink>
      <w:r w:rsidRPr="00DB08F1">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50913C89" w14:textId="77777777" w:rsidR="00815C42" w:rsidRPr="00DB08F1" w:rsidRDefault="00446F04" w:rsidP="00DB08F1">
      <w:pPr>
        <w:pStyle w:val="Heading1"/>
        <w:spacing w:line="240" w:lineRule="auto"/>
      </w:pPr>
      <w:bookmarkStart w:id="2" w:name="_Required_Textbooks"/>
      <w:bookmarkStart w:id="3" w:name="_Toc367362916"/>
      <w:bookmarkEnd w:id="2"/>
      <w:r w:rsidRPr="00DB08F1">
        <w:t xml:space="preserve">Required </w:t>
      </w:r>
      <w:bookmarkEnd w:id="3"/>
      <w:r w:rsidRPr="00DB08F1">
        <w:t>Textbooks</w:t>
      </w:r>
    </w:p>
    <w:p w14:paraId="6ECC3B9E" w14:textId="77777777" w:rsidR="009B7BBC" w:rsidRDefault="002B7006" w:rsidP="007421A2">
      <w:pPr>
        <w:pStyle w:val="ListParagraph"/>
        <w:keepNext/>
        <w:numPr>
          <w:ilvl w:val="0"/>
          <w:numId w:val="6"/>
        </w:numPr>
        <w:spacing w:after="0" w:line="240" w:lineRule="auto"/>
        <w:rPr>
          <w:rFonts w:ascii="Arial" w:hAnsi="Arial" w:cs="Arial"/>
          <w:sz w:val="22"/>
        </w:rPr>
      </w:pPr>
      <w:bookmarkStart w:id="4" w:name="_Course_Learning_Outcomes"/>
      <w:bookmarkStart w:id="5" w:name="_Toc367362919"/>
      <w:bookmarkEnd w:id="4"/>
      <w:r>
        <w:rPr>
          <w:rFonts w:ascii="Arial" w:hAnsi="Arial" w:cs="Arial"/>
          <w:sz w:val="22"/>
        </w:rPr>
        <w:t>None – All material available online via the Blackboard website for the course.</w:t>
      </w:r>
    </w:p>
    <w:p w14:paraId="2C181329" w14:textId="77777777" w:rsidR="00F14325" w:rsidRDefault="009B7BBC" w:rsidP="002B7006">
      <w:pPr>
        <w:pStyle w:val="Heading1"/>
        <w:spacing w:line="240" w:lineRule="auto"/>
      </w:pPr>
      <w:r w:rsidRPr="00DB08F1">
        <w:t xml:space="preserve">Course </w:t>
      </w:r>
      <w:r w:rsidR="00F14325" w:rsidRPr="00DB08F1">
        <w:t>Learning Outcomes</w:t>
      </w:r>
      <w:bookmarkEnd w:id="5"/>
    </w:p>
    <w:p w14:paraId="32A3E1FD" w14:textId="77777777" w:rsidR="00314A97" w:rsidRPr="00314A97" w:rsidRDefault="00314A97" w:rsidP="00314A97"/>
    <w:p w14:paraId="5421756F" w14:textId="77777777" w:rsidR="00314A97" w:rsidRPr="00AA50A8" w:rsidRDefault="00314A97" w:rsidP="00314A97">
      <w:pPr>
        <w:pStyle w:val="ListParagraph"/>
        <w:numPr>
          <w:ilvl w:val="0"/>
          <w:numId w:val="7"/>
        </w:numPr>
        <w:spacing w:after="0" w:line="240" w:lineRule="auto"/>
        <w:rPr>
          <w:rFonts w:ascii="Arial" w:hAnsi="Arial" w:cs="Arial"/>
          <w:sz w:val="22"/>
        </w:rPr>
      </w:pPr>
      <w:bookmarkStart w:id="6" w:name="_Technology_Requirements"/>
      <w:bookmarkStart w:id="7" w:name="_Toc367362920"/>
      <w:bookmarkEnd w:id="6"/>
      <w:r w:rsidRPr="00AA50A8">
        <w:rPr>
          <w:rFonts w:ascii="Arial" w:hAnsi="Arial" w:cs="Arial"/>
          <w:sz w:val="22"/>
        </w:rPr>
        <w:t xml:space="preserve">Describe and understand the experience of the victims of various and differing crimes through in-depth interviews with survivors. </w:t>
      </w:r>
    </w:p>
    <w:p w14:paraId="22A30AF4" w14:textId="77777777" w:rsidR="00314A97" w:rsidRPr="00AA50A8" w:rsidRDefault="00314A97" w:rsidP="00314A97">
      <w:pPr>
        <w:pStyle w:val="ListParagraph"/>
        <w:numPr>
          <w:ilvl w:val="0"/>
          <w:numId w:val="7"/>
        </w:numPr>
        <w:spacing w:after="0" w:line="240" w:lineRule="auto"/>
        <w:rPr>
          <w:rFonts w:ascii="Arial" w:hAnsi="Arial" w:cs="Arial"/>
          <w:sz w:val="22"/>
        </w:rPr>
      </w:pPr>
      <w:r w:rsidRPr="00AA50A8">
        <w:rPr>
          <w:rFonts w:ascii="Arial" w:hAnsi="Arial" w:cs="Arial"/>
          <w:sz w:val="22"/>
        </w:rPr>
        <w:t xml:space="preserve">Understand the potential immediate, short-term, and long-term psychological </w:t>
      </w:r>
      <w:r>
        <w:rPr>
          <w:rFonts w:ascii="Arial" w:hAnsi="Arial" w:cs="Arial"/>
          <w:sz w:val="22"/>
        </w:rPr>
        <w:t xml:space="preserve">and physiological </w:t>
      </w:r>
      <w:r w:rsidRPr="00AA50A8">
        <w:rPr>
          <w:rFonts w:ascii="Arial" w:hAnsi="Arial" w:cs="Arial"/>
          <w:sz w:val="22"/>
        </w:rPr>
        <w:t>ramifications of being a victim of crime</w:t>
      </w:r>
      <w:r>
        <w:rPr>
          <w:rFonts w:ascii="Arial" w:hAnsi="Arial" w:cs="Arial"/>
          <w:sz w:val="22"/>
        </w:rPr>
        <w:t xml:space="preserve"> as well as topics including</w:t>
      </w:r>
      <w:r w:rsidRPr="00314A97">
        <w:rPr>
          <w:rFonts w:ascii="Arial" w:hAnsi="Arial" w:cs="Arial"/>
          <w:sz w:val="22"/>
        </w:rPr>
        <w:t xml:space="preserve"> </w:t>
      </w:r>
      <w:r>
        <w:rPr>
          <w:rFonts w:ascii="Arial" w:hAnsi="Arial" w:cs="Arial"/>
          <w:sz w:val="22"/>
        </w:rPr>
        <w:t xml:space="preserve">trauma, </w:t>
      </w:r>
      <w:r>
        <w:rPr>
          <w:rFonts w:ascii="Arial" w:hAnsi="Arial" w:cs="Arial"/>
          <w:sz w:val="22"/>
        </w:rPr>
        <w:lastRenderedPageBreak/>
        <w:t>port-traumatic stress disorder, depression, anxiety, survivor</w:t>
      </w:r>
      <w:r w:rsidR="00C1496D">
        <w:rPr>
          <w:rFonts w:ascii="Arial" w:hAnsi="Arial" w:cs="Arial"/>
          <w:sz w:val="22"/>
        </w:rPr>
        <w:t>’</w:t>
      </w:r>
      <w:r>
        <w:rPr>
          <w:rFonts w:ascii="Arial" w:hAnsi="Arial" w:cs="Arial"/>
          <w:sz w:val="22"/>
        </w:rPr>
        <w:t>s guilt, shame, and self-blame</w:t>
      </w:r>
      <w:r w:rsidRPr="00AA50A8">
        <w:rPr>
          <w:rFonts w:ascii="Arial" w:hAnsi="Arial" w:cs="Arial"/>
          <w:sz w:val="22"/>
        </w:rPr>
        <w:t xml:space="preserve">.   </w:t>
      </w:r>
    </w:p>
    <w:p w14:paraId="63E7EE22" w14:textId="77777777" w:rsidR="00314A97" w:rsidRPr="00AA50A8" w:rsidRDefault="00C1496D" w:rsidP="00314A97">
      <w:pPr>
        <w:pStyle w:val="ListParagraph"/>
        <w:numPr>
          <w:ilvl w:val="0"/>
          <w:numId w:val="7"/>
        </w:numPr>
        <w:spacing w:after="0" w:line="240" w:lineRule="auto"/>
        <w:rPr>
          <w:rFonts w:ascii="Arial" w:hAnsi="Arial" w:cs="Arial"/>
          <w:sz w:val="22"/>
        </w:rPr>
      </w:pPr>
      <w:r>
        <w:rPr>
          <w:rFonts w:ascii="Arial" w:hAnsi="Arial" w:cs="Arial"/>
          <w:sz w:val="22"/>
        </w:rPr>
        <w:t>Understand</w:t>
      </w:r>
      <w:r w:rsidR="00314A97" w:rsidRPr="00AA50A8">
        <w:rPr>
          <w:rFonts w:ascii="Arial" w:hAnsi="Arial" w:cs="Arial"/>
          <w:sz w:val="22"/>
        </w:rPr>
        <w:t xml:space="preserve"> </w:t>
      </w:r>
      <w:r>
        <w:rPr>
          <w:rFonts w:ascii="Arial" w:hAnsi="Arial" w:cs="Arial"/>
          <w:sz w:val="22"/>
        </w:rPr>
        <w:t xml:space="preserve">psychological theory and research related to victimization. </w:t>
      </w:r>
    </w:p>
    <w:p w14:paraId="53A770BB" w14:textId="77777777" w:rsidR="00314A97" w:rsidRDefault="00314A97" w:rsidP="00314A97">
      <w:pPr>
        <w:pStyle w:val="ListParagraph"/>
        <w:numPr>
          <w:ilvl w:val="0"/>
          <w:numId w:val="7"/>
        </w:numPr>
        <w:spacing w:after="0" w:line="240" w:lineRule="auto"/>
        <w:rPr>
          <w:rFonts w:ascii="Arial" w:hAnsi="Arial" w:cs="Arial"/>
          <w:sz w:val="22"/>
        </w:rPr>
      </w:pPr>
      <w:r w:rsidRPr="00AA50A8">
        <w:rPr>
          <w:rFonts w:ascii="Arial" w:hAnsi="Arial" w:cs="Arial"/>
          <w:sz w:val="22"/>
        </w:rPr>
        <w:t>Critically evaluate the roles of professionals such as law enforcement officers</w:t>
      </w:r>
      <w:r>
        <w:rPr>
          <w:rFonts w:ascii="Arial" w:hAnsi="Arial" w:cs="Arial"/>
          <w:sz w:val="22"/>
        </w:rPr>
        <w:t>, victim advocates,</w:t>
      </w:r>
      <w:r w:rsidRPr="00AA50A8">
        <w:rPr>
          <w:rFonts w:ascii="Arial" w:hAnsi="Arial" w:cs="Arial"/>
          <w:sz w:val="22"/>
        </w:rPr>
        <w:t xml:space="preserve"> and mental health professionals as they pertain to their interactions with victims of crimes and the treatment of the subsequent psychological issues. </w:t>
      </w:r>
    </w:p>
    <w:p w14:paraId="599CA2BA" w14:textId="77777777" w:rsidR="003B1800" w:rsidRPr="00C1496D" w:rsidRDefault="00314A97" w:rsidP="00C1496D">
      <w:pPr>
        <w:pStyle w:val="ListParagraph"/>
        <w:numPr>
          <w:ilvl w:val="0"/>
          <w:numId w:val="7"/>
        </w:numPr>
        <w:spacing w:after="0" w:line="240" w:lineRule="auto"/>
        <w:rPr>
          <w:rFonts w:ascii="Arial" w:hAnsi="Arial" w:cs="Arial"/>
          <w:sz w:val="22"/>
        </w:rPr>
      </w:pPr>
      <w:r>
        <w:rPr>
          <w:rFonts w:ascii="Arial" w:hAnsi="Arial" w:cs="Arial"/>
          <w:sz w:val="22"/>
        </w:rPr>
        <w:t xml:space="preserve">Foster and practice empathic responses to victims of crime including skills related to listening to victims and communicating with victims in an empathic and useful way. </w:t>
      </w:r>
    </w:p>
    <w:p w14:paraId="691BAFE1" w14:textId="77777777" w:rsidR="00AC72E2" w:rsidRPr="00DB08F1" w:rsidRDefault="00F14325" w:rsidP="00AC72E2">
      <w:pPr>
        <w:pStyle w:val="Heading1"/>
      </w:pPr>
      <w:r w:rsidRPr="00DB08F1">
        <w:t>Technology Requirements</w:t>
      </w:r>
      <w:bookmarkEnd w:id="7"/>
      <w:r w:rsidR="00AC72E2" w:rsidRPr="00DB08F1">
        <w:rPr>
          <w:b w:val="0"/>
        </w:rPr>
        <w:t xml:space="preserve"> </w:t>
      </w:r>
    </w:p>
    <w:p w14:paraId="663743AC" w14:textId="77777777" w:rsidR="00AC72E2" w:rsidRPr="00DB08F1" w:rsidRDefault="00AC72E2" w:rsidP="00AC72E2">
      <w:pPr>
        <w:spacing w:before="100" w:beforeAutospacing="1" w:after="100" w:afterAutospacing="1" w:line="240" w:lineRule="auto"/>
        <w:rPr>
          <w:rFonts w:ascii="Arial" w:hAnsi="Arial" w:cs="Arial"/>
          <w:sz w:val="22"/>
        </w:rPr>
      </w:pPr>
      <w:bookmarkStart w:id="8" w:name="_Toc370717636"/>
      <w:r w:rsidRPr="00DB08F1">
        <w:rPr>
          <w:rFonts w:ascii="Arial" w:hAnsi="Arial" w:cs="Arial"/>
          <w:b/>
          <w:sz w:val="22"/>
        </w:rPr>
        <w:t>Hardware:</w:t>
      </w:r>
      <w:bookmarkEnd w:id="8"/>
      <w:r w:rsidRPr="00DB08F1">
        <w:rPr>
          <w:rFonts w:ascii="Arial" w:hAnsi="Arial" w:cs="Arial"/>
          <w:b/>
          <w:sz w:val="22"/>
        </w:rPr>
        <w:t xml:space="preserve"> </w:t>
      </w:r>
      <w:r w:rsidRPr="00DB08F1">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712BFDC4"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the storage amount needed to install any additional software and</w:t>
      </w:r>
    </w:p>
    <w:p w14:paraId="3FB331B4" w14:textId="77777777" w:rsidR="00AC72E2" w:rsidRPr="00DB08F1" w:rsidRDefault="00AC72E2" w:rsidP="001D50D8">
      <w:pPr>
        <w:numPr>
          <w:ilvl w:val="0"/>
          <w:numId w:val="2"/>
        </w:numPr>
        <w:spacing w:before="100" w:beforeAutospacing="1" w:after="100" w:afterAutospacing="1" w:line="240" w:lineRule="auto"/>
        <w:rPr>
          <w:rFonts w:ascii="Arial" w:hAnsi="Arial" w:cs="Arial"/>
          <w:sz w:val="22"/>
        </w:rPr>
      </w:pPr>
      <w:r w:rsidRPr="00DB08F1">
        <w:rPr>
          <w:rFonts w:ascii="Arial" w:hAnsi="Arial" w:cs="Arial"/>
          <w:sz w:val="22"/>
        </w:rPr>
        <w:t>space to store work that you will do for the course.</w:t>
      </w:r>
    </w:p>
    <w:p w14:paraId="588696A3"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sz w:val="22"/>
        </w:rPr>
        <w:t xml:space="preserve">If you consider the purchase of a new computer, please go to </w:t>
      </w:r>
      <w:hyperlink r:id="rId12" w:history="1">
        <w:r w:rsidR="00F40AE9" w:rsidRPr="00DB08F1">
          <w:rPr>
            <w:rFonts w:ascii="Arial" w:hAnsi="Arial" w:cs="Arial"/>
            <w:color w:val="0000FF"/>
            <w:sz w:val="22"/>
            <w:u w:val="single"/>
          </w:rPr>
          <w:t>Patriot</w:t>
        </w:r>
      </w:hyperlink>
      <w:r w:rsidR="00F40AE9" w:rsidRPr="00DB08F1">
        <w:rPr>
          <w:rFonts w:ascii="Arial" w:hAnsi="Arial" w:cs="Arial"/>
          <w:color w:val="0000FF"/>
          <w:sz w:val="22"/>
          <w:u w:val="single"/>
        </w:rPr>
        <w:t xml:space="preserve"> Tech</w:t>
      </w:r>
      <w:r w:rsidRPr="00DB08F1">
        <w:rPr>
          <w:rFonts w:ascii="Arial" w:hAnsi="Arial" w:cs="Arial"/>
          <w:sz w:val="22"/>
        </w:rPr>
        <w:t xml:space="preserve">  </w:t>
      </w:r>
      <w:hyperlink r:id="rId13" w:history="1"/>
      <w:r w:rsidRPr="00DB08F1">
        <w:rPr>
          <w:rFonts w:ascii="Arial" w:hAnsi="Arial" w:cs="Arial"/>
          <w:sz w:val="22"/>
        </w:rPr>
        <w:t xml:space="preserve">to see recommendations. </w:t>
      </w:r>
    </w:p>
    <w:p w14:paraId="3E4DD9A9" w14:textId="77777777" w:rsidR="00AC72E2" w:rsidRPr="00DB08F1" w:rsidRDefault="00AC72E2" w:rsidP="00AC72E2">
      <w:pPr>
        <w:spacing w:before="100" w:beforeAutospacing="1" w:after="100" w:afterAutospacing="1" w:line="240" w:lineRule="auto"/>
        <w:ind w:left="60"/>
        <w:rPr>
          <w:rFonts w:ascii="Arial" w:hAnsi="Arial" w:cs="Arial"/>
          <w:sz w:val="22"/>
        </w:rPr>
      </w:pPr>
      <w:r w:rsidRPr="00DB08F1">
        <w:rPr>
          <w:rFonts w:ascii="Arial" w:hAnsi="Arial" w:cs="Arial"/>
          <w:b/>
          <w:sz w:val="22"/>
        </w:rPr>
        <w:t xml:space="preserve">Software: </w:t>
      </w:r>
      <w:r w:rsidRPr="00DB08F1">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DB08F1">
          <w:rPr>
            <w:rFonts w:ascii="Arial" w:hAnsi="Arial" w:cs="Arial"/>
            <w:color w:val="0000FF"/>
            <w:sz w:val="22"/>
            <w:u w:val="single"/>
          </w:rPr>
          <w:t>myMason</w:t>
        </w:r>
        <w:proofErr w:type="spellEnd"/>
        <w:r w:rsidRPr="00DB08F1">
          <w:rPr>
            <w:rFonts w:ascii="Arial" w:hAnsi="Arial" w:cs="Arial"/>
            <w:color w:val="0000FF"/>
            <w:sz w:val="22"/>
            <w:u w:val="single"/>
          </w:rPr>
          <w:t xml:space="preserve"> Portal</w:t>
        </w:r>
      </w:hyperlink>
      <w:r w:rsidRPr="00DB08F1">
        <w:rPr>
          <w:rFonts w:ascii="Arial" w:hAnsi="Arial" w:cs="Arial"/>
          <w:sz w:val="22"/>
        </w:rPr>
        <w:t xml:space="preserve">. See </w:t>
      </w:r>
      <w:hyperlink r:id="rId15" w:history="1">
        <w:r w:rsidRPr="00DB08F1">
          <w:rPr>
            <w:rFonts w:ascii="Arial" w:hAnsi="Arial" w:cs="Arial"/>
            <w:color w:val="0000FF"/>
            <w:sz w:val="22"/>
            <w:u w:val="single"/>
          </w:rPr>
          <w:t>supported browsers and operating systems</w:t>
        </w:r>
      </w:hyperlink>
      <w:r w:rsidRPr="00DB08F1">
        <w:rPr>
          <w:rFonts w:ascii="Arial" w:hAnsi="Arial" w:cs="Arial"/>
          <w:sz w:val="22"/>
        </w:rPr>
        <w:t xml:space="preserve">. Log in to </w:t>
      </w:r>
      <w:hyperlink r:id="rId16" w:tgtFrame="_blank" w:history="1">
        <w:proofErr w:type="spellStart"/>
        <w:r w:rsidRPr="00DB08F1">
          <w:rPr>
            <w:rFonts w:ascii="Arial" w:hAnsi="Arial" w:cs="Arial"/>
            <w:color w:val="0000FF"/>
            <w:sz w:val="22"/>
            <w:u w:val="single"/>
          </w:rPr>
          <w:t>myMason</w:t>
        </w:r>
        <w:proofErr w:type="spellEnd"/>
      </w:hyperlink>
      <w:r w:rsidRPr="00DB08F1">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7" w:tgtFrame="_blank" w:history="1">
        <w:r w:rsidRPr="00DB08F1">
          <w:rPr>
            <w:rFonts w:ascii="Arial" w:hAnsi="Arial" w:cs="Arial"/>
            <w:color w:val="0000FF"/>
            <w:sz w:val="22"/>
            <w:u w:val="single"/>
          </w:rPr>
          <w:t>Acrobat Reader</w:t>
        </w:r>
      </w:hyperlink>
      <w:r w:rsidRPr="00DB08F1">
        <w:rPr>
          <w:rFonts w:ascii="Arial" w:hAnsi="Arial" w:cs="Arial"/>
          <w:sz w:val="22"/>
        </w:rPr>
        <w:t xml:space="preserve">, </w:t>
      </w:r>
      <w:hyperlink r:id="rId18" w:tgtFrame="_blank" w:history="1">
        <w:r w:rsidRPr="00DB08F1">
          <w:rPr>
            <w:rFonts w:ascii="Arial" w:hAnsi="Arial" w:cs="Arial"/>
            <w:color w:val="0000FF"/>
            <w:sz w:val="22"/>
            <w:u w:val="single"/>
          </w:rPr>
          <w:t>Flash</w:t>
        </w:r>
      </w:hyperlink>
      <w:r w:rsidRPr="00DB08F1">
        <w:rPr>
          <w:rFonts w:ascii="Arial" w:hAnsi="Arial" w:cs="Arial"/>
          <w:sz w:val="22"/>
        </w:rPr>
        <w:t xml:space="preserve">, </w:t>
      </w:r>
      <w:hyperlink r:id="rId19" w:tgtFrame="_blank" w:history="1">
        <w:r w:rsidRPr="00DB08F1">
          <w:rPr>
            <w:rFonts w:ascii="Arial" w:hAnsi="Arial" w:cs="Arial"/>
            <w:color w:val="0000FF"/>
            <w:sz w:val="22"/>
            <w:u w:val="single"/>
          </w:rPr>
          <w:t>Java</w:t>
        </w:r>
      </w:hyperlink>
      <w:r w:rsidRPr="00DB08F1">
        <w:rPr>
          <w:rFonts w:ascii="Arial" w:hAnsi="Arial" w:cs="Arial"/>
          <w:sz w:val="22"/>
        </w:rPr>
        <w:t xml:space="preserve">, and </w:t>
      </w:r>
      <w:hyperlink r:id="rId20" w:tgtFrame="_blank" w:history="1">
        <w:r w:rsidRPr="00DB08F1">
          <w:rPr>
            <w:rFonts w:ascii="Arial" w:hAnsi="Arial" w:cs="Arial"/>
            <w:color w:val="0000FF"/>
            <w:sz w:val="22"/>
            <w:u w:val="single"/>
          </w:rPr>
          <w:t>Windows Media Player</w:t>
        </w:r>
      </w:hyperlink>
      <w:r w:rsidRPr="00DB08F1">
        <w:rPr>
          <w:rFonts w:ascii="Arial" w:hAnsi="Arial" w:cs="Arial"/>
          <w:sz w:val="22"/>
        </w:rPr>
        <w:t xml:space="preserve">, </w:t>
      </w:r>
      <w:hyperlink r:id="rId21" w:anchor="quicktime" w:tgtFrame="_blank" w:history="1">
        <w:r w:rsidRPr="00DB08F1">
          <w:rPr>
            <w:rFonts w:ascii="Arial" w:hAnsi="Arial" w:cs="Arial"/>
            <w:color w:val="0000FF"/>
            <w:sz w:val="22"/>
            <w:u w:val="single"/>
          </w:rPr>
          <w:t>QuickTime</w:t>
        </w:r>
      </w:hyperlink>
      <w:r w:rsidRPr="00DB08F1">
        <w:rPr>
          <w:rFonts w:ascii="Arial" w:hAnsi="Arial" w:cs="Arial"/>
          <w:sz w:val="22"/>
        </w:rPr>
        <w:t xml:space="preserve"> and/or </w:t>
      </w:r>
      <w:hyperlink r:id="rId22" w:tgtFrame="_blank" w:history="1">
        <w:r w:rsidRPr="00DB08F1">
          <w:rPr>
            <w:rFonts w:ascii="Arial" w:hAnsi="Arial" w:cs="Arial"/>
            <w:color w:val="0000FF"/>
            <w:sz w:val="22"/>
            <w:u w:val="single"/>
          </w:rPr>
          <w:t>Real Media Player</w:t>
        </w:r>
      </w:hyperlink>
      <w:r w:rsidRPr="00DB08F1">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3" w:history="1">
        <w:r w:rsidRPr="00DB08F1">
          <w:rPr>
            <w:rFonts w:ascii="Arial" w:hAnsi="Arial" w:cs="Arial"/>
            <w:color w:val="0000FF"/>
            <w:sz w:val="22"/>
            <w:u w:val="single"/>
          </w:rPr>
          <w:t>here</w:t>
        </w:r>
      </w:hyperlink>
      <w:r w:rsidRPr="00DB08F1">
        <w:rPr>
          <w:rFonts w:ascii="Arial" w:hAnsi="Arial" w:cs="Arial"/>
          <w:sz w:val="22"/>
        </w:rPr>
        <w:t xml:space="preserve">. </w:t>
      </w:r>
    </w:p>
    <w:p w14:paraId="4BA3F831" w14:textId="77777777" w:rsidR="00AC72E2" w:rsidRPr="00DB08F1" w:rsidRDefault="00AC72E2" w:rsidP="00AC72E2">
      <w:pPr>
        <w:spacing w:after="0" w:line="240" w:lineRule="auto"/>
        <w:ind w:left="60"/>
        <w:rPr>
          <w:rFonts w:ascii="Arial" w:hAnsi="Arial" w:cs="Arial"/>
          <w:sz w:val="22"/>
        </w:rPr>
      </w:pPr>
      <w:r w:rsidRPr="00DB08F1">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4" w:history="1">
        <w:r w:rsidRPr="00DB08F1">
          <w:rPr>
            <w:rFonts w:ascii="Arial" w:hAnsi="Arial" w:cs="Arial"/>
            <w:color w:val="0000FF"/>
            <w:sz w:val="22"/>
            <w:u w:val="single"/>
          </w:rPr>
          <w:t>this video</w:t>
        </w:r>
      </w:hyperlink>
      <w:r w:rsidRPr="00DB08F1">
        <w:rPr>
          <w:rFonts w:ascii="Arial" w:hAnsi="Arial" w:cs="Arial"/>
          <w:sz w:val="22"/>
        </w:rPr>
        <w:t xml:space="preserve">  about using Windows on a Mac. Computers running Linux can also be configured with virtualization software or configured to dual boot with Windows.</w:t>
      </w:r>
    </w:p>
    <w:p w14:paraId="6C755ACC" w14:textId="77777777" w:rsidR="00AC72E2" w:rsidRPr="00DB08F1" w:rsidRDefault="00AC72E2" w:rsidP="00AC72E2">
      <w:pPr>
        <w:spacing w:after="0" w:line="240" w:lineRule="auto"/>
        <w:ind w:left="60"/>
        <w:rPr>
          <w:rFonts w:ascii="Arial" w:hAnsi="Arial" w:cs="Arial"/>
          <w:sz w:val="22"/>
        </w:rPr>
      </w:pPr>
      <w:r w:rsidRPr="00DB08F1">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D292CA2" w14:textId="40A1E2C2" w:rsidR="00DB08F1" w:rsidRDefault="00DB08F1" w:rsidP="00DB08F1">
      <w:pPr>
        <w:spacing w:after="0" w:line="240" w:lineRule="auto"/>
        <w:outlineLvl w:val="1"/>
        <w:rPr>
          <w:rFonts w:ascii="Arial" w:hAnsi="Arial" w:cs="Arial"/>
          <w:b/>
          <w:sz w:val="22"/>
        </w:rPr>
      </w:pPr>
      <w:bookmarkStart w:id="9" w:name="_Course-specific_Hardware/Software"/>
      <w:bookmarkEnd w:id="9"/>
    </w:p>
    <w:p w14:paraId="1D850532" w14:textId="22246595" w:rsidR="008C0280" w:rsidRDefault="008C0280" w:rsidP="00DB08F1">
      <w:pPr>
        <w:spacing w:after="0" w:line="240" w:lineRule="auto"/>
        <w:outlineLvl w:val="1"/>
        <w:rPr>
          <w:rFonts w:ascii="Arial" w:hAnsi="Arial" w:cs="Arial"/>
          <w:bCs/>
          <w:sz w:val="22"/>
        </w:rPr>
      </w:pPr>
      <w:r w:rsidRPr="00CD56AF">
        <w:rPr>
          <w:rFonts w:ascii="Arial" w:hAnsi="Arial" w:cs="Arial"/>
          <w:b/>
          <w:sz w:val="22"/>
        </w:rPr>
        <w:t>POINTERS FOR SUCCESS</w:t>
      </w:r>
      <w:r>
        <w:rPr>
          <w:rFonts w:ascii="Arial" w:hAnsi="Arial" w:cs="Arial"/>
          <w:bCs/>
          <w:sz w:val="22"/>
        </w:rPr>
        <w:t xml:space="preserve">:  In order to perform optimally in this </w:t>
      </w:r>
      <w:r w:rsidR="00CD56AF">
        <w:rPr>
          <w:rFonts w:ascii="Arial" w:hAnsi="Arial" w:cs="Arial"/>
          <w:bCs/>
          <w:sz w:val="22"/>
        </w:rPr>
        <w:t>class,</w:t>
      </w:r>
      <w:r>
        <w:rPr>
          <w:rFonts w:ascii="Arial" w:hAnsi="Arial" w:cs="Arial"/>
          <w:bCs/>
          <w:sz w:val="22"/>
        </w:rPr>
        <w:t xml:space="preserve"> you must follow every single link that is located within each module.  You will not be able to navigate the course successfully by only relying on the syllabus.  The course format is redundant.  Once you get the hang of it, you will find it runs quite smoothly.  However, you must go to each module and </w:t>
      </w:r>
      <w:r>
        <w:rPr>
          <w:rFonts w:ascii="Arial" w:hAnsi="Arial" w:cs="Arial"/>
          <w:bCs/>
          <w:sz w:val="22"/>
        </w:rPr>
        <w:lastRenderedPageBreak/>
        <w:t>complete every task as instructed in each link contained in the module.  Directions and videos for completing any special assignments and tasks are located within the modules</w:t>
      </w:r>
    </w:p>
    <w:p w14:paraId="04DC4A87" w14:textId="1223CD86" w:rsidR="008C0280" w:rsidRDefault="008C0280" w:rsidP="00DB08F1">
      <w:pPr>
        <w:spacing w:after="0" w:line="240" w:lineRule="auto"/>
        <w:outlineLvl w:val="1"/>
        <w:rPr>
          <w:rFonts w:ascii="Arial" w:hAnsi="Arial" w:cs="Arial"/>
          <w:bCs/>
          <w:sz w:val="22"/>
        </w:rPr>
      </w:pPr>
    </w:p>
    <w:p w14:paraId="0290552A" w14:textId="43F8AA69" w:rsidR="008C0280" w:rsidRDefault="008C0280" w:rsidP="00DB08F1">
      <w:pPr>
        <w:spacing w:after="0" w:line="240" w:lineRule="auto"/>
        <w:outlineLvl w:val="1"/>
        <w:rPr>
          <w:rFonts w:ascii="Arial" w:hAnsi="Arial" w:cs="Arial"/>
          <w:bCs/>
          <w:sz w:val="22"/>
        </w:rPr>
      </w:pPr>
      <w:r>
        <w:rPr>
          <w:rFonts w:ascii="Arial" w:hAnsi="Arial" w:cs="Arial"/>
          <w:bCs/>
          <w:sz w:val="22"/>
        </w:rPr>
        <w:t xml:space="preserve">****If you encounter technical difficulties (and many are likely to arise) or other general complications, please post your </w:t>
      </w:r>
      <w:r w:rsidR="00CD56AF">
        <w:rPr>
          <w:rFonts w:ascii="Arial" w:hAnsi="Arial" w:cs="Arial"/>
          <w:bCs/>
          <w:sz w:val="22"/>
        </w:rPr>
        <w:t>inquiry</w:t>
      </w:r>
      <w:r>
        <w:rPr>
          <w:rFonts w:ascii="Arial" w:hAnsi="Arial" w:cs="Arial"/>
          <w:bCs/>
          <w:sz w:val="22"/>
        </w:rPr>
        <w:t xml:space="preserve"> to Ask the Professor.  I won’t respond to individual direct inquires by email. I will redirect you to post your question on the Ask the Professor </w:t>
      </w:r>
      <w:r w:rsidR="00CD56AF">
        <w:rPr>
          <w:rFonts w:ascii="Arial" w:hAnsi="Arial" w:cs="Arial"/>
          <w:bCs/>
          <w:sz w:val="22"/>
        </w:rPr>
        <w:t>board</w:t>
      </w:r>
      <w:r>
        <w:rPr>
          <w:rFonts w:ascii="Arial" w:hAnsi="Arial" w:cs="Arial"/>
          <w:bCs/>
          <w:sz w:val="22"/>
        </w:rPr>
        <w:t xml:space="preserve">.  This is because it is more efficient for me to answer in a forum that all students can see at the same time, instead of me trying </w:t>
      </w:r>
      <w:proofErr w:type="spellStart"/>
      <w:r>
        <w:rPr>
          <w:rFonts w:ascii="Arial" w:hAnsi="Arial" w:cs="Arial"/>
          <w:bCs/>
          <w:sz w:val="22"/>
        </w:rPr>
        <w:t>ot</w:t>
      </w:r>
      <w:proofErr w:type="spellEnd"/>
      <w:r>
        <w:rPr>
          <w:rFonts w:ascii="Arial" w:hAnsi="Arial" w:cs="Arial"/>
          <w:bCs/>
          <w:sz w:val="22"/>
        </w:rPr>
        <w:t xml:space="preserve"> answer the same question repeatedly by individual email. Also, many times, I’ve found that your classmates will offer a solution before I get a chance to troubleshoot the issue, which is incredibly helpful.  This is just ore efficient, overall. Again, </w:t>
      </w:r>
      <w:r w:rsidR="00CD56AF">
        <w:rPr>
          <w:rFonts w:ascii="Arial" w:hAnsi="Arial" w:cs="Arial"/>
          <w:bCs/>
          <w:sz w:val="22"/>
        </w:rPr>
        <w:t>post general inquiries to Ask the Professor****</w:t>
      </w:r>
    </w:p>
    <w:p w14:paraId="7357705A" w14:textId="7C7E2447" w:rsidR="00CD56AF" w:rsidRDefault="00CD56AF" w:rsidP="00DB08F1">
      <w:pPr>
        <w:spacing w:after="0" w:line="240" w:lineRule="auto"/>
        <w:outlineLvl w:val="1"/>
        <w:rPr>
          <w:rFonts w:ascii="Arial" w:hAnsi="Arial" w:cs="Arial"/>
          <w:bCs/>
          <w:sz w:val="22"/>
        </w:rPr>
      </w:pPr>
    </w:p>
    <w:p w14:paraId="0E42B41A" w14:textId="10EAFA62" w:rsidR="00CD56AF" w:rsidRPr="008C0280" w:rsidRDefault="00CD56AF" w:rsidP="00DB08F1">
      <w:pPr>
        <w:spacing w:after="0" w:line="240" w:lineRule="auto"/>
        <w:outlineLvl w:val="1"/>
        <w:rPr>
          <w:rFonts w:ascii="Arial" w:hAnsi="Arial" w:cs="Arial"/>
          <w:bCs/>
          <w:sz w:val="22"/>
        </w:rPr>
      </w:pPr>
      <w:r>
        <w:rPr>
          <w:rFonts w:ascii="Arial" w:hAnsi="Arial" w:cs="Arial"/>
          <w:bCs/>
          <w:sz w:val="22"/>
        </w:rPr>
        <w:t>If you have a question about your specific grade, you should email me directly as I am not allowed to discuss student grades in a public form.</w:t>
      </w:r>
    </w:p>
    <w:p w14:paraId="5FA22BAD" w14:textId="32096E52" w:rsidR="00783096" w:rsidRDefault="00CD56AF" w:rsidP="00DB08F1">
      <w:pPr>
        <w:spacing w:before="100" w:beforeAutospacing="1" w:after="100" w:afterAutospacing="1" w:line="240" w:lineRule="auto"/>
        <w:rPr>
          <w:rFonts w:ascii="Arial" w:hAnsi="Arial" w:cs="Arial"/>
          <w:b/>
          <w:sz w:val="22"/>
        </w:rPr>
      </w:pPr>
      <w:bookmarkStart w:id="10" w:name="_Toc367362923"/>
      <w:r>
        <w:rPr>
          <w:rFonts w:ascii="Arial" w:hAnsi="Arial" w:cs="Arial"/>
          <w:b/>
          <w:sz w:val="22"/>
        </w:rPr>
        <w:t>Course Schedule</w:t>
      </w:r>
    </w:p>
    <w:p w14:paraId="2EDA1608" w14:textId="303C54E5" w:rsidR="00CD56AF" w:rsidRDefault="00CD56AF" w:rsidP="00DB08F1">
      <w:pPr>
        <w:spacing w:before="100" w:beforeAutospacing="1" w:after="100" w:afterAutospacing="1" w:line="240" w:lineRule="auto"/>
        <w:rPr>
          <w:rFonts w:ascii="Arial" w:hAnsi="Arial" w:cs="Arial"/>
          <w:b/>
          <w:sz w:val="22"/>
        </w:rPr>
      </w:pPr>
      <w:r>
        <w:rPr>
          <w:rFonts w:ascii="Arial" w:hAnsi="Arial" w:cs="Arial"/>
          <w:b/>
          <w:sz w:val="22"/>
        </w:rPr>
        <w:t>****PLEASE NOTE:  All modules be</w:t>
      </w:r>
      <w:r w:rsidR="00F73DEB">
        <w:rPr>
          <w:rFonts w:ascii="Arial" w:hAnsi="Arial" w:cs="Arial"/>
          <w:b/>
          <w:sz w:val="22"/>
        </w:rPr>
        <w:t>gin</w:t>
      </w:r>
      <w:r>
        <w:rPr>
          <w:rFonts w:ascii="Arial" w:hAnsi="Arial" w:cs="Arial"/>
          <w:b/>
          <w:sz w:val="22"/>
        </w:rPr>
        <w:t xml:space="preserve"> on Monday and end on Sunday.  Please plan your work accordingly.  You are free to submit work at any ti</w:t>
      </w:r>
      <w:r w:rsidR="00F73DEB">
        <w:rPr>
          <w:rFonts w:ascii="Arial" w:hAnsi="Arial" w:cs="Arial"/>
          <w:b/>
          <w:sz w:val="22"/>
        </w:rPr>
        <w:t>m</w:t>
      </w:r>
      <w:r>
        <w:rPr>
          <w:rFonts w:ascii="Arial" w:hAnsi="Arial" w:cs="Arial"/>
          <w:b/>
          <w:sz w:val="22"/>
        </w:rPr>
        <w:t>e prior to the day noted.  Initial discussion comments are due on Fridays.  Responses to your peers’ initial comments are du</w:t>
      </w:r>
      <w:r w:rsidR="00F73DEB">
        <w:rPr>
          <w:rFonts w:ascii="Arial" w:hAnsi="Arial" w:cs="Arial"/>
          <w:b/>
          <w:sz w:val="22"/>
        </w:rPr>
        <w:t>e</w:t>
      </w:r>
      <w:r>
        <w:rPr>
          <w:rFonts w:ascii="Arial" w:hAnsi="Arial" w:cs="Arial"/>
          <w:b/>
          <w:sz w:val="22"/>
        </w:rPr>
        <w:t xml:space="preserve"> on Sundays.  Activities and quizzes are due on Sundays.  Assignments are due by 11:50pm on the day specified.  Work will not be accepted after the </w:t>
      </w:r>
      <w:proofErr w:type="gramStart"/>
      <w:r>
        <w:rPr>
          <w:rFonts w:ascii="Arial" w:hAnsi="Arial" w:cs="Arial"/>
          <w:b/>
          <w:sz w:val="22"/>
        </w:rPr>
        <w:t>deadline.*</w:t>
      </w:r>
      <w:proofErr w:type="gramEnd"/>
      <w:r>
        <w:rPr>
          <w:rFonts w:ascii="Arial" w:hAnsi="Arial" w:cs="Arial"/>
          <w:b/>
          <w:sz w:val="22"/>
        </w:rPr>
        <w:t>***</w:t>
      </w:r>
    </w:p>
    <w:p w14:paraId="1F605ADA" w14:textId="77777777" w:rsidR="00545BDB" w:rsidRDefault="00545BDB" w:rsidP="00545BDB">
      <w:pPr>
        <w:spacing w:after="0" w:line="240" w:lineRule="auto"/>
        <w:outlineLvl w:val="1"/>
        <w:rPr>
          <w:rFonts w:ascii="Arial" w:hAnsi="Arial" w:cs="Arial"/>
          <w:b/>
          <w:sz w:val="22"/>
        </w:rPr>
      </w:pPr>
    </w:p>
    <w:tbl>
      <w:tblPr>
        <w:tblW w:w="9940" w:type="dxa"/>
        <w:tblLook w:val="04A0" w:firstRow="1" w:lastRow="0" w:firstColumn="1" w:lastColumn="0" w:noHBand="0" w:noVBand="1"/>
      </w:tblPr>
      <w:tblGrid>
        <w:gridCol w:w="1276"/>
        <w:gridCol w:w="1163"/>
        <w:gridCol w:w="7501"/>
      </w:tblGrid>
      <w:tr w:rsidR="00545BDB" w:rsidRPr="000A7819" w14:paraId="24D343F2"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8A25A7" w14:textId="77777777" w:rsidR="00545BDB" w:rsidRPr="000A7819" w:rsidRDefault="00545BDB"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1</w:t>
            </w:r>
            <w:r w:rsidR="00B73FD7" w:rsidRPr="00B56ABD">
              <w:rPr>
                <w:rFonts w:ascii="Calibri" w:eastAsia="Times New Roman" w:hAnsi="Calibri"/>
                <w:b/>
                <w:bCs/>
                <w:color w:val="000000"/>
                <w:sz w:val="36"/>
                <w:szCs w:val="36"/>
              </w:rPr>
              <w:t xml:space="preserve"> - Introduction</w:t>
            </w:r>
          </w:p>
        </w:tc>
      </w:tr>
      <w:tr w:rsidR="00545BDB" w:rsidRPr="000A7819" w14:paraId="2521A7BC"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7E2714E"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545BDB" w:rsidRPr="000A7819" w14:paraId="618DC1FB" w14:textId="77777777" w:rsidTr="0026466E">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72CAE71"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282CE20B"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5CE8944A" w14:textId="77777777" w:rsidR="00545BDB" w:rsidRPr="000A7819" w:rsidRDefault="00545BDB"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545BDB" w:rsidRPr="000A7819" w14:paraId="2990310C" w14:textId="77777777" w:rsidTr="0026466E">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57B7FE" w14:textId="77777777" w:rsidR="00545BDB" w:rsidRPr="004D7B00"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E3A3DC7" w14:textId="77777777" w:rsidR="00545BDB" w:rsidRPr="004D7B00"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B60BF1A" w14:textId="77777777" w:rsidR="00545BDB" w:rsidRPr="00F903F9" w:rsidRDefault="009B2101"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Course Introduction</w:t>
            </w:r>
          </w:p>
        </w:tc>
      </w:tr>
      <w:tr w:rsidR="00545BDB" w:rsidRPr="000A7819" w14:paraId="6C3166FC"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B662B7"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EF5D9A7"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8ABA6F8"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Crime: Popular to Watch</w:t>
            </w:r>
          </w:p>
        </w:tc>
      </w:tr>
      <w:tr w:rsidR="00545BDB" w:rsidRPr="000A7819" w14:paraId="1EC22C66"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E48CB28"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9A68FE2"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5EA761D"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Your Mind’s Defense Mechanisms</w:t>
            </w:r>
          </w:p>
        </w:tc>
      </w:tr>
      <w:tr w:rsidR="00545BDB" w:rsidRPr="000A7819" w14:paraId="3C54F13A"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A2E142E"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4C8FB5B"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D5FB94F"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Understanding Empathy Blockers</w:t>
            </w:r>
          </w:p>
        </w:tc>
      </w:tr>
      <w:tr w:rsidR="00545BDB" w:rsidRPr="000A7819" w14:paraId="7A4177EC"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1B71CA2"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8D22F2C"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26866EE"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How to Listen</w:t>
            </w:r>
            <w:r w:rsidR="00F20A88" w:rsidRPr="00F903F9">
              <w:rPr>
                <w:rFonts w:ascii="Calibri" w:eastAsia="Times New Roman" w:hAnsi="Calibri"/>
                <w:color w:val="000000"/>
                <w:szCs w:val="24"/>
              </w:rPr>
              <w:t xml:space="preserve"> Without </w:t>
            </w:r>
            <w:r w:rsidR="009B354D" w:rsidRPr="00F903F9">
              <w:rPr>
                <w:rFonts w:ascii="Calibri" w:eastAsia="Times New Roman" w:hAnsi="Calibri"/>
                <w:color w:val="000000"/>
                <w:szCs w:val="24"/>
              </w:rPr>
              <w:t>Taking</w:t>
            </w:r>
            <w:r w:rsidR="00F20A88" w:rsidRPr="00F903F9">
              <w:rPr>
                <w:rFonts w:ascii="Calibri" w:eastAsia="Times New Roman" w:hAnsi="Calibri"/>
                <w:color w:val="000000"/>
                <w:szCs w:val="24"/>
              </w:rPr>
              <w:t xml:space="preserve"> Sides</w:t>
            </w:r>
          </w:p>
        </w:tc>
      </w:tr>
      <w:tr w:rsidR="00545BDB" w:rsidRPr="000A7819" w14:paraId="0968FF01"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A2932C"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43F4C1E5"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FBF4FE6" w14:textId="77777777" w:rsidR="00545BDB" w:rsidRPr="00F903F9" w:rsidRDefault="0026466E"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Taking the Right Side</w:t>
            </w:r>
          </w:p>
        </w:tc>
      </w:tr>
      <w:tr w:rsidR="00545BDB" w:rsidRPr="000A7819" w14:paraId="69B8F596"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0B71AD" w14:textId="77777777" w:rsidR="00545BDB" w:rsidRPr="000A7819" w:rsidRDefault="0026466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E14C90B"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E71AAF8" w14:textId="77777777" w:rsidR="00545BDB" w:rsidRPr="000A7819" w:rsidRDefault="00545BDB"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Module 1 Quiz</w:t>
            </w:r>
          </w:p>
        </w:tc>
      </w:tr>
      <w:tr w:rsidR="00545BDB" w:rsidRPr="000A7819" w14:paraId="601A2E71" w14:textId="77777777" w:rsidTr="0026466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B26151" w14:textId="77777777" w:rsidR="00545BDB" w:rsidRPr="000A7819" w:rsidRDefault="0026466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114C5ADD" w14:textId="77777777" w:rsidR="00545BDB" w:rsidRPr="000A7819" w:rsidRDefault="00545B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9467C45" w14:textId="77777777" w:rsidR="00545BDB"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1643F4">
              <w:rPr>
                <w:rFonts w:ascii="Calibri" w:eastAsia="Times New Roman" w:hAnsi="Calibri"/>
                <w:color w:val="000000"/>
                <w:szCs w:val="24"/>
              </w:rPr>
              <w:t>“</w:t>
            </w:r>
            <w:r>
              <w:rPr>
                <w:rFonts w:ascii="Calibri" w:eastAsia="Times New Roman" w:hAnsi="Calibri"/>
                <w:color w:val="000000"/>
                <w:szCs w:val="24"/>
              </w:rPr>
              <w:t>Campus Treatment Options Paper</w:t>
            </w:r>
            <w:r w:rsidR="001643F4">
              <w:rPr>
                <w:rFonts w:ascii="Calibri" w:eastAsia="Times New Roman" w:hAnsi="Calibri"/>
                <w:color w:val="000000"/>
                <w:szCs w:val="24"/>
              </w:rPr>
              <w:t>”</w:t>
            </w:r>
          </w:p>
        </w:tc>
      </w:tr>
    </w:tbl>
    <w:p w14:paraId="67749AE9" w14:textId="6959BB4D" w:rsidR="007F6D91" w:rsidRDefault="007F6D91" w:rsidP="00DB08F1">
      <w:pPr>
        <w:spacing w:before="100" w:beforeAutospacing="1" w:after="100" w:afterAutospacing="1" w:line="240" w:lineRule="auto"/>
        <w:rPr>
          <w:rFonts w:ascii="Arial" w:hAnsi="Arial" w:cs="Arial"/>
          <w:sz w:val="22"/>
        </w:rPr>
      </w:pPr>
    </w:p>
    <w:p w14:paraId="32735F53" w14:textId="0F1CD1A4" w:rsidR="00CD56AF" w:rsidRDefault="00CD56AF" w:rsidP="00DB08F1">
      <w:pPr>
        <w:spacing w:before="100" w:beforeAutospacing="1" w:after="100" w:afterAutospacing="1" w:line="240" w:lineRule="auto"/>
        <w:rPr>
          <w:rFonts w:ascii="Arial" w:hAnsi="Arial" w:cs="Arial"/>
          <w:sz w:val="22"/>
        </w:rPr>
      </w:pPr>
    </w:p>
    <w:p w14:paraId="5FA335ED" w14:textId="77777777" w:rsidR="00CD56AF" w:rsidRDefault="00CD56AF" w:rsidP="00DB08F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CF534F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67D221"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2 - Joe</w:t>
            </w:r>
          </w:p>
        </w:tc>
      </w:tr>
      <w:tr w:rsidR="00B73FD7" w:rsidRPr="000A7819" w14:paraId="52FB26B6"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5FF01F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69598D83" w14:textId="77777777" w:rsidTr="00F47D5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0809072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D63763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BBB3E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002D43AC" w14:textId="77777777" w:rsidTr="00F47D5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96D2B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41DFD62"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D8E8912" w14:textId="77777777" w:rsidR="00B73FD7" w:rsidRPr="00F903F9" w:rsidRDefault="0019741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Gets Robbed</w:t>
            </w:r>
          </w:p>
        </w:tc>
      </w:tr>
      <w:tr w:rsidR="00B73FD7" w:rsidRPr="000A7819" w14:paraId="3ADFB888"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89BF9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36875D0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20953C7" w14:textId="77777777" w:rsidR="00B73FD7" w:rsidRPr="00F903F9" w:rsidRDefault="0042200D"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What Makes an Event Traumatic (Part 1)</w:t>
            </w:r>
          </w:p>
        </w:tc>
      </w:tr>
      <w:tr w:rsidR="00B73FD7" w:rsidRPr="000A7819" w14:paraId="71A8AFE5"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B71E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132AAC6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7242B94" w14:textId="77777777" w:rsidR="00B73FD7" w:rsidRPr="00F903F9" w:rsidRDefault="000C21E3"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What Makes an Event Traumatic (Part 2)</w:t>
            </w:r>
          </w:p>
        </w:tc>
      </w:tr>
      <w:tr w:rsidR="00B73FD7" w:rsidRPr="000A7819" w14:paraId="0164B5A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70C9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500162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F5F2D95" w14:textId="77777777" w:rsidR="00B73FD7" w:rsidRPr="00F903F9" w:rsidRDefault="00BF14E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 The Aftermath</w:t>
            </w:r>
          </w:p>
        </w:tc>
      </w:tr>
      <w:tr w:rsidR="00B73FD7" w:rsidRPr="000A7819" w14:paraId="7A72429A"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99795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0DD10F3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841AC0D" w14:textId="77777777" w:rsidR="00B73FD7" w:rsidRPr="00F903F9" w:rsidRDefault="00BF14E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Joe – Why He’s Average Joe</w:t>
            </w:r>
          </w:p>
        </w:tc>
      </w:tr>
      <w:tr w:rsidR="00B73FD7" w:rsidRPr="000A7819" w14:paraId="034A3944"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720845"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0DB3F3BF"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501" w:type="dxa"/>
            <w:tcBorders>
              <w:top w:val="nil"/>
              <w:left w:val="nil"/>
              <w:bottom w:val="single" w:sz="4" w:space="0" w:color="auto"/>
              <w:right w:val="single" w:sz="4" w:space="0" w:color="auto"/>
            </w:tcBorders>
            <w:shd w:val="clear" w:color="auto" w:fill="auto"/>
            <w:vAlign w:val="bottom"/>
            <w:hideMark/>
          </w:tcPr>
          <w:p w14:paraId="4B9A8E19" w14:textId="77777777" w:rsidR="00B73FD7" w:rsidRPr="00F903F9" w:rsidRDefault="0080460B"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“Crime in Virginia – 2019” (pages 27-31)</w:t>
            </w:r>
          </w:p>
        </w:tc>
      </w:tr>
      <w:tr w:rsidR="00B73FD7" w:rsidRPr="000A7819" w14:paraId="326C229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183938F"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3FC0B51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5EEFD931" w14:textId="77777777" w:rsidR="00B73FD7" w:rsidRPr="00F903F9" w:rsidRDefault="00B73FD7" w:rsidP="00B73FD7">
            <w:pPr>
              <w:spacing w:after="0" w:line="240" w:lineRule="auto"/>
              <w:jc w:val="center"/>
              <w:rPr>
                <w:rFonts w:ascii="Calibri" w:eastAsia="Times New Roman" w:hAnsi="Calibri"/>
                <w:color w:val="000000"/>
                <w:szCs w:val="24"/>
              </w:rPr>
            </w:pPr>
            <w:r w:rsidRPr="00F903F9">
              <w:rPr>
                <w:rFonts w:ascii="Calibri" w:eastAsia="Times New Roman" w:hAnsi="Calibri"/>
                <w:color w:val="000000"/>
                <w:szCs w:val="24"/>
              </w:rPr>
              <w:t>Module 2 Quiz</w:t>
            </w:r>
          </w:p>
        </w:tc>
      </w:tr>
      <w:tr w:rsidR="00B73FD7" w:rsidRPr="000A7819" w14:paraId="701142F7" w14:textId="77777777" w:rsidTr="00F47D5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77C302" w14:textId="77777777" w:rsidR="00B73FD7" w:rsidRPr="000A7819" w:rsidRDefault="003C28D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028120D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2ED6589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F63A40">
              <w:rPr>
                <w:rFonts w:ascii="Calibri" w:eastAsia="Times New Roman" w:hAnsi="Calibri"/>
                <w:color w:val="000000"/>
                <w:szCs w:val="24"/>
              </w:rPr>
              <w:t>“The Typical Robbery”</w:t>
            </w:r>
          </w:p>
        </w:tc>
      </w:tr>
    </w:tbl>
    <w:p w14:paraId="60400093" w14:textId="1358AB87" w:rsidR="00B56ABD" w:rsidRDefault="00B56ABD">
      <w:pPr>
        <w:spacing w:after="0" w:line="240" w:lineRule="auto"/>
        <w:rPr>
          <w:rFonts w:ascii="Arial" w:hAnsi="Arial" w:cs="Arial"/>
          <w:sz w:val="22"/>
        </w:rPr>
      </w:pPr>
    </w:p>
    <w:p w14:paraId="1262F45A" w14:textId="77777777" w:rsidR="00B73FD7" w:rsidRDefault="00B73FD7" w:rsidP="00DB08F1">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6127A6A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44D837"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3 - Dana</w:t>
            </w:r>
          </w:p>
        </w:tc>
      </w:tr>
      <w:tr w:rsidR="00B73FD7" w:rsidRPr="000A7819" w14:paraId="1CA4AB69"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4931F58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15DA2DE" w14:textId="77777777" w:rsidTr="005B679E">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450A88B"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55ECEB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312C08E2"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7BF7D0DF" w14:textId="77777777" w:rsidTr="005B679E">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3DCD2F"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DF52FD5"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238E6B7" w14:textId="77777777" w:rsidR="00B73FD7" w:rsidRPr="004D7B00" w:rsidRDefault="00D404E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and His Wife Get Robbed</w:t>
            </w:r>
          </w:p>
        </w:tc>
      </w:tr>
      <w:tr w:rsidR="00B73FD7" w:rsidRPr="000A7819" w14:paraId="3E71D08A"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14E56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55B1C44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FC407F4" w14:textId="77777777" w:rsidR="00B73FD7" w:rsidRPr="000A7819" w:rsidRDefault="00307D0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 Police Interactions</w:t>
            </w:r>
          </w:p>
        </w:tc>
      </w:tr>
      <w:tr w:rsidR="00B73FD7" w:rsidRPr="000A7819" w14:paraId="26437434"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5A211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FB52D5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499AB0A" w14:textId="77777777" w:rsidR="00B73FD7" w:rsidRPr="000A7819" w:rsidRDefault="00E665D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Dana – Introduction to PTSD</w:t>
            </w:r>
          </w:p>
        </w:tc>
      </w:tr>
      <w:tr w:rsidR="00B73FD7" w:rsidRPr="000A7819" w14:paraId="2CB26474"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4CDB30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6258E51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75A4269" w14:textId="77777777" w:rsidR="00B73FD7" w:rsidRPr="000A7819" w:rsidRDefault="008F716C"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Why Was the Robbery Traumatic for Dana? </w:t>
            </w:r>
          </w:p>
        </w:tc>
      </w:tr>
      <w:tr w:rsidR="00B73FD7" w:rsidRPr="000A7819" w14:paraId="0881760D"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2C4735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58A53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A8E5B7" w14:textId="77777777" w:rsidR="00B73FD7" w:rsidRPr="000A7819" w:rsidRDefault="00E03CE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The Effects of the Robbery on Dana’s Marriage</w:t>
            </w:r>
          </w:p>
        </w:tc>
      </w:tr>
      <w:tr w:rsidR="00B73FD7" w:rsidRPr="000A7819" w14:paraId="7B9A695E"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9A78A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6613BE1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E714CC2" w14:textId="77777777" w:rsidR="00B73FD7" w:rsidRPr="000A7819" w:rsidRDefault="005B679E"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The Diathesis-Stress Model of PTSD</w:t>
            </w:r>
          </w:p>
        </w:tc>
      </w:tr>
      <w:tr w:rsidR="00B73FD7" w:rsidRPr="000A7819" w14:paraId="3DC40631"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9328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5AA38CB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F59A96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3</w:t>
            </w:r>
            <w:r w:rsidRPr="000A7819">
              <w:rPr>
                <w:rFonts w:ascii="Calibri" w:eastAsia="Times New Roman" w:hAnsi="Calibri"/>
                <w:color w:val="000000"/>
                <w:szCs w:val="24"/>
              </w:rPr>
              <w:t xml:space="preserve"> Quiz</w:t>
            </w:r>
          </w:p>
        </w:tc>
      </w:tr>
      <w:tr w:rsidR="00B73FD7" w:rsidRPr="000A7819" w14:paraId="36041FED" w14:textId="77777777" w:rsidTr="005B679E">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42E6DB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24344F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05EB7C1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F26E9D">
              <w:rPr>
                <w:rFonts w:ascii="Calibri" w:eastAsia="Times New Roman" w:hAnsi="Calibri"/>
                <w:color w:val="000000"/>
                <w:szCs w:val="24"/>
              </w:rPr>
              <w:t>“Brain Structures and Functions”</w:t>
            </w:r>
          </w:p>
        </w:tc>
      </w:tr>
    </w:tbl>
    <w:p w14:paraId="574988F5" w14:textId="77777777" w:rsidR="00B73FD7" w:rsidRDefault="00B73FD7" w:rsidP="00DB08F1">
      <w:pPr>
        <w:spacing w:before="100" w:beforeAutospacing="1" w:after="100" w:afterAutospacing="1" w:line="240" w:lineRule="auto"/>
        <w:rPr>
          <w:rFonts w:ascii="Arial" w:hAnsi="Arial" w:cs="Arial"/>
          <w:sz w:val="22"/>
        </w:rPr>
      </w:pPr>
    </w:p>
    <w:p w14:paraId="3B18123F" w14:textId="4BB91922" w:rsidR="00B73FD7" w:rsidRDefault="00B73FD7" w:rsidP="00B73FD7">
      <w:pPr>
        <w:spacing w:before="100" w:beforeAutospacing="1" w:after="100" w:afterAutospacing="1" w:line="240" w:lineRule="auto"/>
        <w:rPr>
          <w:rFonts w:ascii="Arial" w:hAnsi="Arial" w:cs="Arial"/>
          <w:sz w:val="22"/>
        </w:rPr>
      </w:pPr>
    </w:p>
    <w:p w14:paraId="170604F2" w14:textId="5CF8785A" w:rsidR="00CD56AF" w:rsidRDefault="00CD56AF" w:rsidP="00B73FD7">
      <w:pPr>
        <w:spacing w:before="100" w:beforeAutospacing="1" w:after="100" w:afterAutospacing="1" w:line="240" w:lineRule="auto"/>
        <w:rPr>
          <w:rFonts w:ascii="Arial" w:hAnsi="Arial" w:cs="Arial"/>
          <w:sz w:val="22"/>
        </w:rPr>
      </w:pPr>
    </w:p>
    <w:p w14:paraId="432DF6A0"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56C49F67"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80BC4D"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4 - Beth</w:t>
            </w:r>
          </w:p>
        </w:tc>
      </w:tr>
      <w:tr w:rsidR="00B73FD7" w:rsidRPr="000A7819" w14:paraId="12029122"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0240C8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4030D1BB"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07868E4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500C49B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02743C1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6F35AF63"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BEADB50"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hideMark/>
          </w:tcPr>
          <w:p w14:paraId="6BEC5783"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4E6396B" w14:textId="77777777" w:rsidR="00B73FD7" w:rsidRPr="004D7B00" w:rsidRDefault="00E90760"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Models for PTSD Development (Part 2)</w:t>
            </w:r>
          </w:p>
        </w:tc>
      </w:tr>
      <w:tr w:rsidR="00B73FD7" w:rsidRPr="000A7819" w14:paraId="67F8F08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99649E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159EBE6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5FA220D" w14:textId="77777777" w:rsidR="00B73FD7" w:rsidRPr="000A7819" w:rsidRDefault="00BC4520"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Gets Robbed</w:t>
            </w:r>
          </w:p>
        </w:tc>
      </w:tr>
      <w:tr w:rsidR="00B73FD7" w:rsidRPr="000A7819" w14:paraId="3042294A"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430B13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6B0BE8C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42ED9A38" w14:textId="77777777" w:rsidR="00B73FD7" w:rsidRPr="000A7819" w:rsidRDefault="00C776F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 A Different Experience</w:t>
            </w:r>
          </w:p>
        </w:tc>
      </w:tr>
      <w:tr w:rsidR="00B73FD7" w:rsidRPr="000A7819" w14:paraId="4B5607FE"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536D8A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542206D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386D11F0" w14:textId="77777777" w:rsidR="00B73FD7" w:rsidRPr="000A7819" w:rsidRDefault="004D4A0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Beth – The Immediate Aftermath</w:t>
            </w:r>
          </w:p>
        </w:tc>
      </w:tr>
      <w:tr w:rsidR="00B73FD7" w:rsidRPr="000A7819" w14:paraId="18AD6791"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7D730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6DB22ED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7BB54B4" w14:textId="77777777" w:rsidR="00B73FD7" w:rsidRPr="000A7819" w:rsidRDefault="0045769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 Can’t Remember” (Part 1)</w:t>
            </w:r>
          </w:p>
        </w:tc>
      </w:tr>
      <w:tr w:rsidR="00B73FD7" w:rsidRPr="000A7819" w14:paraId="35C8A94F"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F6AE7E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534FC55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365353F5" w14:textId="77777777" w:rsidR="00B73FD7" w:rsidRPr="000A7819" w:rsidRDefault="0045769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 Can’t Remember” (Part 2)</w:t>
            </w:r>
          </w:p>
        </w:tc>
      </w:tr>
      <w:tr w:rsidR="00B73FD7" w:rsidRPr="000A7819" w14:paraId="6C49F853"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E14043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10F31EA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59ECCB8E" w14:textId="77777777" w:rsidR="00B73FD7" w:rsidRPr="000A7819" w:rsidRDefault="00127C9C"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Unhelpful Comments and Distorted Viewpoints</w:t>
            </w:r>
          </w:p>
        </w:tc>
      </w:tr>
      <w:tr w:rsidR="00B73FD7" w:rsidRPr="000A7819" w14:paraId="6EC60B28"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CC87E0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hideMark/>
          </w:tcPr>
          <w:p w14:paraId="62972EA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5CE5965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4</w:t>
            </w:r>
            <w:r w:rsidRPr="000A7819">
              <w:rPr>
                <w:rFonts w:ascii="Calibri" w:eastAsia="Times New Roman" w:hAnsi="Calibri"/>
                <w:color w:val="000000"/>
                <w:szCs w:val="24"/>
              </w:rPr>
              <w:t xml:space="preserve"> Quiz</w:t>
            </w:r>
          </w:p>
        </w:tc>
      </w:tr>
      <w:tr w:rsidR="00B73FD7" w:rsidRPr="000A7819" w14:paraId="2445A770"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A6DF2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hideMark/>
          </w:tcPr>
          <w:p w14:paraId="22CC1BD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788" w:type="dxa"/>
            <w:tcBorders>
              <w:top w:val="nil"/>
              <w:left w:val="nil"/>
              <w:bottom w:val="single" w:sz="4" w:space="0" w:color="auto"/>
              <w:right w:val="single" w:sz="4" w:space="0" w:color="auto"/>
            </w:tcBorders>
            <w:shd w:val="clear" w:color="auto" w:fill="auto"/>
            <w:vAlign w:val="bottom"/>
            <w:hideMark/>
          </w:tcPr>
          <w:p w14:paraId="0B53ADF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74269F">
              <w:rPr>
                <w:rFonts w:ascii="Calibri" w:eastAsia="Times New Roman" w:hAnsi="Calibri"/>
                <w:color w:val="000000"/>
                <w:szCs w:val="24"/>
              </w:rPr>
              <w:t>“Chronic Stress, Your HPA Axis, and Covid-19”</w:t>
            </w:r>
          </w:p>
        </w:tc>
      </w:tr>
    </w:tbl>
    <w:p w14:paraId="1F352AD6"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5A09295B"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4A937E"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5 - Kiera</w:t>
            </w:r>
          </w:p>
        </w:tc>
      </w:tr>
      <w:tr w:rsidR="00B73FD7" w:rsidRPr="000A7819" w14:paraId="6E72DD4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C846712"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1C405B6A"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7A0C2E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7D62733B"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4EB91A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09F0DDB4"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FFA282"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490A4D7C"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B4B7C6B" w14:textId="77777777" w:rsidR="00B73FD7" w:rsidRPr="004D7B00" w:rsidRDefault="00A6276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Necessary Definitions</w:t>
            </w:r>
          </w:p>
        </w:tc>
      </w:tr>
      <w:tr w:rsidR="00B73FD7" w:rsidRPr="000A7819" w14:paraId="0F393244"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8760B2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396729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DB6F747" w14:textId="77777777" w:rsidR="00B73FD7" w:rsidRPr="000A7819" w:rsidRDefault="00C613D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Kiera’s Home Life</w:t>
            </w:r>
          </w:p>
        </w:tc>
      </w:tr>
      <w:tr w:rsidR="00B73FD7" w:rsidRPr="000A7819" w14:paraId="75AD3697"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4A1B8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560E755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3B94588" w14:textId="77777777" w:rsidR="00B73FD7" w:rsidRPr="000A7819" w:rsidRDefault="00F93A4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Meets Her Abuser</w:t>
            </w:r>
          </w:p>
        </w:tc>
      </w:tr>
      <w:tr w:rsidR="00B73FD7" w:rsidRPr="000A7819" w14:paraId="6E902F6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1423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CB3630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8EA461B" w14:textId="77777777" w:rsidR="00B73FD7" w:rsidRPr="000A7819" w:rsidRDefault="00F4153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Looking for Connection</w:t>
            </w:r>
          </w:p>
        </w:tc>
      </w:tr>
      <w:tr w:rsidR="00B73FD7" w:rsidRPr="000A7819" w14:paraId="2206086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C76979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CA1954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DE8AB72" w14:textId="77777777" w:rsidR="00B73FD7" w:rsidRPr="000A7819" w:rsidRDefault="004344D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Changes Homes</w:t>
            </w:r>
          </w:p>
        </w:tc>
      </w:tr>
      <w:tr w:rsidR="00B73FD7" w:rsidRPr="000A7819" w14:paraId="52A079FB"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C7D6F5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5326777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5C0DB0F" w14:textId="77777777" w:rsidR="00B73FD7" w:rsidRPr="000A7819" w:rsidRDefault="0016138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and Depression (Part 1)</w:t>
            </w:r>
          </w:p>
        </w:tc>
      </w:tr>
      <w:tr w:rsidR="00B73FD7" w:rsidRPr="000A7819" w14:paraId="572E6EF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74807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1D71B08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D8EB7D0" w14:textId="77777777" w:rsidR="00B73FD7" w:rsidRPr="000A7819" w:rsidRDefault="0016138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and Depression (Part 2)</w:t>
            </w:r>
          </w:p>
        </w:tc>
      </w:tr>
      <w:tr w:rsidR="00161381" w:rsidRPr="000A7819" w14:paraId="62F08ECF"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2B62FF39"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0FE60839" w14:textId="77777777" w:rsidR="00161381"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06D6365F"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No One Says a Word</w:t>
            </w:r>
          </w:p>
        </w:tc>
      </w:tr>
      <w:tr w:rsidR="00161381" w:rsidRPr="000A7819" w14:paraId="6EE2464E"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41A39329"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tcPr>
          <w:p w14:paraId="3B515E51" w14:textId="77777777" w:rsidR="00161381"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B9C1BC6" w14:textId="77777777" w:rsidR="00161381"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The Offender’s Wife/Finally Leaving</w:t>
            </w:r>
          </w:p>
        </w:tc>
      </w:tr>
      <w:tr w:rsidR="00A533F8" w:rsidRPr="000A7819" w14:paraId="195DB227"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79B01432"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1163" w:type="dxa"/>
            <w:tcBorders>
              <w:top w:val="nil"/>
              <w:left w:val="nil"/>
              <w:bottom w:val="single" w:sz="4" w:space="0" w:color="auto"/>
              <w:right w:val="single" w:sz="4" w:space="0" w:color="auto"/>
            </w:tcBorders>
            <w:shd w:val="clear" w:color="auto" w:fill="auto"/>
            <w:vAlign w:val="bottom"/>
          </w:tcPr>
          <w:p w14:paraId="7303B7B9"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70AC3442" w14:textId="77777777" w:rsidR="00A533F8" w:rsidRPr="000A7819" w:rsidRDefault="00A533F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Kiera – One More Thing…</w:t>
            </w:r>
          </w:p>
        </w:tc>
      </w:tr>
      <w:tr w:rsidR="00B73FD7" w:rsidRPr="000A7819" w14:paraId="64C437F8"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88447B" w14:textId="77777777" w:rsidR="00B73FD7" w:rsidRPr="000A7819" w:rsidRDefault="008E20C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11</w:t>
            </w:r>
          </w:p>
        </w:tc>
        <w:tc>
          <w:tcPr>
            <w:tcW w:w="1163" w:type="dxa"/>
            <w:tcBorders>
              <w:top w:val="nil"/>
              <w:left w:val="nil"/>
              <w:bottom w:val="single" w:sz="4" w:space="0" w:color="auto"/>
              <w:right w:val="single" w:sz="4" w:space="0" w:color="auto"/>
            </w:tcBorders>
            <w:shd w:val="clear" w:color="auto" w:fill="auto"/>
            <w:vAlign w:val="bottom"/>
            <w:hideMark/>
          </w:tcPr>
          <w:p w14:paraId="18B7F30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63F262C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5</w:t>
            </w:r>
            <w:r w:rsidRPr="000A7819">
              <w:rPr>
                <w:rFonts w:ascii="Calibri" w:eastAsia="Times New Roman" w:hAnsi="Calibri"/>
                <w:color w:val="000000"/>
                <w:szCs w:val="24"/>
              </w:rPr>
              <w:t xml:space="preserve"> Quiz</w:t>
            </w:r>
          </w:p>
        </w:tc>
      </w:tr>
      <w:tr w:rsidR="00B73FD7" w:rsidRPr="000A7819" w14:paraId="7D4A3DC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6A41077" w14:textId="77777777" w:rsidR="00B73FD7" w:rsidRPr="000A7819" w:rsidRDefault="008E20C1"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12</w:t>
            </w:r>
          </w:p>
        </w:tc>
        <w:tc>
          <w:tcPr>
            <w:tcW w:w="1163" w:type="dxa"/>
            <w:tcBorders>
              <w:top w:val="nil"/>
              <w:left w:val="nil"/>
              <w:bottom w:val="single" w:sz="4" w:space="0" w:color="auto"/>
              <w:right w:val="single" w:sz="4" w:space="0" w:color="auto"/>
            </w:tcBorders>
            <w:shd w:val="clear" w:color="auto" w:fill="auto"/>
            <w:vAlign w:val="bottom"/>
            <w:hideMark/>
          </w:tcPr>
          <w:p w14:paraId="6F188A3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1B7BF3F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61278A">
              <w:rPr>
                <w:rFonts w:ascii="Calibri" w:eastAsia="Times New Roman" w:hAnsi="Calibri"/>
                <w:color w:val="000000"/>
                <w:szCs w:val="24"/>
              </w:rPr>
              <w:t>“Kiera: Outside Looking In”</w:t>
            </w:r>
          </w:p>
        </w:tc>
      </w:tr>
    </w:tbl>
    <w:p w14:paraId="24315509" w14:textId="77777777" w:rsidR="00B73FD7" w:rsidRDefault="00B73FD7" w:rsidP="00DB08F1">
      <w:pPr>
        <w:spacing w:before="100" w:beforeAutospacing="1" w:after="100" w:afterAutospacing="1" w:line="240" w:lineRule="auto"/>
        <w:rPr>
          <w:rFonts w:ascii="Arial" w:hAnsi="Arial" w:cs="Arial"/>
          <w:sz w:val="22"/>
        </w:rPr>
      </w:pPr>
    </w:p>
    <w:p w14:paraId="13980E6B"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F11932B"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6DD1AC"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lastRenderedPageBreak/>
              <w:t xml:space="preserve">Module </w:t>
            </w:r>
            <w:r>
              <w:rPr>
                <w:rFonts w:ascii="Calibri" w:eastAsia="Times New Roman" w:hAnsi="Calibri"/>
                <w:b/>
                <w:bCs/>
                <w:color w:val="000000"/>
                <w:sz w:val="36"/>
                <w:szCs w:val="36"/>
              </w:rPr>
              <w:t>6 - Richard</w:t>
            </w:r>
          </w:p>
        </w:tc>
      </w:tr>
      <w:tr w:rsidR="00B73FD7" w:rsidRPr="000A7819" w14:paraId="09540D84"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047B0B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3B20E158" w14:textId="77777777" w:rsidTr="000B119D">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7897461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E69931C"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33D8B9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0B119D" w:rsidRPr="000A7819" w14:paraId="7FC55C1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71BD5D"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617A952A"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B95A2E" w14:textId="77777777" w:rsidR="000B119D" w:rsidRPr="004D7B00"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See online module for list of videos to watch</w:t>
            </w:r>
          </w:p>
        </w:tc>
      </w:tr>
      <w:tr w:rsidR="000B119D" w:rsidRPr="000A7819" w14:paraId="4DAEAAF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16AE633"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D0E1882" w14:textId="77777777" w:rsidR="000B119D" w:rsidRPr="000A7819" w:rsidRDefault="000B119D" w:rsidP="000B119D">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0CEEEDE" w14:textId="77777777" w:rsidR="000B119D" w:rsidRPr="000A7819" w:rsidRDefault="000B119D" w:rsidP="000B119D">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6</w:t>
            </w:r>
            <w:r w:rsidRPr="000A7819">
              <w:rPr>
                <w:rFonts w:ascii="Calibri" w:eastAsia="Times New Roman" w:hAnsi="Calibri"/>
                <w:color w:val="000000"/>
                <w:szCs w:val="24"/>
              </w:rPr>
              <w:t xml:space="preserve"> Quiz</w:t>
            </w:r>
          </w:p>
        </w:tc>
      </w:tr>
      <w:tr w:rsidR="000B119D" w:rsidRPr="000A7819" w14:paraId="178286A7"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0E1AA5C"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C516317"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95330C3" w14:textId="77777777" w:rsidR="000B119D" w:rsidRPr="000A7819" w:rsidRDefault="000B119D" w:rsidP="000B119D">
            <w:pPr>
              <w:spacing w:after="0" w:line="240" w:lineRule="auto"/>
              <w:jc w:val="center"/>
              <w:rPr>
                <w:rFonts w:ascii="Calibri" w:eastAsia="Times New Roman" w:hAnsi="Calibri"/>
                <w:color w:val="000000"/>
                <w:szCs w:val="24"/>
              </w:rPr>
            </w:pPr>
            <w:r>
              <w:rPr>
                <w:rFonts w:ascii="Calibri" w:eastAsia="Times New Roman" w:hAnsi="Calibri"/>
                <w:color w:val="000000"/>
                <w:szCs w:val="24"/>
              </w:rPr>
              <w:t>Assignment: See online module for assignment instructions</w:t>
            </w:r>
          </w:p>
        </w:tc>
      </w:tr>
    </w:tbl>
    <w:p w14:paraId="602D89B2" w14:textId="555B4179" w:rsidR="00B73FD7" w:rsidRDefault="00B73FD7" w:rsidP="00B56ABD">
      <w:pPr>
        <w:spacing w:after="0"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3081974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0853BF"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7 - Ayoola</w:t>
            </w:r>
          </w:p>
        </w:tc>
      </w:tr>
      <w:tr w:rsidR="00B73FD7" w:rsidRPr="000A7819" w14:paraId="0970F36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696922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0C01BF0"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4D3764C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612116E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4D779C9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444DD6F4"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4FC850D"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hideMark/>
          </w:tcPr>
          <w:p w14:paraId="46892CC6"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17878033" w14:textId="77777777" w:rsidR="00B73FD7" w:rsidRPr="004D7B00" w:rsidRDefault="00E71EEA"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Little Vincent is Shot</w:t>
            </w:r>
          </w:p>
        </w:tc>
      </w:tr>
      <w:tr w:rsidR="00B73FD7" w:rsidRPr="000A7819" w14:paraId="71A12737"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93C31D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1551183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319D8DB" w14:textId="77777777" w:rsidR="00B73FD7" w:rsidRPr="000A7819" w:rsidRDefault="002007E9"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Ayoola – Policing </w:t>
            </w:r>
            <w:proofErr w:type="gramStart"/>
            <w:r>
              <w:rPr>
                <w:rFonts w:ascii="Calibri" w:eastAsia="Times New Roman" w:hAnsi="Calibri"/>
                <w:color w:val="000000"/>
                <w:szCs w:val="24"/>
              </w:rPr>
              <w:t>African-American</w:t>
            </w:r>
            <w:proofErr w:type="gramEnd"/>
            <w:r>
              <w:rPr>
                <w:rFonts w:ascii="Calibri" w:eastAsia="Times New Roman" w:hAnsi="Calibri"/>
                <w:color w:val="000000"/>
                <w:szCs w:val="24"/>
              </w:rPr>
              <w:t xml:space="preserve"> Victims of Crime</w:t>
            </w:r>
          </w:p>
        </w:tc>
      </w:tr>
      <w:tr w:rsidR="00B73FD7" w:rsidRPr="000A7819" w14:paraId="2A3190AF"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E6A6B2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639CBE75"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F4376CF" w14:textId="77777777" w:rsidR="00B73FD7" w:rsidRPr="000A7819" w:rsidRDefault="00690FD9"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Secondary Victimization</w:t>
            </w:r>
          </w:p>
        </w:tc>
      </w:tr>
      <w:tr w:rsidR="00B73FD7" w:rsidRPr="000A7819" w14:paraId="584C9F6A"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A8846D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69137C7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2B9A44C2" w14:textId="77777777" w:rsidR="00B73FD7" w:rsidRPr="000A7819" w:rsidRDefault="000B245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The Role of Religion in Healing</w:t>
            </w:r>
          </w:p>
        </w:tc>
      </w:tr>
      <w:tr w:rsidR="00B73FD7" w:rsidRPr="000A7819" w14:paraId="0679AF67"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E8C96A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427C42C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341AE2C0" w14:textId="77777777" w:rsidR="00B73FD7" w:rsidRPr="000A7819" w:rsidRDefault="00C32B3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w:t>
            </w:r>
            <w:r w:rsidR="00DE14CB">
              <w:rPr>
                <w:rFonts w:ascii="Calibri" w:eastAsia="Times New Roman" w:hAnsi="Calibri"/>
                <w:color w:val="000000"/>
                <w:szCs w:val="24"/>
              </w:rPr>
              <w:t xml:space="preserve"> Denial and Anger</w:t>
            </w:r>
          </w:p>
        </w:tc>
      </w:tr>
      <w:tr w:rsidR="00B73FD7" w:rsidRPr="000A7819" w14:paraId="044E29CC"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54AB91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1EAC7E4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5A7637F9" w14:textId="77777777" w:rsidR="00B73FD7" w:rsidRPr="000A7819" w:rsidRDefault="00DE14C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Bargaining and Depression</w:t>
            </w:r>
          </w:p>
        </w:tc>
      </w:tr>
      <w:tr w:rsidR="00B73FD7" w:rsidRPr="000A7819" w14:paraId="1254CFE3"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5A61E8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10EDC2F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C5E2241" w14:textId="77777777" w:rsidR="00B73FD7" w:rsidRPr="000A7819" w:rsidRDefault="00DE14CB"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Acceptance</w:t>
            </w:r>
          </w:p>
        </w:tc>
      </w:tr>
      <w:tr w:rsidR="00951AE4" w:rsidRPr="000A7819" w14:paraId="73DA3517"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5AB7FAC0" w14:textId="77777777" w:rsidR="00951AE4"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tcPr>
          <w:p w14:paraId="5F1B75EF" w14:textId="77777777" w:rsidR="00951AE4"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3B883807" w14:textId="77777777" w:rsidR="00951AE4"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Ayoola - Forgiveness</w:t>
            </w:r>
          </w:p>
        </w:tc>
      </w:tr>
      <w:tr w:rsidR="00B73FD7" w:rsidRPr="000A7819" w14:paraId="587F2CE1"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5339750" w14:textId="77777777" w:rsidR="00B73FD7"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hideMark/>
          </w:tcPr>
          <w:p w14:paraId="77409786"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0401EA1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7</w:t>
            </w:r>
            <w:r w:rsidRPr="000A7819">
              <w:rPr>
                <w:rFonts w:ascii="Calibri" w:eastAsia="Times New Roman" w:hAnsi="Calibri"/>
                <w:color w:val="000000"/>
                <w:szCs w:val="24"/>
              </w:rPr>
              <w:t xml:space="preserve"> Quiz</w:t>
            </w:r>
          </w:p>
        </w:tc>
      </w:tr>
      <w:tr w:rsidR="00B73FD7" w:rsidRPr="000A7819" w14:paraId="336C902D"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1E9A57B" w14:textId="77777777" w:rsidR="00B73FD7" w:rsidRPr="000A7819" w:rsidRDefault="00951AE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853" w:type="dxa"/>
            <w:tcBorders>
              <w:top w:val="nil"/>
              <w:left w:val="nil"/>
              <w:bottom w:val="single" w:sz="4" w:space="0" w:color="auto"/>
              <w:right w:val="single" w:sz="4" w:space="0" w:color="auto"/>
            </w:tcBorders>
            <w:shd w:val="clear" w:color="auto" w:fill="auto"/>
            <w:vAlign w:val="bottom"/>
            <w:hideMark/>
          </w:tcPr>
          <w:p w14:paraId="1B7E2F2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788" w:type="dxa"/>
            <w:tcBorders>
              <w:top w:val="nil"/>
              <w:left w:val="nil"/>
              <w:bottom w:val="single" w:sz="4" w:space="0" w:color="auto"/>
              <w:right w:val="single" w:sz="4" w:space="0" w:color="auto"/>
            </w:tcBorders>
            <w:shd w:val="clear" w:color="auto" w:fill="auto"/>
            <w:vAlign w:val="bottom"/>
            <w:hideMark/>
          </w:tcPr>
          <w:p w14:paraId="52E4ED3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B119D">
              <w:rPr>
                <w:rFonts w:ascii="Calibri" w:eastAsia="Times New Roman" w:hAnsi="Calibri"/>
                <w:color w:val="000000"/>
                <w:szCs w:val="24"/>
              </w:rPr>
              <w:t>“Internet Scavenger Hunt”</w:t>
            </w:r>
          </w:p>
        </w:tc>
      </w:tr>
    </w:tbl>
    <w:p w14:paraId="66E3CF3C" w14:textId="28EBA7A2" w:rsidR="00B73FD7" w:rsidRDefault="00B73FD7" w:rsidP="00B73FD7">
      <w:pPr>
        <w:spacing w:before="100" w:beforeAutospacing="1" w:after="100" w:afterAutospacing="1" w:line="240" w:lineRule="auto"/>
        <w:rPr>
          <w:rFonts w:ascii="Arial" w:hAnsi="Arial" w:cs="Arial"/>
          <w:sz w:val="22"/>
        </w:rPr>
      </w:pPr>
    </w:p>
    <w:p w14:paraId="738AC22C" w14:textId="2D480766" w:rsidR="00CD56AF" w:rsidRDefault="00CD56AF" w:rsidP="00B73FD7">
      <w:pPr>
        <w:spacing w:before="100" w:beforeAutospacing="1" w:after="100" w:afterAutospacing="1" w:line="240" w:lineRule="auto"/>
        <w:rPr>
          <w:rFonts w:ascii="Arial" w:hAnsi="Arial" w:cs="Arial"/>
          <w:sz w:val="22"/>
        </w:rPr>
      </w:pPr>
    </w:p>
    <w:p w14:paraId="3F509FCF" w14:textId="130F942E" w:rsidR="00CD56AF" w:rsidRDefault="00CD56AF" w:rsidP="00B73FD7">
      <w:pPr>
        <w:spacing w:before="100" w:beforeAutospacing="1" w:after="100" w:afterAutospacing="1" w:line="240" w:lineRule="auto"/>
        <w:rPr>
          <w:rFonts w:ascii="Arial" w:hAnsi="Arial" w:cs="Arial"/>
          <w:sz w:val="22"/>
        </w:rPr>
      </w:pPr>
    </w:p>
    <w:p w14:paraId="57B4633B" w14:textId="3E4FA2F4" w:rsidR="00CD56AF" w:rsidRDefault="00CD56AF" w:rsidP="00B73FD7">
      <w:pPr>
        <w:spacing w:before="100" w:beforeAutospacing="1" w:after="100" w:afterAutospacing="1" w:line="240" w:lineRule="auto"/>
        <w:rPr>
          <w:rFonts w:ascii="Arial" w:hAnsi="Arial" w:cs="Arial"/>
          <w:sz w:val="22"/>
        </w:rPr>
      </w:pPr>
    </w:p>
    <w:p w14:paraId="102B4049" w14:textId="664DFB98" w:rsidR="00CD56AF" w:rsidRDefault="00CD56AF" w:rsidP="00B73FD7">
      <w:pPr>
        <w:spacing w:before="100" w:beforeAutospacing="1" w:after="100" w:afterAutospacing="1" w:line="240" w:lineRule="auto"/>
        <w:rPr>
          <w:rFonts w:ascii="Arial" w:hAnsi="Arial" w:cs="Arial"/>
          <w:sz w:val="22"/>
        </w:rPr>
      </w:pPr>
    </w:p>
    <w:p w14:paraId="58B9F692" w14:textId="71351EA5" w:rsidR="00CD56AF" w:rsidRDefault="00CD56AF" w:rsidP="00B73FD7">
      <w:pPr>
        <w:spacing w:before="100" w:beforeAutospacing="1" w:after="100" w:afterAutospacing="1" w:line="240" w:lineRule="auto"/>
        <w:rPr>
          <w:rFonts w:ascii="Arial" w:hAnsi="Arial" w:cs="Arial"/>
          <w:sz w:val="22"/>
        </w:rPr>
      </w:pPr>
    </w:p>
    <w:p w14:paraId="1DE59774" w14:textId="0BF00C32" w:rsidR="00CD56AF" w:rsidRDefault="00CD56AF" w:rsidP="00B73FD7">
      <w:pPr>
        <w:spacing w:before="100" w:beforeAutospacing="1" w:after="100" w:afterAutospacing="1" w:line="240" w:lineRule="auto"/>
        <w:rPr>
          <w:rFonts w:ascii="Arial" w:hAnsi="Arial" w:cs="Arial"/>
          <w:sz w:val="22"/>
        </w:rPr>
      </w:pPr>
    </w:p>
    <w:p w14:paraId="13107F7B"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95"/>
        <w:gridCol w:w="906"/>
        <w:gridCol w:w="7739"/>
      </w:tblGrid>
      <w:tr w:rsidR="00B73FD7" w:rsidRPr="000A7819" w14:paraId="1B698CF9"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92162D" w14:textId="77777777" w:rsidR="00B73FD7" w:rsidRPr="00B56ABD"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8 – Cindy, Manuela, Carl, and Sarah</w:t>
            </w:r>
          </w:p>
        </w:tc>
      </w:tr>
      <w:tr w:rsidR="00B73FD7" w:rsidRPr="000A7819" w14:paraId="51980802"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B51F10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47215FEF"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5078219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2BADC1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43E519F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EA4F26" w:rsidRPr="000A7819" w14:paraId="7B55B0C4"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tcPr>
          <w:p w14:paraId="666A39CD"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tcPr>
          <w:p w14:paraId="14384F7B"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tcPr>
          <w:p w14:paraId="4F4DEBA3" w14:textId="77777777" w:rsidR="00EA4F26"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Instructions for the “Completing the Stalking Evidence Log” Assignment as you will need two days to complete the assignment this week.</w:t>
            </w:r>
          </w:p>
        </w:tc>
      </w:tr>
      <w:tr w:rsidR="00B73FD7" w:rsidRPr="000A7819" w14:paraId="01EF39CA"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16B4644" w14:textId="77777777" w:rsidR="00B73FD7" w:rsidRPr="004D7B00"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2B736A4F"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5C216BE" w14:textId="77777777" w:rsidR="00B73FD7" w:rsidRPr="004D7B00"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Relevant Laws</w:t>
            </w:r>
          </w:p>
        </w:tc>
      </w:tr>
      <w:tr w:rsidR="00B73FD7" w:rsidRPr="000A7819" w14:paraId="4A4D98C6"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188A7CA"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0299CD1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15D1077"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The Beginning</w:t>
            </w:r>
          </w:p>
        </w:tc>
      </w:tr>
      <w:tr w:rsidR="00B73FD7" w:rsidRPr="000A7819" w14:paraId="68FE083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DEAB1DC"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4FB5F4C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127D38F0"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Offender Behaviors</w:t>
            </w:r>
          </w:p>
        </w:tc>
      </w:tr>
      <w:tr w:rsidR="00B73FD7" w:rsidRPr="000A7819" w14:paraId="0F8802BE"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748DBBDB"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7C6CC2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736547FF" w14:textId="77777777" w:rsidR="00B73FD7" w:rsidRPr="000A7819" w:rsidRDefault="00C22B9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TED Talk – Eva Galperin: “</w:t>
            </w:r>
            <w:r w:rsidR="001C28B4">
              <w:rPr>
                <w:rFonts w:ascii="Calibri" w:eastAsia="Times New Roman" w:hAnsi="Calibri"/>
                <w:color w:val="000000"/>
                <w:szCs w:val="24"/>
              </w:rPr>
              <w:t xml:space="preserve">What You Need to Know About </w:t>
            </w:r>
            <w:proofErr w:type="spellStart"/>
            <w:r w:rsidR="001C28B4">
              <w:rPr>
                <w:rFonts w:ascii="Calibri" w:eastAsia="Times New Roman" w:hAnsi="Calibri"/>
                <w:color w:val="000000"/>
                <w:szCs w:val="24"/>
              </w:rPr>
              <w:t>Stalkerware</w:t>
            </w:r>
            <w:proofErr w:type="spellEnd"/>
            <w:r w:rsidR="001C28B4">
              <w:rPr>
                <w:rFonts w:ascii="Calibri" w:eastAsia="Times New Roman" w:hAnsi="Calibri"/>
                <w:color w:val="000000"/>
                <w:szCs w:val="24"/>
              </w:rPr>
              <w:t>”</w:t>
            </w:r>
          </w:p>
        </w:tc>
      </w:tr>
      <w:tr w:rsidR="00B73FD7" w:rsidRPr="000A7819" w14:paraId="2857789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6FDDE54C"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2EB2903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13546947"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This is Not Normal</w:t>
            </w:r>
          </w:p>
        </w:tc>
      </w:tr>
      <w:tr w:rsidR="00B73FD7" w:rsidRPr="000A7819" w14:paraId="21174CF4"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EBA5B13"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0E44CB6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003C3704"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Offender Subtypes</w:t>
            </w:r>
          </w:p>
        </w:tc>
      </w:tr>
      <w:tr w:rsidR="00B73FD7" w:rsidRPr="000A7819" w14:paraId="37EE92BC"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5EFDE7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hideMark/>
          </w:tcPr>
          <w:p w14:paraId="2E3681C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7C1E7800" w14:textId="77777777" w:rsidR="00B73FD7"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The Police are Involved</w:t>
            </w:r>
          </w:p>
        </w:tc>
      </w:tr>
      <w:tr w:rsidR="001C28B4" w:rsidRPr="000A7819" w14:paraId="6C96B39E"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567FFE27" w14:textId="77777777" w:rsidR="001C28B4"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tcPr>
          <w:p w14:paraId="0745FF6E"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2364C999"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Stalking Victim Response and Police Response</w:t>
            </w:r>
          </w:p>
        </w:tc>
      </w:tr>
      <w:tr w:rsidR="001C28B4" w:rsidRPr="000A7819" w14:paraId="33837992"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6C75A7B6" w14:textId="77777777" w:rsidR="001C28B4"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853" w:type="dxa"/>
            <w:tcBorders>
              <w:top w:val="nil"/>
              <w:left w:val="nil"/>
              <w:bottom w:val="single" w:sz="4" w:space="0" w:color="auto"/>
              <w:right w:val="single" w:sz="4" w:space="0" w:color="auto"/>
            </w:tcBorders>
            <w:shd w:val="clear" w:color="auto" w:fill="auto"/>
            <w:vAlign w:val="bottom"/>
          </w:tcPr>
          <w:p w14:paraId="78AFDFEF"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0E2EC68B" w14:textId="77777777" w:rsidR="001C28B4" w:rsidRDefault="001C28B4" w:rsidP="001C28B4">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Resolution</w:t>
            </w:r>
          </w:p>
        </w:tc>
      </w:tr>
      <w:tr w:rsidR="001C28B4" w:rsidRPr="000A7819" w14:paraId="64E72FB1"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55DB9CEC"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r w:rsidR="00EA4F26">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tcPr>
          <w:p w14:paraId="651FDD21" w14:textId="77777777" w:rsidR="001C28B4" w:rsidRPr="000A7819"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12731B33" w14:textId="77777777" w:rsidR="001C28B4" w:rsidRDefault="001C28B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Stalking - Conclusion</w:t>
            </w:r>
          </w:p>
        </w:tc>
      </w:tr>
      <w:tr w:rsidR="00B73FD7" w:rsidRPr="000A7819" w14:paraId="7B3E2450"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41D940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12</w:t>
            </w:r>
          </w:p>
        </w:tc>
        <w:tc>
          <w:tcPr>
            <w:tcW w:w="853" w:type="dxa"/>
            <w:tcBorders>
              <w:top w:val="nil"/>
              <w:left w:val="nil"/>
              <w:bottom w:val="single" w:sz="4" w:space="0" w:color="auto"/>
              <w:right w:val="single" w:sz="4" w:space="0" w:color="auto"/>
            </w:tcBorders>
            <w:shd w:val="clear" w:color="auto" w:fill="auto"/>
            <w:vAlign w:val="bottom"/>
            <w:hideMark/>
          </w:tcPr>
          <w:p w14:paraId="4DC4E4F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15911E25"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8</w:t>
            </w:r>
            <w:r w:rsidRPr="000A7819">
              <w:rPr>
                <w:rFonts w:ascii="Calibri" w:eastAsia="Times New Roman" w:hAnsi="Calibri"/>
                <w:color w:val="000000"/>
                <w:szCs w:val="24"/>
              </w:rPr>
              <w:t xml:space="preserve"> Quiz</w:t>
            </w:r>
          </w:p>
        </w:tc>
      </w:tr>
      <w:tr w:rsidR="00B73FD7" w:rsidRPr="000A7819" w14:paraId="01511863"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A041E15"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13</w:t>
            </w:r>
          </w:p>
        </w:tc>
        <w:tc>
          <w:tcPr>
            <w:tcW w:w="853" w:type="dxa"/>
            <w:tcBorders>
              <w:top w:val="nil"/>
              <w:left w:val="nil"/>
              <w:bottom w:val="single" w:sz="4" w:space="0" w:color="auto"/>
              <w:right w:val="single" w:sz="4" w:space="0" w:color="auto"/>
            </w:tcBorders>
            <w:shd w:val="clear" w:color="auto" w:fill="auto"/>
            <w:vAlign w:val="bottom"/>
            <w:hideMark/>
          </w:tcPr>
          <w:p w14:paraId="2B02B969" w14:textId="77777777" w:rsidR="00B73FD7" w:rsidRPr="000A7819" w:rsidRDefault="00EA4F26"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Submit</w:t>
            </w:r>
          </w:p>
        </w:tc>
        <w:tc>
          <w:tcPr>
            <w:tcW w:w="7788" w:type="dxa"/>
            <w:tcBorders>
              <w:top w:val="nil"/>
              <w:left w:val="nil"/>
              <w:bottom w:val="single" w:sz="4" w:space="0" w:color="auto"/>
              <w:right w:val="single" w:sz="4" w:space="0" w:color="auto"/>
            </w:tcBorders>
            <w:shd w:val="clear" w:color="auto" w:fill="auto"/>
            <w:vAlign w:val="bottom"/>
            <w:hideMark/>
          </w:tcPr>
          <w:p w14:paraId="228FCA5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EA4F26">
              <w:rPr>
                <w:rFonts w:ascii="Calibri" w:eastAsia="Times New Roman" w:hAnsi="Calibri"/>
                <w:color w:val="000000"/>
                <w:szCs w:val="24"/>
              </w:rPr>
              <w:t>“Completing the Stalking Evidence Log”</w:t>
            </w:r>
          </w:p>
        </w:tc>
      </w:tr>
    </w:tbl>
    <w:p w14:paraId="1F213FB8"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743CE39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9640B2"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9 - Patrick</w:t>
            </w:r>
          </w:p>
        </w:tc>
      </w:tr>
      <w:tr w:rsidR="00B73FD7" w:rsidRPr="000A7819" w14:paraId="7132E7BE"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5EF4D24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55678954"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48F165F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FE0F3E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23FA53A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7C7F123A"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0C31B0"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6EDADC1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D395BAE" w14:textId="77777777" w:rsidR="00B73FD7" w:rsidRPr="004D7B00"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Background</w:t>
            </w:r>
          </w:p>
        </w:tc>
      </w:tr>
      <w:tr w:rsidR="00B73FD7" w:rsidRPr="000A7819" w14:paraId="220F295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1EB2A1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25BB7BD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48BCB9E"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First Hate Crime</w:t>
            </w:r>
          </w:p>
        </w:tc>
      </w:tr>
      <w:tr w:rsidR="00B73FD7" w:rsidRPr="000A7819" w14:paraId="33AA751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B0D5C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D0511F9"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68F5486"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First Aftermath</w:t>
            </w:r>
          </w:p>
        </w:tc>
      </w:tr>
      <w:tr w:rsidR="00B73FD7" w:rsidRPr="000A7819" w14:paraId="4F0BEAFA"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59E59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6CC9B89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1BB0718"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Second Hate Crime</w:t>
            </w:r>
          </w:p>
        </w:tc>
      </w:tr>
      <w:tr w:rsidR="00B73FD7" w:rsidRPr="000A7819" w14:paraId="71B235EE"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74248B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4EBA044"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E70351C"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Hierarchy 1-4</w:t>
            </w:r>
          </w:p>
        </w:tc>
      </w:tr>
      <w:tr w:rsidR="00B73FD7" w:rsidRPr="000A7819" w14:paraId="7CCB194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CCBE59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533D50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08155F4"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The Hierarchy 5-7</w:t>
            </w:r>
          </w:p>
        </w:tc>
      </w:tr>
      <w:tr w:rsidR="00B73FD7" w:rsidRPr="000A7819" w14:paraId="7FF3750C"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95960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03A8883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37F913B" w14:textId="77777777" w:rsidR="00B73FD7" w:rsidRPr="000A7819" w:rsidRDefault="0003672F"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Patrick – Final Thoughts</w:t>
            </w:r>
          </w:p>
        </w:tc>
      </w:tr>
      <w:tr w:rsidR="00B73FD7" w:rsidRPr="000A7819" w14:paraId="4D44EA1D"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DE4DD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205DDE8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C2F4A5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9</w:t>
            </w:r>
            <w:r w:rsidRPr="000A7819">
              <w:rPr>
                <w:rFonts w:ascii="Calibri" w:eastAsia="Times New Roman" w:hAnsi="Calibri"/>
                <w:color w:val="000000"/>
                <w:szCs w:val="24"/>
              </w:rPr>
              <w:t xml:space="preserve"> Quiz</w:t>
            </w:r>
          </w:p>
        </w:tc>
      </w:tr>
      <w:tr w:rsidR="00B73FD7" w:rsidRPr="000A7819" w14:paraId="326F6E11"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7D63EF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2139665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216DED5" w14:textId="77777777" w:rsidR="00B73FD7" w:rsidRPr="0003672F" w:rsidRDefault="00B73FD7" w:rsidP="00B73FD7">
            <w:pPr>
              <w:spacing w:after="0" w:line="240" w:lineRule="auto"/>
              <w:jc w:val="center"/>
              <w:rPr>
                <w:rFonts w:ascii="Calibri" w:eastAsia="Times New Roman" w:hAnsi="Calibri"/>
                <w:color w:val="000000"/>
                <w:szCs w:val="24"/>
                <w:highlight w:val="red"/>
              </w:rPr>
            </w:pPr>
            <w:r w:rsidRPr="00347C16">
              <w:rPr>
                <w:rFonts w:ascii="Calibri" w:eastAsia="Times New Roman" w:hAnsi="Calibri"/>
                <w:color w:val="000000"/>
                <w:szCs w:val="24"/>
              </w:rPr>
              <w:t xml:space="preserve">Assignment: </w:t>
            </w:r>
            <w:r w:rsidR="00347C16" w:rsidRPr="00347C16">
              <w:rPr>
                <w:rFonts w:ascii="Calibri" w:eastAsia="Times New Roman" w:hAnsi="Calibri"/>
                <w:color w:val="000000"/>
                <w:szCs w:val="24"/>
              </w:rPr>
              <w:t>“Class Survey”</w:t>
            </w:r>
          </w:p>
        </w:tc>
      </w:tr>
      <w:tr w:rsidR="00B73FD7" w:rsidRPr="000A7819" w14:paraId="6051374F"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99FB79"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10 - Brooke</w:t>
            </w:r>
          </w:p>
        </w:tc>
      </w:tr>
      <w:tr w:rsidR="00B73FD7" w:rsidRPr="000A7819" w14:paraId="3C4AD6C9"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6C3B03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1D0B4FF7" w14:textId="77777777" w:rsidTr="00CD56AF">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E1EC37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1D3CD1D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14C093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392C8C9C" w14:textId="77777777" w:rsidTr="00CD56AF">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607724C"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6B8B6F5"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74FBDAE" w14:textId="77777777" w:rsidR="00B73FD7" w:rsidRPr="004D7B00"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1 – The Astor Family Introduction</w:t>
            </w:r>
          </w:p>
        </w:tc>
      </w:tr>
      <w:tr w:rsidR="00B73FD7" w:rsidRPr="000A7819" w14:paraId="7B12E9AF"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D1B12B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12A8D7DC"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26DD861"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2 – Anthony</w:t>
            </w:r>
          </w:p>
        </w:tc>
      </w:tr>
      <w:tr w:rsidR="00B73FD7" w:rsidRPr="000A7819" w14:paraId="7EC14D4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F9BE6D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3AF4BC1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9DFEE2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3 – The Seeds of Abuse</w:t>
            </w:r>
          </w:p>
        </w:tc>
      </w:tr>
      <w:tr w:rsidR="00B73FD7" w:rsidRPr="000A7819" w14:paraId="73AA9094"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8BE6C3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1C4A6881"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D97CD44"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4 – The Abuse Starts</w:t>
            </w:r>
          </w:p>
        </w:tc>
      </w:tr>
      <w:tr w:rsidR="00B73FD7" w:rsidRPr="000A7819" w14:paraId="5B3E9C59"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17966B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59674CE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6AFF326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5 – Philip Tries to Help</w:t>
            </w:r>
          </w:p>
        </w:tc>
      </w:tr>
      <w:tr w:rsidR="00B73FD7" w:rsidRPr="000A7819" w14:paraId="3946A7A6"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00DBE0"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17FFD62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C83FDC"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6 – The Bubble Begins to Pop</w:t>
            </w:r>
          </w:p>
        </w:tc>
      </w:tr>
      <w:tr w:rsidR="00B73FD7" w:rsidRPr="000A7819" w14:paraId="0FB51D53"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9A652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4C270E1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15547EE" w14:textId="77777777" w:rsidR="00B73FD7" w:rsidRPr="000A7819" w:rsidRDefault="008212E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Brooke Part 7 – The Resolution</w:t>
            </w:r>
          </w:p>
        </w:tc>
      </w:tr>
      <w:tr w:rsidR="00B73FD7" w:rsidRPr="000A7819" w14:paraId="6950E470"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32C4E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0B8C442"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2B4DF8D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10</w:t>
            </w:r>
            <w:r w:rsidRPr="000A7819">
              <w:rPr>
                <w:rFonts w:ascii="Calibri" w:eastAsia="Times New Roman" w:hAnsi="Calibri"/>
                <w:color w:val="000000"/>
                <w:szCs w:val="24"/>
              </w:rPr>
              <w:t xml:space="preserve"> Quiz</w:t>
            </w:r>
          </w:p>
        </w:tc>
      </w:tr>
      <w:tr w:rsidR="00B73FD7" w:rsidRPr="000A7819" w14:paraId="34B4E0B3" w14:textId="77777777" w:rsidTr="00CD56AF">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F5898B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64E6AFB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00F0E60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8212E5">
              <w:rPr>
                <w:rFonts w:ascii="Calibri" w:eastAsia="Times New Roman" w:hAnsi="Calibri"/>
                <w:color w:val="000000"/>
                <w:szCs w:val="24"/>
              </w:rPr>
              <w:t>“Similarities in Abusive Situations”</w:t>
            </w:r>
          </w:p>
        </w:tc>
      </w:tr>
    </w:tbl>
    <w:p w14:paraId="66360CD2"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E6A12AC"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96CE03" w14:textId="77777777" w:rsidR="00B73FD7" w:rsidRPr="00B56ABD"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11 – Mass Shootings</w:t>
            </w:r>
          </w:p>
        </w:tc>
      </w:tr>
      <w:tr w:rsidR="00B73FD7" w:rsidRPr="000A7819" w14:paraId="5ED5ED77"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65B123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69A0EFF8" w14:textId="77777777" w:rsidTr="00085C72">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5003DE3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3F7205E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145A5CA5"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4A1D1632" w14:textId="77777777" w:rsidTr="00085C72">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E22E89D"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7C42C1F9" w14:textId="77777777" w:rsidR="00B73FD7" w:rsidRPr="004D7B00"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Listen</w:t>
            </w:r>
          </w:p>
        </w:tc>
        <w:tc>
          <w:tcPr>
            <w:tcW w:w="7501" w:type="dxa"/>
            <w:tcBorders>
              <w:top w:val="nil"/>
              <w:left w:val="nil"/>
              <w:bottom w:val="single" w:sz="4" w:space="0" w:color="auto"/>
              <w:right w:val="single" w:sz="4" w:space="0" w:color="auto"/>
            </w:tcBorders>
            <w:shd w:val="clear" w:color="auto" w:fill="auto"/>
            <w:vAlign w:val="bottom"/>
            <w:hideMark/>
          </w:tcPr>
          <w:p w14:paraId="28185FB9" w14:textId="77777777" w:rsidR="00B73FD7" w:rsidRPr="004D7B00"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“Beautiful Anonymous: I Survived a Mass Shooting”</w:t>
            </w:r>
          </w:p>
        </w:tc>
      </w:tr>
      <w:tr w:rsidR="00B73FD7" w:rsidRPr="000A7819" w14:paraId="4AB3D13B"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8E95BC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B728C1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474AA3D"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Mass Shootings – Part 1</w:t>
            </w:r>
          </w:p>
        </w:tc>
      </w:tr>
      <w:tr w:rsidR="00B73FD7" w:rsidRPr="000A7819" w14:paraId="63D86D70"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F6EB3E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04F96FB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0400A4F"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Mass Shootings – Part 2</w:t>
            </w:r>
          </w:p>
        </w:tc>
      </w:tr>
      <w:tr w:rsidR="00B73FD7" w:rsidRPr="000A7819" w14:paraId="058BE8B4"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0EB3B88"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5B577BB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4631F4D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11</w:t>
            </w:r>
            <w:r w:rsidRPr="000A7819">
              <w:rPr>
                <w:rFonts w:ascii="Calibri" w:eastAsia="Times New Roman" w:hAnsi="Calibri"/>
                <w:color w:val="000000"/>
                <w:szCs w:val="24"/>
              </w:rPr>
              <w:t xml:space="preserve"> Quiz</w:t>
            </w:r>
          </w:p>
        </w:tc>
      </w:tr>
      <w:tr w:rsidR="00B73FD7" w:rsidRPr="000A7819" w14:paraId="5D3B6FEF" w14:textId="77777777" w:rsidTr="00085C72">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6B0520" w14:textId="77777777" w:rsidR="00B73FD7" w:rsidRPr="000A7819" w:rsidRDefault="00085C72"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1BB07E4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CE8777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85C72">
              <w:rPr>
                <w:rFonts w:ascii="Calibri" w:eastAsia="Times New Roman" w:hAnsi="Calibri"/>
                <w:color w:val="000000"/>
                <w:szCs w:val="24"/>
              </w:rPr>
              <w:t>“Gun Rights Statement”</w:t>
            </w:r>
          </w:p>
        </w:tc>
      </w:tr>
    </w:tbl>
    <w:p w14:paraId="4C421903" w14:textId="7AF756B0" w:rsidR="00B73FD7" w:rsidRDefault="00B73FD7" w:rsidP="00B73FD7">
      <w:pPr>
        <w:spacing w:before="100" w:beforeAutospacing="1" w:after="100" w:afterAutospacing="1" w:line="240" w:lineRule="auto"/>
        <w:rPr>
          <w:rFonts w:ascii="Arial" w:hAnsi="Arial" w:cs="Arial"/>
          <w:sz w:val="22"/>
        </w:rPr>
      </w:pPr>
    </w:p>
    <w:p w14:paraId="7DC5A94D" w14:textId="22FCE97C" w:rsidR="00CD56AF" w:rsidRDefault="00CD56AF" w:rsidP="00B73FD7">
      <w:pPr>
        <w:spacing w:before="100" w:beforeAutospacing="1" w:after="100" w:afterAutospacing="1" w:line="240" w:lineRule="auto"/>
        <w:rPr>
          <w:rFonts w:ascii="Arial" w:hAnsi="Arial" w:cs="Arial"/>
          <w:sz w:val="22"/>
        </w:rPr>
      </w:pPr>
    </w:p>
    <w:p w14:paraId="5B95ECEC" w14:textId="21AF0063" w:rsidR="00CD56AF" w:rsidRDefault="00CD56AF" w:rsidP="00B73FD7">
      <w:pPr>
        <w:spacing w:before="100" w:beforeAutospacing="1" w:after="100" w:afterAutospacing="1" w:line="240" w:lineRule="auto"/>
        <w:rPr>
          <w:rFonts w:ascii="Arial" w:hAnsi="Arial" w:cs="Arial"/>
          <w:sz w:val="22"/>
        </w:rPr>
      </w:pPr>
    </w:p>
    <w:p w14:paraId="51AEA9F5" w14:textId="34BB0D99" w:rsidR="00CD56AF" w:rsidRDefault="00CD56AF" w:rsidP="00B73FD7">
      <w:pPr>
        <w:spacing w:before="100" w:beforeAutospacing="1" w:after="100" w:afterAutospacing="1" w:line="240" w:lineRule="auto"/>
        <w:rPr>
          <w:rFonts w:ascii="Arial" w:hAnsi="Arial" w:cs="Arial"/>
          <w:sz w:val="22"/>
        </w:rPr>
      </w:pPr>
    </w:p>
    <w:p w14:paraId="07056826"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3C263371"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C6653A"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0A7819">
              <w:rPr>
                <w:rFonts w:ascii="Calibri" w:eastAsia="Times New Roman" w:hAnsi="Calibri"/>
                <w:b/>
                <w:bCs/>
                <w:color w:val="000000"/>
                <w:sz w:val="36"/>
                <w:szCs w:val="36"/>
              </w:rPr>
              <w:lastRenderedPageBreak/>
              <w:t xml:space="preserve">Module </w:t>
            </w:r>
            <w:r>
              <w:rPr>
                <w:rFonts w:ascii="Calibri" w:eastAsia="Times New Roman" w:hAnsi="Calibri"/>
                <w:b/>
                <w:bCs/>
                <w:color w:val="000000"/>
                <w:sz w:val="36"/>
                <w:szCs w:val="36"/>
              </w:rPr>
              <w:t>12 - Lisa</w:t>
            </w:r>
          </w:p>
        </w:tc>
      </w:tr>
      <w:tr w:rsidR="00B73FD7" w:rsidRPr="000A7819" w14:paraId="5CD6DE2B"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209059E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142060A0" w14:textId="77777777" w:rsidTr="000B119D">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3A16083D"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7A46E639"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0CFAFF4A"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2D7E9614" w14:textId="77777777" w:rsidTr="000B119D">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278A1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3CE904B2" w14:textId="77777777" w:rsidR="00B73FD7" w:rsidRPr="004D7B00"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265FBED" w14:textId="77777777" w:rsidR="00B73FD7" w:rsidRPr="004D7B00"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See online module for list of videos to watch</w:t>
            </w:r>
          </w:p>
        </w:tc>
      </w:tr>
      <w:tr w:rsidR="00B73FD7" w:rsidRPr="000A7819" w14:paraId="6E037185"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505514" w14:textId="77777777" w:rsidR="00B73FD7" w:rsidRPr="000A7819"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60DCDBF8"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13EFB51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12</w:t>
            </w:r>
            <w:r w:rsidRPr="000A7819">
              <w:rPr>
                <w:rFonts w:ascii="Calibri" w:eastAsia="Times New Roman" w:hAnsi="Calibri"/>
                <w:color w:val="000000"/>
                <w:szCs w:val="24"/>
              </w:rPr>
              <w:t xml:space="preserve"> Quiz</w:t>
            </w:r>
          </w:p>
        </w:tc>
      </w:tr>
      <w:tr w:rsidR="00B73FD7" w:rsidRPr="000A7819" w14:paraId="33EE177F" w14:textId="77777777" w:rsidTr="000B119D">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26FBAC" w14:textId="77777777" w:rsidR="00B73FD7" w:rsidRPr="000A7819" w:rsidRDefault="000B119D"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1391AEC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56EBECF3"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0B119D">
              <w:rPr>
                <w:rFonts w:ascii="Calibri" w:eastAsia="Times New Roman" w:hAnsi="Calibri"/>
                <w:color w:val="000000"/>
                <w:szCs w:val="24"/>
              </w:rPr>
              <w:t>See online module for assignment instructions</w:t>
            </w:r>
          </w:p>
        </w:tc>
      </w:tr>
    </w:tbl>
    <w:p w14:paraId="50082838"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4FA66B73"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FBD850"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13 - Nancy</w:t>
            </w:r>
          </w:p>
        </w:tc>
      </w:tr>
      <w:tr w:rsidR="00B73FD7" w:rsidRPr="000A7819" w14:paraId="27CDA397"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3E74F451"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ted by</w:t>
            </w:r>
            <w:r w:rsidR="00B56ABD">
              <w:rPr>
                <w:rFonts w:ascii="Calibri" w:eastAsia="Times New Roman" w:hAnsi="Calibri"/>
                <w:b/>
                <w:bCs/>
                <w:color w:val="000000"/>
                <w:szCs w:val="24"/>
              </w:rPr>
              <w:t xml:space="preserve"> Su</w:t>
            </w:r>
            <w:r w:rsidR="00B56ABD" w:rsidRPr="000A7819">
              <w:rPr>
                <w:rFonts w:ascii="Calibri" w:eastAsia="Times New Roman" w:hAnsi="Calibri"/>
                <w:b/>
                <w:bCs/>
                <w:color w:val="000000"/>
                <w:szCs w:val="24"/>
              </w:rPr>
              <w:t xml:space="preserve">nday </w:t>
            </w:r>
            <w:r w:rsidRPr="000A7819">
              <w:rPr>
                <w:rFonts w:ascii="Calibri" w:eastAsia="Times New Roman" w:hAnsi="Calibri"/>
                <w:b/>
                <w:bCs/>
                <w:color w:val="000000"/>
                <w:szCs w:val="24"/>
              </w:rPr>
              <w:t>at 11:59pm</w:t>
            </w:r>
          </w:p>
        </w:tc>
      </w:tr>
      <w:tr w:rsidR="00B73FD7" w:rsidRPr="000A7819" w14:paraId="531167A7" w14:textId="77777777" w:rsidTr="00755BA5">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17099B5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669A31DF"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4478383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365263ED" w14:textId="77777777" w:rsidTr="00755BA5">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C24B0E"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01C64CAE"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2F78549A" w14:textId="77777777" w:rsidR="00B73FD7" w:rsidRPr="004D7B00"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Introduction</w:t>
            </w:r>
          </w:p>
        </w:tc>
      </w:tr>
      <w:tr w:rsidR="00B73FD7" w:rsidRPr="000A7819" w14:paraId="45539DEE"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1D04C9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7F183B3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FA4837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Support and Assistance</w:t>
            </w:r>
          </w:p>
        </w:tc>
      </w:tr>
      <w:tr w:rsidR="00B73FD7" w:rsidRPr="000A7819" w14:paraId="03B2E95F"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DE946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7CF0A85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777A2F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Services and Resources</w:t>
            </w:r>
          </w:p>
        </w:tc>
      </w:tr>
      <w:tr w:rsidR="00B73FD7" w:rsidRPr="000A7819" w14:paraId="1F1DCA6C"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AF919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4772256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111B372"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Victim Rights (Part 1)</w:t>
            </w:r>
          </w:p>
        </w:tc>
      </w:tr>
      <w:tr w:rsidR="00B73FD7" w:rsidRPr="000A7819" w14:paraId="10296830"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4EB58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63BFF45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560EC85C"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Victim Rights (Part 2)</w:t>
            </w:r>
          </w:p>
        </w:tc>
      </w:tr>
      <w:tr w:rsidR="00B73FD7" w:rsidRPr="000A7819" w14:paraId="3FB771D4"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F8EA91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3EF9C54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0F11FA2E" w14:textId="77777777" w:rsidR="00B73FD7" w:rsidRPr="000A7819" w:rsidRDefault="00755BA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Nancy – The Person and the Job</w:t>
            </w:r>
          </w:p>
        </w:tc>
      </w:tr>
      <w:tr w:rsidR="00B73FD7" w:rsidRPr="000A7819" w14:paraId="72E3FF64"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B96B7E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hideMark/>
          </w:tcPr>
          <w:p w14:paraId="601A8D68"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75AFC34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13</w:t>
            </w:r>
            <w:r w:rsidRPr="000A7819">
              <w:rPr>
                <w:rFonts w:ascii="Calibri" w:eastAsia="Times New Roman" w:hAnsi="Calibri"/>
                <w:color w:val="000000"/>
                <w:szCs w:val="24"/>
              </w:rPr>
              <w:t xml:space="preserve"> Quiz</w:t>
            </w:r>
          </w:p>
        </w:tc>
      </w:tr>
      <w:tr w:rsidR="00B73FD7" w:rsidRPr="000A7819" w14:paraId="6EF5E931" w14:textId="77777777" w:rsidTr="00755BA5">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FC995F1"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638A06B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4130248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755BA5">
              <w:rPr>
                <w:rFonts w:ascii="Calibri" w:eastAsia="Times New Roman" w:hAnsi="Calibri"/>
                <w:color w:val="000000"/>
                <w:szCs w:val="24"/>
              </w:rPr>
              <w:t>“I Don’t Know What to Say…”</w:t>
            </w:r>
          </w:p>
        </w:tc>
      </w:tr>
    </w:tbl>
    <w:p w14:paraId="6AFFE5B3" w14:textId="75792ACE" w:rsidR="00B73FD7" w:rsidRDefault="00B73FD7" w:rsidP="00B73FD7">
      <w:pPr>
        <w:spacing w:before="100" w:beforeAutospacing="1" w:after="100" w:afterAutospacing="1" w:line="240" w:lineRule="auto"/>
        <w:rPr>
          <w:rFonts w:ascii="Arial" w:hAnsi="Arial" w:cs="Arial"/>
          <w:sz w:val="22"/>
        </w:rPr>
      </w:pPr>
    </w:p>
    <w:p w14:paraId="446C1919" w14:textId="020B9C18" w:rsidR="00CD56AF" w:rsidRDefault="00CD56AF" w:rsidP="00B73FD7">
      <w:pPr>
        <w:spacing w:before="100" w:beforeAutospacing="1" w:after="100" w:afterAutospacing="1" w:line="240" w:lineRule="auto"/>
        <w:rPr>
          <w:rFonts w:ascii="Arial" w:hAnsi="Arial" w:cs="Arial"/>
          <w:sz w:val="22"/>
        </w:rPr>
      </w:pPr>
    </w:p>
    <w:p w14:paraId="126FE730" w14:textId="6A04E531" w:rsidR="00CD56AF" w:rsidRDefault="00CD56AF" w:rsidP="00B73FD7">
      <w:pPr>
        <w:spacing w:before="100" w:beforeAutospacing="1" w:after="100" w:afterAutospacing="1" w:line="240" w:lineRule="auto"/>
        <w:rPr>
          <w:rFonts w:ascii="Arial" w:hAnsi="Arial" w:cs="Arial"/>
          <w:sz w:val="22"/>
        </w:rPr>
      </w:pPr>
    </w:p>
    <w:p w14:paraId="58D987F4" w14:textId="2C417ED9" w:rsidR="00CD56AF" w:rsidRDefault="00CD56AF" w:rsidP="00B73FD7">
      <w:pPr>
        <w:spacing w:before="100" w:beforeAutospacing="1" w:after="100" w:afterAutospacing="1" w:line="240" w:lineRule="auto"/>
        <w:rPr>
          <w:rFonts w:ascii="Arial" w:hAnsi="Arial" w:cs="Arial"/>
          <w:sz w:val="22"/>
        </w:rPr>
      </w:pPr>
    </w:p>
    <w:p w14:paraId="67AC1130" w14:textId="4F1C4DC8" w:rsidR="00CD56AF" w:rsidRDefault="00CD56AF" w:rsidP="00B73FD7">
      <w:pPr>
        <w:spacing w:before="100" w:beforeAutospacing="1" w:after="100" w:afterAutospacing="1" w:line="240" w:lineRule="auto"/>
        <w:rPr>
          <w:rFonts w:ascii="Arial" w:hAnsi="Arial" w:cs="Arial"/>
          <w:sz w:val="22"/>
        </w:rPr>
      </w:pPr>
    </w:p>
    <w:p w14:paraId="0BE0C85A" w14:textId="4972DE3D" w:rsidR="00CD56AF" w:rsidRDefault="00CD56AF" w:rsidP="00B73FD7">
      <w:pPr>
        <w:spacing w:before="100" w:beforeAutospacing="1" w:after="100" w:afterAutospacing="1" w:line="240" w:lineRule="auto"/>
        <w:rPr>
          <w:rFonts w:ascii="Arial" w:hAnsi="Arial" w:cs="Arial"/>
          <w:sz w:val="22"/>
        </w:rPr>
      </w:pPr>
    </w:p>
    <w:p w14:paraId="56C4B72E" w14:textId="77777777" w:rsidR="00CD56AF" w:rsidRDefault="00CD56AF"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7D04BBD"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1BE941"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lastRenderedPageBreak/>
              <w:t>Module 14 - Irving</w:t>
            </w:r>
          </w:p>
        </w:tc>
      </w:tr>
      <w:tr w:rsidR="00B73FD7" w:rsidRPr="000A7819" w14:paraId="13A0E985"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7CF66580"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7C133264" w14:textId="77777777" w:rsidTr="00B73FD7">
        <w:trPr>
          <w:trHeight w:val="340"/>
        </w:trPr>
        <w:tc>
          <w:tcPr>
            <w:tcW w:w="1299" w:type="dxa"/>
            <w:tcBorders>
              <w:top w:val="nil"/>
              <w:left w:val="single" w:sz="4" w:space="0" w:color="auto"/>
              <w:bottom w:val="single" w:sz="4" w:space="0" w:color="auto"/>
              <w:right w:val="single" w:sz="4" w:space="0" w:color="auto"/>
            </w:tcBorders>
            <w:shd w:val="clear" w:color="000000" w:fill="F2F2F2"/>
            <w:vAlign w:val="bottom"/>
            <w:hideMark/>
          </w:tcPr>
          <w:p w14:paraId="1F2B5D4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853" w:type="dxa"/>
            <w:tcBorders>
              <w:top w:val="nil"/>
              <w:left w:val="nil"/>
              <w:bottom w:val="single" w:sz="4" w:space="0" w:color="auto"/>
              <w:right w:val="single" w:sz="4" w:space="0" w:color="auto"/>
            </w:tcBorders>
            <w:shd w:val="clear" w:color="000000" w:fill="F2F2F2"/>
            <w:vAlign w:val="bottom"/>
            <w:hideMark/>
          </w:tcPr>
          <w:p w14:paraId="5DA6049E"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788" w:type="dxa"/>
            <w:tcBorders>
              <w:top w:val="nil"/>
              <w:left w:val="nil"/>
              <w:bottom w:val="single" w:sz="4" w:space="0" w:color="auto"/>
              <w:right w:val="single" w:sz="4" w:space="0" w:color="auto"/>
            </w:tcBorders>
            <w:shd w:val="clear" w:color="000000" w:fill="F2F2F2"/>
            <w:vAlign w:val="bottom"/>
            <w:hideMark/>
          </w:tcPr>
          <w:p w14:paraId="450C1876"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107AAFE2" w14:textId="77777777" w:rsidTr="00B73FD7">
        <w:trPr>
          <w:trHeight w:val="68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7812A2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853" w:type="dxa"/>
            <w:tcBorders>
              <w:top w:val="nil"/>
              <w:left w:val="nil"/>
              <w:bottom w:val="single" w:sz="4" w:space="0" w:color="auto"/>
              <w:right w:val="single" w:sz="4" w:space="0" w:color="auto"/>
            </w:tcBorders>
            <w:shd w:val="clear" w:color="auto" w:fill="auto"/>
            <w:vAlign w:val="bottom"/>
            <w:hideMark/>
          </w:tcPr>
          <w:p w14:paraId="0139FAF3"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285CF048" w14:textId="77777777" w:rsidR="00B73FD7" w:rsidRPr="004D7B00"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The Cycle of Abuse</w:t>
            </w:r>
          </w:p>
        </w:tc>
      </w:tr>
      <w:tr w:rsidR="00B73FD7" w:rsidRPr="000A7819" w14:paraId="26B50216"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DBA392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853" w:type="dxa"/>
            <w:tcBorders>
              <w:top w:val="nil"/>
              <w:left w:val="nil"/>
              <w:bottom w:val="single" w:sz="4" w:space="0" w:color="auto"/>
              <w:right w:val="single" w:sz="4" w:space="0" w:color="auto"/>
            </w:tcBorders>
            <w:shd w:val="clear" w:color="auto" w:fill="auto"/>
            <w:vAlign w:val="bottom"/>
            <w:hideMark/>
          </w:tcPr>
          <w:p w14:paraId="7C2F1FEF"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36E9141A"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#1</w:t>
            </w:r>
          </w:p>
        </w:tc>
      </w:tr>
      <w:tr w:rsidR="00B73FD7" w:rsidRPr="000A7819" w14:paraId="0A00E66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091DDB44"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853" w:type="dxa"/>
            <w:tcBorders>
              <w:top w:val="nil"/>
              <w:left w:val="nil"/>
              <w:bottom w:val="single" w:sz="4" w:space="0" w:color="auto"/>
              <w:right w:val="single" w:sz="4" w:space="0" w:color="auto"/>
            </w:tcBorders>
            <w:shd w:val="clear" w:color="auto" w:fill="auto"/>
            <w:vAlign w:val="bottom"/>
            <w:hideMark/>
          </w:tcPr>
          <w:p w14:paraId="597167F0"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6EAD50C7"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Setting Things Up</w:t>
            </w:r>
          </w:p>
        </w:tc>
      </w:tr>
      <w:tr w:rsidR="00B73FD7" w:rsidRPr="000A7819" w14:paraId="798660C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F936D2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853" w:type="dxa"/>
            <w:tcBorders>
              <w:top w:val="nil"/>
              <w:left w:val="nil"/>
              <w:bottom w:val="single" w:sz="4" w:space="0" w:color="auto"/>
              <w:right w:val="single" w:sz="4" w:space="0" w:color="auto"/>
            </w:tcBorders>
            <w:shd w:val="clear" w:color="auto" w:fill="auto"/>
            <w:vAlign w:val="bottom"/>
            <w:hideMark/>
          </w:tcPr>
          <w:p w14:paraId="35CF87C6"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75989483"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#2</w:t>
            </w:r>
          </w:p>
        </w:tc>
      </w:tr>
      <w:tr w:rsidR="00B73FD7" w:rsidRPr="000A7819" w14:paraId="4310229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333B5715"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853" w:type="dxa"/>
            <w:tcBorders>
              <w:top w:val="nil"/>
              <w:left w:val="nil"/>
              <w:bottom w:val="single" w:sz="4" w:space="0" w:color="auto"/>
              <w:right w:val="single" w:sz="4" w:space="0" w:color="auto"/>
            </w:tcBorders>
            <w:shd w:val="clear" w:color="auto" w:fill="auto"/>
            <w:vAlign w:val="bottom"/>
            <w:hideMark/>
          </w:tcPr>
          <w:p w14:paraId="0688A1AA"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42AEB2DA"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Aversive Childhood Experiences</w:t>
            </w:r>
          </w:p>
        </w:tc>
      </w:tr>
      <w:tr w:rsidR="00B73FD7" w:rsidRPr="000A7819" w14:paraId="54CBACCB"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5D0C1368"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853" w:type="dxa"/>
            <w:tcBorders>
              <w:top w:val="nil"/>
              <w:left w:val="nil"/>
              <w:bottom w:val="single" w:sz="4" w:space="0" w:color="auto"/>
              <w:right w:val="single" w:sz="4" w:space="0" w:color="auto"/>
            </w:tcBorders>
            <w:shd w:val="clear" w:color="auto" w:fill="auto"/>
            <w:vAlign w:val="bottom"/>
            <w:hideMark/>
          </w:tcPr>
          <w:p w14:paraId="33517617"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Read</w:t>
            </w:r>
          </w:p>
        </w:tc>
        <w:tc>
          <w:tcPr>
            <w:tcW w:w="7788" w:type="dxa"/>
            <w:tcBorders>
              <w:top w:val="nil"/>
              <w:left w:val="nil"/>
              <w:bottom w:val="single" w:sz="4" w:space="0" w:color="auto"/>
              <w:right w:val="single" w:sz="4" w:space="0" w:color="auto"/>
            </w:tcBorders>
            <w:shd w:val="clear" w:color="auto" w:fill="auto"/>
            <w:vAlign w:val="bottom"/>
            <w:hideMark/>
          </w:tcPr>
          <w:p w14:paraId="572C2D1E"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Interview Transcript #3</w:t>
            </w:r>
          </w:p>
        </w:tc>
      </w:tr>
      <w:tr w:rsidR="00B73FD7" w:rsidRPr="000A7819" w14:paraId="67CBEEA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24B0B9D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853" w:type="dxa"/>
            <w:tcBorders>
              <w:top w:val="nil"/>
              <w:left w:val="nil"/>
              <w:bottom w:val="single" w:sz="4" w:space="0" w:color="auto"/>
              <w:right w:val="single" w:sz="4" w:space="0" w:color="auto"/>
            </w:tcBorders>
            <w:shd w:val="clear" w:color="auto" w:fill="auto"/>
            <w:vAlign w:val="bottom"/>
            <w:hideMark/>
          </w:tcPr>
          <w:p w14:paraId="2AD7567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hideMark/>
          </w:tcPr>
          <w:p w14:paraId="221DAEE9"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Putting Things Together</w:t>
            </w:r>
          </w:p>
        </w:tc>
      </w:tr>
      <w:tr w:rsidR="00611FC4" w:rsidRPr="000A7819" w14:paraId="05DEC5A2"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158F0D28"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853" w:type="dxa"/>
            <w:tcBorders>
              <w:top w:val="nil"/>
              <w:left w:val="nil"/>
              <w:bottom w:val="single" w:sz="4" w:space="0" w:color="auto"/>
              <w:right w:val="single" w:sz="4" w:space="0" w:color="auto"/>
            </w:tcBorders>
            <w:shd w:val="clear" w:color="auto" w:fill="auto"/>
            <w:vAlign w:val="bottom"/>
          </w:tcPr>
          <w:p w14:paraId="2BF86983" w14:textId="77777777" w:rsidR="00611FC4"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73F47FFB"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Adult Victimization</w:t>
            </w:r>
          </w:p>
        </w:tc>
      </w:tr>
      <w:tr w:rsidR="00611FC4" w:rsidRPr="000A7819" w14:paraId="63BE688D"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tcPr>
          <w:p w14:paraId="4E509EA9"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853" w:type="dxa"/>
            <w:tcBorders>
              <w:top w:val="nil"/>
              <w:left w:val="nil"/>
              <w:bottom w:val="single" w:sz="4" w:space="0" w:color="auto"/>
              <w:right w:val="single" w:sz="4" w:space="0" w:color="auto"/>
            </w:tcBorders>
            <w:shd w:val="clear" w:color="auto" w:fill="auto"/>
            <w:vAlign w:val="bottom"/>
          </w:tcPr>
          <w:p w14:paraId="05E385D3" w14:textId="77777777" w:rsidR="00611FC4"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788" w:type="dxa"/>
            <w:tcBorders>
              <w:top w:val="nil"/>
              <w:left w:val="nil"/>
              <w:bottom w:val="single" w:sz="4" w:space="0" w:color="auto"/>
              <w:right w:val="single" w:sz="4" w:space="0" w:color="auto"/>
            </w:tcBorders>
            <w:shd w:val="clear" w:color="auto" w:fill="auto"/>
            <w:vAlign w:val="bottom"/>
          </w:tcPr>
          <w:p w14:paraId="0491AD9F" w14:textId="77777777" w:rsidR="00611FC4"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Irving - Conclusion</w:t>
            </w:r>
          </w:p>
        </w:tc>
      </w:tr>
      <w:tr w:rsidR="00B73FD7" w:rsidRPr="000A7819" w14:paraId="6556CD75"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1ABDE77B"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853" w:type="dxa"/>
            <w:tcBorders>
              <w:top w:val="nil"/>
              <w:left w:val="nil"/>
              <w:bottom w:val="single" w:sz="4" w:space="0" w:color="auto"/>
              <w:right w:val="single" w:sz="4" w:space="0" w:color="auto"/>
            </w:tcBorders>
            <w:shd w:val="clear" w:color="auto" w:fill="auto"/>
            <w:vAlign w:val="bottom"/>
            <w:hideMark/>
          </w:tcPr>
          <w:p w14:paraId="02660FA3"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788" w:type="dxa"/>
            <w:tcBorders>
              <w:top w:val="nil"/>
              <w:left w:val="nil"/>
              <w:bottom w:val="single" w:sz="4" w:space="0" w:color="auto"/>
              <w:right w:val="single" w:sz="4" w:space="0" w:color="auto"/>
            </w:tcBorders>
            <w:shd w:val="clear" w:color="auto" w:fill="auto"/>
            <w:vAlign w:val="bottom"/>
            <w:hideMark/>
          </w:tcPr>
          <w:p w14:paraId="20728B4D"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14</w:t>
            </w:r>
            <w:r w:rsidRPr="000A7819">
              <w:rPr>
                <w:rFonts w:ascii="Calibri" w:eastAsia="Times New Roman" w:hAnsi="Calibri"/>
                <w:color w:val="000000"/>
                <w:szCs w:val="24"/>
              </w:rPr>
              <w:t xml:space="preserve"> Quiz</w:t>
            </w:r>
          </w:p>
        </w:tc>
      </w:tr>
      <w:tr w:rsidR="00B73FD7" w:rsidRPr="000A7819" w14:paraId="26F99499" w14:textId="77777777" w:rsidTr="00B73FD7">
        <w:trPr>
          <w:trHeight w:val="340"/>
        </w:trPr>
        <w:tc>
          <w:tcPr>
            <w:tcW w:w="1299" w:type="dxa"/>
            <w:tcBorders>
              <w:top w:val="nil"/>
              <w:left w:val="single" w:sz="4" w:space="0" w:color="auto"/>
              <w:bottom w:val="single" w:sz="4" w:space="0" w:color="auto"/>
              <w:right w:val="single" w:sz="4" w:space="0" w:color="auto"/>
            </w:tcBorders>
            <w:shd w:val="clear" w:color="auto" w:fill="auto"/>
            <w:vAlign w:val="bottom"/>
            <w:hideMark/>
          </w:tcPr>
          <w:p w14:paraId="4E14F318" w14:textId="77777777" w:rsidR="00B73FD7" w:rsidRPr="000A7819" w:rsidRDefault="00611FC4"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11</w:t>
            </w:r>
          </w:p>
        </w:tc>
        <w:tc>
          <w:tcPr>
            <w:tcW w:w="853" w:type="dxa"/>
            <w:tcBorders>
              <w:top w:val="nil"/>
              <w:left w:val="nil"/>
              <w:bottom w:val="single" w:sz="4" w:space="0" w:color="auto"/>
              <w:right w:val="single" w:sz="4" w:space="0" w:color="auto"/>
            </w:tcBorders>
            <w:shd w:val="clear" w:color="auto" w:fill="auto"/>
            <w:vAlign w:val="bottom"/>
            <w:hideMark/>
          </w:tcPr>
          <w:p w14:paraId="14BEC7A6"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788" w:type="dxa"/>
            <w:tcBorders>
              <w:top w:val="nil"/>
              <w:left w:val="nil"/>
              <w:bottom w:val="single" w:sz="4" w:space="0" w:color="auto"/>
              <w:right w:val="single" w:sz="4" w:space="0" w:color="auto"/>
            </w:tcBorders>
            <w:shd w:val="clear" w:color="auto" w:fill="auto"/>
            <w:vAlign w:val="bottom"/>
            <w:hideMark/>
          </w:tcPr>
          <w:p w14:paraId="75FDDC4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p>
        </w:tc>
      </w:tr>
    </w:tbl>
    <w:p w14:paraId="4FC67996" w14:textId="77777777" w:rsidR="00B73FD7" w:rsidRDefault="00B73FD7" w:rsidP="00B73FD7">
      <w:pPr>
        <w:spacing w:before="100" w:beforeAutospacing="1" w:after="100" w:afterAutospacing="1" w:line="240" w:lineRule="auto"/>
        <w:rPr>
          <w:rFonts w:ascii="Arial" w:hAnsi="Arial" w:cs="Arial"/>
          <w:sz w:val="22"/>
        </w:rPr>
      </w:pPr>
    </w:p>
    <w:tbl>
      <w:tblPr>
        <w:tblW w:w="9940" w:type="dxa"/>
        <w:tblLook w:val="04A0" w:firstRow="1" w:lastRow="0" w:firstColumn="1" w:lastColumn="0" w:noHBand="0" w:noVBand="1"/>
      </w:tblPr>
      <w:tblGrid>
        <w:gridCol w:w="1276"/>
        <w:gridCol w:w="1163"/>
        <w:gridCol w:w="7501"/>
      </w:tblGrid>
      <w:tr w:rsidR="00B73FD7" w:rsidRPr="000A7819" w14:paraId="29C44EB2" w14:textId="77777777" w:rsidTr="00B73FD7">
        <w:trPr>
          <w:trHeight w:val="740"/>
        </w:trPr>
        <w:tc>
          <w:tcPr>
            <w:tcW w:w="9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335EB0" w14:textId="77777777" w:rsidR="00B73FD7" w:rsidRPr="000A7819" w:rsidRDefault="00B73FD7" w:rsidP="00B73FD7">
            <w:pPr>
              <w:spacing w:after="0" w:line="240" w:lineRule="auto"/>
              <w:jc w:val="center"/>
              <w:rPr>
                <w:rFonts w:ascii="Calibri" w:eastAsia="Times New Roman" w:hAnsi="Calibri"/>
                <w:b/>
                <w:bCs/>
                <w:color w:val="000000"/>
                <w:sz w:val="36"/>
                <w:szCs w:val="36"/>
              </w:rPr>
            </w:pPr>
            <w:r w:rsidRPr="00B56ABD">
              <w:rPr>
                <w:rFonts w:ascii="Calibri" w:eastAsia="Times New Roman" w:hAnsi="Calibri"/>
                <w:b/>
                <w:bCs/>
                <w:color w:val="000000"/>
                <w:sz w:val="36"/>
                <w:szCs w:val="36"/>
              </w:rPr>
              <w:t>Module 15 - Dionne</w:t>
            </w:r>
          </w:p>
        </w:tc>
      </w:tr>
      <w:tr w:rsidR="00B73FD7" w:rsidRPr="000A7819" w14:paraId="3D7C5C0D" w14:textId="77777777" w:rsidTr="00B73FD7">
        <w:trPr>
          <w:trHeight w:val="340"/>
        </w:trPr>
        <w:tc>
          <w:tcPr>
            <w:tcW w:w="994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14:paraId="6B0BC473"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All tasks must be compl</w:t>
            </w:r>
            <w:r>
              <w:rPr>
                <w:rFonts w:ascii="Calibri" w:eastAsia="Times New Roman" w:hAnsi="Calibri"/>
                <w:b/>
                <w:bCs/>
                <w:color w:val="000000"/>
                <w:szCs w:val="24"/>
              </w:rPr>
              <w:t>e</w:t>
            </w:r>
            <w:r w:rsidRPr="000A7819">
              <w:rPr>
                <w:rFonts w:ascii="Calibri" w:eastAsia="Times New Roman" w:hAnsi="Calibri"/>
                <w:b/>
                <w:bCs/>
                <w:color w:val="000000"/>
                <w:szCs w:val="24"/>
              </w:rPr>
              <w:t xml:space="preserve">ted by </w:t>
            </w:r>
            <w:r w:rsidR="00B56ABD">
              <w:rPr>
                <w:rFonts w:ascii="Calibri" w:eastAsia="Times New Roman" w:hAnsi="Calibri"/>
                <w:b/>
                <w:bCs/>
                <w:color w:val="000000"/>
                <w:szCs w:val="24"/>
              </w:rPr>
              <w:t>Su</w:t>
            </w:r>
            <w:r w:rsidR="00B56ABD" w:rsidRPr="000A7819">
              <w:rPr>
                <w:rFonts w:ascii="Calibri" w:eastAsia="Times New Roman" w:hAnsi="Calibri"/>
                <w:b/>
                <w:bCs/>
                <w:color w:val="000000"/>
                <w:szCs w:val="24"/>
              </w:rPr>
              <w:t>nday</w:t>
            </w:r>
            <w:r>
              <w:rPr>
                <w:rFonts w:ascii="Calibri" w:eastAsia="Times New Roman" w:hAnsi="Calibri"/>
                <w:b/>
                <w:bCs/>
                <w:color w:val="000000"/>
                <w:szCs w:val="24"/>
              </w:rPr>
              <w:t xml:space="preserve"> </w:t>
            </w:r>
            <w:r w:rsidRPr="000A7819">
              <w:rPr>
                <w:rFonts w:ascii="Calibri" w:eastAsia="Times New Roman" w:hAnsi="Calibri"/>
                <w:b/>
                <w:bCs/>
                <w:color w:val="000000"/>
                <w:szCs w:val="24"/>
              </w:rPr>
              <w:t>at 11:59pm</w:t>
            </w:r>
          </w:p>
        </w:tc>
      </w:tr>
      <w:tr w:rsidR="00B73FD7" w:rsidRPr="000A7819" w14:paraId="09063FAB" w14:textId="77777777" w:rsidTr="00411EBA">
        <w:trPr>
          <w:trHeight w:val="340"/>
        </w:trPr>
        <w:tc>
          <w:tcPr>
            <w:tcW w:w="1276" w:type="dxa"/>
            <w:tcBorders>
              <w:top w:val="nil"/>
              <w:left w:val="single" w:sz="4" w:space="0" w:color="auto"/>
              <w:bottom w:val="single" w:sz="4" w:space="0" w:color="auto"/>
              <w:right w:val="single" w:sz="4" w:space="0" w:color="auto"/>
            </w:tcBorders>
            <w:shd w:val="clear" w:color="000000" w:fill="F2F2F2"/>
            <w:vAlign w:val="bottom"/>
            <w:hideMark/>
          </w:tcPr>
          <w:p w14:paraId="66E42454"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Order</w:t>
            </w:r>
          </w:p>
        </w:tc>
        <w:tc>
          <w:tcPr>
            <w:tcW w:w="1163" w:type="dxa"/>
            <w:tcBorders>
              <w:top w:val="nil"/>
              <w:left w:val="nil"/>
              <w:bottom w:val="single" w:sz="4" w:space="0" w:color="auto"/>
              <w:right w:val="single" w:sz="4" w:space="0" w:color="auto"/>
            </w:tcBorders>
            <w:shd w:val="clear" w:color="000000" w:fill="F2F2F2"/>
            <w:vAlign w:val="bottom"/>
            <w:hideMark/>
          </w:tcPr>
          <w:p w14:paraId="5952A0E7"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Task</w:t>
            </w:r>
          </w:p>
        </w:tc>
        <w:tc>
          <w:tcPr>
            <w:tcW w:w="7501" w:type="dxa"/>
            <w:tcBorders>
              <w:top w:val="nil"/>
              <w:left w:val="nil"/>
              <w:bottom w:val="single" w:sz="4" w:space="0" w:color="auto"/>
              <w:right w:val="single" w:sz="4" w:space="0" w:color="auto"/>
            </w:tcBorders>
            <w:shd w:val="clear" w:color="000000" w:fill="F2F2F2"/>
            <w:vAlign w:val="bottom"/>
            <w:hideMark/>
          </w:tcPr>
          <w:p w14:paraId="51F39775" w14:textId="77777777" w:rsidR="00B73FD7" w:rsidRPr="000A7819" w:rsidRDefault="00B73FD7" w:rsidP="00B73FD7">
            <w:pPr>
              <w:spacing w:after="0" w:line="240" w:lineRule="auto"/>
              <w:jc w:val="center"/>
              <w:rPr>
                <w:rFonts w:ascii="Calibri" w:eastAsia="Times New Roman" w:hAnsi="Calibri"/>
                <w:b/>
                <w:bCs/>
                <w:color w:val="000000"/>
                <w:szCs w:val="24"/>
              </w:rPr>
            </w:pPr>
            <w:r w:rsidRPr="000A7819">
              <w:rPr>
                <w:rFonts w:ascii="Calibri" w:eastAsia="Times New Roman" w:hAnsi="Calibri"/>
                <w:b/>
                <w:bCs/>
                <w:color w:val="000000"/>
                <w:szCs w:val="24"/>
              </w:rPr>
              <w:t>Course Material</w:t>
            </w:r>
          </w:p>
        </w:tc>
      </w:tr>
      <w:tr w:rsidR="00B73FD7" w:rsidRPr="000A7819" w14:paraId="6594DFFA" w14:textId="77777777" w:rsidTr="00411EBA">
        <w:trPr>
          <w:trHeight w:val="68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FC546A1"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w:t>
            </w:r>
          </w:p>
        </w:tc>
        <w:tc>
          <w:tcPr>
            <w:tcW w:w="1163" w:type="dxa"/>
            <w:tcBorders>
              <w:top w:val="nil"/>
              <w:left w:val="nil"/>
              <w:bottom w:val="single" w:sz="4" w:space="0" w:color="auto"/>
              <w:right w:val="single" w:sz="4" w:space="0" w:color="auto"/>
            </w:tcBorders>
            <w:shd w:val="clear" w:color="auto" w:fill="auto"/>
            <w:vAlign w:val="bottom"/>
            <w:hideMark/>
          </w:tcPr>
          <w:p w14:paraId="5E338194" w14:textId="77777777" w:rsidR="00B73FD7" w:rsidRPr="004D7B00"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78FEE49A" w14:textId="77777777" w:rsidR="00B73FD7" w:rsidRPr="004D7B00"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Background</w:t>
            </w:r>
          </w:p>
        </w:tc>
      </w:tr>
      <w:tr w:rsidR="00B73FD7" w:rsidRPr="000A7819" w14:paraId="542A0CE8"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6179BA"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2</w:t>
            </w:r>
          </w:p>
        </w:tc>
        <w:tc>
          <w:tcPr>
            <w:tcW w:w="1163" w:type="dxa"/>
            <w:tcBorders>
              <w:top w:val="nil"/>
              <w:left w:val="nil"/>
              <w:bottom w:val="single" w:sz="4" w:space="0" w:color="auto"/>
              <w:right w:val="single" w:sz="4" w:space="0" w:color="auto"/>
            </w:tcBorders>
            <w:shd w:val="clear" w:color="auto" w:fill="auto"/>
            <w:vAlign w:val="bottom"/>
            <w:hideMark/>
          </w:tcPr>
          <w:p w14:paraId="05878A5F"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BD42206"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The Night She Found Out</w:t>
            </w:r>
          </w:p>
        </w:tc>
      </w:tr>
      <w:tr w:rsidR="00B73FD7" w:rsidRPr="000A7819" w14:paraId="7A5E15F2"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3DFA1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3</w:t>
            </w:r>
          </w:p>
        </w:tc>
        <w:tc>
          <w:tcPr>
            <w:tcW w:w="1163" w:type="dxa"/>
            <w:tcBorders>
              <w:top w:val="nil"/>
              <w:left w:val="nil"/>
              <w:bottom w:val="single" w:sz="4" w:space="0" w:color="auto"/>
              <w:right w:val="single" w:sz="4" w:space="0" w:color="auto"/>
            </w:tcBorders>
            <w:shd w:val="clear" w:color="auto" w:fill="auto"/>
            <w:vAlign w:val="bottom"/>
            <w:hideMark/>
          </w:tcPr>
          <w:p w14:paraId="20B148F0"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47D25D"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Telling the Kids</w:t>
            </w:r>
          </w:p>
        </w:tc>
      </w:tr>
      <w:tr w:rsidR="00B73FD7" w:rsidRPr="000A7819" w14:paraId="60C832A7"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67CCEC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4</w:t>
            </w:r>
          </w:p>
        </w:tc>
        <w:tc>
          <w:tcPr>
            <w:tcW w:w="1163" w:type="dxa"/>
            <w:tcBorders>
              <w:top w:val="nil"/>
              <w:left w:val="nil"/>
              <w:bottom w:val="single" w:sz="4" w:space="0" w:color="auto"/>
              <w:right w:val="single" w:sz="4" w:space="0" w:color="auto"/>
            </w:tcBorders>
            <w:shd w:val="clear" w:color="auto" w:fill="auto"/>
            <w:vAlign w:val="bottom"/>
            <w:hideMark/>
          </w:tcPr>
          <w:p w14:paraId="7D15E82E"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4C7933E2"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Cop’s Widow</w:t>
            </w:r>
          </w:p>
        </w:tc>
      </w:tr>
      <w:tr w:rsidR="00B73FD7" w:rsidRPr="000A7819" w14:paraId="64BB8FCE"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B4C0A6E"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5</w:t>
            </w:r>
          </w:p>
        </w:tc>
        <w:tc>
          <w:tcPr>
            <w:tcW w:w="1163" w:type="dxa"/>
            <w:tcBorders>
              <w:top w:val="nil"/>
              <w:left w:val="nil"/>
              <w:bottom w:val="single" w:sz="4" w:space="0" w:color="auto"/>
              <w:right w:val="single" w:sz="4" w:space="0" w:color="auto"/>
            </w:tcBorders>
            <w:shd w:val="clear" w:color="auto" w:fill="auto"/>
            <w:vAlign w:val="bottom"/>
            <w:hideMark/>
          </w:tcPr>
          <w:p w14:paraId="2F390F07"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B025D21" w14:textId="77777777" w:rsidR="00B73FD7" w:rsidRPr="000A7819" w:rsidRDefault="00A03005"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Dionne </w:t>
            </w:r>
            <w:r w:rsidR="00EF2CB8">
              <w:rPr>
                <w:rFonts w:ascii="Calibri" w:eastAsia="Times New Roman" w:hAnsi="Calibri"/>
                <w:color w:val="000000"/>
                <w:szCs w:val="24"/>
              </w:rPr>
              <w:t>–</w:t>
            </w:r>
            <w:r>
              <w:rPr>
                <w:rFonts w:ascii="Calibri" w:eastAsia="Times New Roman" w:hAnsi="Calibri"/>
                <w:color w:val="000000"/>
                <w:szCs w:val="24"/>
              </w:rPr>
              <w:t xml:space="preserve"> </w:t>
            </w:r>
            <w:r w:rsidR="00EF2CB8">
              <w:rPr>
                <w:rFonts w:ascii="Calibri" w:eastAsia="Times New Roman" w:hAnsi="Calibri"/>
                <w:color w:val="000000"/>
                <w:szCs w:val="24"/>
              </w:rPr>
              <w:t>The Trial</w:t>
            </w:r>
          </w:p>
        </w:tc>
      </w:tr>
      <w:tr w:rsidR="00B73FD7" w:rsidRPr="000A7819" w14:paraId="7EC1BE0D"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A88C35B"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6</w:t>
            </w:r>
          </w:p>
        </w:tc>
        <w:tc>
          <w:tcPr>
            <w:tcW w:w="1163" w:type="dxa"/>
            <w:tcBorders>
              <w:top w:val="nil"/>
              <w:left w:val="nil"/>
              <w:bottom w:val="single" w:sz="4" w:space="0" w:color="auto"/>
              <w:right w:val="single" w:sz="4" w:space="0" w:color="auto"/>
            </w:tcBorders>
            <w:shd w:val="clear" w:color="auto" w:fill="auto"/>
            <w:vAlign w:val="bottom"/>
            <w:hideMark/>
          </w:tcPr>
          <w:p w14:paraId="3BBB34A7"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17DFC628"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The Wheels Fly Off</w:t>
            </w:r>
          </w:p>
        </w:tc>
      </w:tr>
      <w:tr w:rsidR="00B73FD7" w:rsidRPr="000A7819" w14:paraId="05408358"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A4EA89"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7</w:t>
            </w:r>
          </w:p>
        </w:tc>
        <w:tc>
          <w:tcPr>
            <w:tcW w:w="1163" w:type="dxa"/>
            <w:tcBorders>
              <w:top w:val="nil"/>
              <w:left w:val="nil"/>
              <w:bottom w:val="single" w:sz="4" w:space="0" w:color="auto"/>
              <w:right w:val="single" w:sz="4" w:space="0" w:color="auto"/>
            </w:tcBorders>
            <w:shd w:val="clear" w:color="auto" w:fill="auto"/>
            <w:vAlign w:val="bottom"/>
            <w:hideMark/>
          </w:tcPr>
          <w:p w14:paraId="76C686AC"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hideMark/>
          </w:tcPr>
          <w:p w14:paraId="39296CD2"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Finding Forgiveness</w:t>
            </w:r>
          </w:p>
        </w:tc>
      </w:tr>
      <w:tr w:rsidR="00EF2CB8" w:rsidRPr="000A7819" w14:paraId="155E7982"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tcPr>
          <w:p w14:paraId="16FB6C49" w14:textId="77777777" w:rsidR="00EF2CB8"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8</w:t>
            </w:r>
          </w:p>
        </w:tc>
        <w:tc>
          <w:tcPr>
            <w:tcW w:w="1163" w:type="dxa"/>
            <w:tcBorders>
              <w:top w:val="nil"/>
              <w:left w:val="nil"/>
              <w:bottom w:val="single" w:sz="4" w:space="0" w:color="auto"/>
              <w:right w:val="single" w:sz="4" w:space="0" w:color="auto"/>
            </w:tcBorders>
            <w:shd w:val="clear" w:color="auto" w:fill="auto"/>
            <w:vAlign w:val="bottom"/>
          </w:tcPr>
          <w:p w14:paraId="4675F187" w14:textId="77777777" w:rsidR="00EF2CB8"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Watch</w:t>
            </w:r>
          </w:p>
        </w:tc>
        <w:tc>
          <w:tcPr>
            <w:tcW w:w="7501" w:type="dxa"/>
            <w:tcBorders>
              <w:top w:val="nil"/>
              <w:left w:val="nil"/>
              <w:bottom w:val="single" w:sz="4" w:space="0" w:color="auto"/>
              <w:right w:val="single" w:sz="4" w:space="0" w:color="auto"/>
            </w:tcBorders>
            <w:shd w:val="clear" w:color="auto" w:fill="auto"/>
            <w:vAlign w:val="bottom"/>
          </w:tcPr>
          <w:p w14:paraId="35BFAD0C" w14:textId="77777777" w:rsidR="00EF2CB8"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Dionne – Final Thoughts</w:t>
            </w:r>
          </w:p>
        </w:tc>
      </w:tr>
      <w:tr w:rsidR="00B73FD7" w:rsidRPr="000A7819" w14:paraId="67C7BC4A"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4682307"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9</w:t>
            </w:r>
          </w:p>
        </w:tc>
        <w:tc>
          <w:tcPr>
            <w:tcW w:w="1163" w:type="dxa"/>
            <w:tcBorders>
              <w:top w:val="nil"/>
              <w:left w:val="nil"/>
              <w:bottom w:val="single" w:sz="4" w:space="0" w:color="auto"/>
              <w:right w:val="single" w:sz="4" w:space="0" w:color="auto"/>
            </w:tcBorders>
            <w:shd w:val="clear" w:color="auto" w:fill="auto"/>
            <w:vAlign w:val="bottom"/>
            <w:hideMark/>
          </w:tcPr>
          <w:p w14:paraId="0A14A33B"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Take</w:t>
            </w:r>
          </w:p>
        </w:tc>
        <w:tc>
          <w:tcPr>
            <w:tcW w:w="7501" w:type="dxa"/>
            <w:tcBorders>
              <w:top w:val="nil"/>
              <w:left w:val="nil"/>
              <w:bottom w:val="single" w:sz="4" w:space="0" w:color="auto"/>
              <w:right w:val="single" w:sz="4" w:space="0" w:color="auto"/>
            </w:tcBorders>
            <w:shd w:val="clear" w:color="auto" w:fill="auto"/>
            <w:vAlign w:val="bottom"/>
            <w:hideMark/>
          </w:tcPr>
          <w:p w14:paraId="54C6C02F" w14:textId="77777777" w:rsidR="00B73FD7" w:rsidRPr="000A7819" w:rsidRDefault="00B73FD7" w:rsidP="00B73FD7">
            <w:pPr>
              <w:spacing w:after="0" w:line="240" w:lineRule="auto"/>
              <w:jc w:val="center"/>
              <w:rPr>
                <w:rFonts w:ascii="Calibri" w:eastAsia="Times New Roman" w:hAnsi="Calibri"/>
                <w:color w:val="000000"/>
                <w:szCs w:val="24"/>
              </w:rPr>
            </w:pPr>
            <w:r w:rsidRPr="000A7819">
              <w:rPr>
                <w:rFonts w:ascii="Calibri" w:eastAsia="Times New Roman" w:hAnsi="Calibri"/>
                <w:color w:val="000000"/>
                <w:szCs w:val="24"/>
              </w:rPr>
              <w:t xml:space="preserve">Module </w:t>
            </w:r>
            <w:r>
              <w:rPr>
                <w:rFonts w:ascii="Calibri" w:eastAsia="Times New Roman" w:hAnsi="Calibri"/>
                <w:color w:val="000000"/>
                <w:szCs w:val="24"/>
              </w:rPr>
              <w:t>15</w:t>
            </w:r>
            <w:r w:rsidRPr="000A7819">
              <w:rPr>
                <w:rFonts w:ascii="Calibri" w:eastAsia="Times New Roman" w:hAnsi="Calibri"/>
                <w:color w:val="000000"/>
                <w:szCs w:val="24"/>
              </w:rPr>
              <w:t xml:space="preserve"> Quiz</w:t>
            </w:r>
          </w:p>
        </w:tc>
      </w:tr>
      <w:tr w:rsidR="00B73FD7" w:rsidRPr="000A7819" w14:paraId="43F572BC" w14:textId="77777777" w:rsidTr="00411EBA">
        <w:trPr>
          <w:trHeight w:val="34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48F4E54" w14:textId="77777777" w:rsidR="00B73FD7" w:rsidRPr="000A7819" w:rsidRDefault="00EF2CB8"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10</w:t>
            </w:r>
          </w:p>
        </w:tc>
        <w:tc>
          <w:tcPr>
            <w:tcW w:w="1163" w:type="dxa"/>
            <w:tcBorders>
              <w:top w:val="nil"/>
              <w:left w:val="nil"/>
              <w:bottom w:val="single" w:sz="4" w:space="0" w:color="auto"/>
              <w:right w:val="single" w:sz="4" w:space="0" w:color="auto"/>
            </w:tcBorders>
            <w:shd w:val="clear" w:color="auto" w:fill="auto"/>
            <w:vAlign w:val="bottom"/>
            <w:hideMark/>
          </w:tcPr>
          <w:p w14:paraId="38BCD87D"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Complete</w:t>
            </w:r>
          </w:p>
        </w:tc>
        <w:tc>
          <w:tcPr>
            <w:tcW w:w="7501" w:type="dxa"/>
            <w:tcBorders>
              <w:top w:val="nil"/>
              <w:left w:val="nil"/>
              <w:bottom w:val="single" w:sz="4" w:space="0" w:color="auto"/>
              <w:right w:val="single" w:sz="4" w:space="0" w:color="auto"/>
            </w:tcBorders>
            <w:shd w:val="clear" w:color="auto" w:fill="auto"/>
            <w:vAlign w:val="bottom"/>
            <w:hideMark/>
          </w:tcPr>
          <w:p w14:paraId="3FCA0382" w14:textId="77777777" w:rsidR="00B73FD7" w:rsidRPr="000A7819" w:rsidRDefault="00B73FD7" w:rsidP="00B73FD7">
            <w:pPr>
              <w:spacing w:after="0" w:line="240" w:lineRule="auto"/>
              <w:jc w:val="center"/>
              <w:rPr>
                <w:rFonts w:ascii="Calibri" w:eastAsia="Times New Roman" w:hAnsi="Calibri"/>
                <w:color w:val="000000"/>
                <w:szCs w:val="24"/>
              </w:rPr>
            </w:pPr>
            <w:r>
              <w:rPr>
                <w:rFonts w:ascii="Calibri" w:eastAsia="Times New Roman" w:hAnsi="Calibri"/>
                <w:color w:val="000000"/>
                <w:szCs w:val="24"/>
              </w:rPr>
              <w:t xml:space="preserve">Assignment: </w:t>
            </w:r>
            <w:r w:rsidR="00A357C4">
              <w:rPr>
                <w:rFonts w:ascii="Calibri" w:eastAsia="Times New Roman" w:hAnsi="Calibri"/>
                <w:color w:val="000000"/>
                <w:szCs w:val="24"/>
              </w:rPr>
              <w:t>“Thank You Note”</w:t>
            </w:r>
          </w:p>
        </w:tc>
      </w:tr>
    </w:tbl>
    <w:p w14:paraId="3A3F6E57" w14:textId="53B44490" w:rsidR="00411EBA" w:rsidRDefault="00411EBA" w:rsidP="00411EBA">
      <w:pPr>
        <w:rPr>
          <w:rFonts w:ascii="Arial" w:hAnsi="Arial" w:cs="Arial"/>
          <w:b/>
          <w:sz w:val="22"/>
        </w:rPr>
      </w:pPr>
    </w:p>
    <w:p w14:paraId="45B734E2" w14:textId="77777777" w:rsidR="00CD56AF" w:rsidRDefault="00CD56AF" w:rsidP="00411EBA">
      <w:pPr>
        <w:rPr>
          <w:rFonts w:ascii="Arial" w:hAnsi="Arial" w:cs="Arial"/>
          <w:b/>
          <w:sz w:val="22"/>
        </w:rPr>
      </w:pPr>
    </w:p>
    <w:p w14:paraId="2E78C37E" w14:textId="77777777" w:rsidR="00411EBA" w:rsidRPr="00BA1BA2" w:rsidRDefault="00411EBA" w:rsidP="00411EBA">
      <w:pPr>
        <w:rPr>
          <w:rFonts w:ascii="Arial" w:hAnsi="Arial" w:cs="Arial"/>
          <w:b/>
          <w:strike/>
          <w:sz w:val="22"/>
        </w:rPr>
      </w:pPr>
      <w:r>
        <w:rPr>
          <w:rFonts w:ascii="Arial" w:hAnsi="Arial" w:cs="Arial"/>
          <w:b/>
          <w:sz w:val="22"/>
        </w:rPr>
        <w:lastRenderedPageBreak/>
        <w:t>Weekly Quizzes</w:t>
      </w:r>
      <w:r w:rsidR="00B56ABD">
        <w:rPr>
          <w:rFonts w:ascii="Arial" w:hAnsi="Arial" w:cs="Arial"/>
          <w:b/>
          <w:sz w:val="22"/>
        </w:rPr>
        <w:t xml:space="preserve">: </w:t>
      </w:r>
      <w:r>
        <w:rPr>
          <w:rFonts w:ascii="Arial" w:hAnsi="Arial" w:cs="Arial"/>
          <w:sz w:val="22"/>
        </w:rPr>
        <w:t>There are 1</w:t>
      </w:r>
      <w:r w:rsidR="00B56ABD">
        <w:rPr>
          <w:rFonts w:ascii="Arial" w:hAnsi="Arial" w:cs="Arial"/>
          <w:sz w:val="22"/>
        </w:rPr>
        <w:t>5</w:t>
      </w:r>
      <w:r>
        <w:rPr>
          <w:rFonts w:ascii="Arial" w:hAnsi="Arial" w:cs="Arial"/>
          <w:sz w:val="22"/>
        </w:rPr>
        <w:t xml:space="preserve"> weekly quizzes during the course of the semester. </w:t>
      </w:r>
    </w:p>
    <w:p w14:paraId="69F081FA" w14:textId="77777777" w:rsidR="00411EBA" w:rsidRPr="00BA1BA2"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Online quizzes must be completed by </w:t>
      </w:r>
      <w:r>
        <w:rPr>
          <w:rFonts w:ascii="Arial" w:hAnsi="Arial" w:cs="Arial"/>
          <w:sz w:val="22"/>
        </w:rPr>
        <w:t>Monday</w:t>
      </w:r>
      <w:r w:rsidRPr="00BA1BA2">
        <w:rPr>
          <w:rFonts w:ascii="Arial" w:hAnsi="Arial" w:cs="Arial"/>
          <w:sz w:val="22"/>
        </w:rPr>
        <w:t xml:space="preserve"> at 11:59pm each week… after that, the quiz closes. Missed quizzes cannot be made up. </w:t>
      </w:r>
    </w:p>
    <w:p w14:paraId="4AB73F6B" w14:textId="77777777" w:rsidR="00411EBA" w:rsidRPr="00BA1BA2"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These quizzes are untimed, and you may use whatever resources you wish to answer the questions, including online content from the Blackboard site and the posted PowerPoint presentations. </w:t>
      </w:r>
    </w:p>
    <w:p w14:paraId="7308BF6A" w14:textId="77777777" w:rsidR="007F6D91" w:rsidRPr="00411EBA" w:rsidRDefault="00411EBA" w:rsidP="00411EBA">
      <w:pPr>
        <w:pStyle w:val="ListParagraph"/>
        <w:numPr>
          <w:ilvl w:val="1"/>
          <w:numId w:val="5"/>
        </w:numPr>
        <w:rPr>
          <w:rFonts w:ascii="Arial" w:hAnsi="Arial" w:cs="Arial"/>
          <w:b/>
          <w:strike/>
          <w:sz w:val="22"/>
        </w:rPr>
      </w:pPr>
      <w:r w:rsidRPr="00BA1BA2">
        <w:rPr>
          <w:rFonts w:ascii="Arial" w:hAnsi="Arial" w:cs="Arial"/>
          <w:sz w:val="22"/>
        </w:rPr>
        <w:t xml:space="preserve">Each quiz is worth </w:t>
      </w:r>
      <w:r>
        <w:rPr>
          <w:rFonts w:ascii="Arial" w:hAnsi="Arial" w:cs="Arial"/>
          <w:sz w:val="22"/>
        </w:rPr>
        <w:t>3</w:t>
      </w:r>
      <w:r w:rsidRPr="00BA1BA2">
        <w:rPr>
          <w:rFonts w:ascii="Arial" w:hAnsi="Arial" w:cs="Arial"/>
          <w:sz w:val="22"/>
        </w:rPr>
        <w:t xml:space="preserve">% of your overall grade in the course. </w:t>
      </w:r>
    </w:p>
    <w:p w14:paraId="31A433A7" w14:textId="77777777" w:rsidR="00AD64B7" w:rsidRDefault="00484FD7" w:rsidP="00AD64B7">
      <w:pPr>
        <w:pStyle w:val="Heading1"/>
        <w:spacing w:line="360" w:lineRule="auto"/>
      </w:pPr>
      <w:bookmarkStart w:id="11" w:name="_Assignments_Description"/>
      <w:bookmarkStart w:id="12" w:name="_Toc367362924"/>
      <w:bookmarkEnd w:id="10"/>
      <w:bookmarkEnd w:id="11"/>
      <w:r w:rsidRPr="00DB08F1">
        <w:t>Assignments</w:t>
      </w:r>
      <w:bookmarkEnd w:id="12"/>
    </w:p>
    <w:p w14:paraId="035E681C" w14:textId="77777777" w:rsidR="00AF4662" w:rsidRPr="00810C1F" w:rsidRDefault="00AF4662" w:rsidP="00411EBA">
      <w:pPr>
        <w:numPr>
          <w:ilvl w:val="0"/>
          <w:numId w:val="15"/>
        </w:numPr>
        <w:rPr>
          <w:rFonts w:ascii="Arial" w:hAnsi="Arial" w:cs="Arial"/>
          <w:b/>
          <w:sz w:val="22"/>
        </w:rPr>
      </w:pPr>
      <w:r>
        <w:rPr>
          <w:rFonts w:ascii="Arial" w:hAnsi="Arial" w:cs="Arial"/>
          <w:b/>
          <w:sz w:val="22"/>
        </w:rPr>
        <w:t xml:space="preserve">Campus Treatment Options Paper: </w:t>
      </w:r>
    </w:p>
    <w:p w14:paraId="57CCB6DD" w14:textId="77777777" w:rsidR="00AF4662" w:rsidRPr="00810C1F" w:rsidRDefault="00AF4662" w:rsidP="00411EBA">
      <w:pPr>
        <w:pStyle w:val="ListParagraph"/>
        <w:numPr>
          <w:ilvl w:val="1"/>
          <w:numId w:val="15"/>
        </w:numPr>
        <w:spacing w:after="0" w:line="240" w:lineRule="auto"/>
        <w:rPr>
          <w:rFonts w:ascii="Arial" w:hAnsi="Arial" w:cs="Arial"/>
          <w:b/>
          <w:sz w:val="22"/>
        </w:rPr>
      </w:pPr>
      <w:r w:rsidRPr="00810C1F">
        <w:rPr>
          <w:rFonts w:ascii="Arial" w:hAnsi="Arial" w:cs="Arial"/>
          <w:color w:val="000000"/>
          <w:sz w:val="22"/>
        </w:rPr>
        <w:t xml:space="preserve">We will be discussing some difficult topics in this class and listening to some truly tragic stories as told by the people who have lived them. Due to this, you may find that you need to speak to a mental health professional as some point in the semester. Your first assignment is to make a list of the mental health treatment (and support) options available to you as a student. </w:t>
      </w:r>
    </w:p>
    <w:p w14:paraId="63901B11" w14:textId="77777777" w:rsidR="00AF4662" w:rsidRPr="00810C1F" w:rsidRDefault="00AF4662" w:rsidP="00411EBA">
      <w:pPr>
        <w:pStyle w:val="ListParagraph"/>
        <w:numPr>
          <w:ilvl w:val="1"/>
          <w:numId w:val="15"/>
        </w:numPr>
        <w:spacing w:after="0" w:line="240" w:lineRule="auto"/>
        <w:rPr>
          <w:rFonts w:ascii="Arial" w:hAnsi="Arial" w:cs="Arial"/>
          <w:sz w:val="22"/>
        </w:rPr>
      </w:pPr>
      <w:r w:rsidRPr="00810C1F">
        <w:rPr>
          <w:rFonts w:ascii="Arial" w:hAnsi="Arial" w:cs="Arial"/>
          <w:color w:val="000000"/>
          <w:sz w:val="22"/>
        </w:rPr>
        <w:t>Please provide a list of all campus resources for mental health treatment and immediate intervention/support. This list should include the following:</w:t>
      </w:r>
    </w:p>
    <w:p w14:paraId="2A6B52C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Student Health Services</w:t>
      </w:r>
    </w:p>
    <w:p w14:paraId="7252D8C8"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Counseling and Psychological Services (CAPS)</w:t>
      </w:r>
    </w:p>
    <w:p w14:paraId="6F53579B"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Student Support and Advocacy Center (SSAC)</w:t>
      </w:r>
    </w:p>
    <w:p w14:paraId="6B54C55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Sexual and Intimate Partner Violence Crisis Line</w:t>
      </w:r>
    </w:p>
    <w:p w14:paraId="2E22F046"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GMU Police</w:t>
      </w:r>
    </w:p>
    <w:p w14:paraId="0D686F4C"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The National Suicide Prevention Hotline</w:t>
      </w:r>
    </w:p>
    <w:p w14:paraId="7A825D1F"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Crisis Text Line</w:t>
      </w:r>
    </w:p>
    <w:p w14:paraId="763B5609" w14:textId="77777777" w:rsidR="00AF4662" w:rsidRPr="00810C1F" w:rsidRDefault="00AF4662" w:rsidP="00411EBA">
      <w:pPr>
        <w:pStyle w:val="ListParagraph"/>
        <w:numPr>
          <w:ilvl w:val="1"/>
          <w:numId w:val="15"/>
        </w:numPr>
        <w:spacing w:after="0" w:line="240" w:lineRule="auto"/>
        <w:rPr>
          <w:rFonts w:ascii="Arial" w:hAnsi="Arial" w:cs="Arial"/>
          <w:sz w:val="22"/>
        </w:rPr>
      </w:pPr>
      <w:r>
        <w:rPr>
          <w:rFonts w:ascii="Arial" w:hAnsi="Arial" w:cs="Arial"/>
          <w:color w:val="000000"/>
          <w:sz w:val="22"/>
        </w:rPr>
        <w:t xml:space="preserve">For </w:t>
      </w:r>
      <w:r w:rsidRPr="00810C1F">
        <w:rPr>
          <w:rFonts w:ascii="Arial" w:hAnsi="Arial" w:cs="Arial"/>
          <w:color w:val="000000"/>
          <w:sz w:val="22"/>
        </w:rPr>
        <w:t xml:space="preserve">each organization listed above, please provide the </w:t>
      </w:r>
    </w:p>
    <w:p w14:paraId="5D608723"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Name </w:t>
      </w:r>
    </w:p>
    <w:p w14:paraId="5B2D2AE5"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A brief description of the services provided</w:t>
      </w:r>
    </w:p>
    <w:p w14:paraId="6ED38395"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Contact information (website, phone number, etc.)</w:t>
      </w:r>
    </w:p>
    <w:p w14:paraId="436BD6A7"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Hours of operation </w:t>
      </w:r>
    </w:p>
    <w:p w14:paraId="1B169152" w14:textId="77777777" w:rsidR="00AF4662" w:rsidRPr="00810C1F" w:rsidRDefault="00AF4662" w:rsidP="00411EBA">
      <w:pPr>
        <w:pStyle w:val="ListParagraph"/>
        <w:numPr>
          <w:ilvl w:val="2"/>
          <w:numId w:val="15"/>
        </w:numPr>
        <w:spacing w:after="0" w:line="240" w:lineRule="auto"/>
        <w:rPr>
          <w:rFonts w:ascii="Arial" w:hAnsi="Arial" w:cs="Arial"/>
          <w:sz w:val="22"/>
        </w:rPr>
      </w:pPr>
      <w:r w:rsidRPr="00810C1F">
        <w:rPr>
          <w:rFonts w:ascii="Arial" w:hAnsi="Arial" w:cs="Arial"/>
          <w:color w:val="000000"/>
          <w:sz w:val="22"/>
        </w:rPr>
        <w:t xml:space="preserve">How you can make an appointment </w:t>
      </w:r>
    </w:p>
    <w:p w14:paraId="4BD1C9A9" w14:textId="77777777" w:rsidR="00AF4662" w:rsidRPr="00810C1F" w:rsidRDefault="00AF4662" w:rsidP="00411EBA">
      <w:pPr>
        <w:pStyle w:val="ListParagraph"/>
        <w:numPr>
          <w:ilvl w:val="1"/>
          <w:numId w:val="15"/>
        </w:numPr>
        <w:spacing w:after="0" w:line="240" w:lineRule="auto"/>
        <w:rPr>
          <w:rFonts w:ascii="Arial" w:hAnsi="Arial" w:cs="Arial"/>
          <w:sz w:val="22"/>
        </w:rPr>
      </w:pPr>
      <w:r w:rsidRPr="00810C1F">
        <w:rPr>
          <w:rFonts w:ascii="Arial" w:hAnsi="Arial" w:cs="Arial"/>
          <w:sz w:val="22"/>
        </w:rPr>
        <w:t xml:space="preserve">This list does not need to be in a narrative format. A bulleted list will suffice. </w:t>
      </w:r>
      <w:r w:rsidR="00EB26FE">
        <w:rPr>
          <w:rFonts w:ascii="Arial" w:hAnsi="Arial" w:cs="Arial"/>
          <w:sz w:val="22"/>
        </w:rPr>
        <w:t xml:space="preserve">I just need to know that you know where to get help if you find that you need it. </w:t>
      </w:r>
    </w:p>
    <w:p w14:paraId="4A322E30" w14:textId="77777777" w:rsidR="00AF4662" w:rsidRPr="00810C1F" w:rsidRDefault="00AF4662" w:rsidP="00AF4662">
      <w:pPr>
        <w:spacing w:after="0" w:line="240" w:lineRule="auto"/>
        <w:rPr>
          <w:rFonts w:ascii="Arial" w:hAnsi="Arial" w:cs="Arial"/>
          <w:sz w:val="22"/>
        </w:rPr>
      </w:pPr>
    </w:p>
    <w:p w14:paraId="0222C075" w14:textId="77777777" w:rsidR="00D74FDA" w:rsidRDefault="00D74FDA" w:rsidP="00411EBA">
      <w:pPr>
        <w:pStyle w:val="ListParagraph"/>
        <w:numPr>
          <w:ilvl w:val="0"/>
          <w:numId w:val="15"/>
        </w:numPr>
        <w:spacing w:after="0" w:line="240" w:lineRule="auto"/>
        <w:rPr>
          <w:rFonts w:ascii="Arial" w:hAnsi="Arial" w:cs="Arial"/>
          <w:b/>
          <w:bCs/>
          <w:sz w:val="22"/>
        </w:rPr>
      </w:pPr>
      <w:r>
        <w:rPr>
          <w:rFonts w:ascii="Arial" w:hAnsi="Arial" w:cs="Arial"/>
          <w:b/>
          <w:bCs/>
          <w:sz w:val="22"/>
        </w:rPr>
        <w:t>The Typical Robbery</w:t>
      </w:r>
    </w:p>
    <w:p w14:paraId="0A3DF3E4" w14:textId="77777777" w:rsidR="00D74FDA" w:rsidRPr="00D74FDA" w:rsidRDefault="00D74FDA" w:rsidP="00D74FDA">
      <w:pPr>
        <w:pStyle w:val="ListParagraph"/>
        <w:numPr>
          <w:ilvl w:val="1"/>
          <w:numId w:val="15"/>
        </w:numPr>
        <w:spacing w:after="0" w:line="240" w:lineRule="auto"/>
        <w:rPr>
          <w:rFonts w:ascii="Arial" w:hAnsi="Arial" w:cs="Arial"/>
          <w:b/>
          <w:bCs/>
          <w:sz w:val="22"/>
        </w:rPr>
      </w:pPr>
      <w:r>
        <w:rPr>
          <w:rFonts w:ascii="Arial" w:hAnsi="Arial" w:cs="Arial"/>
          <w:sz w:val="22"/>
        </w:rPr>
        <w:t xml:space="preserve">The first part of this assignment involves looking at the information in the “Crime in Virginia – 2019” document compiled by the Virginia State Police. </w:t>
      </w:r>
    </w:p>
    <w:p w14:paraId="05C22BD4" w14:textId="77777777" w:rsidR="00D74FDA" w:rsidRPr="00D74FDA" w:rsidRDefault="00D74FDA" w:rsidP="00D74FDA">
      <w:pPr>
        <w:pStyle w:val="ListParagraph"/>
        <w:numPr>
          <w:ilvl w:val="2"/>
          <w:numId w:val="15"/>
        </w:numPr>
        <w:spacing w:after="0" w:line="240" w:lineRule="auto"/>
        <w:rPr>
          <w:rFonts w:ascii="Arial" w:hAnsi="Arial" w:cs="Arial"/>
          <w:b/>
          <w:bCs/>
          <w:sz w:val="22"/>
        </w:rPr>
      </w:pPr>
      <w:r>
        <w:rPr>
          <w:rFonts w:ascii="Arial" w:hAnsi="Arial" w:cs="Arial"/>
          <w:sz w:val="22"/>
        </w:rPr>
        <w:t xml:space="preserve">Don’t read the whole thing, it’s over 500 pages, the information you need about robbery starts on page 27 of the report. </w:t>
      </w:r>
    </w:p>
    <w:p w14:paraId="05181EC1" w14:textId="77777777" w:rsidR="00D74FDA" w:rsidRPr="00D74FDA" w:rsidRDefault="00D74FDA" w:rsidP="00D74FDA">
      <w:pPr>
        <w:pStyle w:val="ListParagraph"/>
        <w:numPr>
          <w:ilvl w:val="1"/>
          <w:numId w:val="15"/>
        </w:numPr>
        <w:spacing w:after="0" w:line="240" w:lineRule="auto"/>
        <w:rPr>
          <w:rFonts w:ascii="Arial" w:hAnsi="Arial" w:cs="Arial"/>
          <w:b/>
          <w:bCs/>
          <w:sz w:val="22"/>
        </w:rPr>
      </w:pPr>
      <w:r>
        <w:rPr>
          <w:rFonts w:ascii="Arial" w:hAnsi="Arial" w:cs="Arial"/>
          <w:sz w:val="22"/>
        </w:rPr>
        <w:t>The second step is to use the information to answer the following questions:</w:t>
      </w:r>
    </w:p>
    <w:p w14:paraId="096085EC" w14:textId="77777777" w:rsidR="00D74FDA" w:rsidRPr="00D74FDA" w:rsidRDefault="00D74FDA" w:rsidP="00D74FDA">
      <w:pPr>
        <w:pStyle w:val="ListParagraph"/>
        <w:numPr>
          <w:ilvl w:val="2"/>
          <w:numId w:val="15"/>
        </w:numPr>
        <w:spacing w:after="0" w:line="240" w:lineRule="auto"/>
        <w:rPr>
          <w:rFonts w:ascii="Arial" w:hAnsi="Arial" w:cs="Arial"/>
          <w:b/>
          <w:bCs/>
          <w:sz w:val="22"/>
        </w:rPr>
      </w:pPr>
      <w:r>
        <w:rPr>
          <w:rFonts w:ascii="Arial" w:hAnsi="Arial" w:cs="Arial"/>
          <w:sz w:val="22"/>
        </w:rPr>
        <w:t>What is the most typical robbery scenario in the Commonwealth of Virginia? Be sure to include:</w:t>
      </w:r>
    </w:p>
    <w:p w14:paraId="56FE56F6" w14:textId="77777777" w:rsidR="0080460B" w:rsidRPr="0080460B" w:rsidRDefault="00D74FDA" w:rsidP="00D74FDA">
      <w:pPr>
        <w:pStyle w:val="ListParagraph"/>
        <w:numPr>
          <w:ilvl w:val="3"/>
          <w:numId w:val="15"/>
        </w:numPr>
        <w:spacing w:after="0" w:line="240" w:lineRule="auto"/>
        <w:rPr>
          <w:rFonts w:ascii="Arial" w:hAnsi="Arial" w:cs="Arial"/>
          <w:b/>
          <w:bCs/>
          <w:sz w:val="22"/>
        </w:rPr>
      </w:pPr>
      <w:r>
        <w:rPr>
          <w:rFonts w:ascii="Arial" w:hAnsi="Arial" w:cs="Arial"/>
          <w:sz w:val="22"/>
        </w:rPr>
        <w:t>Location type</w:t>
      </w:r>
    </w:p>
    <w:p w14:paraId="765AFAB3"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D</w:t>
      </w:r>
      <w:r w:rsidR="00D74FDA">
        <w:rPr>
          <w:rFonts w:ascii="Arial" w:hAnsi="Arial" w:cs="Arial"/>
          <w:sz w:val="22"/>
        </w:rPr>
        <w:t>ay o</w:t>
      </w:r>
      <w:r w:rsidR="000B3AE2">
        <w:rPr>
          <w:rFonts w:ascii="Arial" w:hAnsi="Arial" w:cs="Arial"/>
          <w:sz w:val="22"/>
        </w:rPr>
        <w:t>f</w:t>
      </w:r>
      <w:r w:rsidR="00D74FDA">
        <w:rPr>
          <w:rFonts w:ascii="Arial" w:hAnsi="Arial" w:cs="Arial"/>
          <w:sz w:val="22"/>
        </w:rPr>
        <w:t xml:space="preserve"> the week</w:t>
      </w:r>
    </w:p>
    <w:p w14:paraId="1B50AE73"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W</w:t>
      </w:r>
      <w:r w:rsidR="00D74FDA">
        <w:rPr>
          <w:rFonts w:ascii="Arial" w:hAnsi="Arial" w:cs="Arial"/>
          <w:sz w:val="22"/>
        </w:rPr>
        <w:t>hether it occurred during the day or at night</w:t>
      </w:r>
    </w:p>
    <w:p w14:paraId="01412A5A"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W</w:t>
      </w:r>
      <w:r w:rsidR="00D74FDA">
        <w:rPr>
          <w:rFonts w:ascii="Arial" w:hAnsi="Arial" w:cs="Arial"/>
          <w:sz w:val="22"/>
        </w:rPr>
        <w:t>hether or not there was a weapon used (and what type of weapon)</w:t>
      </w:r>
    </w:p>
    <w:p w14:paraId="3C02777E" w14:textId="77777777" w:rsidR="0080460B" w:rsidRPr="0080460B"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lastRenderedPageBreak/>
        <w:t>V</w:t>
      </w:r>
      <w:r w:rsidR="00D74FDA">
        <w:rPr>
          <w:rFonts w:ascii="Arial" w:hAnsi="Arial" w:cs="Arial"/>
          <w:sz w:val="22"/>
        </w:rPr>
        <w:t>ictim information including, gender, race, age range, whether or not the victim was injured</w:t>
      </w:r>
    </w:p>
    <w:p w14:paraId="45AEEA7A" w14:textId="77777777" w:rsidR="0080460B" w:rsidRPr="000B3AE2" w:rsidRDefault="0080460B" w:rsidP="00D74FDA">
      <w:pPr>
        <w:pStyle w:val="ListParagraph"/>
        <w:numPr>
          <w:ilvl w:val="3"/>
          <w:numId w:val="15"/>
        </w:numPr>
        <w:spacing w:after="0" w:line="240" w:lineRule="auto"/>
        <w:rPr>
          <w:rFonts w:ascii="Arial" w:hAnsi="Arial" w:cs="Arial"/>
          <w:b/>
          <w:bCs/>
          <w:sz w:val="22"/>
        </w:rPr>
      </w:pPr>
      <w:r>
        <w:rPr>
          <w:rFonts w:ascii="Arial" w:hAnsi="Arial" w:cs="Arial"/>
          <w:sz w:val="22"/>
        </w:rPr>
        <w:t>O</w:t>
      </w:r>
      <w:r w:rsidR="00D74FDA">
        <w:rPr>
          <w:rFonts w:ascii="Arial" w:hAnsi="Arial" w:cs="Arial"/>
          <w:sz w:val="22"/>
        </w:rPr>
        <w:t>ffender information (including age range, gender, and race)</w:t>
      </w:r>
    </w:p>
    <w:p w14:paraId="6266171F" w14:textId="77777777" w:rsidR="000B3AE2" w:rsidRPr="000B3AE2" w:rsidRDefault="000B3AE2" w:rsidP="00D74FDA">
      <w:pPr>
        <w:pStyle w:val="ListParagraph"/>
        <w:numPr>
          <w:ilvl w:val="3"/>
          <w:numId w:val="15"/>
        </w:numPr>
        <w:spacing w:after="0" w:line="240" w:lineRule="auto"/>
        <w:rPr>
          <w:rFonts w:ascii="Arial" w:hAnsi="Arial" w:cs="Arial"/>
          <w:b/>
          <w:bCs/>
          <w:sz w:val="22"/>
        </w:rPr>
      </w:pPr>
      <w:r>
        <w:rPr>
          <w:rFonts w:ascii="Arial" w:hAnsi="Arial" w:cs="Arial"/>
          <w:sz w:val="22"/>
        </w:rPr>
        <w:t>What is typically stolen?</w:t>
      </w:r>
    </w:p>
    <w:p w14:paraId="0191E113" w14:textId="77777777" w:rsidR="000B3AE2" w:rsidRPr="0080460B" w:rsidRDefault="000B3AE2" w:rsidP="00D74FDA">
      <w:pPr>
        <w:pStyle w:val="ListParagraph"/>
        <w:numPr>
          <w:ilvl w:val="3"/>
          <w:numId w:val="15"/>
        </w:numPr>
        <w:spacing w:after="0" w:line="240" w:lineRule="auto"/>
        <w:rPr>
          <w:rFonts w:ascii="Arial" w:hAnsi="Arial" w:cs="Arial"/>
          <w:b/>
          <w:bCs/>
          <w:sz w:val="22"/>
        </w:rPr>
      </w:pPr>
      <w:r>
        <w:rPr>
          <w:rFonts w:ascii="Arial" w:hAnsi="Arial" w:cs="Arial"/>
          <w:sz w:val="22"/>
        </w:rPr>
        <w:t>Is the victim likely to get his or her property back?</w:t>
      </w:r>
    </w:p>
    <w:p w14:paraId="54743D17" w14:textId="77777777" w:rsidR="0080460B" w:rsidRPr="0080460B" w:rsidRDefault="0080460B" w:rsidP="003462C0">
      <w:pPr>
        <w:pStyle w:val="ListParagraph"/>
        <w:numPr>
          <w:ilvl w:val="2"/>
          <w:numId w:val="15"/>
        </w:numPr>
        <w:spacing w:after="0" w:line="240" w:lineRule="auto"/>
        <w:rPr>
          <w:rFonts w:ascii="Arial" w:hAnsi="Arial" w:cs="Arial"/>
          <w:b/>
          <w:bCs/>
          <w:sz w:val="22"/>
        </w:rPr>
      </w:pPr>
      <w:r>
        <w:rPr>
          <w:rFonts w:ascii="Arial" w:hAnsi="Arial" w:cs="Arial"/>
          <w:sz w:val="22"/>
        </w:rPr>
        <w:t xml:space="preserve">For each of the above categories, please state why you think the traits you listed are the most common. For example: if a handgun is the most common weapon used in a robbery you may explain that by stating that handguns are more portable than larger firearms like shotguns and rifles and easier to conceal. They also work well against larger victims (like in cases in which a knife, or one’s fists, would not work well since the offender could potentially be overpowered). </w:t>
      </w:r>
    </w:p>
    <w:p w14:paraId="0A587520" w14:textId="77777777" w:rsidR="0080460B" w:rsidRPr="0080460B" w:rsidRDefault="0080460B" w:rsidP="0080460B">
      <w:pPr>
        <w:pStyle w:val="ListParagraph"/>
        <w:numPr>
          <w:ilvl w:val="2"/>
          <w:numId w:val="15"/>
        </w:numPr>
        <w:spacing w:after="0" w:line="240" w:lineRule="auto"/>
        <w:rPr>
          <w:rFonts w:ascii="Arial" w:hAnsi="Arial" w:cs="Arial"/>
          <w:b/>
          <w:bCs/>
          <w:sz w:val="22"/>
        </w:rPr>
      </w:pPr>
      <w:r>
        <w:rPr>
          <w:rFonts w:ascii="Arial" w:hAnsi="Arial" w:cs="Arial"/>
          <w:sz w:val="22"/>
        </w:rPr>
        <w:t>What is the least common robbery scenario based on the statistics? Be sure to include:</w:t>
      </w:r>
    </w:p>
    <w:p w14:paraId="7E91FC6D" w14:textId="77777777" w:rsidR="00D74FDA" w:rsidRPr="0080460B" w:rsidRDefault="00D74FDA" w:rsidP="0080460B">
      <w:pPr>
        <w:pStyle w:val="ListParagraph"/>
        <w:numPr>
          <w:ilvl w:val="3"/>
          <w:numId w:val="15"/>
        </w:numPr>
        <w:spacing w:after="0" w:line="240" w:lineRule="auto"/>
        <w:rPr>
          <w:rFonts w:ascii="Arial" w:hAnsi="Arial" w:cs="Arial"/>
          <w:b/>
          <w:bCs/>
          <w:sz w:val="22"/>
        </w:rPr>
      </w:pPr>
      <w:r>
        <w:rPr>
          <w:rFonts w:ascii="Arial" w:hAnsi="Arial" w:cs="Arial"/>
          <w:sz w:val="22"/>
        </w:rPr>
        <w:t xml:space="preserve"> </w:t>
      </w:r>
      <w:r w:rsidR="0080460B">
        <w:rPr>
          <w:rFonts w:ascii="Arial" w:hAnsi="Arial" w:cs="Arial"/>
          <w:sz w:val="22"/>
        </w:rPr>
        <w:t>Location type, day or the week, whether it occurred during the day or at night, whether or not there was a weapon used (and what type of weapon), victim information (including, gender, race, age range, whether or not the victim was injured, and what was likely stolen), and offender information (including age range, gender, and race).</w:t>
      </w:r>
    </w:p>
    <w:p w14:paraId="418DDD74" w14:textId="77777777" w:rsidR="0080460B" w:rsidRPr="0080460B" w:rsidRDefault="0080460B" w:rsidP="003462C0">
      <w:pPr>
        <w:pStyle w:val="ListParagraph"/>
        <w:numPr>
          <w:ilvl w:val="3"/>
          <w:numId w:val="15"/>
        </w:numPr>
        <w:spacing w:after="0" w:line="240" w:lineRule="auto"/>
        <w:rPr>
          <w:rFonts w:ascii="Arial" w:hAnsi="Arial" w:cs="Arial"/>
          <w:b/>
          <w:bCs/>
          <w:sz w:val="22"/>
        </w:rPr>
      </w:pPr>
      <w:r>
        <w:rPr>
          <w:rFonts w:ascii="Arial" w:hAnsi="Arial" w:cs="Arial"/>
          <w:sz w:val="22"/>
        </w:rPr>
        <w:t xml:space="preserve">No need to state why these are the least common… the second scenario is mostly just for fun. </w:t>
      </w:r>
    </w:p>
    <w:p w14:paraId="7A758EB8" w14:textId="77777777" w:rsidR="0080460B" w:rsidRPr="0080460B" w:rsidRDefault="0080460B" w:rsidP="0080460B">
      <w:pPr>
        <w:spacing w:after="0" w:line="240" w:lineRule="auto"/>
        <w:rPr>
          <w:rFonts w:ascii="Arial" w:hAnsi="Arial" w:cs="Arial"/>
          <w:b/>
          <w:bCs/>
          <w:sz w:val="22"/>
        </w:rPr>
      </w:pPr>
    </w:p>
    <w:p w14:paraId="0AF1120C" w14:textId="77777777" w:rsidR="00F13D8E" w:rsidRDefault="00F13D8E" w:rsidP="00411EBA">
      <w:pPr>
        <w:pStyle w:val="ListParagraph"/>
        <w:numPr>
          <w:ilvl w:val="0"/>
          <w:numId w:val="15"/>
        </w:numPr>
        <w:spacing w:after="0" w:line="240" w:lineRule="auto"/>
        <w:rPr>
          <w:rFonts w:ascii="Arial" w:hAnsi="Arial" w:cs="Arial"/>
          <w:b/>
          <w:bCs/>
          <w:sz w:val="22"/>
        </w:rPr>
      </w:pPr>
      <w:r>
        <w:rPr>
          <w:rFonts w:ascii="Arial" w:hAnsi="Arial" w:cs="Arial"/>
          <w:b/>
          <w:bCs/>
          <w:sz w:val="22"/>
        </w:rPr>
        <w:t xml:space="preserve">Brain Structures and Functions </w:t>
      </w:r>
    </w:p>
    <w:p w14:paraId="5D4E0ABC"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This assignment has two steps:</w:t>
      </w:r>
    </w:p>
    <w:p w14:paraId="15FEA6DD"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Step one:</w:t>
      </w:r>
    </w:p>
    <w:p w14:paraId="65543A95"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Watch the video on Youtube.com titled “</w:t>
      </w:r>
      <w:r w:rsidR="00F26E9D">
        <w:rPr>
          <w:rFonts w:ascii="Arial" w:hAnsi="Arial" w:cs="Arial"/>
          <w:sz w:val="22"/>
        </w:rPr>
        <w:t>M</w:t>
      </w:r>
      <w:r w:rsidRPr="004877B8">
        <w:rPr>
          <w:rFonts w:ascii="Arial" w:hAnsi="Arial" w:cs="Arial"/>
          <w:sz w:val="22"/>
        </w:rPr>
        <w:t>eet your Master – Getting to Know Your Brain”</w:t>
      </w:r>
    </w:p>
    <w:p w14:paraId="6B585F36"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 xml:space="preserve">The video can be found </w:t>
      </w:r>
      <w:hyperlink r:id="rId25" w:history="1">
        <w:r w:rsidRPr="004877B8">
          <w:rPr>
            <w:rStyle w:val="Hyperlink"/>
            <w:rFonts w:ascii="Arial" w:hAnsi="Arial" w:cs="Arial"/>
            <w:sz w:val="22"/>
          </w:rPr>
          <w:t>HERE</w:t>
        </w:r>
      </w:hyperlink>
      <w:r w:rsidRPr="004877B8">
        <w:rPr>
          <w:rFonts w:ascii="Arial" w:hAnsi="Arial" w:cs="Arial"/>
          <w:sz w:val="22"/>
        </w:rPr>
        <w:t xml:space="preserve"> or by cutting and pasting the following link in your web browser: </w:t>
      </w:r>
      <w:hyperlink r:id="rId26" w:history="1">
        <w:r w:rsidRPr="004877B8">
          <w:rPr>
            <w:rStyle w:val="Hyperlink"/>
            <w:rFonts w:ascii="inherit" w:hAnsi="inherit" w:cs="Open Sans"/>
            <w:sz w:val="20"/>
            <w:szCs w:val="20"/>
            <w:bdr w:val="none" w:sz="0" w:space="0" w:color="auto" w:frame="1"/>
          </w:rPr>
          <w:t>https</w:t>
        </w:r>
        <w:r w:rsidRPr="004877B8">
          <w:rPr>
            <w:rStyle w:val="Hyperlink"/>
            <w:rFonts w:ascii="inherit" w:hAnsi="inherit" w:cs="Open Sans"/>
            <w:sz w:val="20"/>
            <w:szCs w:val="20"/>
          </w:rPr>
          <w:t>://</w:t>
        </w:r>
        <w:r w:rsidRPr="004877B8">
          <w:rPr>
            <w:rStyle w:val="Hyperlink"/>
            <w:rFonts w:ascii="inherit" w:hAnsi="inherit" w:cs="Open Sans"/>
            <w:sz w:val="20"/>
            <w:szCs w:val="20"/>
            <w:bdr w:val="none" w:sz="0" w:space="0" w:color="auto" w:frame="1"/>
          </w:rPr>
          <w:t>www</w:t>
        </w:r>
        <w:r w:rsidRPr="004877B8">
          <w:rPr>
            <w:rStyle w:val="Hyperlink"/>
            <w:rFonts w:ascii="inherit" w:hAnsi="inherit" w:cs="Open Sans"/>
            <w:sz w:val="20"/>
            <w:szCs w:val="20"/>
          </w:rPr>
          <w:t>.</w:t>
        </w:r>
        <w:r w:rsidRPr="004877B8">
          <w:rPr>
            <w:rStyle w:val="Hyperlink"/>
            <w:rFonts w:ascii="inherit" w:hAnsi="inherit" w:cs="Open Sans"/>
            <w:sz w:val="20"/>
            <w:szCs w:val="20"/>
            <w:bdr w:val="none" w:sz="0" w:space="0" w:color="auto" w:frame="1"/>
          </w:rPr>
          <w:t>youtube</w:t>
        </w:r>
        <w:r w:rsidRPr="004877B8">
          <w:rPr>
            <w:rStyle w:val="Hyperlink"/>
            <w:rFonts w:ascii="inherit" w:hAnsi="inherit" w:cs="Open Sans"/>
            <w:sz w:val="20"/>
            <w:szCs w:val="20"/>
          </w:rPr>
          <w:t>.com/watch?v=</w:t>
        </w:r>
        <w:r w:rsidRPr="004877B8">
          <w:rPr>
            <w:rStyle w:val="Hyperlink"/>
            <w:rFonts w:ascii="inherit" w:hAnsi="inherit" w:cs="Open Sans"/>
            <w:sz w:val="20"/>
            <w:szCs w:val="20"/>
            <w:bdr w:val="none" w:sz="0" w:space="0" w:color="auto" w:frame="1"/>
          </w:rPr>
          <w:t>vHrmiy</w:t>
        </w:r>
        <w:r w:rsidRPr="004877B8">
          <w:rPr>
            <w:rStyle w:val="Hyperlink"/>
            <w:rFonts w:ascii="inherit" w:hAnsi="inherit" w:cs="Open Sans"/>
            <w:sz w:val="20"/>
            <w:szCs w:val="20"/>
          </w:rPr>
          <w:t>4W9C0</w:t>
        </w:r>
      </w:hyperlink>
    </w:p>
    <w:p w14:paraId="384988D6" w14:textId="77777777" w:rsidR="00BA6C56" w:rsidRPr="004877B8" w:rsidRDefault="00BA6C56" w:rsidP="00411EBA">
      <w:pPr>
        <w:pStyle w:val="ListParagraph"/>
        <w:numPr>
          <w:ilvl w:val="1"/>
          <w:numId w:val="15"/>
        </w:numPr>
        <w:spacing w:after="0" w:line="240" w:lineRule="auto"/>
        <w:rPr>
          <w:rFonts w:ascii="Arial" w:hAnsi="Arial" w:cs="Arial"/>
          <w:sz w:val="22"/>
        </w:rPr>
      </w:pPr>
      <w:r w:rsidRPr="004877B8">
        <w:rPr>
          <w:rFonts w:ascii="Arial" w:hAnsi="Arial" w:cs="Arial"/>
          <w:sz w:val="22"/>
        </w:rPr>
        <w:t>Step two</w:t>
      </w:r>
    </w:p>
    <w:p w14:paraId="78135B12" w14:textId="77777777" w:rsidR="00BA6C56"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 xml:space="preserve">Complete the online quiz which consists of matching different parts of the brain to their functions. </w:t>
      </w:r>
    </w:p>
    <w:p w14:paraId="1999BFDF" w14:textId="77777777" w:rsidR="00F13D8E" w:rsidRPr="004877B8" w:rsidRDefault="00BA6C56" w:rsidP="00411EBA">
      <w:pPr>
        <w:pStyle w:val="ListParagraph"/>
        <w:numPr>
          <w:ilvl w:val="2"/>
          <w:numId w:val="15"/>
        </w:numPr>
        <w:spacing w:after="0" w:line="240" w:lineRule="auto"/>
        <w:rPr>
          <w:rFonts w:ascii="Arial" w:hAnsi="Arial" w:cs="Arial"/>
          <w:sz w:val="22"/>
        </w:rPr>
      </w:pPr>
      <w:r w:rsidRPr="004877B8">
        <w:rPr>
          <w:rFonts w:ascii="Arial" w:hAnsi="Arial" w:cs="Arial"/>
          <w:sz w:val="22"/>
        </w:rPr>
        <w:t>This quiz is graded</w:t>
      </w:r>
      <w:r w:rsidR="004877B8" w:rsidRPr="004877B8">
        <w:rPr>
          <w:rFonts w:ascii="Arial" w:hAnsi="Arial" w:cs="Arial"/>
          <w:sz w:val="22"/>
        </w:rPr>
        <w:t xml:space="preserve">, but you can take the quiz as many times as necessary in order for you to get a 100%. The system will only log your highest grade… so feel free to try as many attempts as you need. </w:t>
      </w:r>
    </w:p>
    <w:p w14:paraId="3A628B14" w14:textId="77777777" w:rsidR="00F13D8E" w:rsidRPr="00F13D8E" w:rsidRDefault="00F13D8E" w:rsidP="00F13D8E">
      <w:pPr>
        <w:spacing w:after="0" w:line="240" w:lineRule="auto"/>
        <w:ind w:left="360"/>
        <w:rPr>
          <w:rFonts w:ascii="Arial" w:hAnsi="Arial" w:cs="Arial"/>
          <w:b/>
          <w:bCs/>
          <w:sz w:val="22"/>
        </w:rPr>
      </w:pPr>
    </w:p>
    <w:p w14:paraId="717E5987" w14:textId="77777777" w:rsidR="00F63CAF" w:rsidRPr="00E42BD7" w:rsidRDefault="0074269F"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 xml:space="preserve">Chronic </w:t>
      </w:r>
      <w:r w:rsidR="00CF647F">
        <w:rPr>
          <w:rFonts w:ascii="Arial" w:hAnsi="Arial" w:cs="Arial"/>
          <w:b/>
          <w:bCs/>
          <w:color w:val="000000"/>
          <w:sz w:val="22"/>
        </w:rPr>
        <w:t>Stress</w:t>
      </w:r>
      <w:r>
        <w:rPr>
          <w:rFonts w:ascii="Arial" w:hAnsi="Arial" w:cs="Arial"/>
          <w:b/>
          <w:bCs/>
          <w:color w:val="000000"/>
          <w:sz w:val="22"/>
        </w:rPr>
        <w:t>, Your HPA Axis, and Covid-19</w:t>
      </w:r>
    </w:p>
    <w:p w14:paraId="173D7307" w14:textId="77777777" w:rsidR="00E42BD7" w:rsidRPr="00F63CAF" w:rsidRDefault="00E42BD7" w:rsidP="00E42BD7">
      <w:pPr>
        <w:pStyle w:val="ListParagraph"/>
        <w:spacing w:after="0" w:line="240" w:lineRule="auto"/>
        <w:rPr>
          <w:rFonts w:ascii="Arial" w:hAnsi="Arial" w:cs="Arial"/>
          <w:b/>
          <w:bCs/>
          <w:sz w:val="22"/>
        </w:rPr>
      </w:pPr>
    </w:p>
    <w:p w14:paraId="2B728512" w14:textId="77777777" w:rsidR="00E42BD7" w:rsidRPr="0074269F" w:rsidRDefault="0074269F" w:rsidP="00CF647F">
      <w:pPr>
        <w:pStyle w:val="ListParagraph"/>
        <w:numPr>
          <w:ilvl w:val="1"/>
          <w:numId w:val="15"/>
        </w:numPr>
        <w:spacing w:after="0" w:line="240" w:lineRule="auto"/>
        <w:rPr>
          <w:rFonts w:ascii="Arial" w:hAnsi="Arial" w:cs="Arial"/>
          <w:sz w:val="22"/>
        </w:rPr>
      </w:pPr>
      <w:r>
        <w:rPr>
          <w:rFonts w:ascii="Arial" w:hAnsi="Arial" w:cs="Arial"/>
          <w:color w:val="000000"/>
          <w:sz w:val="22"/>
        </w:rPr>
        <w:t>Covid-19 has upended our daily lives, our social interactions, and the way the world functions. It’s stressful… and long… and there is no clear date as to when it will end. This combination of factors has an effect on everyone. I want you to explore the relationship between chronic stress, your HPA axis, and the Covid-19 pandemic in an assignment that has two parts:</w:t>
      </w:r>
    </w:p>
    <w:p w14:paraId="6367DFD9" w14:textId="77777777" w:rsidR="0074269F" w:rsidRPr="0074269F" w:rsidRDefault="0074269F" w:rsidP="0074269F">
      <w:pPr>
        <w:pStyle w:val="ListParagraph"/>
        <w:numPr>
          <w:ilvl w:val="2"/>
          <w:numId w:val="15"/>
        </w:numPr>
        <w:spacing w:after="0" w:line="240" w:lineRule="auto"/>
        <w:rPr>
          <w:rFonts w:ascii="Arial" w:hAnsi="Arial" w:cs="Arial"/>
          <w:sz w:val="22"/>
        </w:rPr>
      </w:pPr>
      <w:r w:rsidRPr="0074269F">
        <w:rPr>
          <w:rFonts w:ascii="Arial" w:hAnsi="Arial" w:cs="Arial"/>
          <w:color w:val="000000"/>
          <w:sz w:val="22"/>
          <w:u w:val="single"/>
        </w:rPr>
        <w:t>Part 1</w:t>
      </w:r>
      <w:r>
        <w:rPr>
          <w:rFonts w:ascii="Arial" w:hAnsi="Arial" w:cs="Arial"/>
          <w:color w:val="000000"/>
          <w:sz w:val="22"/>
        </w:rPr>
        <w:t xml:space="preserve">: Watch “How Stress Affects Your Brain” by </w:t>
      </w:r>
      <w:proofErr w:type="spellStart"/>
      <w:r>
        <w:rPr>
          <w:rFonts w:ascii="Arial" w:hAnsi="Arial" w:cs="Arial"/>
          <w:color w:val="000000"/>
          <w:sz w:val="22"/>
        </w:rPr>
        <w:t>Madhumita</w:t>
      </w:r>
      <w:proofErr w:type="spellEnd"/>
      <w:r>
        <w:rPr>
          <w:rFonts w:ascii="Arial" w:hAnsi="Arial" w:cs="Arial"/>
          <w:color w:val="000000"/>
          <w:sz w:val="22"/>
        </w:rPr>
        <w:t xml:space="preserve"> </w:t>
      </w:r>
      <w:proofErr w:type="spellStart"/>
      <w:r>
        <w:rPr>
          <w:rFonts w:ascii="Arial" w:hAnsi="Arial" w:cs="Arial"/>
          <w:color w:val="000000"/>
          <w:sz w:val="22"/>
        </w:rPr>
        <w:t>Murgia</w:t>
      </w:r>
      <w:proofErr w:type="spellEnd"/>
      <w:r>
        <w:rPr>
          <w:rFonts w:ascii="Arial" w:hAnsi="Arial" w:cs="Arial"/>
          <w:color w:val="000000"/>
          <w:sz w:val="22"/>
        </w:rPr>
        <w:t xml:space="preserve"> (it is short… only about 4 minutes long). The link can be found here: </w:t>
      </w:r>
      <w:hyperlink r:id="rId27" w:history="1">
        <w:r w:rsidRPr="00311329">
          <w:rPr>
            <w:rStyle w:val="Hyperlink"/>
            <w:rFonts w:ascii="Arial" w:hAnsi="Arial" w:cs="Arial"/>
            <w:sz w:val="22"/>
          </w:rPr>
          <w:t>https://www.youtube.com/watch?v=WuyPuH9ojCE</w:t>
        </w:r>
      </w:hyperlink>
    </w:p>
    <w:p w14:paraId="23037FA5" w14:textId="77777777" w:rsidR="0074269F" w:rsidRDefault="0074269F" w:rsidP="0074269F">
      <w:pPr>
        <w:pStyle w:val="ListParagraph"/>
        <w:numPr>
          <w:ilvl w:val="2"/>
          <w:numId w:val="15"/>
        </w:numPr>
        <w:spacing w:after="0" w:line="240" w:lineRule="auto"/>
        <w:rPr>
          <w:rFonts w:ascii="Arial" w:hAnsi="Arial" w:cs="Arial"/>
          <w:sz w:val="22"/>
        </w:rPr>
      </w:pPr>
      <w:r w:rsidRPr="0074269F">
        <w:rPr>
          <w:rFonts w:ascii="Arial" w:hAnsi="Arial" w:cs="Arial"/>
          <w:sz w:val="22"/>
          <w:u w:val="single"/>
        </w:rPr>
        <w:t>Part 2</w:t>
      </w:r>
      <w:r>
        <w:rPr>
          <w:rFonts w:ascii="Arial" w:hAnsi="Arial" w:cs="Arial"/>
          <w:sz w:val="22"/>
        </w:rPr>
        <w:t xml:space="preserve">: Answer the following questions in a one page, single spaced, paper: </w:t>
      </w:r>
    </w:p>
    <w:p w14:paraId="5844A16D" w14:textId="77777777" w:rsidR="0074269F" w:rsidRDefault="0074269F" w:rsidP="0074269F">
      <w:pPr>
        <w:pStyle w:val="ListParagraph"/>
        <w:numPr>
          <w:ilvl w:val="3"/>
          <w:numId w:val="15"/>
        </w:numPr>
        <w:spacing w:after="0" w:line="240" w:lineRule="auto"/>
        <w:rPr>
          <w:rFonts w:ascii="Arial" w:hAnsi="Arial" w:cs="Arial"/>
          <w:sz w:val="22"/>
        </w:rPr>
      </w:pPr>
      <w:r>
        <w:rPr>
          <w:rFonts w:ascii="Arial" w:hAnsi="Arial" w:cs="Arial"/>
          <w:sz w:val="22"/>
        </w:rPr>
        <w:t xml:space="preserve">What are the ways that Covid-19 has caused chronic stress? </w:t>
      </w:r>
      <w:r w:rsidRPr="0074269F">
        <w:rPr>
          <w:rFonts w:ascii="Arial" w:hAnsi="Arial" w:cs="Arial"/>
          <w:sz w:val="22"/>
        </w:rPr>
        <w:t>Be sure to include information about</w:t>
      </w:r>
      <w:r>
        <w:rPr>
          <w:rFonts w:ascii="Arial" w:hAnsi="Arial" w:cs="Arial"/>
          <w:sz w:val="22"/>
        </w:rPr>
        <w:t>:</w:t>
      </w:r>
    </w:p>
    <w:p w14:paraId="5BF1AD2F" w14:textId="77777777" w:rsidR="0074269F" w:rsidRDefault="0074269F" w:rsidP="0074269F">
      <w:pPr>
        <w:pStyle w:val="ListParagraph"/>
        <w:numPr>
          <w:ilvl w:val="4"/>
          <w:numId w:val="15"/>
        </w:numPr>
        <w:spacing w:after="0" w:line="240" w:lineRule="auto"/>
        <w:rPr>
          <w:rFonts w:ascii="Arial" w:hAnsi="Arial" w:cs="Arial"/>
          <w:sz w:val="22"/>
        </w:rPr>
      </w:pPr>
      <w:r>
        <w:rPr>
          <w:rFonts w:ascii="Arial" w:hAnsi="Arial" w:cs="Arial"/>
          <w:sz w:val="22"/>
        </w:rPr>
        <w:lastRenderedPageBreak/>
        <w:t>Social interactions</w:t>
      </w:r>
      <w:r w:rsidR="00342921">
        <w:rPr>
          <w:rFonts w:ascii="Arial" w:hAnsi="Arial" w:cs="Arial"/>
          <w:sz w:val="22"/>
        </w:rPr>
        <w:t xml:space="preserve"> and isolation</w:t>
      </w:r>
    </w:p>
    <w:p w14:paraId="618DD510" w14:textId="77777777" w:rsidR="0074269F"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Fear</w:t>
      </w:r>
    </w:p>
    <w:p w14:paraId="1933C3B8"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Lack of structure</w:t>
      </w:r>
    </w:p>
    <w:p w14:paraId="71E83BD0"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Predictability of life events</w:t>
      </w:r>
    </w:p>
    <w:p w14:paraId="754B8FD3"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Missed milestones or culturally important events and holidays</w:t>
      </w:r>
    </w:p>
    <w:p w14:paraId="6ED975D4"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Physical illness</w:t>
      </w:r>
    </w:p>
    <w:p w14:paraId="278A40AD"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 xml:space="preserve">Uncertainty </w:t>
      </w:r>
    </w:p>
    <w:p w14:paraId="7DDFEDA8" w14:textId="77777777" w:rsidR="00342921" w:rsidRDefault="00342921" w:rsidP="0074269F">
      <w:pPr>
        <w:pStyle w:val="ListParagraph"/>
        <w:numPr>
          <w:ilvl w:val="4"/>
          <w:numId w:val="15"/>
        </w:numPr>
        <w:spacing w:after="0" w:line="240" w:lineRule="auto"/>
        <w:rPr>
          <w:rFonts w:ascii="Arial" w:hAnsi="Arial" w:cs="Arial"/>
          <w:sz w:val="22"/>
        </w:rPr>
      </w:pPr>
      <w:r>
        <w:rPr>
          <w:rFonts w:ascii="Arial" w:hAnsi="Arial" w:cs="Arial"/>
          <w:sz w:val="22"/>
        </w:rPr>
        <w:t>Duration</w:t>
      </w:r>
    </w:p>
    <w:p w14:paraId="12AD4ACF" w14:textId="77777777" w:rsidR="00342921" w:rsidRDefault="00342921" w:rsidP="00342921">
      <w:pPr>
        <w:pStyle w:val="ListParagraph"/>
        <w:numPr>
          <w:ilvl w:val="3"/>
          <w:numId w:val="15"/>
        </w:numPr>
        <w:spacing w:after="0" w:line="240" w:lineRule="auto"/>
        <w:rPr>
          <w:rFonts w:ascii="Arial" w:hAnsi="Arial" w:cs="Arial"/>
          <w:sz w:val="22"/>
        </w:rPr>
      </w:pPr>
      <w:r>
        <w:rPr>
          <w:rFonts w:ascii="Arial" w:hAnsi="Arial" w:cs="Arial"/>
          <w:sz w:val="22"/>
        </w:rPr>
        <w:t>What are the effects of a “lower level” of HPA axis activation over a prolonged period of time?</w:t>
      </w:r>
    </w:p>
    <w:p w14:paraId="1D1B9595" w14:textId="77777777" w:rsidR="00342921" w:rsidRPr="00342921" w:rsidRDefault="00342921" w:rsidP="00342921">
      <w:pPr>
        <w:pStyle w:val="ListParagraph"/>
        <w:numPr>
          <w:ilvl w:val="4"/>
          <w:numId w:val="15"/>
        </w:numPr>
        <w:spacing w:after="0" w:line="240" w:lineRule="auto"/>
        <w:rPr>
          <w:rFonts w:ascii="Arial" w:hAnsi="Arial" w:cs="Arial"/>
          <w:sz w:val="22"/>
        </w:rPr>
      </w:pPr>
      <w:r>
        <w:rPr>
          <w:rFonts w:ascii="Arial" w:hAnsi="Arial" w:cs="Arial"/>
          <w:sz w:val="22"/>
        </w:rPr>
        <w:t xml:space="preserve">Have you noticed any of these in yourself and your own experience during the pandemic? </w:t>
      </w:r>
    </w:p>
    <w:p w14:paraId="46463950" w14:textId="77777777" w:rsidR="00342921" w:rsidRPr="0074269F" w:rsidRDefault="00342921" w:rsidP="00342921">
      <w:pPr>
        <w:pStyle w:val="ListParagraph"/>
        <w:numPr>
          <w:ilvl w:val="3"/>
          <w:numId w:val="15"/>
        </w:numPr>
        <w:spacing w:after="0" w:line="240" w:lineRule="auto"/>
        <w:rPr>
          <w:rFonts w:ascii="Arial" w:hAnsi="Arial" w:cs="Arial"/>
          <w:sz w:val="22"/>
        </w:rPr>
      </w:pPr>
      <w:r>
        <w:rPr>
          <w:rFonts w:ascii="Arial" w:hAnsi="Arial" w:cs="Arial"/>
          <w:sz w:val="22"/>
        </w:rPr>
        <w:t xml:space="preserve">How does this relate to Beth? In particular, her history of long-term sexual abuse and how the actions of her perpetrators immediately sent her back to believing that the world was an unsafe place where her body was always threatened. </w:t>
      </w:r>
    </w:p>
    <w:p w14:paraId="0F119725" w14:textId="77777777" w:rsidR="00CF647F" w:rsidRPr="00CF647F" w:rsidRDefault="00CF647F" w:rsidP="00CF647F">
      <w:pPr>
        <w:spacing w:after="0" w:line="240" w:lineRule="auto"/>
        <w:rPr>
          <w:rFonts w:ascii="Arial" w:hAnsi="Arial" w:cs="Arial"/>
          <w:sz w:val="22"/>
        </w:rPr>
      </w:pPr>
    </w:p>
    <w:p w14:paraId="30E01B31" w14:textId="77777777" w:rsidR="00AF4662" w:rsidRPr="00E42BD7" w:rsidRDefault="00AD7284" w:rsidP="00411EBA">
      <w:pPr>
        <w:pStyle w:val="ListParagraph"/>
        <w:keepNext/>
        <w:numPr>
          <w:ilvl w:val="0"/>
          <w:numId w:val="15"/>
        </w:numPr>
        <w:spacing w:after="0" w:line="240" w:lineRule="auto"/>
        <w:rPr>
          <w:rFonts w:ascii="Arial" w:hAnsi="Arial" w:cs="Arial"/>
          <w:b/>
          <w:bCs/>
          <w:sz w:val="22"/>
        </w:rPr>
      </w:pPr>
      <w:r>
        <w:rPr>
          <w:rFonts w:ascii="Arial" w:hAnsi="Arial" w:cs="Arial"/>
          <w:b/>
          <w:bCs/>
          <w:color w:val="000000"/>
          <w:sz w:val="22"/>
        </w:rPr>
        <w:t>Ki</w:t>
      </w:r>
      <w:r w:rsidR="00CF647F">
        <w:rPr>
          <w:rFonts w:ascii="Arial" w:hAnsi="Arial" w:cs="Arial"/>
          <w:b/>
          <w:bCs/>
          <w:color w:val="000000"/>
          <w:sz w:val="22"/>
        </w:rPr>
        <w:t xml:space="preserve">era - </w:t>
      </w:r>
      <w:r>
        <w:rPr>
          <w:rFonts w:ascii="Arial" w:hAnsi="Arial" w:cs="Arial"/>
          <w:b/>
          <w:bCs/>
          <w:color w:val="000000"/>
          <w:sz w:val="22"/>
        </w:rPr>
        <w:t xml:space="preserve">Outside </w:t>
      </w:r>
      <w:r w:rsidR="00DE5B47">
        <w:rPr>
          <w:rFonts w:ascii="Arial" w:hAnsi="Arial" w:cs="Arial"/>
          <w:b/>
          <w:bCs/>
          <w:color w:val="000000"/>
          <w:sz w:val="22"/>
        </w:rPr>
        <w:t>L</w:t>
      </w:r>
      <w:r>
        <w:rPr>
          <w:rFonts w:ascii="Arial" w:hAnsi="Arial" w:cs="Arial"/>
          <w:b/>
          <w:bCs/>
          <w:color w:val="000000"/>
          <w:sz w:val="22"/>
        </w:rPr>
        <w:t xml:space="preserve">ooking </w:t>
      </w:r>
      <w:r w:rsidR="00DE5B47">
        <w:rPr>
          <w:rFonts w:ascii="Arial" w:hAnsi="Arial" w:cs="Arial"/>
          <w:b/>
          <w:bCs/>
          <w:color w:val="000000"/>
          <w:sz w:val="22"/>
        </w:rPr>
        <w:t>I</w:t>
      </w:r>
      <w:r>
        <w:rPr>
          <w:rFonts w:ascii="Arial" w:hAnsi="Arial" w:cs="Arial"/>
          <w:b/>
          <w:bCs/>
          <w:color w:val="000000"/>
          <w:sz w:val="22"/>
        </w:rPr>
        <w:t>n</w:t>
      </w:r>
    </w:p>
    <w:p w14:paraId="207FFBD9" w14:textId="77777777" w:rsidR="00E42BD7" w:rsidRPr="00AD7284" w:rsidRDefault="00E42BD7" w:rsidP="00CB6226">
      <w:pPr>
        <w:pStyle w:val="ListParagraph"/>
        <w:keepNext/>
        <w:spacing w:after="0" w:line="240" w:lineRule="auto"/>
        <w:rPr>
          <w:rFonts w:ascii="Arial" w:hAnsi="Arial" w:cs="Arial"/>
          <w:b/>
          <w:bCs/>
          <w:sz w:val="22"/>
        </w:rPr>
      </w:pPr>
    </w:p>
    <w:p w14:paraId="68ED6D86" w14:textId="77777777" w:rsidR="009F12AD" w:rsidRDefault="00BF4A2F" w:rsidP="00411EBA">
      <w:pPr>
        <w:pStyle w:val="ListParagraph"/>
        <w:keepNext/>
        <w:numPr>
          <w:ilvl w:val="1"/>
          <w:numId w:val="15"/>
        </w:numPr>
        <w:spacing w:after="0" w:line="240" w:lineRule="auto"/>
        <w:rPr>
          <w:rFonts w:ascii="Arial" w:hAnsi="Arial" w:cs="Arial"/>
          <w:sz w:val="22"/>
        </w:rPr>
      </w:pPr>
      <w:r w:rsidRPr="007F59E3">
        <w:rPr>
          <w:rFonts w:ascii="Arial" w:hAnsi="Arial" w:cs="Arial"/>
          <w:sz w:val="22"/>
        </w:rPr>
        <w:t xml:space="preserve">For this assignment, you are to </w:t>
      </w:r>
      <w:r w:rsidR="009F12AD" w:rsidRPr="007F59E3">
        <w:rPr>
          <w:rFonts w:ascii="Arial" w:hAnsi="Arial" w:cs="Arial"/>
          <w:sz w:val="22"/>
        </w:rPr>
        <w:t xml:space="preserve">pretend that </w:t>
      </w:r>
      <w:r w:rsidRPr="007F59E3">
        <w:rPr>
          <w:rFonts w:ascii="Arial" w:hAnsi="Arial" w:cs="Arial"/>
          <w:sz w:val="22"/>
        </w:rPr>
        <w:t>you were the neighbor living next door to the house in Las Vegas where Kiera was being abused and exploited.</w:t>
      </w:r>
      <w:r w:rsidR="008B1FC4" w:rsidRPr="007F59E3">
        <w:rPr>
          <w:rFonts w:ascii="Arial" w:hAnsi="Arial" w:cs="Arial"/>
          <w:sz w:val="22"/>
        </w:rPr>
        <w:t xml:space="preserve"> In this fictional scenario, you are also a member of the same church that abusing family attends. </w:t>
      </w:r>
    </w:p>
    <w:p w14:paraId="778FA8A2" w14:textId="77777777" w:rsidR="00452BA8" w:rsidRPr="007F59E3" w:rsidRDefault="00452BA8" w:rsidP="00411EBA">
      <w:pPr>
        <w:pStyle w:val="ListParagraph"/>
        <w:keepNext/>
        <w:numPr>
          <w:ilvl w:val="1"/>
          <w:numId w:val="15"/>
        </w:numPr>
        <w:spacing w:after="0" w:line="240" w:lineRule="auto"/>
        <w:rPr>
          <w:rFonts w:ascii="Arial" w:hAnsi="Arial" w:cs="Arial"/>
          <w:sz w:val="22"/>
        </w:rPr>
      </w:pPr>
      <w:r>
        <w:rPr>
          <w:rFonts w:ascii="Arial" w:hAnsi="Arial" w:cs="Arial"/>
          <w:sz w:val="22"/>
        </w:rPr>
        <w:t xml:space="preserve">This assignment should reflect only Kiera’s abuse. </w:t>
      </w:r>
    </w:p>
    <w:p w14:paraId="5D4551D3" w14:textId="77777777" w:rsidR="008B1FC4" w:rsidRPr="00452BA8" w:rsidRDefault="009F12AD" w:rsidP="00452BA8">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You are to write an honest and self-exploratory letter to yourself (like a journal or diary entry) explaining why you did not report the abuse and exploitation. </w:t>
      </w:r>
      <w:r w:rsidR="007F59E3" w:rsidRPr="007F59E3">
        <w:rPr>
          <w:rFonts w:ascii="Arial" w:hAnsi="Arial" w:cs="Arial"/>
          <w:sz w:val="22"/>
        </w:rPr>
        <w:t>Please feel free to write in the first person (i.e. “I didn’t even suspect the abuse was occurring…”)</w:t>
      </w:r>
      <w:r w:rsidR="00452BA8">
        <w:rPr>
          <w:rFonts w:ascii="Arial" w:hAnsi="Arial" w:cs="Arial"/>
          <w:sz w:val="22"/>
        </w:rPr>
        <w:t xml:space="preserve"> </w:t>
      </w:r>
      <w:r w:rsidR="00452BA8" w:rsidRPr="007F59E3">
        <w:rPr>
          <w:rFonts w:ascii="Arial" w:hAnsi="Arial" w:cs="Arial"/>
          <w:sz w:val="22"/>
        </w:rPr>
        <w:t xml:space="preserve">I expect the paper will be about 2 single spaced pages once completed if it covers the necessary information. </w:t>
      </w:r>
    </w:p>
    <w:p w14:paraId="4760F8F9" w14:textId="77777777" w:rsidR="008B1FC4" w:rsidRPr="007F59E3" w:rsidRDefault="008B1FC4" w:rsidP="00411EBA">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Feel free to make up details of your life as a neighbor to explain (or attempt to explain) why you failed to report the abuse. For example, you can state that your mother had cancer and required your help for treatment, that you were going through a divorce, that your children were having behavioral issues in school that required your attention, etc. </w:t>
      </w:r>
    </w:p>
    <w:p w14:paraId="6E3C42D1" w14:textId="77777777" w:rsidR="007F59E3" w:rsidRPr="007F59E3" w:rsidRDefault="007F59E3" w:rsidP="00411EBA">
      <w:pPr>
        <w:pStyle w:val="ListParagraph"/>
        <w:numPr>
          <w:ilvl w:val="1"/>
          <w:numId w:val="15"/>
        </w:numPr>
        <w:spacing w:after="0" w:line="240" w:lineRule="auto"/>
        <w:rPr>
          <w:rFonts w:ascii="Arial" w:hAnsi="Arial" w:cs="Arial"/>
          <w:sz w:val="22"/>
        </w:rPr>
      </w:pPr>
      <w:r w:rsidRPr="007F59E3">
        <w:rPr>
          <w:rFonts w:ascii="Arial" w:hAnsi="Arial" w:cs="Arial"/>
          <w:sz w:val="22"/>
        </w:rPr>
        <w:t xml:space="preserve">You are likely to write this from one of two perspectives: 1) “I didn’t know the abuse was occurring.” or 2) “I suspected the abuse but didn’t say anything.” </w:t>
      </w:r>
    </w:p>
    <w:p w14:paraId="18DC4E61" w14:textId="77777777" w:rsidR="007F59E3" w:rsidRPr="007F59E3" w:rsidRDefault="007F59E3" w:rsidP="00411EBA">
      <w:pPr>
        <w:pStyle w:val="ListParagraph"/>
        <w:numPr>
          <w:ilvl w:val="2"/>
          <w:numId w:val="15"/>
        </w:numPr>
        <w:spacing w:after="0" w:line="240" w:lineRule="auto"/>
        <w:rPr>
          <w:rFonts w:ascii="Arial" w:hAnsi="Arial" w:cs="Arial"/>
          <w:sz w:val="22"/>
        </w:rPr>
      </w:pPr>
      <w:r w:rsidRPr="007F59E3">
        <w:rPr>
          <w:rFonts w:ascii="Arial" w:hAnsi="Arial" w:cs="Arial"/>
          <w:sz w:val="22"/>
        </w:rPr>
        <w:t xml:space="preserve">Regardless of the perspective you choose, you need to justify that position with clear explanations about how and why you felt that way. </w:t>
      </w:r>
    </w:p>
    <w:p w14:paraId="56B79BDB" w14:textId="77777777" w:rsidR="008B1FC4" w:rsidRPr="007F59E3" w:rsidRDefault="008B1FC4" w:rsidP="00411EBA">
      <w:pPr>
        <w:pStyle w:val="ListParagraph"/>
        <w:numPr>
          <w:ilvl w:val="1"/>
          <w:numId w:val="15"/>
        </w:numPr>
        <w:spacing w:after="0" w:line="240" w:lineRule="auto"/>
        <w:rPr>
          <w:rFonts w:ascii="Arial" w:hAnsi="Arial" w:cs="Arial"/>
          <w:sz w:val="22"/>
        </w:rPr>
      </w:pPr>
      <w:r w:rsidRPr="007F59E3">
        <w:rPr>
          <w:rFonts w:ascii="Arial" w:hAnsi="Arial" w:cs="Arial"/>
          <w:sz w:val="22"/>
        </w:rPr>
        <w:t>This can be written as a diary entry but should also contain the academic information we have covered in class. Please make sure you take into consideration the following information:</w:t>
      </w:r>
    </w:p>
    <w:p w14:paraId="5CE2F860"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 xml:space="preserve">The defense mechanisms (from the beginning of the semester) as an explanation for justifying, excusing, </w:t>
      </w:r>
      <w:r w:rsidR="007F59E3" w:rsidRPr="007F59E3">
        <w:rPr>
          <w:rFonts w:ascii="Arial" w:hAnsi="Arial" w:cs="Arial"/>
          <w:sz w:val="22"/>
        </w:rPr>
        <w:t xml:space="preserve">or minimizing the abuse and exploitation and/or trivializing Kiera’s experience or shifting blame to Kiera. </w:t>
      </w:r>
    </w:p>
    <w:p w14:paraId="0A5F5039" w14:textId="77777777" w:rsidR="00AD728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Social embarrassment</w:t>
      </w:r>
    </w:p>
    <w:p w14:paraId="059549EA"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Breaching social norms</w:t>
      </w:r>
    </w:p>
    <w:p w14:paraId="4B415A1E"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Religious justifications</w:t>
      </w:r>
    </w:p>
    <w:p w14:paraId="252B0F03"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Gender roles</w:t>
      </w:r>
    </w:p>
    <w:p w14:paraId="7FEB9EF5"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Diffusion of responsibility</w:t>
      </w:r>
    </w:p>
    <w:p w14:paraId="0D3E180A"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lastRenderedPageBreak/>
        <w:t>Possible myths or misconceptions about child abuse and exploitation</w:t>
      </w:r>
    </w:p>
    <w:p w14:paraId="222CF500" w14:textId="77777777" w:rsidR="008B1FC4" w:rsidRPr="007F59E3" w:rsidRDefault="008B1FC4" w:rsidP="00411EBA">
      <w:pPr>
        <w:pStyle w:val="ListParagraph"/>
        <w:numPr>
          <w:ilvl w:val="2"/>
          <w:numId w:val="15"/>
        </w:numPr>
        <w:spacing w:after="0" w:line="240" w:lineRule="auto"/>
        <w:rPr>
          <w:rFonts w:ascii="Arial" w:hAnsi="Arial" w:cs="Arial"/>
          <w:sz w:val="22"/>
        </w:rPr>
      </w:pPr>
      <w:r w:rsidRPr="007F59E3">
        <w:rPr>
          <w:rFonts w:ascii="Arial" w:hAnsi="Arial" w:cs="Arial"/>
          <w:sz w:val="22"/>
        </w:rPr>
        <w:t>The difficulties individuals have discussing victimization (from the beginning of the semester)</w:t>
      </w:r>
    </w:p>
    <w:p w14:paraId="31BFD1C6" w14:textId="77777777" w:rsidR="00E42BD7" w:rsidRPr="007F59E3" w:rsidRDefault="00E42BD7" w:rsidP="00E42BD7">
      <w:pPr>
        <w:pStyle w:val="ListParagraph"/>
        <w:spacing w:after="0" w:line="240" w:lineRule="auto"/>
        <w:ind w:left="1440"/>
        <w:rPr>
          <w:rFonts w:ascii="Arial" w:hAnsi="Arial" w:cs="Arial"/>
          <w:sz w:val="22"/>
        </w:rPr>
      </w:pPr>
    </w:p>
    <w:p w14:paraId="26DF6B6D" w14:textId="77777777" w:rsidR="00347C16" w:rsidRPr="000B119D" w:rsidRDefault="000B119D" w:rsidP="00347C16">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Module 6 Assignment</w:t>
      </w:r>
    </w:p>
    <w:p w14:paraId="64290DE9" w14:textId="77777777" w:rsidR="000B119D" w:rsidRPr="000B119D" w:rsidRDefault="000B119D" w:rsidP="000B119D">
      <w:pPr>
        <w:pStyle w:val="ListParagraph"/>
        <w:numPr>
          <w:ilvl w:val="1"/>
          <w:numId w:val="15"/>
        </w:numPr>
        <w:spacing w:after="0" w:line="240" w:lineRule="auto"/>
        <w:rPr>
          <w:rFonts w:ascii="Arial" w:hAnsi="Arial" w:cs="Arial"/>
          <w:sz w:val="22"/>
        </w:rPr>
      </w:pPr>
      <w:r w:rsidRPr="000B119D">
        <w:rPr>
          <w:rFonts w:ascii="Arial" w:hAnsi="Arial" w:cs="Arial"/>
          <w:color w:val="000000"/>
          <w:sz w:val="22"/>
        </w:rPr>
        <w:t xml:space="preserve">Please see the online module for instructions for this assignment. </w:t>
      </w:r>
    </w:p>
    <w:p w14:paraId="16079144" w14:textId="77777777" w:rsidR="000B119D" w:rsidRPr="000B119D" w:rsidRDefault="000B119D" w:rsidP="000B119D">
      <w:pPr>
        <w:spacing w:after="0" w:line="240" w:lineRule="auto"/>
        <w:rPr>
          <w:rFonts w:ascii="Arial" w:hAnsi="Arial" w:cs="Arial"/>
          <w:b/>
          <w:bCs/>
          <w:sz w:val="22"/>
        </w:rPr>
      </w:pPr>
    </w:p>
    <w:p w14:paraId="3B5CAD94" w14:textId="77777777" w:rsidR="00AF4662" w:rsidRPr="00F12D6F" w:rsidRDefault="000B119D"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Internet Scavenger Hunt</w:t>
      </w:r>
    </w:p>
    <w:p w14:paraId="6D7BD25E"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 xml:space="preserve">In the material on Ayoola, we discussed the ways that White perpetrators or shootings are treated in the media compared to Black victims of shootings. Now it’s your turn to find examples. </w:t>
      </w:r>
    </w:p>
    <w:p w14:paraId="4242448D"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You are to go on an internet scavenger hunt for news headlines. Find three headlines that emphasize the humanity of White perpetrators of gun violence and three headlines that de-emphasize the humanity of Black victims of gun violence (you may also include other minority groups that have been victimized by gun violence).</w:t>
      </w:r>
    </w:p>
    <w:p w14:paraId="034CBE5A" w14:textId="77777777" w:rsidR="000B119D" w:rsidRPr="000B119D" w:rsidRDefault="000B119D" w:rsidP="000B119D">
      <w:pPr>
        <w:pStyle w:val="ListParagraph"/>
        <w:numPr>
          <w:ilvl w:val="1"/>
          <w:numId w:val="15"/>
        </w:numPr>
        <w:spacing w:after="0" w:line="240" w:lineRule="auto"/>
        <w:rPr>
          <w:rFonts w:ascii="Arial" w:hAnsi="Arial" w:cs="Arial"/>
          <w:b/>
          <w:bCs/>
          <w:sz w:val="22"/>
        </w:rPr>
      </w:pPr>
      <w:r>
        <w:rPr>
          <w:rFonts w:ascii="Arial" w:hAnsi="Arial" w:cs="Arial"/>
          <w:color w:val="000000"/>
          <w:sz w:val="22"/>
        </w:rPr>
        <w:t>The assignment is simple:</w:t>
      </w:r>
    </w:p>
    <w:p w14:paraId="322F301A"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Find three news headlines that fit the criteria listed above and past screen shots of these headlines in a separate document. </w:t>
      </w:r>
    </w:p>
    <w:p w14:paraId="57553222"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There is no explanation needed. The headlines should tell the story for you and be relatively clear. </w:t>
      </w:r>
    </w:p>
    <w:p w14:paraId="7A712747"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You may find it helpful to search for news headlines using google (or another search engine) and filtering results for “news headlines.” This can be done easily in google by clicking on the “news” tab in the search engine. </w:t>
      </w:r>
    </w:p>
    <w:p w14:paraId="61FCC255" w14:textId="77777777" w:rsidR="000B119D" w:rsidRPr="000B119D" w:rsidRDefault="000B119D" w:rsidP="000B119D">
      <w:pPr>
        <w:pStyle w:val="ListParagraph"/>
        <w:numPr>
          <w:ilvl w:val="2"/>
          <w:numId w:val="15"/>
        </w:numPr>
        <w:spacing w:after="0" w:line="240" w:lineRule="auto"/>
        <w:rPr>
          <w:rFonts w:ascii="Arial" w:hAnsi="Arial" w:cs="Arial"/>
          <w:b/>
          <w:bCs/>
          <w:sz w:val="22"/>
        </w:rPr>
      </w:pPr>
      <w:r>
        <w:rPr>
          <w:rFonts w:ascii="Arial" w:hAnsi="Arial" w:cs="Arial"/>
          <w:color w:val="000000"/>
          <w:sz w:val="22"/>
        </w:rPr>
        <w:t xml:space="preserve">You get 10 points for turning in anything (even a blank document) and 15 points for each appropriate article that is cut and pasted into the document. Points will be deducted (in increments of 5) for articles that are unclear or do not meet the criteria. </w:t>
      </w:r>
    </w:p>
    <w:p w14:paraId="38B81451" w14:textId="77777777" w:rsidR="000B119D" w:rsidRPr="000B119D" w:rsidRDefault="000B119D" w:rsidP="000B119D">
      <w:pPr>
        <w:spacing w:after="0" w:line="240" w:lineRule="auto"/>
        <w:rPr>
          <w:rFonts w:ascii="Arial" w:hAnsi="Arial" w:cs="Arial"/>
          <w:b/>
          <w:bCs/>
          <w:sz w:val="22"/>
        </w:rPr>
      </w:pPr>
    </w:p>
    <w:p w14:paraId="08F02E50" w14:textId="77777777" w:rsidR="00347C16" w:rsidRDefault="00347C16" w:rsidP="00347C16">
      <w:pPr>
        <w:pStyle w:val="ListParagraph"/>
        <w:numPr>
          <w:ilvl w:val="0"/>
          <w:numId w:val="15"/>
        </w:numPr>
        <w:spacing w:after="0" w:line="240" w:lineRule="auto"/>
        <w:rPr>
          <w:rFonts w:ascii="Arial" w:hAnsi="Arial" w:cs="Arial"/>
          <w:b/>
          <w:bCs/>
          <w:sz w:val="22"/>
        </w:rPr>
      </w:pPr>
      <w:r>
        <w:rPr>
          <w:rFonts w:ascii="Arial" w:hAnsi="Arial" w:cs="Arial"/>
          <w:b/>
          <w:bCs/>
          <w:sz w:val="22"/>
        </w:rPr>
        <w:t xml:space="preserve">Completing the Stalking Evidence Log </w:t>
      </w:r>
    </w:p>
    <w:p w14:paraId="012D6019" w14:textId="77777777" w:rsidR="00347C16" w:rsidRPr="00794E54" w:rsidRDefault="00347C16" w:rsidP="00347C16">
      <w:pPr>
        <w:pStyle w:val="ListParagraph"/>
        <w:numPr>
          <w:ilvl w:val="1"/>
          <w:numId w:val="15"/>
        </w:numPr>
        <w:spacing w:after="0" w:line="240" w:lineRule="auto"/>
        <w:rPr>
          <w:rFonts w:ascii="Arial" w:hAnsi="Arial" w:cs="Arial"/>
          <w:b/>
          <w:bCs/>
          <w:sz w:val="22"/>
        </w:rPr>
      </w:pPr>
      <w:r w:rsidRPr="00794E54">
        <w:rPr>
          <w:rFonts w:ascii="Arial" w:hAnsi="Arial" w:cs="Arial"/>
          <w:b/>
          <w:bCs/>
          <w:sz w:val="22"/>
          <w:u w:val="single"/>
        </w:rPr>
        <w:t>Important note</w:t>
      </w:r>
      <w:r w:rsidRPr="00794E54">
        <w:rPr>
          <w:rFonts w:ascii="Arial" w:hAnsi="Arial" w:cs="Arial"/>
          <w:b/>
          <w:bCs/>
          <w:sz w:val="22"/>
        </w:rPr>
        <w:t xml:space="preserve">: </w:t>
      </w:r>
      <w:r w:rsidRPr="00794E54">
        <w:rPr>
          <w:rFonts w:ascii="Arial" w:hAnsi="Arial" w:cs="Arial"/>
          <w:sz w:val="22"/>
        </w:rPr>
        <w:t xml:space="preserve">This assignment is meant to be experiential. If you are being stalked or think you are being stalked, please contact your local authorities, the “Victim Connect Resource Center” (Website: </w:t>
      </w:r>
      <w:hyperlink r:id="rId28" w:history="1">
        <w:r w:rsidRPr="00794E54">
          <w:rPr>
            <w:rStyle w:val="Hyperlink"/>
            <w:rFonts w:ascii="Arial" w:hAnsi="Arial" w:cs="Arial"/>
            <w:sz w:val="22"/>
          </w:rPr>
          <w:t>https://victimconnect.org</w:t>
        </w:r>
      </w:hyperlink>
      <w:r w:rsidRPr="00794E54">
        <w:rPr>
          <w:rFonts w:ascii="Arial" w:hAnsi="Arial" w:cs="Arial"/>
          <w:sz w:val="22"/>
        </w:rPr>
        <w:t xml:space="preserve">, Phone: 855-484-2846), visit </w:t>
      </w:r>
      <w:hyperlink r:id="rId29" w:history="1">
        <w:r w:rsidRPr="00794E54">
          <w:rPr>
            <w:rStyle w:val="Hyperlink"/>
            <w:rFonts w:ascii="Arial" w:hAnsi="Arial" w:cs="Arial"/>
            <w:sz w:val="22"/>
          </w:rPr>
          <w:t>https://www.stalkingawareness.org</w:t>
        </w:r>
      </w:hyperlink>
      <w:r w:rsidRPr="00794E54">
        <w:rPr>
          <w:rFonts w:ascii="Arial" w:hAnsi="Arial" w:cs="Arial"/>
          <w:sz w:val="22"/>
        </w:rPr>
        <w:t xml:space="preserve">, talk directly to me (or do some combination of these things). OR, </w:t>
      </w:r>
      <w:proofErr w:type="gramStart"/>
      <w:r w:rsidRPr="00794E54">
        <w:rPr>
          <w:rFonts w:ascii="Arial" w:hAnsi="Arial" w:cs="Arial"/>
          <w:sz w:val="22"/>
        </w:rPr>
        <w:t>If</w:t>
      </w:r>
      <w:proofErr w:type="gramEnd"/>
      <w:r w:rsidRPr="00794E54">
        <w:rPr>
          <w:rFonts w:ascii="Arial" w:hAnsi="Arial" w:cs="Arial"/>
          <w:sz w:val="22"/>
        </w:rPr>
        <w:t xml:space="preserve"> you have been stalked in the past and do not wish to complete this assignment, please let me know and you will not be penalized in any way.  </w:t>
      </w:r>
    </w:p>
    <w:p w14:paraId="44CC58ED"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 xml:space="preserve">I do not with for anyone to be a victim of stalking. However, it can be difficult to understand how disruptive stalking can be without experiencing it for one’s self. </w:t>
      </w:r>
    </w:p>
    <w:p w14:paraId="6E7C5EA1"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 xml:space="preserve">Your assignment is to take the “Stalking Evidence Log” document and complete it over the course of 2 days this week. </w:t>
      </w:r>
    </w:p>
    <w:p w14:paraId="34472653" w14:textId="77777777" w:rsidR="00347C16" w:rsidRPr="00F42B52"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You may be saying to yourself… “but I’m not currently being stalked.” That’s a good thing. Instead of focusing on the negative, I want you to focus on the positive. The purpose of this assignment is to give you an idea of how laborious and tedious collecting the evidence in cases of stalking can be. So… this is what I want you to do</w:t>
      </w:r>
    </w:p>
    <w:p w14:paraId="2895FDEB" w14:textId="77777777" w:rsidR="00347C16" w:rsidRPr="00F42B52"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Pick one close friend.</w:t>
      </w:r>
    </w:p>
    <w:p w14:paraId="1D3AE9F4" w14:textId="77777777" w:rsidR="00347C16" w:rsidRPr="00F42B52"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Pick two days this week to fill out the “Stalking Evidence Log” (available on Blackboard).</w:t>
      </w:r>
    </w:p>
    <w:p w14:paraId="782DF75A" w14:textId="77777777" w:rsidR="00347C16" w:rsidRPr="00794E54"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lastRenderedPageBreak/>
        <w:t xml:space="preserve">Every time you have an interaction with your friend over the course of the two days you choose, answer the questions in the log truthfully. </w:t>
      </w:r>
    </w:p>
    <w:p w14:paraId="16771D00" w14:textId="77777777" w:rsidR="00347C16" w:rsidRPr="00794E54"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Submit your completed log into Blackboard at the end of the week. </w:t>
      </w:r>
    </w:p>
    <w:p w14:paraId="72A052A7" w14:textId="77777777" w:rsidR="00347C16" w:rsidRPr="00794E54" w:rsidRDefault="00347C16" w:rsidP="00347C16">
      <w:pPr>
        <w:pStyle w:val="ListParagraph"/>
        <w:numPr>
          <w:ilvl w:val="1"/>
          <w:numId w:val="15"/>
        </w:numPr>
        <w:spacing w:after="0" w:line="240" w:lineRule="auto"/>
        <w:rPr>
          <w:rFonts w:ascii="Arial" w:hAnsi="Arial" w:cs="Arial"/>
          <w:b/>
          <w:bCs/>
          <w:sz w:val="22"/>
        </w:rPr>
      </w:pPr>
      <w:r>
        <w:rPr>
          <w:rFonts w:ascii="Arial" w:hAnsi="Arial" w:cs="Arial"/>
          <w:sz w:val="22"/>
        </w:rPr>
        <w:t>Some things to consider:</w:t>
      </w:r>
    </w:p>
    <w:p w14:paraId="0B8FBFB7"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Please change your friend’s name (and even change the gender if you wish. I don’t want to know who you are talking to. </w:t>
      </w:r>
    </w:p>
    <w:p w14:paraId="24BA8A73"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This isn’t a diary… When you are completing the “How did this incident affect your life” and “Fear and emotional impact” columns, please just be brief and non-descript. Like I said, this assignment is about the process, not the content. </w:t>
      </w:r>
    </w:p>
    <w:p w14:paraId="235E35BF"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Log ALL contact with this individual. This includes text messages, emails, social media responses, phone calls, face to face meetings, etc. If they text… add it to the log. If they like your Instagram post… add it to the log. If they call, add it to the log. You get the idea. </w:t>
      </w:r>
    </w:p>
    <w:p w14:paraId="70409D4D"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If more than 5 minutes pass between contacts (i.e. text message responses, emails, social media contacts, phone calls, etc.) start a new entry. </w:t>
      </w:r>
    </w:p>
    <w:p w14:paraId="79DF86A9" w14:textId="77777777" w:rsidR="00347C16" w:rsidRPr="00325A50"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Write down ALL contacts. No cheating. </w:t>
      </w:r>
    </w:p>
    <w:p w14:paraId="0F3DEC9F" w14:textId="77777777" w:rsidR="00347C16" w:rsidRPr="00347C16" w:rsidRDefault="00347C16" w:rsidP="00347C16">
      <w:pPr>
        <w:pStyle w:val="ListParagraph"/>
        <w:numPr>
          <w:ilvl w:val="2"/>
          <w:numId w:val="15"/>
        </w:numPr>
        <w:spacing w:after="0" w:line="240" w:lineRule="auto"/>
        <w:rPr>
          <w:rFonts w:ascii="Arial" w:hAnsi="Arial" w:cs="Arial"/>
          <w:b/>
          <w:bCs/>
          <w:sz w:val="22"/>
        </w:rPr>
      </w:pPr>
      <w:r>
        <w:rPr>
          <w:rFonts w:ascii="Arial" w:hAnsi="Arial" w:cs="Arial"/>
          <w:sz w:val="22"/>
        </w:rPr>
        <w:t xml:space="preserve">If you were really being stalked, you would be taking screen shots of all the emails, social media posts, text messages, etc. and finding a way to catalog and save all that information. You do not need to do this (and I don’t want to see </w:t>
      </w:r>
      <w:proofErr w:type="gramStart"/>
      <w:r>
        <w:rPr>
          <w:rFonts w:ascii="Arial" w:hAnsi="Arial" w:cs="Arial"/>
          <w:sz w:val="22"/>
        </w:rPr>
        <w:t>it)…</w:t>
      </w:r>
      <w:proofErr w:type="gramEnd"/>
      <w:r>
        <w:rPr>
          <w:rFonts w:ascii="Arial" w:hAnsi="Arial" w:cs="Arial"/>
          <w:sz w:val="22"/>
        </w:rPr>
        <w:t xml:space="preserve"> but know that if this were really happening, it would be much more labor intensive. </w:t>
      </w:r>
    </w:p>
    <w:p w14:paraId="55AB408A" w14:textId="77777777" w:rsidR="00347C16" w:rsidRPr="00347C16" w:rsidRDefault="00347C16" w:rsidP="00347C16">
      <w:pPr>
        <w:spacing w:after="0" w:line="240" w:lineRule="auto"/>
        <w:rPr>
          <w:rFonts w:ascii="Arial" w:hAnsi="Arial" w:cs="Arial"/>
          <w:b/>
          <w:bCs/>
          <w:sz w:val="22"/>
        </w:rPr>
      </w:pPr>
    </w:p>
    <w:p w14:paraId="25D7D17D" w14:textId="77777777" w:rsidR="00347C16" w:rsidRDefault="000A3C50" w:rsidP="00411EBA">
      <w:pPr>
        <w:pStyle w:val="ListParagraph"/>
        <w:numPr>
          <w:ilvl w:val="0"/>
          <w:numId w:val="15"/>
        </w:numPr>
        <w:spacing w:after="0" w:line="240" w:lineRule="auto"/>
        <w:rPr>
          <w:rFonts w:ascii="Arial" w:hAnsi="Arial" w:cs="Arial"/>
          <w:b/>
          <w:bCs/>
          <w:sz w:val="22"/>
        </w:rPr>
      </w:pPr>
      <w:r>
        <w:rPr>
          <w:rFonts w:ascii="Arial" w:hAnsi="Arial" w:cs="Arial"/>
          <w:b/>
          <w:bCs/>
          <w:sz w:val="22"/>
        </w:rPr>
        <w:t>Class Survey</w:t>
      </w:r>
    </w:p>
    <w:p w14:paraId="638C7CB4" w14:textId="77777777" w:rsidR="000A3C50" w:rsidRPr="000A3C50" w:rsidRDefault="000A3C50" w:rsidP="000A3C50">
      <w:pPr>
        <w:pStyle w:val="ListParagraph"/>
        <w:numPr>
          <w:ilvl w:val="1"/>
          <w:numId w:val="15"/>
        </w:numPr>
        <w:spacing w:after="0" w:line="240" w:lineRule="auto"/>
        <w:rPr>
          <w:rFonts w:ascii="Arial" w:hAnsi="Arial" w:cs="Arial"/>
          <w:sz w:val="22"/>
        </w:rPr>
      </w:pPr>
      <w:r w:rsidRPr="000A3C50">
        <w:rPr>
          <w:rFonts w:ascii="Arial" w:hAnsi="Arial" w:cs="Arial"/>
          <w:sz w:val="22"/>
        </w:rPr>
        <w:t xml:space="preserve">There isn’t much to this assignment… just a survey to get you thinking about privilege and the ways it can manifest in society. </w:t>
      </w:r>
    </w:p>
    <w:p w14:paraId="1F98EC7F" w14:textId="77777777" w:rsidR="00A118D5" w:rsidRPr="000A3C50" w:rsidRDefault="000A3C50" w:rsidP="000A3C50">
      <w:pPr>
        <w:pStyle w:val="ListParagraph"/>
        <w:numPr>
          <w:ilvl w:val="1"/>
          <w:numId w:val="15"/>
        </w:numPr>
        <w:spacing w:after="0" w:line="240" w:lineRule="auto"/>
        <w:rPr>
          <w:rFonts w:ascii="Arial" w:hAnsi="Arial" w:cs="Arial"/>
          <w:sz w:val="22"/>
        </w:rPr>
      </w:pPr>
      <w:r w:rsidRPr="000A3C50">
        <w:rPr>
          <w:rFonts w:ascii="Arial" w:hAnsi="Arial" w:cs="Arial"/>
          <w:sz w:val="22"/>
        </w:rPr>
        <w:t xml:space="preserve">Complete the survey before the due date and you get full points. </w:t>
      </w:r>
      <w:r w:rsidR="007E0CA2" w:rsidRPr="000A3C50">
        <w:rPr>
          <w:rFonts w:ascii="Arial" w:hAnsi="Arial" w:cs="Arial"/>
          <w:sz w:val="22"/>
        </w:rPr>
        <w:t xml:space="preserve"> </w:t>
      </w:r>
      <w:r w:rsidR="00A118D5" w:rsidRPr="000A3C50">
        <w:rPr>
          <w:rFonts w:ascii="Arial" w:hAnsi="Arial" w:cs="Arial"/>
          <w:sz w:val="22"/>
        </w:rPr>
        <w:t xml:space="preserve"> </w:t>
      </w:r>
    </w:p>
    <w:p w14:paraId="48B57537" w14:textId="77777777" w:rsidR="00E42BD7" w:rsidRPr="00E42BD7" w:rsidRDefault="00E42BD7" w:rsidP="00E42BD7">
      <w:pPr>
        <w:spacing w:after="0" w:line="240" w:lineRule="auto"/>
        <w:rPr>
          <w:rFonts w:ascii="Arial" w:hAnsi="Arial" w:cs="Arial"/>
          <w:b/>
          <w:bCs/>
          <w:sz w:val="22"/>
        </w:rPr>
      </w:pPr>
    </w:p>
    <w:p w14:paraId="745E97D8" w14:textId="77777777" w:rsidR="00E42BD7" w:rsidRPr="00EE7A81" w:rsidRDefault="00EE7A81"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Similarities in Abusive Situations</w:t>
      </w:r>
    </w:p>
    <w:p w14:paraId="6BF423A4" w14:textId="77777777" w:rsidR="00EE7A8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 xml:space="preserve">We have listened to the stories of Kiera and Brooke Astor. Your assignment involves identifying the ways that these two stories are similar. </w:t>
      </w:r>
    </w:p>
    <w:p w14:paraId="10083342" w14:textId="77777777" w:rsidR="00A8550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 xml:space="preserve">You are to write a </w:t>
      </w:r>
      <w:proofErr w:type="gramStart"/>
      <w:r w:rsidRPr="003B0E2D">
        <w:rPr>
          <w:rFonts w:ascii="Arial" w:hAnsi="Arial" w:cs="Arial"/>
          <w:color w:val="000000"/>
          <w:sz w:val="22"/>
        </w:rPr>
        <w:t>1-2 page</w:t>
      </w:r>
      <w:proofErr w:type="gramEnd"/>
      <w:r w:rsidRPr="003B0E2D">
        <w:rPr>
          <w:rFonts w:ascii="Arial" w:hAnsi="Arial" w:cs="Arial"/>
          <w:color w:val="000000"/>
          <w:sz w:val="22"/>
        </w:rPr>
        <w:t xml:space="preserve"> (single spaced) paper outlining the ways that the experiences of Kiera and Brooke are similar. </w:t>
      </w:r>
    </w:p>
    <w:p w14:paraId="25A31503" w14:textId="77777777" w:rsidR="00A85501" w:rsidRPr="003B0E2D" w:rsidRDefault="00A85501" w:rsidP="00411EBA">
      <w:pPr>
        <w:pStyle w:val="ListParagraph"/>
        <w:numPr>
          <w:ilvl w:val="1"/>
          <w:numId w:val="15"/>
        </w:numPr>
        <w:spacing w:after="0" w:line="240" w:lineRule="auto"/>
        <w:rPr>
          <w:rFonts w:ascii="Arial" w:hAnsi="Arial" w:cs="Arial"/>
          <w:sz w:val="22"/>
        </w:rPr>
      </w:pPr>
      <w:r w:rsidRPr="003B0E2D">
        <w:rPr>
          <w:rFonts w:ascii="Arial" w:hAnsi="Arial" w:cs="Arial"/>
          <w:color w:val="000000"/>
          <w:sz w:val="22"/>
        </w:rPr>
        <w:t>Please be sure to cover the following points (note: some of these may not apply):</w:t>
      </w:r>
    </w:p>
    <w:p w14:paraId="7C69EA1B" w14:textId="77777777" w:rsidR="00A85501" w:rsidRPr="003B0E2D" w:rsidRDefault="00A85501" w:rsidP="00411EBA">
      <w:pPr>
        <w:pStyle w:val="ListParagraph"/>
        <w:numPr>
          <w:ilvl w:val="2"/>
          <w:numId w:val="15"/>
        </w:numPr>
        <w:spacing w:after="0" w:line="240" w:lineRule="auto"/>
        <w:rPr>
          <w:rFonts w:ascii="Arial" w:hAnsi="Arial" w:cs="Arial"/>
          <w:sz w:val="22"/>
        </w:rPr>
      </w:pPr>
      <w:r w:rsidRPr="003B0E2D">
        <w:rPr>
          <w:rFonts w:ascii="Arial" w:hAnsi="Arial" w:cs="Arial"/>
          <w:color w:val="000000"/>
          <w:sz w:val="22"/>
        </w:rPr>
        <w:t>Abuser</w:t>
      </w:r>
      <w:r w:rsidR="003B0E2D" w:rsidRPr="003B0E2D">
        <w:rPr>
          <w:rFonts w:ascii="Arial" w:hAnsi="Arial" w:cs="Arial"/>
          <w:color w:val="000000"/>
          <w:sz w:val="22"/>
        </w:rPr>
        <w:t>-related</w:t>
      </w:r>
    </w:p>
    <w:p w14:paraId="0646FBBB"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Isolation</w:t>
      </w:r>
    </w:p>
    <w:p w14:paraId="6C33FA64"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Gaslighting – This involves denying a clear reality or using one’s words or actions against them. For example: “Are you sure? You have a really bad memory.”</w:t>
      </w:r>
    </w:p>
    <w:p w14:paraId="2119B6C8"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Withholding/controlling resources</w:t>
      </w:r>
    </w:p>
    <w:p w14:paraId="7285D239"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Blocking the victim from</w:t>
      </w:r>
      <w:r w:rsidR="00713B6C" w:rsidRPr="003B0E2D">
        <w:rPr>
          <w:rFonts w:ascii="Arial" w:hAnsi="Arial" w:cs="Arial"/>
          <w:color w:val="000000"/>
          <w:sz w:val="22"/>
        </w:rPr>
        <w:t>, or controlling,</w:t>
      </w:r>
      <w:r w:rsidRPr="003B0E2D">
        <w:rPr>
          <w:rFonts w:ascii="Arial" w:hAnsi="Arial" w:cs="Arial"/>
          <w:color w:val="000000"/>
          <w:sz w:val="22"/>
        </w:rPr>
        <w:t xml:space="preserve"> activities or social connections</w:t>
      </w:r>
      <w:r w:rsidR="00713B6C" w:rsidRPr="003B0E2D">
        <w:rPr>
          <w:rFonts w:ascii="Arial" w:hAnsi="Arial" w:cs="Arial"/>
          <w:color w:val="000000"/>
          <w:sz w:val="22"/>
        </w:rPr>
        <w:t xml:space="preserve"> (this may also include setting up a scenario in which the victim blocks themselves from these activities)</w:t>
      </w:r>
    </w:p>
    <w:p w14:paraId="12DEBE0F"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 xml:space="preserve">Trivializing aspect of the abuse </w:t>
      </w:r>
    </w:p>
    <w:p w14:paraId="062E07EA" w14:textId="77777777" w:rsidR="00A85501" w:rsidRPr="003B0E2D" w:rsidRDefault="00A85501"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Forgetting or blatant denial of abusive actions</w:t>
      </w:r>
    </w:p>
    <w:p w14:paraId="2EF253E8" w14:textId="77777777" w:rsidR="003B0E2D" w:rsidRPr="003B0E2D" w:rsidRDefault="003B0E2D" w:rsidP="00411EBA">
      <w:pPr>
        <w:pStyle w:val="ListParagraph"/>
        <w:numPr>
          <w:ilvl w:val="3"/>
          <w:numId w:val="15"/>
        </w:numPr>
        <w:spacing w:after="0" w:line="240" w:lineRule="auto"/>
        <w:rPr>
          <w:rFonts w:ascii="Arial" w:hAnsi="Arial" w:cs="Arial"/>
          <w:sz w:val="22"/>
        </w:rPr>
      </w:pPr>
      <w:r>
        <w:rPr>
          <w:rFonts w:ascii="Arial" w:hAnsi="Arial" w:cs="Arial"/>
          <w:color w:val="000000"/>
          <w:sz w:val="22"/>
        </w:rPr>
        <w:t>Any other similarities you identify that are not listed above</w:t>
      </w:r>
    </w:p>
    <w:p w14:paraId="2189B217" w14:textId="77777777" w:rsidR="003B0E2D" w:rsidRPr="003B0E2D" w:rsidRDefault="003B0E2D" w:rsidP="00411EBA">
      <w:pPr>
        <w:pStyle w:val="ListParagraph"/>
        <w:numPr>
          <w:ilvl w:val="2"/>
          <w:numId w:val="15"/>
        </w:numPr>
        <w:spacing w:after="0" w:line="240" w:lineRule="auto"/>
        <w:rPr>
          <w:rFonts w:ascii="Arial" w:hAnsi="Arial" w:cs="Arial"/>
          <w:sz w:val="22"/>
        </w:rPr>
      </w:pPr>
      <w:r w:rsidRPr="003B0E2D">
        <w:rPr>
          <w:rFonts w:ascii="Arial" w:hAnsi="Arial" w:cs="Arial"/>
          <w:sz w:val="22"/>
        </w:rPr>
        <w:t xml:space="preserve">Victim-related </w:t>
      </w:r>
    </w:p>
    <w:p w14:paraId="3A81E8C8" w14:textId="77777777" w:rsidR="00A85501"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The victim second guessing themselves (actions or feelings)</w:t>
      </w:r>
    </w:p>
    <w:p w14:paraId="24CC24FD"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Confusion on the part of the victim</w:t>
      </w:r>
    </w:p>
    <w:p w14:paraId="46B3B9B4"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t>The offender taking advantage of a vulnerable person</w:t>
      </w:r>
    </w:p>
    <w:p w14:paraId="77E80647" w14:textId="77777777" w:rsidR="00713B6C" w:rsidRPr="003B0E2D"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color w:val="000000"/>
          <w:sz w:val="22"/>
        </w:rPr>
        <w:lastRenderedPageBreak/>
        <w:t xml:space="preserve">Victim emotional states including, but not limited to: </w:t>
      </w:r>
    </w:p>
    <w:p w14:paraId="1B45D478"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Depression</w:t>
      </w:r>
    </w:p>
    <w:p w14:paraId="60F4D10A"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Desperation</w:t>
      </w:r>
    </w:p>
    <w:p w14:paraId="2B04577B"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Suicidality</w:t>
      </w:r>
    </w:p>
    <w:p w14:paraId="609CE445"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Anxiety</w:t>
      </w:r>
    </w:p>
    <w:p w14:paraId="7DEE1C0E"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Hopelessness</w:t>
      </w:r>
    </w:p>
    <w:p w14:paraId="32B741FE" w14:textId="77777777" w:rsidR="00713B6C" w:rsidRPr="003B0E2D" w:rsidRDefault="00713B6C" w:rsidP="00411EBA">
      <w:pPr>
        <w:pStyle w:val="ListParagraph"/>
        <w:numPr>
          <w:ilvl w:val="4"/>
          <w:numId w:val="15"/>
        </w:numPr>
        <w:spacing w:after="0" w:line="240" w:lineRule="auto"/>
        <w:rPr>
          <w:rFonts w:ascii="Arial" w:hAnsi="Arial" w:cs="Arial"/>
          <w:sz w:val="22"/>
        </w:rPr>
      </w:pPr>
      <w:r w:rsidRPr="003B0E2D">
        <w:rPr>
          <w:rFonts w:ascii="Arial" w:hAnsi="Arial" w:cs="Arial"/>
          <w:color w:val="000000"/>
          <w:sz w:val="22"/>
        </w:rPr>
        <w:t xml:space="preserve">Etc. </w:t>
      </w:r>
    </w:p>
    <w:p w14:paraId="3B6B7F52" w14:textId="77777777" w:rsidR="00713B6C" w:rsidRDefault="00713B6C" w:rsidP="00411EBA">
      <w:pPr>
        <w:pStyle w:val="ListParagraph"/>
        <w:numPr>
          <w:ilvl w:val="3"/>
          <w:numId w:val="15"/>
        </w:numPr>
        <w:spacing w:after="0" w:line="240" w:lineRule="auto"/>
        <w:rPr>
          <w:rFonts w:ascii="Arial" w:hAnsi="Arial" w:cs="Arial"/>
          <w:sz w:val="22"/>
        </w:rPr>
      </w:pPr>
      <w:r w:rsidRPr="003B0E2D">
        <w:rPr>
          <w:rFonts w:ascii="Arial" w:hAnsi="Arial" w:cs="Arial"/>
          <w:sz w:val="22"/>
        </w:rPr>
        <w:t>The failure of those adjacent to the abuse to report</w:t>
      </w:r>
    </w:p>
    <w:p w14:paraId="260042A9" w14:textId="77777777" w:rsidR="003B0E2D" w:rsidRDefault="003B0E2D" w:rsidP="00411EBA">
      <w:pPr>
        <w:pStyle w:val="ListParagraph"/>
        <w:numPr>
          <w:ilvl w:val="3"/>
          <w:numId w:val="15"/>
        </w:numPr>
        <w:spacing w:after="0" w:line="240" w:lineRule="auto"/>
        <w:rPr>
          <w:rFonts w:ascii="Arial" w:hAnsi="Arial" w:cs="Arial"/>
          <w:sz w:val="22"/>
        </w:rPr>
      </w:pPr>
      <w:r>
        <w:rPr>
          <w:rFonts w:ascii="Arial" w:hAnsi="Arial" w:cs="Arial"/>
          <w:sz w:val="22"/>
        </w:rPr>
        <w:t>Any other similarities you identify that are not listed above</w:t>
      </w:r>
    </w:p>
    <w:p w14:paraId="730A0703" w14:textId="77777777" w:rsidR="00713B6C" w:rsidRDefault="003B0E2D" w:rsidP="00411EBA">
      <w:pPr>
        <w:pStyle w:val="ListParagraph"/>
        <w:numPr>
          <w:ilvl w:val="3"/>
          <w:numId w:val="15"/>
        </w:numPr>
        <w:spacing w:after="0" w:line="240" w:lineRule="auto"/>
        <w:rPr>
          <w:rFonts w:ascii="Arial" w:hAnsi="Arial" w:cs="Arial"/>
          <w:sz w:val="22"/>
        </w:rPr>
      </w:pPr>
      <w:r w:rsidRPr="003B0E2D">
        <w:rPr>
          <w:rFonts w:ascii="Arial" w:hAnsi="Arial" w:cs="Arial"/>
          <w:sz w:val="22"/>
        </w:rPr>
        <w:t xml:space="preserve">There is no need for a reference page since all of the information is taken directly form the interviews. However, good notes from the interviews will assist in writing this paper. </w:t>
      </w:r>
    </w:p>
    <w:p w14:paraId="62BBF214" w14:textId="77777777" w:rsidR="003B0E2D" w:rsidRDefault="003B0E2D" w:rsidP="00411EBA">
      <w:pPr>
        <w:pStyle w:val="ListParagraph"/>
        <w:numPr>
          <w:ilvl w:val="1"/>
          <w:numId w:val="15"/>
        </w:numPr>
        <w:spacing w:after="0" w:line="240" w:lineRule="auto"/>
        <w:rPr>
          <w:rFonts w:ascii="Arial" w:hAnsi="Arial" w:cs="Arial"/>
          <w:sz w:val="22"/>
        </w:rPr>
      </w:pPr>
      <w:r>
        <w:rPr>
          <w:rFonts w:ascii="Arial" w:hAnsi="Arial" w:cs="Arial"/>
          <w:sz w:val="22"/>
        </w:rPr>
        <w:t xml:space="preserve">Additionally, please include one final paragraph outlining what you think, based on these cases, is the “playbook” for offenders who abuse vulnerable populations. </w:t>
      </w:r>
    </w:p>
    <w:p w14:paraId="5F42C9FF" w14:textId="77777777" w:rsidR="003B0E2D" w:rsidRPr="003B0E2D" w:rsidRDefault="003B0E2D" w:rsidP="00411EBA">
      <w:pPr>
        <w:pStyle w:val="ListParagraph"/>
        <w:numPr>
          <w:ilvl w:val="1"/>
          <w:numId w:val="15"/>
        </w:numPr>
        <w:spacing w:after="0" w:line="240" w:lineRule="auto"/>
        <w:rPr>
          <w:rFonts w:ascii="Arial" w:hAnsi="Arial" w:cs="Arial"/>
          <w:sz w:val="22"/>
        </w:rPr>
      </w:pPr>
      <w:r>
        <w:rPr>
          <w:rFonts w:ascii="Arial" w:hAnsi="Arial" w:cs="Arial"/>
          <w:sz w:val="22"/>
        </w:rPr>
        <w:t xml:space="preserve">There is no need for a reference page since all of the information is taken directly from the interviews and from class. However, good note taking during the interviews will be helpful. </w:t>
      </w:r>
    </w:p>
    <w:p w14:paraId="204C2896" w14:textId="77777777" w:rsidR="00E42BD7" w:rsidRPr="00E42BD7" w:rsidRDefault="00E42BD7" w:rsidP="00E42BD7">
      <w:pPr>
        <w:spacing w:after="0" w:line="240" w:lineRule="auto"/>
        <w:rPr>
          <w:rFonts w:ascii="Arial" w:hAnsi="Arial" w:cs="Arial"/>
          <w:b/>
          <w:bCs/>
          <w:sz w:val="22"/>
        </w:rPr>
      </w:pPr>
    </w:p>
    <w:p w14:paraId="24BDBA04" w14:textId="77777777" w:rsidR="00E42BD7" w:rsidRPr="00E42BD7" w:rsidRDefault="00E42BD7" w:rsidP="00E42BD7">
      <w:pPr>
        <w:spacing w:after="0" w:line="240" w:lineRule="auto"/>
        <w:rPr>
          <w:rFonts w:ascii="Arial" w:hAnsi="Arial" w:cs="Arial"/>
          <w:b/>
          <w:bCs/>
          <w:sz w:val="22"/>
        </w:rPr>
      </w:pPr>
    </w:p>
    <w:p w14:paraId="1D95F5C9" w14:textId="77777777" w:rsidR="00E42BD7" w:rsidRPr="00D61CA8" w:rsidRDefault="00D61CA8" w:rsidP="00411EBA">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Gun Rights Statement</w:t>
      </w:r>
    </w:p>
    <w:p w14:paraId="1D02DAB1" w14:textId="77777777" w:rsidR="00D61CA8" w:rsidRPr="0038206A" w:rsidRDefault="00D61CA8"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Step one for this assignment is to look over the information on gun violence in the United States that is presented </w:t>
      </w:r>
      <w:hyperlink r:id="rId30" w:history="1">
        <w:r w:rsidRPr="0038206A">
          <w:rPr>
            <w:rStyle w:val="Hyperlink"/>
            <w:rFonts w:ascii="Arial" w:hAnsi="Arial" w:cs="Arial"/>
            <w:sz w:val="22"/>
          </w:rPr>
          <w:t>HERE.</w:t>
        </w:r>
      </w:hyperlink>
    </w:p>
    <w:p w14:paraId="118C7465" w14:textId="77777777" w:rsidR="00D61CA8" w:rsidRPr="0038206A" w:rsidRDefault="00D61CA8"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If the link does not work, the article can be found by copying and posting the following web address: https://www.vox.com/policy-and-politics/2017/10/2/16399418/us-gun-violence-statistics-maps-charts</w:t>
      </w:r>
    </w:p>
    <w:p w14:paraId="545A1417" w14:textId="77777777" w:rsidR="00D61CA8" w:rsidRPr="0038206A" w:rsidRDefault="00D61CA8"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Step two… write a </w:t>
      </w:r>
      <w:r w:rsidR="00A47BC2" w:rsidRPr="0038206A">
        <w:rPr>
          <w:rFonts w:ascii="Arial" w:hAnsi="Arial" w:cs="Arial"/>
          <w:color w:val="000000"/>
          <w:sz w:val="22"/>
        </w:rPr>
        <w:t xml:space="preserve">journal entry based off the information presented in the article on the Blackboard site for the course (the link for the journal entry is available in the instructions for the assignment posted online). </w:t>
      </w:r>
    </w:p>
    <w:p w14:paraId="1EC1A88C" w14:textId="77777777" w:rsidR="00D61CA8" w:rsidRPr="0038206A" w:rsidRDefault="00A47BC2" w:rsidP="00411EBA">
      <w:pPr>
        <w:pStyle w:val="ListParagraph"/>
        <w:numPr>
          <w:ilvl w:val="1"/>
          <w:numId w:val="15"/>
        </w:numPr>
        <w:spacing w:after="0" w:line="240" w:lineRule="auto"/>
        <w:rPr>
          <w:rFonts w:ascii="Arial" w:hAnsi="Arial" w:cs="Arial"/>
          <w:sz w:val="22"/>
        </w:rPr>
      </w:pPr>
      <w:r w:rsidRPr="0038206A">
        <w:rPr>
          <w:rFonts w:ascii="Arial" w:hAnsi="Arial" w:cs="Arial"/>
          <w:color w:val="000000"/>
          <w:sz w:val="22"/>
        </w:rPr>
        <w:t xml:space="preserve">Instructions for the journal entry: </w:t>
      </w:r>
    </w:p>
    <w:p w14:paraId="066BD5CF" w14:textId="77777777" w:rsidR="00943EE1" w:rsidRPr="0038206A" w:rsidRDefault="00A47BC2"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You are t</w:t>
      </w:r>
      <w:r w:rsidR="00943EE1" w:rsidRPr="0038206A">
        <w:rPr>
          <w:rFonts w:ascii="Arial" w:hAnsi="Arial" w:cs="Arial"/>
          <w:color w:val="000000"/>
          <w:sz w:val="22"/>
        </w:rPr>
        <w:t xml:space="preserve">o write (approximately) a one-page, single spaced, entry outlining why, given the information presented in the article, gun laws in the United States should NOT change from their current state. </w:t>
      </w:r>
    </w:p>
    <w:p w14:paraId="71F61C98" w14:textId="77777777" w:rsidR="00A47BC2"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color w:val="000000"/>
          <w:sz w:val="22"/>
        </w:rPr>
        <w:t xml:space="preserve">Yes, you read that right. I want you to argue why the United States should NOT make gun laws stricter. </w:t>
      </w:r>
    </w:p>
    <w:p w14:paraId="09B3EE7B" w14:textId="77777777" w:rsidR="00D61CA8" w:rsidRPr="0038206A" w:rsidRDefault="00943EE1" w:rsidP="00411EBA">
      <w:pPr>
        <w:pStyle w:val="ListParagraph"/>
        <w:numPr>
          <w:ilvl w:val="1"/>
          <w:numId w:val="15"/>
        </w:numPr>
        <w:spacing w:after="0" w:line="240" w:lineRule="auto"/>
        <w:rPr>
          <w:rFonts w:ascii="Arial" w:hAnsi="Arial" w:cs="Arial"/>
          <w:sz w:val="22"/>
        </w:rPr>
      </w:pPr>
      <w:r w:rsidRPr="0038206A">
        <w:rPr>
          <w:rFonts w:ascii="Arial" w:hAnsi="Arial" w:cs="Arial"/>
          <w:sz w:val="22"/>
        </w:rPr>
        <w:t>Some things to consider:</w:t>
      </w:r>
    </w:p>
    <w:p w14:paraId="56D09084"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The reason this is a “journal” entry on Blackboard is because I do not want your statements to be public. No one will read them except me. </w:t>
      </w:r>
    </w:p>
    <w:p w14:paraId="1A44FBC3"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I will not know whether this is your actual opinion or not. The point of the assignment is to show that once an individual takes a good look at the available data on gun violence, and removes political party affiliation from the equation, finding data to support why we should not change gun laws becomes incredibly difficult. </w:t>
      </w:r>
    </w:p>
    <w:p w14:paraId="637B1937" w14:textId="77777777" w:rsidR="00943EE1" w:rsidRPr="0038206A"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This being the case, you may have to rely on arguments that are more cultural, political, or emotional in nature to try and make your point. </w:t>
      </w:r>
    </w:p>
    <w:p w14:paraId="048347B9" w14:textId="77777777" w:rsidR="00755BA5" w:rsidRDefault="00943EE1" w:rsidP="00411EBA">
      <w:pPr>
        <w:pStyle w:val="ListParagraph"/>
        <w:numPr>
          <w:ilvl w:val="2"/>
          <w:numId w:val="15"/>
        </w:numPr>
        <w:spacing w:after="0" w:line="240" w:lineRule="auto"/>
        <w:rPr>
          <w:rFonts w:ascii="Arial" w:hAnsi="Arial" w:cs="Arial"/>
          <w:sz w:val="22"/>
        </w:rPr>
      </w:pPr>
      <w:r w:rsidRPr="0038206A">
        <w:rPr>
          <w:rFonts w:ascii="Arial" w:hAnsi="Arial" w:cs="Arial"/>
          <w:sz w:val="22"/>
        </w:rPr>
        <w:t xml:space="preserve">This assignment is more about trying than about succeeding. It will largely be graded on </w:t>
      </w:r>
      <w:r w:rsidR="0038206A" w:rsidRPr="0038206A">
        <w:rPr>
          <w:rFonts w:ascii="Arial" w:hAnsi="Arial" w:cs="Arial"/>
          <w:sz w:val="22"/>
        </w:rPr>
        <w:t>whether or not it is completed and effort.</w:t>
      </w:r>
    </w:p>
    <w:p w14:paraId="3B633789" w14:textId="77777777" w:rsidR="00755BA5" w:rsidRPr="00755BA5" w:rsidRDefault="00755BA5" w:rsidP="00755BA5">
      <w:pPr>
        <w:spacing w:after="0" w:line="240" w:lineRule="auto"/>
        <w:rPr>
          <w:rFonts w:ascii="Arial" w:hAnsi="Arial" w:cs="Arial"/>
          <w:sz w:val="22"/>
        </w:rPr>
      </w:pPr>
    </w:p>
    <w:p w14:paraId="68564681" w14:textId="77777777" w:rsidR="00794E54" w:rsidRDefault="00794E54" w:rsidP="00794E54">
      <w:pPr>
        <w:spacing w:after="0" w:line="240" w:lineRule="auto"/>
        <w:rPr>
          <w:rFonts w:ascii="Arial" w:hAnsi="Arial" w:cs="Arial"/>
          <w:sz w:val="22"/>
        </w:rPr>
      </w:pPr>
    </w:p>
    <w:p w14:paraId="50DBA47F" w14:textId="77777777" w:rsidR="00B56ABD" w:rsidRDefault="00B56ABD" w:rsidP="00794E54">
      <w:pPr>
        <w:spacing w:after="0" w:line="240" w:lineRule="auto"/>
        <w:rPr>
          <w:rFonts w:ascii="Arial" w:hAnsi="Arial" w:cs="Arial"/>
          <w:sz w:val="22"/>
        </w:rPr>
      </w:pPr>
    </w:p>
    <w:p w14:paraId="1542699E" w14:textId="77777777" w:rsidR="00F42B52" w:rsidRPr="00794E54" w:rsidRDefault="00F42B52" w:rsidP="00794E54">
      <w:pPr>
        <w:spacing w:after="0" w:line="240" w:lineRule="auto"/>
        <w:rPr>
          <w:rFonts w:ascii="Arial" w:hAnsi="Arial" w:cs="Arial"/>
          <w:b/>
          <w:bCs/>
          <w:sz w:val="22"/>
        </w:rPr>
      </w:pPr>
      <w:r w:rsidRPr="00794E54">
        <w:rPr>
          <w:rFonts w:ascii="Arial" w:hAnsi="Arial" w:cs="Arial"/>
          <w:sz w:val="22"/>
        </w:rPr>
        <w:t xml:space="preserve"> </w:t>
      </w:r>
    </w:p>
    <w:p w14:paraId="2FDA7ED5" w14:textId="77777777" w:rsidR="000B119D" w:rsidRPr="000B119D" w:rsidRDefault="000B119D"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lastRenderedPageBreak/>
        <w:t>Module 12 Assignment</w:t>
      </w:r>
    </w:p>
    <w:p w14:paraId="6C408033" w14:textId="77777777" w:rsidR="000B119D" w:rsidRPr="000B119D" w:rsidRDefault="000B119D" w:rsidP="000B119D">
      <w:pPr>
        <w:pStyle w:val="ListParagraph"/>
        <w:numPr>
          <w:ilvl w:val="1"/>
          <w:numId w:val="16"/>
        </w:numPr>
        <w:spacing w:after="0" w:line="240" w:lineRule="auto"/>
        <w:rPr>
          <w:rFonts w:ascii="Arial" w:hAnsi="Arial" w:cs="Arial"/>
          <w:sz w:val="22"/>
        </w:rPr>
      </w:pPr>
      <w:r w:rsidRPr="000B119D">
        <w:rPr>
          <w:rFonts w:ascii="Arial" w:hAnsi="Arial" w:cs="Arial"/>
          <w:color w:val="000000"/>
          <w:sz w:val="22"/>
        </w:rPr>
        <w:t xml:space="preserve">Please see the online module for instructions for this assignment. </w:t>
      </w:r>
    </w:p>
    <w:p w14:paraId="01832808" w14:textId="77777777" w:rsidR="000B119D" w:rsidRPr="000B119D" w:rsidRDefault="000B119D" w:rsidP="000B119D">
      <w:pPr>
        <w:spacing w:after="0" w:line="240" w:lineRule="auto"/>
        <w:rPr>
          <w:rFonts w:ascii="Arial" w:hAnsi="Arial" w:cs="Arial"/>
          <w:sz w:val="22"/>
        </w:rPr>
      </w:pPr>
    </w:p>
    <w:p w14:paraId="1FA365FE" w14:textId="77777777" w:rsidR="00755BA5" w:rsidRPr="002D4837" w:rsidRDefault="00755BA5"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 xml:space="preserve">I Don’t Know What to Say… </w:t>
      </w:r>
    </w:p>
    <w:p w14:paraId="5A8C85C2"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Earlier in the semester we discussed how difficult it can be talking about victimization. This is especially true when discussing the events in-person with the victim. In this assignment you are to sort a list of statements people often make to victims of crime into three separate categories (the document with the statements is provided in the assignment link on Blackboard). The categories are:</w:t>
      </w:r>
    </w:p>
    <w:p w14:paraId="5BF44991"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Helpful statements</w:t>
      </w:r>
    </w:p>
    <w:p w14:paraId="45B718FE"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Statements that may be helpful, but may also backfire</w:t>
      </w:r>
      <w:r>
        <w:rPr>
          <w:rFonts w:ascii="Arial" w:hAnsi="Arial" w:cs="Arial"/>
          <w:sz w:val="22"/>
        </w:rPr>
        <w:t xml:space="preserve"> (these are situation/relationship dependent)</w:t>
      </w:r>
    </w:p>
    <w:p w14:paraId="1C468F88"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Statements to avoid </w:t>
      </w:r>
    </w:p>
    <w:p w14:paraId="59FD2447"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Use the Document provided (attached to the assignment on Blackboard) as a template and simply resave the document. </w:t>
      </w:r>
    </w:p>
    <w:p w14:paraId="5F65A9C2"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In that document are headings for the three categories into which the statements must be sorted. The list of statements you need to sort is at the bottom of the page. </w:t>
      </w:r>
    </w:p>
    <w:p w14:paraId="5A2E5BE1"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Once you have decided which category a particular statement should be placed into, simply cut and paste the statement into the chosen category on the page. Continue this until you have successfully categorized every statement. </w:t>
      </w:r>
    </w:p>
    <w:p w14:paraId="3F87AFDD"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For each statement that you place into a category, please include a brief explanation (1-2 sentences) of why you chose to put that particular statement in that category. </w:t>
      </w:r>
    </w:p>
    <w:p w14:paraId="5372850E" w14:textId="77777777" w:rsidR="00755BA5" w:rsidRPr="0087090D"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When you choose the categories in which to place each statement, as well as the rationale for placing that statement in that category, consider whether or not the statement… </w:t>
      </w:r>
    </w:p>
    <w:p w14:paraId="6B6746C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Makes assumptions about the individual that may not be true.</w:t>
      </w:r>
    </w:p>
    <w:p w14:paraId="7412E7DA"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Takes the focus off the victim and places the focus on the listener.</w:t>
      </w:r>
    </w:p>
    <w:p w14:paraId="145592CE"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be viewed by the victim as victim-blaming.</w:t>
      </w:r>
    </w:p>
    <w:p w14:paraId="31ED9F03"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implicitly deny whether the event occurred at all or question factual aspects of the event.</w:t>
      </w:r>
    </w:p>
    <w:p w14:paraId="03F9F61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May shut down the possibility of continued conversation. </w:t>
      </w:r>
    </w:p>
    <w:p w14:paraId="27623BC1"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Could diminish the perceived severity of the crime. </w:t>
      </w:r>
    </w:p>
    <w:p w14:paraId="7E9B1075"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bring up aspects of the crime that the victim does not want to think about.</w:t>
      </w:r>
    </w:p>
    <w:p w14:paraId="1DD3654C"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May Assume emotional state on the part of the victim that the victim may not actually be experiencing.</w:t>
      </w:r>
    </w:p>
    <w:p w14:paraId="51E1D3C6"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 xml:space="preserve">Tells the victim to do something they cannot do at this time. </w:t>
      </w:r>
    </w:p>
    <w:p w14:paraId="5F86317D" w14:textId="77777777" w:rsidR="00755BA5" w:rsidRPr="0087090D" w:rsidRDefault="00755BA5" w:rsidP="000B119D">
      <w:pPr>
        <w:pStyle w:val="ListParagraph"/>
        <w:numPr>
          <w:ilvl w:val="2"/>
          <w:numId w:val="16"/>
        </w:numPr>
        <w:spacing w:after="0" w:line="240" w:lineRule="auto"/>
        <w:rPr>
          <w:rFonts w:ascii="Arial" w:hAnsi="Arial" w:cs="Arial"/>
          <w:sz w:val="22"/>
        </w:rPr>
      </w:pPr>
      <w:r w:rsidRPr="0087090D">
        <w:rPr>
          <w:rFonts w:ascii="Arial" w:hAnsi="Arial" w:cs="Arial"/>
          <w:sz w:val="22"/>
        </w:rPr>
        <w:t>Could possibly make the victim feel like their particular situation is not unique, forcing them to compare their reaction to the reactions of others.</w:t>
      </w:r>
    </w:p>
    <w:p w14:paraId="3A256B17" w14:textId="77777777" w:rsidR="00943EE1" w:rsidRPr="00755BA5" w:rsidRDefault="00755BA5" w:rsidP="000B119D">
      <w:pPr>
        <w:pStyle w:val="ListParagraph"/>
        <w:numPr>
          <w:ilvl w:val="1"/>
          <w:numId w:val="16"/>
        </w:numPr>
        <w:spacing w:after="0" w:line="240" w:lineRule="auto"/>
        <w:rPr>
          <w:rFonts w:ascii="Arial" w:hAnsi="Arial" w:cs="Arial"/>
          <w:sz w:val="22"/>
        </w:rPr>
      </w:pPr>
      <w:r w:rsidRPr="0087090D">
        <w:rPr>
          <w:rFonts w:ascii="Arial" w:hAnsi="Arial" w:cs="Arial"/>
          <w:sz w:val="22"/>
        </w:rPr>
        <w:t xml:space="preserve">The parts of the document that are highlighted in yellow should be deleted and the appropriate information should be added. These were simply added to give you a sense of how to complete the document. </w:t>
      </w:r>
      <w:r w:rsidR="0038206A" w:rsidRPr="00755BA5">
        <w:rPr>
          <w:rFonts w:ascii="Arial" w:hAnsi="Arial" w:cs="Arial"/>
          <w:sz w:val="22"/>
        </w:rPr>
        <w:t xml:space="preserve"> </w:t>
      </w:r>
    </w:p>
    <w:p w14:paraId="488A33A9" w14:textId="77777777" w:rsidR="00E42BD7" w:rsidRPr="00E42BD7" w:rsidRDefault="00E42BD7" w:rsidP="00E42BD7">
      <w:pPr>
        <w:spacing w:after="0" w:line="240" w:lineRule="auto"/>
        <w:rPr>
          <w:rFonts w:ascii="Arial" w:hAnsi="Arial" w:cs="Arial"/>
          <w:b/>
          <w:bCs/>
          <w:sz w:val="22"/>
        </w:rPr>
      </w:pPr>
    </w:p>
    <w:p w14:paraId="78ECC038" w14:textId="77777777" w:rsidR="00E42BD7" w:rsidRPr="0038206A" w:rsidRDefault="0038206A"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Your</w:t>
      </w:r>
      <w:r w:rsidR="002D4837">
        <w:rPr>
          <w:rFonts w:ascii="Arial" w:hAnsi="Arial" w:cs="Arial"/>
          <w:b/>
          <w:bCs/>
          <w:color w:val="000000"/>
          <w:sz w:val="22"/>
        </w:rPr>
        <w:t xml:space="preserve"> Defense Mechanisms</w:t>
      </w:r>
      <w:r>
        <w:rPr>
          <w:rFonts w:ascii="Arial" w:hAnsi="Arial" w:cs="Arial"/>
          <w:b/>
          <w:bCs/>
          <w:color w:val="000000"/>
          <w:sz w:val="22"/>
        </w:rPr>
        <w:t xml:space="preserve"> – Triggered</w:t>
      </w:r>
    </w:p>
    <w:p w14:paraId="2D971EC7" w14:textId="77777777" w:rsidR="0038206A" w:rsidRPr="00CB6226" w:rsidRDefault="0038206A"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t xml:space="preserve">We have listened to quite a few stories in this course so far. That being the case, I want you to review the information on defense mechanisms that we covered at the beginning of the semester and write a journal entry about your defense mechanisms. </w:t>
      </w:r>
    </w:p>
    <w:p w14:paraId="19848AA4" w14:textId="77777777" w:rsidR="0092180C" w:rsidRPr="00CB6226" w:rsidRDefault="0092180C"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lastRenderedPageBreak/>
        <w:t>Your task is to creat</w:t>
      </w:r>
      <w:r w:rsidR="00611FC4">
        <w:rPr>
          <w:rFonts w:ascii="Arial" w:hAnsi="Arial" w:cs="Arial"/>
          <w:color w:val="000000"/>
          <w:sz w:val="22"/>
        </w:rPr>
        <w:t>e</w:t>
      </w:r>
      <w:r w:rsidRPr="00CB6226">
        <w:rPr>
          <w:rFonts w:ascii="Arial" w:hAnsi="Arial" w:cs="Arial"/>
          <w:color w:val="000000"/>
          <w:sz w:val="22"/>
        </w:rPr>
        <w:t xml:space="preserve"> journal entry (a</w:t>
      </w:r>
      <w:r w:rsidR="00611FC4">
        <w:rPr>
          <w:rFonts w:ascii="Arial" w:hAnsi="Arial" w:cs="Arial"/>
          <w:color w:val="000000"/>
          <w:sz w:val="22"/>
        </w:rPr>
        <w:t>t least</w:t>
      </w:r>
      <w:r w:rsidRPr="00CB6226">
        <w:rPr>
          <w:rFonts w:ascii="Arial" w:hAnsi="Arial" w:cs="Arial"/>
          <w:color w:val="000000"/>
          <w:sz w:val="22"/>
        </w:rPr>
        <w:t xml:space="preserve"> one page) that discusses the following things:</w:t>
      </w:r>
    </w:p>
    <w:p w14:paraId="0CC780F6"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When, in the course of listening to one of our interviews this semester, did you find that one of your defense mechanisms was triggered? </w:t>
      </w:r>
    </w:p>
    <w:p w14:paraId="5CAB0680"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Which Victim was it? </w:t>
      </w:r>
    </w:p>
    <w:p w14:paraId="282551FD"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was being communicated in the interview at the time? </w:t>
      </w:r>
    </w:p>
    <w:p w14:paraId="3AC7298F"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internal cues (feelings, thoughts, etc.) did you experience that let you know your defense mechanisms were kicking into action. </w:t>
      </w:r>
    </w:p>
    <w:p w14:paraId="059213D7"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was it about that situation that you think triggered your defense mechanisms? </w:t>
      </w:r>
    </w:p>
    <w:p w14:paraId="500FDE1F"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How did you deal with it at the time? </w:t>
      </w:r>
    </w:p>
    <w:p w14:paraId="0BC91BE3"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What do you think of that reaction now? </w:t>
      </w:r>
    </w:p>
    <w:p w14:paraId="3D3F9806"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Why did this particular incident stick out in your mind? </w:t>
      </w:r>
    </w:p>
    <w:p w14:paraId="4BB7FFBC" w14:textId="77777777" w:rsidR="0092180C" w:rsidRPr="00CB6226" w:rsidRDefault="0092180C" w:rsidP="000B119D">
      <w:pPr>
        <w:pStyle w:val="ListParagraph"/>
        <w:numPr>
          <w:ilvl w:val="1"/>
          <w:numId w:val="16"/>
        </w:numPr>
        <w:spacing w:after="0" w:line="240" w:lineRule="auto"/>
        <w:rPr>
          <w:rFonts w:ascii="Arial" w:hAnsi="Arial" w:cs="Arial"/>
          <w:sz w:val="22"/>
        </w:rPr>
      </w:pPr>
      <w:r w:rsidRPr="00CB6226">
        <w:rPr>
          <w:rFonts w:ascii="Arial" w:hAnsi="Arial" w:cs="Arial"/>
          <w:color w:val="000000"/>
          <w:sz w:val="22"/>
        </w:rPr>
        <w:t>Some things to consider:</w:t>
      </w:r>
    </w:p>
    <w:p w14:paraId="6CDABC2A"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As with the previous journal entry, I will be the only person who has access to this and can read it. </w:t>
      </w:r>
    </w:p>
    <w:p w14:paraId="1E71948A" w14:textId="77777777" w:rsidR="0092180C" w:rsidRPr="00CB6226" w:rsidRDefault="0092180C" w:rsidP="000B119D">
      <w:pPr>
        <w:pStyle w:val="ListParagraph"/>
        <w:numPr>
          <w:ilvl w:val="2"/>
          <w:numId w:val="16"/>
        </w:numPr>
        <w:spacing w:after="0" w:line="240" w:lineRule="auto"/>
        <w:rPr>
          <w:rFonts w:ascii="Arial" w:hAnsi="Arial" w:cs="Arial"/>
          <w:sz w:val="22"/>
        </w:rPr>
      </w:pPr>
      <w:r w:rsidRPr="00CB6226">
        <w:rPr>
          <w:rFonts w:ascii="Arial" w:hAnsi="Arial" w:cs="Arial"/>
          <w:color w:val="000000"/>
          <w:sz w:val="22"/>
        </w:rPr>
        <w:t xml:space="preserve">If you do not feel like sharing anything personal… don’t. Instead feel free to write a brief one-page summary of the lawsuit involving Alex Jones and the surviving victims from the Sandy Hook shooting without penalty (but post that summary in the space for this journal entry). </w:t>
      </w:r>
    </w:p>
    <w:p w14:paraId="065C4096" w14:textId="77777777" w:rsidR="0092180C" w:rsidRPr="00CB6226" w:rsidRDefault="00611FC4" w:rsidP="000B119D">
      <w:pPr>
        <w:pStyle w:val="ListParagraph"/>
        <w:numPr>
          <w:ilvl w:val="2"/>
          <w:numId w:val="16"/>
        </w:numPr>
        <w:spacing w:after="0" w:line="240" w:lineRule="auto"/>
        <w:rPr>
          <w:rFonts w:ascii="Arial" w:hAnsi="Arial" w:cs="Arial"/>
          <w:sz w:val="22"/>
        </w:rPr>
      </w:pPr>
      <w:r>
        <w:rPr>
          <w:rFonts w:ascii="Arial" w:hAnsi="Arial" w:cs="Arial"/>
          <w:color w:val="000000"/>
          <w:sz w:val="22"/>
        </w:rPr>
        <w:t>T</w:t>
      </w:r>
      <w:r w:rsidR="0092180C" w:rsidRPr="00CB6226">
        <w:rPr>
          <w:rFonts w:ascii="Arial" w:hAnsi="Arial" w:cs="Arial"/>
          <w:color w:val="000000"/>
          <w:sz w:val="22"/>
        </w:rPr>
        <w:t xml:space="preserve">his will largely be graded on </w:t>
      </w:r>
      <w:r>
        <w:rPr>
          <w:rFonts w:ascii="Arial" w:hAnsi="Arial" w:cs="Arial"/>
          <w:color w:val="000000"/>
          <w:sz w:val="22"/>
        </w:rPr>
        <w:t xml:space="preserve">perceived reflection, thoughtfulness, and </w:t>
      </w:r>
      <w:r w:rsidR="00CB6226" w:rsidRPr="00CB6226">
        <w:rPr>
          <w:rFonts w:ascii="Arial" w:hAnsi="Arial" w:cs="Arial"/>
          <w:color w:val="000000"/>
          <w:sz w:val="22"/>
        </w:rPr>
        <w:t xml:space="preserve">effort. </w:t>
      </w:r>
    </w:p>
    <w:p w14:paraId="1C2674CA" w14:textId="77777777" w:rsidR="00E42BD7" w:rsidRPr="00E42BD7" w:rsidRDefault="00E42BD7" w:rsidP="00E42BD7">
      <w:pPr>
        <w:spacing w:after="0" w:line="240" w:lineRule="auto"/>
        <w:rPr>
          <w:rFonts w:ascii="Arial" w:hAnsi="Arial" w:cs="Arial"/>
          <w:b/>
          <w:bCs/>
          <w:sz w:val="22"/>
        </w:rPr>
      </w:pPr>
    </w:p>
    <w:p w14:paraId="0A5B2900" w14:textId="77777777" w:rsidR="00AF4662" w:rsidRPr="00CB6226" w:rsidRDefault="002D4837" w:rsidP="000B119D">
      <w:pPr>
        <w:pStyle w:val="ListParagraph"/>
        <w:numPr>
          <w:ilvl w:val="0"/>
          <w:numId w:val="15"/>
        </w:numPr>
        <w:spacing w:after="0" w:line="240" w:lineRule="auto"/>
        <w:rPr>
          <w:rFonts w:ascii="Arial" w:hAnsi="Arial" w:cs="Arial"/>
          <w:b/>
          <w:bCs/>
          <w:sz w:val="22"/>
        </w:rPr>
      </w:pPr>
      <w:r>
        <w:rPr>
          <w:rFonts w:ascii="Arial" w:hAnsi="Arial" w:cs="Arial"/>
          <w:b/>
          <w:bCs/>
          <w:color w:val="000000"/>
          <w:sz w:val="22"/>
        </w:rPr>
        <w:t>Thank You Note</w:t>
      </w:r>
    </w:p>
    <w:p w14:paraId="6640A0A4"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All of the victims we have listened to this semester have been incredibly brave and selfless in sharing their stories with complete strangers. It is only fitting that we properly thank them for their generosity</w:t>
      </w:r>
      <w:r w:rsidR="00E72A63">
        <w:rPr>
          <w:rFonts w:ascii="Arial" w:hAnsi="Arial" w:cs="Arial"/>
          <w:color w:val="000000"/>
          <w:sz w:val="22"/>
        </w:rPr>
        <w:t xml:space="preserve"> and vulnerability</w:t>
      </w:r>
      <w:r w:rsidRPr="00113CA9">
        <w:rPr>
          <w:rFonts w:ascii="Arial" w:hAnsi="Arial" w:cs="Arial"/>
          <w:color w:val="000000"/>
          <w:sz w:val="22"/>
        </w:rPr>
        <w:t xml:space="preserve">. </w:t>
      </w:r>
    </w:p>
    <w:p w14:paraId="585FA3E5"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 xml:space="preserve">Your task is to choose one of the victims that shared his or her story with us this semester and write them a personal thank you note. </w:t>
      </w:r>
    </w:p>
    <w:p w14:paraId="681F6CBE" w14:textId="77777777" w:rsidR="00E72A63" w:rsidRPr="00E72A63"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 xml:space="preserve">The thank you notes need to be </w:t>
      </w:r>
      <w:r w:rsidR="00E72A63">
        <w:rPr>
          <w:rFonts w:ascii="Arial" w:hAnsi="Arial" w:cs="Arial"/>
          <w:color w:val="000000"/>
          <w:sz w:val="22"/>
        </w:rPr>
        <w:t xml:space="preserve">uploaded to the Blackboard course shell by the due date in order to get full credit. </w:t>
      </w:r>
    </w:p>
    <w:p w14:paraId="189BAC16" w14:textId="77777777" w:rsidR="00CB6226" w:rsidRPr="00113CA9" w:rsidRDefault="00CB6226" w:rsidP="000B119D">
      <w:pPr>
        <w:pStyle w:val="ListParagraph"/>
        <w:numPr>
          <w:ilvl w:val="1"/>
          <w:numId w:val="16"/>
        </w:numPr>
        <w:spacing w:after="0" w:line="240" w:lineRule="auto"/>
        <w:rPr>
          <w:rFonts w:ascii="Arial" w:hAnsi="Arial" w:cs="Arial"/>
          <w:sz w:val="22"/>
        </w:rPr>
      </w:pPr>
      <w:r w:rsidRPr="00113CA9">
        <w:rPr>
          <w:rFonts w:ascii="Arial" w:hAnsi="Arial" w:cs="Arial"/>
          <w:color w:val="000000"/>
          <w:sz w:val="22"/>
        </w:rPr>
        <w:t>Some thoughts on the thank you notes:</w:t>
      </w:r>
    </w:p>
    <w:p w14:paraId="27259386" w14:textId="77777777" w:rsidR="00E72A63" w:rsidRPr="00E72A63" w:rsidRDefault="00E72A63" w:rsidP="000B119D">
      <w:pPr>
        <w:pStyle w:val="ListParagraph"/>
        <w:numPr>
          <w:ilvl w:val="2"/>
          <w:numId w:val="16"/>
        </w:numPr>
        <w:spacing w:after="0" w:line="240" w:lineRule="auto"/>
        <w:rPr>
          <w:rFonts w:ascii="Arial" w:hAnsi="Arial" w:cs="Arial"/>
          <w:sz w:val="22"/>
        </w:rPr>
      </w:pPr>
      <w:r>
        <w:rPr>
          <w:rFonts w:ascii="Arial" w:hAnsi="Arial" w:cs="Arial"/>
          <w:color w:val="000000"/>
          <w:sz w:val="22"/>
        </w:rPr>
        <w:t xml:space="preserve">Address the letter to the individual and write their name at the top of the letter. I need to know who to send it to. </w:t>
      </w:r>
    </w:p>
    <w:p w14:paraId="679932C0" w14:textId="77777777" w:rsidR="00CB6226" w:rsidRPr="00113CA9" w:rsidRDefault="00CB6226"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Make them nice</w:t>
      </w:r>
      <w:r w:rsidR="00E72A63">
        <w:rPr>
          <w:rFonts w:ascii="Arial" w:hAnsi="Arial" w:cs="Arial"/>
          <w:color w:val="000000"/>
          <w:sz w:val="22"/>
        </w:rPr>
        <w:t>…</w:t>
      </w:r>
      <w:r w:rsidRPr="00113CA9">
        <w:rPr>
          <w:rFonts w:ascii="Arial" w:hAnsi="Arial" w:cs="Arial"/>
          <w:color w:val="000000"/>
          <w:sz w:val="22"/>
        </w:rPr>
        <w:t xml:space="preserve"> These people deserve it. </w:t>
      </w:r>
    </w:p>
    <w:p w14:paraId="7B3CDCFE" w14:textId="77777777" w:rsidR="00CB6226" w:rsidRPr="00113CA9" w:rsidRDefault="00CB6226"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I’m not going to read them.</w:t>
      </w:r>
      <w:r w:rsidR="00E72A63">
        <w:rPr>
          <w:rFonts w:ascii="Arial" w:hAnsi="Arial" w:cs="Arial"/>
          <w:color w:val="000000"/>
          <w:sz w:val="22"/>
        </w:rPr>
        <w:t xml:space="preserve"> Period. </w:t>
      </w:r>
      <w:r w:rsidR="00113CA9" w:rsidRPr="00113CA9">
        <w:rPr>
          <w:rFonts w:ascii="Arial" w:hAnsi="Arial" w:cs="Arial"/>
          <w:color w:val="000000"/>
          <w:sz w:val="22"/>
        </w:rPr>
        <w:t>I simply take all the notes written to a specific person</w:t>
      </w:r>
      <w:r w:rsidR="00E72A63">
        <w:rPr>
          <w:rFonts w:ascii="Arial" w:hAnsi="Arial" w:cs="Arial"/>
          <w:color w:val="000000"/>
          <w:sz w:val="22"/>
        </w:rPr>
        <w:t>, print them,</w:t>
      </w:r>
      <w:r w:rsidR="00113CA9" w:rsidRPr="00113CA9">
        <w:rPr>
          <w:rFonts w:ascii="Arial" w:hAnsi="Arial" w:cs="Arial"/>
          <w:color w:val="000000"/>
          <w:sz w:val="22"/>
        </w:rPr>
        <w:t xml:space="preserve"> place the</w:t>
      </w:r>
      <w:r w:rsidR="00E72A63">
        <w:rPr>
          <w:rFonts w:ascii="Arial" w:hAnsi="Arial" w:cs="Arial"/>
          <w:color w:val="000000"/>
          <w:sz w:val="22"/>
        </w:rPr>
        <w:t xml:space="preserve"> letters</w:t>
      </w:r>
      <w:r w:rsidR="00113CA9" w:rsidRPr="00113CA9">
        <w:rPr>
          <w:rFonts w:ascii="Arial" w:hAnsi="Arial" w:cs="Arial"/>
          <w:color w:val="000000"/>
          <w:sz w:val="22"/>
        </w:rPr>
        <w:t xml:space="preserve"> in a large envelope and send </w:t>
      </w:r>
      <w:r w:rsidR="00E72A63">
        <w:rPr>
          <w:rFonts w:ascii="Arial" w:hAnsi="Arial" w:cs="Arial"/>
          <w:color w:val="000000"/>
          <w:sz w:val="22"/>
        </w:rPr>
        <w:t xml:space="preserve">all </w:t>
      </w:r>
      <w:r w:rsidR="00113CA9" w:rsidRPr="00113CA9">
        <w:rPr>
          <w:rFonts w:ascii="Arial" w:hAnsi="Arial" w:cs="Arial"/>
          <w:color w:val="000000"/>
          <w:sz w:val="22"/>
        </w:rPr>
        <w:t>the letter</w:t>
      </w:r>
      <w:r w:rsidR="00E72A63">
        <w:rPr>
          <w:rFonts w:ascii="Arial" w:hAnsi="Arial" w:cs="Arial"/>
          <w:color w:val="000000"/>
          <w:sz w:val="22"/>
        </w:rPr>
        <w:t>s</w:t>
      </w:r>
      <w:r w:rsidR="00113CA9" w:rsidRPr="00113CA9">
        <w:rPr>
          <w:rFonts w:ascii="Arial" w:hAnsi="Arial" w:cs="Arial"/>
          <w:color w:val="000000"/>
          <w:sz w:val="22"/>
        </w:rPr>
        <w:t xml:space="preserve"> to the</w:t>
      </w:r>
      <w:r w:rsidR="00E72A63">
        <w:rPr>
          <w:rFonts w:ascii="Arial" w:hAnsi="Arial" w:cs="Arial"/>
          <w:color w:val="000000"/>
          <w:sz w:val="22"/>
        </w:rPr>
        <w:t xml:space="preserve"> various people</w:t>
      </w:r>
      <w:r w:rsidR="00113CA9" w:rsidRPr="00113CA9">
        <w:rPr>
          <w:rFonts w:ascii="Arial" w:hAnsi="Arial" w:cs="Arial"/>
          <w:color w:val="000000"/>
          <w:sz w:val="22"/>
        </w:rPr>
        <w:t xml:space="preserve">. So do not worry if you want to share something personal. </w:t>
      </w:r>
    </w:p>
    <w:p w14:paraId="68F6F608" w14:textId="77777777" w:rsidR="00113CA9" w:rsidRPr="00113CA9" w:rsidRDefault="00113CA9"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Add as m</w:t>
      </w:r>
      <w:r w:rsidR="00E72A63">
        <w:rPr>
          <w:rFonts w:ascii="Arial" w:hAnsi="Arial" w:cs="Arial"/>
          <w:color w:val="000000"/>
          <w:sz w:val="22"/>
        </w:rPr>
        <w:t>any</w:t>
      </w:r>
      <w:r w:rsidRPr="00113CA9">
        <w:rPr>
          <w:rFonts w:ascii="Arial" w:hAnsi="Arial" w:cs="Arial"/>
          <w:color w:val="000000"/>
          <w:sz w:val="22"/>
        </w:rPr>
        <w:t xml:space="preserve">, or as </w:t>
      </w:r>
      <w:r w:rsidR="00E72A63">
        <w:rPr>
          <w:rFonts w:ascii="Arial" w:hAnsi="Arial" w:cs="Arial"/>
          <w:color w:val="000000"/>
          <w:sz w:val="22"/>
        </w:rPr>
        <w:t>few</w:t>
      </w:r>
      <w:r w:rsidRPr="00113CA9">
        <w:rPr>
          <w:rFonts w:ascii="Arial" w:hAnsi="Arial" w:cs="Arial"/>
          <w:color w:val="000000"/>
          <w:sz w:val="22"/>
        </w:rPr>
        <w:t xml:space="preserve">, personal detail as you would like. The point is to thank them. After that, what you write is up to you. </w:t>
      </w:r>
    </w:p>
    <w:p w14:paraId="65497130" w14:textId="77777777" w:rsidR="00113CA9" w:rsidRPr="00113CA9" w:rsidRDefault="00113CA9" w:rsidP="000B119D">
      <w:pPr>
        <w:pStyle w:val="ListParagraph"/>
        <w:numPr>
          <w:ilvl w:val="2"/>
          <w:numId w:val="16"/>
        </w:numPr>
        <w:spacing w:after="0" w:line="240" w:lineRule="auto"/>
        <w:rPr>
          <w:rFonts w:ascii="Arial" w:hAnsi="Arial" w:cs="Arial"/>
          <w:sz w:val="22"/>
        </w:rPr>
      </w:pPr>
      <w:r w:rsidRPr="00113CA9">
        <w:rPr>
          <w:rFonts w:ascii="Arial" w:hAnsi="Arial" w:cs="Arial"/>
          <w:color w:val="000000"/>
          <w:sz w:val="22"/>
        </w:rPr>
        <w:t xml:space="preserve">By tuning in a note in the correct format and by the due date, you get full credit for the assignment. </w:t>
      </w:r>
    </w:p>
    <w:p w14:paraId="7B70F26F" w14:textId="23954C46" w:rsidR="00B56ABD" w:rsidRDefault="00B56ABD" w:rsidP="00B56ABD">
      <w:pPr>
        <w:pStyle w:val="Heading1"/>
      </w:pPr>
      <w:bookmarkStart w:id="13" w:name="_Course_Policies"/>
      <w:bookmarkStart w:id="14" w:name="_Toc367362928"/>
      <w:bookmarkEnd w:id="13"/>
    </w:p>
    <w:p w14:paraId="319BE09D" w14:textId="77777777" w:rsidR="005A4AFD" w:rsidRPr="005A4AFD" w:rsidRDefault="005A4AFD" w:rsidP="005A4AFD"/>
    <w:p w14:paraId="37117AC5" w14:textId="77777777" w:rsidR="00B56ABD" w:rsidRDefault="007C067D" w:rsidP="00B56ABD">
      <w:pPr>
        <w:pStyle w:val="Heading1"/>
      </w:pPr>
      <w:r w:rsidRPr="00DB08F1">
        <w:lastRenderedPageBreak/>
        <w:t>Course Policies</w:t>
      </w:r>
      <w:bookmarkEnd w:id="14"/>
      <w:r w:rsidR="00B77AB2" w:rsidRPr="00DB08F1">
        <w:t xml:space="preserve"> </w:t>
      </w:r>
      <w:bookmarkStart w:id="15" w:name="_Toc367362929"/>
    </w:p>
    <w:p w14:paraId="349FA784" w14:textId="22F67E55" w:rsidR="00B56ABD" w:rsidRDefault="00B56ABD" w:rsidP="00B56ABD"/>
    <w:p w14:paraId="65593C92" w14:textId="607C3232" w:rsidR="00F73DEB" w:rsidRPr="00B56ABD" w:rsidRDefault="00F73DEB" w:rsidP="00B56ABD">
      <w:r w:rsidRPr="00F73DEB">
        <w:rPr>
          <w:b/>
          <w:bCs/>
        </w:rPr>
        <w:t>Hate Speech</w:t>
      </w:r>
      <w:r>
        <w:t>:  The University setting fosters and supports free speech and the civil expression of differing viewpoints.  However, hate speech, speech that incites violence, intimidating speech that fosters fear and disrupts the educational process will not be tolerated.  Individuals who violate this course policy, verbally or in writing, will be reported to the appropriate authorities for review and determination of consequences.</w:t>
      </w:r>
    </w:p>
    <w:p w14:paraId="6BEA4586" w14:textId="10334C3D" w:rsidR="007B0990" w:rsidRDefault="00484FD7" w:rsidP="00942CAE">
      <w:pPr>
        <w:keepNext/>
        <w:autoSpaceDE w:val="0"/>
        <w:autoSpaceDN w:val="0"/>
        <w:adjustRightInd w:val="0"/>
        <w:spacing w:after="120"/>
        <w:rPr>
          <w:rFonts w:ascii="Arial" w:hAnsi="Arial" w:cs="Arial"/>
          <w:sz w:val="22"/>
        </w:rPr>
      </w:pPr>
      <w:r w:rsidRPr="00DB08F1">
        <w:rPr>
          <w:rStyle w:val="Heading2Char"/>
          <w:rFonts w:ascii="Arial" w:hAnsi="Arial" w:cs="Arial"/>
          <w:sz w:val="22"/>
        </w:rPr>
        <w:t>Late Assignments:</w:t>
      </w:r>
      <w:bookmarkEnd w:id="15"/>
      <w:r w:rsidRPr="00DB08F1">
        <w:rPr>
          <w:rFonts w:ascii="Arial" w:hAnsi="Arial" w:cs="Arial"/>
          <w:sz w:val="22"/>
        </w:rPr>
        <w:t xml:space="preserve"> </w:t>
      </w:r>
      <w:r w:rsidR="00F45DB9" w:rsidRPr="00DB08F1">
        <w:rPr>
          <w:rFonts w:ascii="Arial" w:hAnsi="Arial" w:cs="Arial"/>
          <w:sz w:val="22"/>
        </w:rPr>
        <w:t>Late</w:t>
      </w:r>
      <w:r w:rsidR="007B0990" w:rsidRPr="00DB08F1">
        <w:rPr>
          <w:rFonts w:ascii="Arial" w:hAnsi="Arial" w:cs="Arial"/>
          <w:sz w:val="22"/>
        </w:rPr>
        <w:t xml:space="preserve"> work will </w:t>
      </w:r>
      <w:r w:rsidR="005A4AFD">
        <w:rPr>
          <w:rFonts w:ascii="Arial" w:hAnsi="Arial" w:cs="Arial"/>
          <w:sz w:val="22"/>
        </w:rPr>
        <w:t xml:space="preserve">not be accepted for this course. </w:t>
      </w:r>
      <w:r w:rsidR="007B0990" w:rsidRPr="00DB08F1">
        <w:rPr>
          <w:rFonts w:ascii="Arial" w:hAnsi="Arial" w:cs="Arial"/>
          <w:sz w:val="22"/>
        </w:rPr>
        <w:t xml:space="preserve">If there is a legitimate emergency, </w:t>
      </w:r>
      <w:r w:rsidR="005A4AFD">
        <w:rPr>
          <w:rFonts w:ascii="Arial" w:hAnsi="Arial" w:cs="Arial"/>
          <w:sz w:val="22"/>
        </w:rPr>
        <w:t xml:space="preserve">your sore of zero will be exempted from your total average.  This exception will be allowed only once during the semester.  After applying the exception, all grades of zero will be included in calculating your final grade.  Students will not be allowed to “catch up” numerous missed assignments as the semester </w:t>
      </w:r>
      <w:proofErr w:type="gramStart"/>
      <w:r w:rsidR="005A4AFD">
        <w:rPr>
          <w:rFonts w:ascii="Arial" w:hAnsi="Arial" w:cs="Arial"/>
          <w:sz w:val="22"/>
        </w:rPr>
        <w:t>comes to a close</w:t>
      </w:r>
      <w:proofErr w:type="gramEnd"/>
      <w:r w:rsidR="005A4AFD">
        <w:rPr>
          <w:rFonts w:ascii="Arial" w:hAnsi="Arial" w:cs="Arial"/>
          <w:sz w:val="22"/>
        </w:rPr>
        <w:t xml:space="preserve">.  If you find you are having difficulty in the course or difficulty keeping up, please contact me right away.  These are unprecedented times and there are some circumstances that require individual students to contemplate dropping the course due to other significant stressors.  You will be counseled to drop the course if you find that you have </w:t>
      </w:r>
      <w:r w:rsidR="001B4834">
        <w:rPr>
          <w:rFonts w:ascii="Arial" w:hAnsi="Arial" w:cs="Arial"/>
          <w:sz w:val="22"/>
        </w:rPr>
        <w:t>missed</w:t>
      </w:r>
      <w:r w:rsidR="005A4AFD">
        <w:rPr>
          <w:rFonts w:ascii="Arial" w:hAnsi="Arial" w:cs="Arial"/>
          <w:sz w:val="22"/>
        </w:rPr>
        <w:t xml:space="preserve"> three or </w:t>
      </w:r>
      <w:r w:rsidR="001B4834">
        <w:rPr>
          <w:rFonts w:ascii="Arial" w:hAnsi="Arial" w:cs="Arial"/>
          <w:sz w:val="22"/>
        </w:rPr>
        <w:t>more</w:t>
      </w:r>
      <w:r w:rsidR="005A4AFD">
        <w:rPr>
          <w:rFonts w:ascii="Arial" w:hAnsi="Arial" w:cs="Arial"/>
          <w:sz w:val="22"/>
        </w:rPr>
        <w:t xml:space="preserve"> assignments, late assignments will not be accepted.</w:t>
      </w:r>
    </w:p>
    <w:p w14:paraId="5C4A121F" w14:textId="47C71581" w:rsidR="005A4AFD" w:rsidRPr="00DB08F1" w:rsidRDefault="005A4AFD" w:rsidP="00942CAE">
      <w:pPr>
        <w:keepNext/>
        <w:autoSpaceDE w:val="0"/>
        <w:autoSpaceDN w:val="0"/>
        <w:adjustRightInd w:val="0"/>
        <w:spacing w:after="120"/>
        <w:rPr>
          <w:rFonts w:ascii="Arial" w:hAnsi="Arial" w:cs="Arial"/>
          <w:sz w:val="22"/>
        </w:rPr>
      </w:pPr>
      <w:r w:rsidRPr="001B4834">
        <w:rPr>
          <w:rFonts w:ascii="Arial" w:hAnsi="Arial" w:cs="Arial"/>
          <w:b/>
          <w:bCs/>
          <w:sz w:val="22"/>
        </w:rPr>
        <w:t>Covid and other medical exceptions</w:t>
      </w:r>
      <w:r>
        <w:rPr>
          <w:rFonts w:ascii="Arial" w:hAnsi="Arial" w:cs="Arial"/>
          <w:sz w:val="22"/>
        </w:rPr>
        <w:t xml:space="preserve">:  Please contact me directly and provide proof of your positive covid status if you are unable to complete assignments due to Covid illness.  Similarly, if you have been hospitalized, or have experienced another health emergency that prevents you from completing an assignment please provide documentation from your medical provider.  You do not need to disclose your private health information.  Simply provide documentation from </w:t>
      </w:r>
      <w:proofErr w:type="gramStart"/>
      <w:r>
        <w:rPr>
          <w:rFonts w:ascii="Arial" w:hAnsi="Arial" w:cs="Arial"/>
          <w:sz w:val="22"/>
        </w:rPr>
        <w:t>you</w:t>
      </w:r>
      <w:proofErr w:type="gramEnd"/>
      <w:r>
        <w:rPr>
          <w:rFonts w:ascii="Arial" w:hAnsi="Arial" w:cs="Arial"/>
          <w:sz w:val="22"/>
        </w:rPr>
        <w:t xml:space="preserve"> medical provider tha</w:t>
      </w:r>
      <w:r w:rsidR="001B4834">
        <w:rPr>
          <w:rFonts w:ascii="Arial" w:hAnsi="Arial" w:cs="Arial"/>
          <w:sz w:val="22"/>
        </w:rPr>
        <w:t>t</w:t>
      </w:r>
      <w:r>
        <w:rPr>
          <w:rFonts w:ascii="Arial" w:hAnsi="Arial" w:cs="Arial"/>
          <w:sz w:val="22"/>
        </w:rPr>
        <w:t xml:space="preserve"> you are receiving medical care that precludes your participation in class.</w:t>
      </w:r>
    </w:p>
    <w:p w14:paraId="054397F2" w14:textId="77777777" w:rsidR="00135DFB" w:rsidRPr="00DB08F1" w:rsidRDefault="00135DFB" w:rsidP="00AE7BC8">
      <w:pPr>
        <w:autoSpaceDE w:val="0"/>
        <w:autoSpaceDN w:val="0"/>
        <w:adjustRightInd w:val="0"/>
        <w:spacing w:after="120"/>
        <w:rPr>
          <w:rFonts w:ascii="Arial" w:hAnsi="Arial" w:cs="Arial"/>
          <w:sz w:val="22"/>
        </w:rPr>
      </w:pPr>
      <w:r w:rsidRPr="00DB08F1">
        <w:rPr>
          <w:rFonts w:ascii="Arial" w:hAnsi="Arial" w:cs="Arial"/>
          <w:b/>
          <w:sz w:val="22"/>
        </w:rPr>
        <w:t xml:space="preserve">Extra-Credit Assignments: </w:t>
      </w:r>
      <w:r w:rsidRPr="00DB08F1">
        <w:rPr>
          <w:rFonts w:ascii="Arial" w:hAnsi="Arial" w:cs="Arial"/>
          <w:sz w:val="22"/>
        </w:rPr>
        <w:t>There will be no extra credit assignments in this course. Please</w:t>
      </w:r>
      <w:r w:rsidR="00602917">
        <w:rPr>
          <w:rFonts w:ascii="Arial" w:hAnsi="Arial" w:cs="Arial"/>
          <w:sz w:val="22"/>
        </w:rPr>
        <w:t xml:space="preserve"> </w:t>
      </w:r>
      <w:r w:rsidR="00F45DB9" w:rsidRPr="00DB08F1">
        <w:rPr>
          <w:rFonts w:ascii="Arial" w:hAnsi="Arial" w:cs="Arial"/>
          <w:sz w:val="22"/>
        </w:rPr>
        <w:t xml:space="preserve">complete </w:t>
      </w:r>
      <w:r w:rsidRPr="00DB08F1">
        <w:rPr>
          <w:rFonts w:ascii="Arial" w:hAnsi="Arial" w:cs="Arial"/>
          <w:sz w:val="22"/>
        </w:rPr>
        <w:t xml:space="preserve">assignments </w:t>
      </w:r>
      <w:r w:rsidR="00602917">
        <w:rPr>
          <w:rFonts w:ascii="Arial" w:hAnsi="Arial" w:cs="Arial"/>
          <w:sz w:val="22"/>
        </w:rPr>
        <w:t xml:space="preserve">and quizzes </w:t>
      </w:r>
      <w:r w:rsidRPr="00DB08F1">
        <w:rPr>
          <w:rFonts w:ascii="Arial" w:hAnsi="Arial" w:cs="Arial"/>
          <w:sz w:val="22"/>
        </w:rPr>
        <w:t>accordingly</w:t>
      </w:r>
    </w:p>
    <w:p w14:paraId="0D28CFC5" w14:textId="77777777" w:rsidR="00484FD7" w:rsidRPr="00DB08F1" w:rsidRDefault="00484FD7" w:rsidP="00E7249A">
      <w:pPr>
        <w:spacing w:line="240" w:lineRule="auto"/>
        <w:rPr>
          <w:rFonts w:ascii="Arial" w:hAnsi="Arial" w:cs="Arial"/>
          <w:sz w:val="22"/>
        </w:rPr>
      </w:pPr>
      <w:bookmarkStart w:id="16" w:name="_Toc367362930"/>
      <w:r w:rsidRPr="00DB08F1">
        <w:rPr>
          <w:rFonts w:ascii="Arial" w:hAnsi="Arial" w:cs="Arial"/>
          <w:b/>
          <w:sz w:val="22"/>
        </w:rPr>
        <w:t>Instructor-Student Communication</w:t>
      </w:r>
      <w:bookmarkEnd w:id="16"/>
      <w:r w:rsidR="005371B8" w:rsidRPr="00DB08F1">
        <w:rPr>
          <w:rFonts w:ascii="Arial" w:hAnsi="Arial" w:cs="Arial"/>
          <w:b/>
          <w:sz w:val="22"/>
        </w:rPr>
        <w:t xml:space="preserve">: </w:t>
      </w:r>
      <w:r w:rsidRPr="00DB08F1">
        <w:rPr>
          <w:rFonts w:ascii="Arial" w:hAnsi="Arial" w:cs="Arial"/>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71B77C86" w14:textId="77777777" w:rsidR="00484FD7" w:rsidRPr="00DB08F1" w:rsidRDefault="00484FD7"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 xml:space="preserve">Syllabus </w:t>
      </w:r>
    </w:p>
    <w:p w14:paraId="27311738" w14:textId="77777777" w:rsidR="00484FD7" w:rsidRPr="00DB08F1" w:rsidRDefault="00484FD7" w:rsidP="001D50D8">
      <w:pPr>
        <w:pStyle w:val="ColorfulList-Accent11"/>
        <w:numPr>
          <w:ilvl w:val="0"/>
          <w:numId w:val="1"/>
        </w:numPr>
        <w:ind w:left="360" w:firstLine="0"/>
        <w:rPr>
          <w:rFonts w:ascii="Arial" w:hAnsi="Arial" w:cs="Arial"/>
          <w:bCs/>
          <w:sz w:val="22"/>
        </w:rPr>
      </w:pPr>
      <w:r w:rsidRPr="00DB08F1">
        <w:rPr>
          <w:rFonts w:ascii="Arial" w:hAnsi="Arial" w:cs="Arial"/>
          <w:bCs/>
          <w:sz w:val="22"/>
        </w:rPr>
        <w:t>Ask Professor</w:t>
      </w:r>
    </w:p>
    <w:p w14:paraId="2154809C" w14:textId="77777777" w:rsidR="007C067D" w:rsidRPr="00DB08F1" w:rsidRDefault="00484FD7" w:rsidP="001D50D8">
      <w:pPr>
        <w:pStyle w:val="ColorfulList-Accent11"/>
        <w:numPr>
          <w:ilvl w:val="0"/>
          <w:numId w:val="1"/>
        </w:numPr>
        <w:rPr>
          <w:rFonts w:ascii="Arial" w:hAnsi="Arial" w:cs="Arial"/>
          <w:bCs/>
          <w:sz w:val="22"/>
        </w:rPr>
      </w:pPr>
      <w:r w:rsidRPr="00DB08F1">
        <w:rPr>
          <w:rFonts w:ascii="Arial" w:hAnsi="Arial" w:cs="Arial"/>
          <w:bCs/>
          <w:sz w:val="22"/>
        </w:rPr>
        <w:t>On-demand Blackboard videos on how to use Blackboard features, and Technical Requirements.</w:t>
      </w:r>
    </w:p>
    <w:p w14:paraId="41D69C2A" w14:textId="77777777" w:rsidR="00484FD7" w:rsidRPr="00DB08F1" w:rsidRDefault="00484FD7" w:rsidP="007C067D">
      <w:pPr>
        <w:tabs>
          <w:tab w:val="left" w:pos="4197"/>
        </w:tabs>
        <w:rPr>
          <w:rFonts w:ascii="Arial" w:hAnsi="Arial" w:cs="Arial"/>
          <w:bCs/>
          <w:sz w:val="22"/>
        </w:rPr>
      </w:pPr>
      <w:r w:rsidRPr="00DB08F1">
        <w:rPr>
          <w:rFonts w:ascii="Arial" w:hAnsi="Arial" w:cs="Arial"/>
          <w:bCs/>
          <w:sz w:val="22"/>
        </w:rPr>
        <w:t>Feel free to respond to other students in the Ask Professor forum if you know the answer.</w:t>
      </w:r>
    </w:p>
    <w:p w14:paraId="6131D9A3" w14:textId="77777777" w:rsidR="002F33F7" w:rsidRPr="00DB08F1" w:rsidRDefault="002F33F7" w:rsidP="002F33F7">
      <w:pPr>
        <w:tabs>
          <w:tab w:val="left" w:pos="4197"/>
        </w:tabs>
        <w:rPr>
          <w:rFonts w:ascii="Arial" w:hAnsi="Arial" w:cs="Arial"/>
          <w:bCs/>
          <w:sz w:val="22"/>
        </w:rPr>
      </w:pPr>
      <w:r w:rsidRPr="00DB08F1">
        <w:rPr>
          <w:rFonts w:ascii="Arial" w:hAnsi="Arial" w:cs="Arial"/>
          <w:b/>
          <w:bCs/>
          <w:sz w:val="22"/>
        </w:rPr>
        <w:t>Technology</w:t>
      </w:r>
      <w:r w:rsidRPr="00DB08F1">
        <w:rPr>
          <w:rFonts w:ascii="Arial" w:hAnsi="Arial" w:cs="Arial"/>
          <w:bCs/>
          <w:sz w:val="22"/>
        </w:rPr>
        <w:t>.</w:t>
      </w:r>
      <w:r w:rsidR="002B4AB6" w:rsidRPr="00DB08F1">
        <w:rPr>
          <w:rFonts w:ascii="Arial" w:hAnsi="Arial" w:cs="Arial"/>
          <w:bCs/>
          <w:sz w:val="22"/>
        </w:rPr>
        <w:t xml:space="preserve"> </w:t>
      </w:r>
      <w:r w:rsidRPr="00DB08F1">
        <w:rPr>
          <w:rFonts w:ascii="Arial" w:hAnsi="Arial" w:cs="Arial"/>
          <w:bCs/>
          <w:sz w:val="22"/>
        </w:rPr>
        <w:t xml:space="preserve">You will need a reliable computer and internet access to view course materials in Blackboard. You will need to video record your two role-plays and you can do that with a smartphone or other video camera, such as Kaltura </w:t>
      </w:r>
      <w:proofErr w:type="spellStart"/>
      <w:r w:rsidRPr="00DB08F1">
        <w:rPr>
          <w:rFonts w:ascii="Arial" w:hAnsi="Arial" w:cs="Arial"/>
          <w:bCs/>
          <w:sz w:val="22"/>
        </w:rPr>
        <w:t>CaptureSpace</w:t>
      </w:r>
      <w:proofErr w:type="spellEnd"/>
      <w:r w:rsidRPr="00DB08F1">
        <w:rPr>
          <w:rFonts w:ascii="Arial" w:hAnsi="Arial" w:cs="Arial"/>
          <w:bCs/>
          <w:sz w:val="22"/>
        </w:rPr>
        <w:t xml:space="preserve"> in Blackboard.</w:t>
      </w:r>
    </w:p>
    <w:p w14:paraId="50772F03" w14:textId="77777777" w:rsidR="00B56ABD" w:rsidRDefault="00B56ABD">
      <w:pPr>
        <w:spacing w:after="0" w:line="240" w:lineRule="auto"/>
        <w:rPr>
          <w:rFonts w:ascii="Arial" w:hAnsi="Arial" w:cs="Arial"/>
          <w:b/>
          <w:bCs/>
          <w:sz w:val="22"/>
        </w:rPr>
      </w:pPr>
      <w:bookmarkStart w:id="17" w:name="_Grading_Scale"/>
      <w:bookmarkStart w:id="18" w:name="_Toc367362931"/>
      <w:bookmarkEnd w:id="17"/>
      <w:r>
        <w:br w:type="page"/>
      </w:r>
    </w:p>
    <w:p w14:paraId="0753560B" w14:textId="77777777" w:rsidR="00796D45" w:rsidRPr="00DB08F1" w:rsidRDefault="00484FD7" w:rsidP="00791722">
      <w:pPr>
        <w:pStyle w:val="Heading1"/>
        <w:spacing w:line="240" w:lineRule="auto"/>
      </w:pPr>
      <w:r w:rsidRPr="00DB08F1">
        <w:rPr>
          <w:rFonts w:eastAsia="Calibri"/>
        </w:rPr>
        <w:lastRenderedPageBreak/>
        <w:t xml:space="preserve">Grading </w:t>
      </w:r>
      <w:r w:rsidR="00863BDA" w:rsidRPr="00DB08F1">
        <w:rPr>
          <w:rFonts w:eastAsia="Calibri"/>
        </w:rPr>
        <w:t>Criteria</w:t>
      </w:r>
      <w:r w:rsidR="00796D45" w:rsidRPr="00DB08F1">
        <w:t xml:space="preserve"> </w:t>
      </w:r>
    </w:p>
    <w:p w14:paraId="23189035" w14:textId="77777777" w:rsidR="005320D2" w:rsidRPr="00DB08F1" w:rsidRDefault="005320D2" w:rsidP="00791722">
      <w:pPr>
        <w:keepNext/>
        <w:spacing w:line="240" w:lineRule="auto"/>
        <w:rPr>
          <w:sz w:val="22"/>
        </w:rPr>
      </w:pPr>
    </w:p>
    <w:tbl>
      <w:tblPr>
        <w:tblStyle w:val="TableGrid"/>
        <w:tblW w:w="0" w:type="auto"/>
        <w:tblLook w:val="04A0" w:firstRow="1" w:lastRow="0" w:firstColumn="1" w:lastColumn="0" w:noHBand="0" w:noVBand="1"/>
        <w:tblCaption w:val="grading criteria"/>
      </w:tblPr>
      <w:tblGrid>
        <w:gridCol w:w="5218"/>
        <w:gridCol w:w="4132"/>
      </w:tblGrid>
      <w:tr w:rsidR="00AF4662" w:rsidRPr="00DB08F1" w14:paraId="00CF554D" w14:textId="77777777" w:rsidTr="00AF4662">
        <w:trPr>
          <w:tblHeader/>
        </w:trPr>
        <w:tc>
          <w:tcPr>
            <w:tcW w:w="5218" w:type="dxa"/>
            <w:shd w:val="clear" w:color="auto" w:fill="DBDBDB" w:themeFill="accent3" w:themeFillTint="66"/>
          </w:tcPr>
          <w:p w14:paraId="0060FB2D" w14:textId="77777777" w:rsidR="00AF4662" w:rsidRPr="00DB08F1" w:rsidRDefault="00AF4662" w:rsidP="00C96339">
            <w:pPr>
              <w:keepNext/>
              <w:spacing w:after="0" w:line="240" w:lineRule="auto"/>
              <w:jc w:val="center"/>
              <w:rPr>
                <w:rFonts w:ascii="Arial" w:hAnsi="Arial" w:cs="Arial"/>
                <w:b/>
                <w:sz w:val="22"/>
              </w:rPr>
            </w:pPr>
            <w:r w:rsidRPr="00DB08F1">
              <w:rPr>
                <w:rFonts w:ascii="Arial" w:hAnsi="Arial" w:cs="Arial"/>
                <w:b/>
                <w:sz w:val="22"/>
              </w:rPr>
              <w:t>Assignment</w:t>
            </w:r>
          </w:p>
        </w:tc>
        <w:tc>
          <w:tcPr>
            <w:tcW w:w="4132" w:type="dxa"/>
            <w:shd w:val="clear" w:color="auto" w:fill="DBDBDB" w:themeFill="accent3" w:themeFillTint="66"/>
          </w:tcPr>
          <w:p w14:paraId="2390B07C" w14:textId="77777777" w:rsidR="00AF4662" w:rsidRPr="00DB08F1" w:rsidRDefault="00AF4662" w:rsidP="00C96339">
            <w:pPr>
              <w:keepNext/>
              <w:spacing w:after="0" w:line="240" w:lineRule="auto"/>
              <w:jc w:val="center"/>
              <w:rPr>
                <w:rFonts w:ascii="Arial" w:hAnsi="Arial" w:cs="Arial"/>
                <w:b/>
                <w:sz w:val="22"/>
              </w:rPr>
            </w:pPr>
            <w:r w:rsidRPr="00DB08F1">
              <w:rPr>
                <w:rFonts w:ascii="Arial" w:hAnsi="Arial" w:cs="Arial"/>
                <w:b/>
                <w:sz w:val="22"/>
              </w:rPr>
              <w:t>Grade Percentage</w:t>
            </w:r>
          </w:p>
        </w:tc>
      </w:tr>
      <w:tr w:rsidR="00AF4662" w:rsidRPr="00DB08F1" w14:paraId="441BCA97" w14:textId="77777777" w:rsidTr="00AF4662">
        <w:tc>
          <w:tcPr>
            <w:tcW w:w="5218" w:type="dxa"/>
          </w:tcPr>
          <w:p w14:paraId="2D081B14" w14:textId="77777777" w:rsidR="00AF4662" w:rsidRPr="00DB08F1" w:rsidRDefault="00AF4662" w:rsidP="00C96339">
            <w:pPr>
              <w:spacing w:after="0" w:line="240" w:lineRule="auto"/>
              <w:rPr>
                <w:rFonts w:ascii="Arial" w:hAnsi="Arial" w:cs="Arial"/>
                <w:sz w:val="22"/>
              </w:rPr>
            </w:pPr>
            <w:r>
              <w:rPr>
                <w:rFonts w:ascii="Arial" w:hAnsi="Arial" w:cs="Arial"/>
                <w:sz w:val="22"/>
              </w:rPr>
              <w:t>Weekly Quizzes (3% each x</w:t>
            </w:r>
            <w:r w:rsidR="00F63CAF">
              <w:rPr>
                <w:rFonts w:ascii="Arial" w:hAnsi="Arial" w:cs="Arial"/>
                <w:sz w:val="22"/>
              </w:rPr>
              <w:t xml:space="preserve"> </w:t>
            </w:r>
            <w:r>
              <w:rPr>
                <w:rFonts w:ascii="Arial" w:hAnsi="Arial" w:cs="Arial"/>
                <w:sz w:val="22"/>
              </w:rPr>
              <w:t>1</w:t>
            </w:r>
            <w:r w:rsidR="00F63CAF">
              <w:rPr>
                <w:rFonts w:ascii="Arial" w:hAnsi="Arial" w:cs="Arial"/>
                <w:sz w:val="22"/>
              </w:rPr>
              <w:t>4</w:t>
            </w:r>
            <w:r>
              <w:rPr>
                <w:rFonts w:ascii="Arial" w:hAnsi="Arial" w:cs="Arial"/>
                <w:sz w:val="22"/>
              </w:rPr>
              <w:t xml:space="preserve"> quizzes)</w:t>
            </w:r>
          </w:p>
        </w:tc>
        <w:tc>
          <w:tcPr>
            <w:tcW w:w="4132" w:type="dxa"/>
          </w:tcPr>
          <w:p w14:paraId="2B039946" w14:textId="77777777" w:rsidR="00AF4662" w:rsidRPr="00DB08F1" w:rsidRDefault="00F63CAF" w:rsidP="00C96339">
            <w:pPr>
              <w:spacing w:after="0" w:line="240" w:lineRule="auto"/>
              <w:jc w:val="center"/>
              <w:rPr>
                <w:rFonts w:ascii="Arial" w:hAnsi="Arial" w:cs="Arial"/>
                <w:sz w:val="22"/>
              </w:rPr>
            </w:pPr>
            <w:r>
              <w:rPr>
                <w:rFonts w:ascii="Arial" w:hAnsi="Arial" w:cs="Arial"/>
                <w:sz w:val="22"/>
              </w:rPr>
              <w:t>4</w:t>
            </w:r>
            <w:r w:rsidR="00B56ABD">
              <w:rPr>
                <w:rFonts w:ascii="Arial" w:hAnsi="Arial" w:cs="Arial"/>
                <w:sz w:val="22"/>
              </w:rPr>
              <w:t>5</w:t>
            </w:r>
            <w:r w:rsidR="00AF4662">
              <w:rPr>
                <w:rFonts w:ascii="Arial" w:hAnsi="Arial" w:cs="Arial"/>
                <w:sz w:val="22"/>
              </w:rPr>
              <w:t>%</w:t>
            </w:r>
          </w:p>
        </w:tc>
      </w:tr>
      <w:tr w:rsidR="00AF4662" w:rsidRPr="00DB08F1" w14:paraId="69B05DBD" w14:textId="77777777" w:rsidTr="00AF4662">
        <w:tc>
          <w:tcPr>
            <w:tcW w:w="5218" w:type="dxa"/>
          </w:tcPr>
          <w:p w14:paraId="7937CEDE" w14:textId="77777777" w:rsidR="00AF4662" w:rsidRDefault="00AF4662" w:rsidP="00C96339">
            <w:pPr>
              <w:spacing w:after="0" w:line="240" w:lineRule="auto"/>
              <w:rPr>
                <w:rFonts w:ascii="Arial" w:hAnsi="Arial" w:cs="Arial"/>
                <w:sz w:val="22"/>
              </w:rPr>
            </w:pPr>
            <w:r>
              <w:rPr>
                <w:rFonts w:ascii="Arial" w:hAnsi="Arial" w:cs="Arial"/>
                <w:sz w:val="22"/>
              </w:rPr>
              <w:t>Campus Treatment Options Paper</w:t>
            </w:r>
          </w:p>
        </w:tc>
        <w:tc>
          <w:tcPr>
            <w:tcW w:w="4132" w:type="dxa"/>
          </w:tcPr>
          <w:p w14:paraId="6D08123B"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13059B22" w14:textId="77777777" w:rsidTr="00AF4662">
        <w:tc>
          <w:tcPr>
            <w:tcW w:w="5218" w:type="dxa"/>
          </w:tcPr>
          <w:p w14:paraId="2E0902B0" w14:textId="77777777" w:rsidR="00AF4662" w:rsidRDefault="004877B8" w:rsidP="00C96339">
            <w:pPr>
              <w:spacing w:after="0" w:line="240" w:lineRule="auto"/>
              <w:rPr>
                <w:rFonts w:ascii="Arial" w:hAnsi="Arial" w:cs="Arial"/>
                <w:sz w:val="22"/>
              </w:rPr>
            </w:pPr>
            <w:r>
              <w:rPr>
                <w:rFonts w:ascii="Arial" w:hAnsi="Arial" w:cs="Arial"/>
                <w:sz w:val="22"/>
              </w:rPr>
              <w:t>Brain Structures and Functions Quiz</w:t>
            </w:r>
          </w:p>
        </w:tc>
        <w:tc>
          <w:tcPr>
            <w:tcW w:w="4132" w:type="dxa"/>
          </w:tcPr>
          <w:p w14:paraId="2AB8EA6A" w14:textId="77777777" w:rsidR="00AF4662" w:rsidRDefault="00B56AB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333F3C0A" w14:textId="77777777" w:rsidTr="00AF4662">
        <w:tc>
          <w:tcPr>
            <w:tcW w:w="5218" w:type="dxa"/>
          </w:tcPr>
          <w:p w14:paraId="591D2AC9" w14:textId="77777777" w:rsidR="00AF4662" w:rsidRDefault="000B119D" w:rsidP="00C96339">
            <w:pPr>
              <w:spacing w:after="0" w:line="240" w:lineRule="auto"/>
              <w:rPr>
                <w:rFonts w:ascii="Arial" w:hAnsi="Arial" w:cs="Arial"/>
                <w:sz w:val="22"/>
              </w:rPr>
            </w:pPr>
            <w:r>
              <w:rPr>
                <w:rFonts w:ascii="Arial" w:hAnsi="Arial" w:cs="Arial"/>
                <w:sz w:val="22"/>
              </w:rPr>
              <w:t>Chronic Stress, Your HPA Axis, and Covid-19</w:t>
            </w:r>
          </w:p>
        </w:tc>
        <w:tc>
          <w:tcPr>
            <w:tcW w:w="4132" w:type="dxa"/>
          </w:tcPr>
          <w:p w14:paraId="4EFF4D24" w14:textId="77777777" w:rsidR="00AF4662" w:rsidRDefault="000B119D" w:rsidP="00C96339">
            <w:pPr>
              <w:spacing w:after="0" w:line="240" w:lineRule="auto"/>
              <w:jc w:val="center"/>
              <w:rPr>
                <w:rFonts w:ascii="Arial" w:hAnsi="Arial" w:cs="Arial"/>
                <w:sz w:val="22"/>
              </w:rPr>
            </w:pPr>
            <w:r>
              <w:rPr>
                <w:rFonts w:ascii="Arial" w:hAnsi="Arial" w:cs="Arial"/>
                <w:sz w:val="22"/>
              </w:rPr>
              <w:t>4</w:t>
            </w:r>
            <w:r w:rsidR="00AF4662">
              <w:rPr>
                <w:rFonts w:ascii="Arial" w:hAnsi="Arial" w:cs="Arial"/>
                <w:sz w:val="22"/>
              </w:rPr>
              <w:t>%</w:t>
            </w:r>
          </w:p>
        </w:tc>
      </w:tr>
      <w:tr w:rsidR="00AF4662" w:rsidRPr="00DB08F1" w14:paraId="0A2F2659" w14:textId="77777777" w:rsidTr="00AF4662">
        <w:tc>
          <w:tcPr>
            <w:tcW w:w="5218" w:type="dxa"/>
          </w:tcPr>
          <w:p w14:paraId="1BEF1CEF" w14:textId="77777777" w:rsidR="00AF4662" w:rsidRDefault="00A81359" w:rsidP="00C96339">
            <w:pPr>
              <w:spacing w:after="0" w:line="240" w:lineRule="auto"/>
              <w:rPr>
                <w:rFonts w:ascii="Arial" w:hAnsi="Arial" w:cs="Arial"/>
                <w:sz w:val="22"/>
              </w:rPr>
            </w:pPr>
            <w:r>
              <w:rPr>
                <w:rFonts w:ascii="Arial" w:hAnsi="Arial" w:cs="Arial"/>
                <w:sz w:val="22"/>
              </w:rPr>
              <w:t>Outside Looking In</w:t>
            </w:r>
          </w:p>
        </w:tc>
        <w:tc>
          <w:tcPr>
            <w:tcW w:w="4132" w:type="dxa"/>
          </w:tcPr>
          <w:p w14:paraId="3F35B35F"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4CFAB6B1" w14:textId="77777777" w:rsidTr="00AF4662">
        <w:tc>
          <w:tcPr>
            <w:tcW w:w="5218" w:type="dxa"/>
          </w:tcPr>
          <w:p w14:paraId="4DDEC7D9" w14:textId="77777777" w:rsidR="00AF4662" w:rsidRDefault="000B119D" w:rsidP="00C96339">
            <w:pPr>
              <w:spacing w:after="0" w:line="240" w:lineRule="auto"/>
              <w:rPr>
                <w:rFonts w:ascii="Arial" w:hAnsi="Arial" w:cs="Arial"/>
                <w:sz w:val="22"/>
              </w:rPr>
            </w:pPr>
            <w:r>
              <w:rPr>
                <w:rFonts w:ascii="Arial" w:hAnsi="Arial" w:cs="Arial"/>
                <w:sz w:val="22"/>
              </w:rPr>
              <w:t>TBD</w:t>
            </w:r>
          </w:p>
        </w:tc>
        <w:tc>
          <w:tcPr>
            <w:tcW w:w="4132" w:type="dxa"/>
          </w:tcPr>
          <w:p w14:paraId="76A5AD6A" w14:textId="77777777" w:rsidR="00AF4662" w:rsidRDefault="000B119D" w:rsidP="00C96339">
            <w:pPr>
              <w:spacing w:after="0" w:line="240" w:lineRule="auto"/>
              <w:jc w:val="center"/>
              <w:rPr>
                <w:rFonts w:ascii="Arial" w:hAnsi="Arial" w:cs="Arial"/>
                <w:sz w:val="22"/>
              </w:rPr>
            </w:pPr>
            <w:r>
              <w:rPr>
                <w:rFonts w:ascii="Arial" w:hAnsi="Arial" w:cs="Arial"/>
                <w:sz w:val="22"/>
              </w:rPr>
              <w:t>4</w:t>
            </w:r>
            <w:r w:rsidR="00AF4662">
              <w:rPr>
                <w:rFonts w:ascii="Arial" w:hAnsi="Arial" w:cs="Arial"/>
                <w:sz w:val="22"/>
              </w:rPr>
              <w:t>%</w:t>
            </w:r>
          </w:p>
        </w:tc>
      </w:tr>
      <w:tr w:rsidR="00AF4662" w:rsidRPr="00DB08F1" w14:paraId="1BC21892" w14:textId="77777777" w:rsidTr="00AF4662">
        <w:tc>
          <w:tcPr>
            <w:tcW w:w="5218" w:type="dxa"/>
          </w:tcPr>
          <w:p w14:paraId="493F6F74" w14:textId="77777777" w:rsidR="00AF4662" w:rsidRDefault="000B119D" w:rsidP="00C96339">
            <w:pPr>
              <w:spacing w:after="0" w:line="240" w:lineRule="auto"/>
              <w:rPr>
                <w:rFonts w:ascii="Arial" w:hAnsi="Arial" w:cs="Arial"/>
                <w:sz w:val="22"/>
              </w:rPr>
            </w:pPr>
            <w:r>
              <w:rPr>
                <w:rFonts w:ascii="Arial" w:hAnsi="Arial" w:cs="Arial"/>
                <w:sz w:val="22"/>
              </w:rPr>
              <w:t>Internet Scavenger Hunt</w:t>
            </w:r>
          </w:p>
        </w:tc>
        <w:tc>
          <w:tcPr>
            <w:tcW w:w="4132" w:type="dxa"/>
          </w:tcPr>
          <w:p w14:paraId="21A3961A" w14:textId="77777777" w:rsidR="00AF4662" w:rsidRDefault="00B56AB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3FF2F2AC" w14:textId="77777777" w:rsidTr="00AF4662">
        <w:tc>
          <w:tcPr>
            <w:tcW w:w="5218" w:type="dxa"/>
          </w:tcPr>
          <w:p w14:paraId="00356A91" w14:textId="77777777" w:rsidR="00AF4662" w:rsidRDefault="000B119D" w:rsidP="00C96339">
            <w:pPr>
              <w:spacing w:after="0" w:line="240" w:lineRule="auto"/>
              <w:rPr>
                <w:rFonts w:ascii="Arial" w:hAnsi="Arial" w:cs="Arial"/>
                <w:sz w:val="22"/>
              </w:rPr>
            </w:pPr>
            <w:r>
              <w:rPr>
                <w:rFonts w:ascii="Arial" w:hAnsi="Arial" w:cs="Arial"/>
                <w:sz w:val="22"/>
              </w:rPr>
              <w:t>Completing the Stalking Evidence Log</w:t>
            </w:r>
          </w:p>
        </w:tc>
        <w:tc>
          <w:tcPr>
            <w:tcW w:w="4132" w:type="dxa"/>
          </w:tcPr>
          <w:p w14:paraId="1C45E1C5"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559AF3B2" w14:textId="77777777" w:rsidTr="00AF4662">
        <w:tc>
          <w:tcPr>
            <w:tcW w:w="5218" w:type="dxa"/>
          </w:tcPr>
          <w:p w14:paraId="665489DF" w14:textId="77777777" w:rsidR="00AF4662" w:rsidRDefault="000B119D" w:rsidP="00C96339">
            <w:pPr>
              <w:spacing w:after="0" w:line="240" w:lineRule="auto"/>
              <w:rPr>
                <w:rFonts w:ascii="Arial" w:hAnsi="Arial" w:cs="Arial"/>
                <w:sz w:val="22"/>
              </w:rPr>
            </w:pPr>
            <w:r>
              <w:rPr>
                <w:rFonts w:ascii="Arial" w:hAnsi="Arial" w:cs="Arial"/>
                <w:sz w:val="22"/>
              </w:rPr>
              <w:t>Class Survey</w:t>
            </w:r>
          </w:p>
        </w:tc>
        <w:tc>
          <w:tcPr>
            <w:tcW w:w="4132" w:type="dxa"/>
          </w:tcPr>
          <w:p w14:paraId="543A2499"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14396669" w14:textId="77777777" w:rsidTr="00AF4662">
        <w:tc>
          <w:tcPr>
            <w:tcW w:w="5218" w:type="dxa"/>
          </w:tcPr>
          <w:p w14:paraId="3483E601" w14:textId="77777777" w:rsidR="00AF4662" w:rsidRDefault="003B0E2D" w:rsidP="00C96339">
            <w:pPr>
              <w:spacing w:after="0" w:line="240" w:lineRule="auto"/>
              <w:rPr>
                <w:rFonts w:ascii="Arial" w:hAnsi="Arial" w:cs="Arial"/>
                <w:sz w:val="22"/>
              </w:rPr>
            </w:pPr>
            <w:r>
              <w:rPr>
                <w:rFonts w:ascii="Arial" w:hAnsi="Arial" w:cs="Arial"/>
                <w:sz w:val="22"/>
              </w:rPr>
              <w:t>Similarities in Abusive Situations</w:t>
            </w:r>
          </w:p>
        </w:tc>
        <w:tc>
          <w:tcPr>
            <w:tcW w:w="4132" w:type="dxa"/>
          </w:tcPr>
          <w:p w14:paraId="431B953F" w14:textId="77777777" w:rsidR="00AF4662" w:rsidRDefault="000B119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2F9967FD" w14:textId="77777777" w:rsidTr="00AF4662">
        <w:tc>
          <w:tcPr>
            <w:tcW w:w="5218" w:type="dxa"/>
          </w:tcPr>
          <w:p w14:paraId="791A796C" w14:textId="77777777" w:rsidR="00AF4662" w:rsidRDefault="000B119D" w:rsidP="00C96339">
            <w:pPr>
              <w:spacing w:after="0" w:line="240" w:lineRule="auto"/>
              <w:rPr>
                <w:rFonts w:ascii="Arial" w:hAnsi="Arial" w:cs="Arial"/>
                <w:sz w:val="22"/>
              </w:rPr>
            </w:pPr>
            <w:r>
              <w:rPr>
                <w:rFonts w:ascii="Arial" w:hAnsi="Arial" w:cs="Arial"/>
                <w:sz w:val="22"/>
              </w:rPr>
              <w:t>Gun Rights Statement</w:t>
            </w:r>
          </w:p>
        </w:tc>
        <w:tc>
          <w:tcPr>
            <w:tcW w:w="4132" w:type="dxa"/>
          </w:tcPr>
          <w:p w14:paraId="07B115AE" w14:textId="77777777" w:rsidR="00AF4662" w:rsidRDefault="00AF4662" w:rsidP="00C96339">
            <w:pPr>
              <w:spacing w:after="0" w:line="240" w:lineRule="auto"/>
              <w:jc w:val="center"/>
              <w:rPr>
                <w:rFonts w:ascii="Arial" w:hAnsi="Arial" w:cs="Arial"/>
                <w:sz w:val="22"/>
              </w:rPr>
            </w:pPr>
            <w:r>
              <w:rPr>
                <w:rFonts w:ascii="Arial" w:hAnsi="Arial" w:cs="Arial"/>
                <w:sz w:val="22"/>
              </w:rPr>
              <w:t>4%</w:t>
            </w:r>
          </w:p>
        </w:tc>
      </w:tr>
      <w:tr w:rsidR="000B119D" w:rsidRPr="00DB08F1" w14:paraId="606F02D9" w14:textId="77777777" w:rsidTr="00AF4662">
        <w:tc>
          <w:tcPr>
            <w:tcW w:w="5218" w:type="dxa"/>
          </w:tcPr>
          <w:p w14:paraId="2B371C18" w14:textId="77777777" w:rsidR="000B119D" w:rsidRDefault="000B119D" w:rsidP="00C96339">
            <w:pPr>
              <w:spacing w:after="0" w:line="240" w:lineRule="auto"/>
              <w:rPr>
                <w:rFonts w:ascii="Arial" w:hAnsi="Arial" w:cs="Arial"/>
                <w:sz w:val="22"/>
              </w:rPr>
            </w:pPr>
            <w:r>
              <w:rPr>
                <w:rFonts w:ascii="Arial" w:hAnsi="Arial" w:cs="Arial"/>
                <w:sz w:val="22"/>
              </w:rPr>
              <w:t>TBD</w:t>
            </w:r>
          </w:p>
        </w:tc>
        <w:tc>
          <w:tcPr>
            <w:tcW w:w="4132" w:type="dxa"/>
          </w:tcPr>
          <w:p w14:paraId="7C3D8D9F" w14:textId="77777777" w:rsidR="000B119D" w:rsidRDefault="000B119D" w:rsidP="00C96339">
            <w:pPr>
              <w:spacing w:after="0" w:line="240" w:lineRule="auto"/>
              <w:jc w:val="center"/>
              <w:rPr>
                <w:rFonts w:ascii="Arial" w:hAnsi="Arial" w:cs="Arial"/>
                <w:sz w:val="22"/>
              </w:rPr>
            </w:pPr>
            <w:r>
              <w:rPr>
                <w:rFonts w:ascii="Arial" w:hAnsi="Arial" w:cs="Arial"/>
                <w:sz w:val="22"/>
              </w:rPr>
              <w:t>4%</w:t>
            </w:r>
          </w:p>
        </w:tc>
      </w:tr>
      <w:tr w:rsidR="00AF4662" w:rsidRPr="00DB08F1" w14:paraId="00D0290E" w14:textId="77777777" w:rsidTr="00AF4662">
        <w:tc>
          <w:tcPr>
            <w:tcW w:w="5218" w:type="dxa"/>
          </w:tcPr>
          <w:p w14:paraId="1DCD22DD" w14:textId="77777777" w:rsidR="00AF4662" w:rsidRDefault="000B119D" w:rsidP="00C96339">
            <w:pPr>
              <w:spacing w:after="0" w:line="240" w:lineRule="auto"/>
              <w:rPr>
                <w:rFonts w:ascii="Arial" w:hAnsi="Arial" w:cs="Arial"/>
                <w:sz w:val="22"/>
              </w:rPr>
            </w:pPr>
            <w:r>
              <w:rPr>
                <w:rFonts w:ascii="Arial" w:hAnsi="Arial" w:cs="Arial"/>
                <w:sz w:val="22"/>
              </w:rPr>
              <w:t>I Don’t Know What to Say…</w:t>
            </w:r>
          </w:p>
        </w:tc>
        <w:tc>
          <w:tcPr>
            <w:tcW w:w="4132" w:type="dxa"/>
          </w:tcPr>
          <w:p w14:paraId="61BF3E91" w14:textId="77777777" w:rsidR="00AF4662" w:rsidRDefault="00B56ABD" w:rsidP="00C96339">
            <w:pPr>
              <w:spacing w:after="0" w:line="240" w:lineRule="auto"/>
              <w:jc w:val="center"/>
              <w:rPr>
                <w:rFonts w:ascii="Arial" w:hAnsi="Arial" w:cs="Arial"/>
                <w:sz w:val="22"/>
              </w:rPr>
            </w:pPr>
            <w:r>
              <w:rPr>
                <w:rFonts w:ascii="Arial" w:hAnsi="Arial" w:cs="Arial"/>
                <w:sz w:val="22"/>
              </w:rPr>
              <w:t>5</w:t>
            </w:r>
            <w:r w:rsidR="00AF4662">
              <w:rPr>
                <w:rFonts w:ascii="Arial" w:hAnsi="Arial" w:cs="Arial"/>
                <w:sz w:val="22"/>
              </w:rPr>
              <w:t>%</w:t>
            </w:r>
          </w:p>
        </w:tc>
      </w:tr>
      <w:tr w:rsidR="00AF4662" w:rsidRPr="00DB08F1" w14:paraId="7995B2FA" w14:textId="77777777" w:rsidTr="00AF4662">
        <w:tc>
          <w:tcPr>
            <w:tcW w:w="5218" w:type="dxa"/>
          </w:tcPr>
          <w:p w14:paraId="4CC3B289" w14:textId="77777777" w:rsidR="00AF4662" w:rsidRDefault="00CB6226" w:rsidP="00C96339">
            <w:pPr>
              <w:spacing w:after="0" w:line="240" w:lineRule="auto"/>
              <w:rPr>
                <w:rFonts w:ascii="Arial" w:hAnsi="Arial" w:cs="Arial"/>
                <w:sz w:val="22"/>
              </w:rPr>
            </w:pPr>
            <w:r>
              <w:rPr>
                <w:rFonts w:ascii="Arial" w:hAnsi="Arial" w:cs="Arial"/>
                <w:sz w:val="22"/>
              </w:rPr>
              <w:t>Your Defense Mechanisms - Triggered</w:t>
            </w:r>
          </w:p>
        </w:tc>
        <w:tc>
          <w:tcPr>
            <w:tcW w:w="4132" w:type="dxa"/>
          </w:tcPr>
          <w:p w14:paraId="0AA5114F" w14:textId="77777777" w:rsidR="00AF4662" w:rsidRDefault="00AF4662" w:rsidP="00C96339">
            <w:pPr>
              <w:spacing w:after="0" w:line="240" w:lineRule="auto"/>
              <w:jc w:val="center"/>
              <w:rPr>
                <w:rFonts w:ascii="Arial" w:hAnsi="Arial" w:cs="Arial"/>
                <w:sz w:val="22"/>
              </w:rPr>
            </w:pPr>
            <w:r>
              <w:rPr>
                <w:rFonts w:ascii="Arial" w:hAnsi="Arial" w:cs="Arial"/>
                <w:sz w:val="22"/>
              </w:rPr>
              <w:t>4%</w:t>
            </w:r>
          </w:p>
        </w:tc>
      </w:tr>
      <w:tr w:rsidR="00AF4662" w:rsidRPr="00DB08F1" w14:paraId="0AA02BF2" w14:textId="77777777" w:rsidTr="00AF4662">
        <w:tc>
          <w:tcPr>
            <w:tcW w:w="5218" w:type="dxa"/>
          </w:tcPr>
          <w:p w14:paraId="7F001242" w14:textId="77777777" w:rsidR="00AF4662" w:rsidRDefault="00602917" w:rsidP="00C96339">
            <w:pPr>
              <w:spacing w:after="0" w:line="240" w:lineRule="auto"/>
              <w:rPr>
                <w:rFonts w:ascii="Arial" w:hAnsi="Arial" w:cs="Arial"/>
                <w:sz w:val="22"/>
              </w:rPr>
            </w:pPr>
            <w:r>
              <w:rPr>
                <w:rFonts w:ascii="Arial" w:hAnsi="Arial" w:cs="Arial"/>
                <w:sz w:val="22"/>
              </w:rPr>
              <w:t>Thank You Note</w:t>
            </w:r>
          </w:p>
        </w:tc>
        <w:tc>
          <w:tcPr>
            <w:tcW w:w="4132" w:type="dxa"/>
          </w:tcPr>
          <w:p w14:paraId="40C96E7B" w14:textId="77777777" w:rsidR="00AF4662" w:rsidRDefault="000B119D" w:rsidP="00C96339">
            <w:pPr>
              <w:spacing w:after="0" w:line="240" w:lineRule="auto"/>
              <w:jc w:val="center"/>
              <w:rPr>
                <w:rFonts w:ascii="Arial" w:hAnsi="Arial" w:cs="Arial"/>
                <w:sz w:val="22"/>
              </w:rPr>
            </w:pPr>
            <w:r>
              <w:rPr>
                <w:rFonts w:ascii="Arial" w:hAnsi="Arial" w:cs="Arial"/>
                <w:sz w:val="22"/>
              </w:rPr>
              <w:t>3</w:t>
            </w:r>
            <w:r w:rsidR="00AF4662">
              <w:rPr>
                <w:rFonts w:ascii="Arial" w:hAnsi="Arial" w:cs="Arial"/>
                <w:sz w:val="22"/>
              </w:rPr>
              <w:t>%</w:t>
            </w:r>
          </w:p>
        </w:tc>
      </w:tr>
      <w:tr w:rsidR="00AF4662" w:rsidRPr="00DB08F1" w14:paraId="5AAB71EE" w14:textId="77777777" w:rsidTr="00AF4662">
        <w:tc>
          <w:tcPr>
            <w:tcW w:w="5218" w:type="dxa"/>
          </w:tcPr>
          <w:p w14:paraId="3DC28C6D" w14:textId="77777777" w:rsidR="00AF4662" w:rsidRPr="00A53D70" w:rsidRDefault="00AF4662" w:rsidP="00C96339">
            <w:pPr>
              <w:spacing w:after="0" w:line="240" w:lineRule="auto"/>
              <w:rPr>
                <w:rFonts w:ascii="Arial" w:hAnsi="Arial" w:cs="Arial"/>
                <w:b/>
                <w:sz w:val="22"/>
              </w:rPr>
            </w:pPr>
            <w:r w:rsidRPr="00A53D70">
              <w:rPr>
                <w:rFonts w:ascii="Arial" w:hAnsi="Arial" w:cs="Arial"/>
                <w:b/>
                <w:sz w:val="22"/>
              </w:rPr>
              <w:t>Total:</w:t>
            </w:r>
          </w:p>
        </w:tc>
        <w:tc>
          <w:tcPr>
            <w:tcW w:w="4132" w:type="dxa"/>
          </w:tcPr>
          <w:p w14:paraId="6B91FD33" w14:textId="77777777" w:rsidR="00AF4662" w:rsidRPr="00DB08F1" w:rsidRDefault="00890CD1" w:rsidP="00890CD1">
            <w:pPr>
              <w:spacing w:after="0" w:line="240" w:lineRule="auto"/>
              <w:jc w:val="center"/>
              <w:rPr>
                <w:rFonts w:ascii="Arial" w:hAnsi="Arial" w:cs="Arial"/>
                <w:sz w:val="22"/>
              </w:rPr>
            </w:pPr>
            <w:r>
              <w:rPr>
                <w:rFonts w:ascii="Arial" w:hAnsi="Arial" w:cs="Arial"/>
                <w:sz w:val="22"/>
              </w:rPr>
              <w:t>10</w:t>
            </w:r>
            <w:r w:rsidR="00AF4662">
              <w:rPr>
                <w:rFonts w:ascii="Arial" w:hAnsi="Arial" w:cs="Arial"/>
                <w:sz w:val="22"/>
              </w:rPr>
              <w:t>0%</w:t>
            </w:r>
          </w:p>
        </w:tc>
      </w:tr>
    </w:tbl>
    <w:p w14:paraId="7E3EA095" w14:textId="77777777" w:rsidR="00F25D7C" w:rsidRPr="00DB08F1" w:rsidRDefault="00F25D7C" w:rsidP="002F33F7">
      <w:pPr>
        <w:spacing w:after="0" w:line="240" w:lineRule="auto"/>
        <w:rPr>
          <w:sz w:val="22"/>
        </w:rPr>
      </w:pPr>
    </w:p>
    <w:p w14:paraId="43A36E43" w14:textId="77777777" w:rsidR="00AD64B7" w:rsidRPr="00DB08F1" w:rsidRDefault="00AD64B7" w:rsidP="00791722">
      <w:pPr>
        <w:pStyle w:val="Heading1"/>
        <w:spacing w:line="240" w:lineRule="auto"/>
        <w:rPr>
          <w:rFonts w:eastAsia="Calibri"/>
        </w:rPr>
      </w:pPr>
      <w:bookmarkStart w:id="19" w:name="_Grading_Scale_1"/>
      <w:bookmarkEnd w:id="19"/>
      <w:r w:rsidRPr="00DB08F1">
        <w:rPr>
          <w:rFonts w:eastAsia="Calibri"/>
        </w:rPr>
        <w:t xml:space="preserve">Grading Scale </w:t>
      </w:r>
    </w:p>
    <w:p w14:paraId="6FC9DD2C" w14:textId="77777777" w:rsidR="00AD64B7" w:rsidRPr="00DB08F1" w:rsidRDefault="00AD64B7" w:rsidP="00791722">
      <w:pPr>
        <w:keepNext/>
        <w:spacing w:after="0" w:line="240" w:lineRule="auto"/>
        <w:rPr>
          <w:sz w:val="22"/>
        </w:rPr>
      </w:pPr>
    </w:p>
    <w:tbl>
      <w:tblPr>
        <w:tblStyle w:val="TableGrid"/>
        <w:tblW w:w="0" w:type="auto"/>
        <w:tblLook w:val="04A0" w:firstRow="1" w:lastRow="0" w:firstColumn="1" w:lastColumn="0" w:noHBand="0" w:noVBand="1"/>
        <w:tblCaption w:val="grading scale"/>
      </w:tblPr>
      <w:tblGrid>
        <w:gridCol w:w="895"/>
        <w:gridCol w:w="1980"/>
      </w:tblGrid>
      <w:tr w:rsidR="00C9409C" w:rsidRPr="00DB08F1" w14:paraId="376EB65A" w14:textId="77777777" w:rsidTr="00AD64B7">
        <w:trPr>
          <w:trHeight w:val="283"/>
          <w:tblHeader/>
        </w:trPr>
        <w:tc>
          <w:tcPr>
            <w:tcW w:w="895" w:type="dxa"/>
          </w:tcPr>
          <w:p w14:paraId="2E36E336" w14:textId="77777777" w:rsidR="00C9409C" w:rsidRPr="00DB08F1" w:rsidRDefault="00C9409C" w:rsidP="00C9409C">
            <w:pPr>
              <w:keepNext/>
              <w:spacing w:after="0" w:line="240" w:lineRule="auto"/>
              <w:rPr>
                <w:sz w:val="22"/>
              </w:rPr>
            </w:pPr>
            <w:r w:rsidRPr="00DB08F1">
              <w:rPr>
                <w:sz w:val="22"/>
              </w:rPr>
              <w:t>A+</w:t>
            </w:r>
          </w:p>
        </w:tc>
        <w:tc>
          <w:tcPr>
            <w:tcW w:w="1980" w:type="dxa"/>
          </w:tcPr>
          <w:p w14:paraId="0AB75CC5" w14:textId="7B66C5A0" w:rsidR="00C9409C" w:rsidRPr="00DB08F1" w:rsidRDefault="00C9409C" w:rsidP="00C9409C">
            <w:pPr>
              <w:keepNext/>
              <w:spacing w:after="0" w:line="240" w:lineRule="auto"/>
              <w:rPr>
                <w:sz w:val="22"/>
              </w:rPr>
            </w:pPr>
            <w:r w:rsidRPr="00DB08F1">
              <w:rPr>
                <w:sz w:val="22"/>
              </w:rPr>
              <w:t>9</w:t>
            </w:r>
            <w:r w:rsidR="001B4834">
              <w:rPr>
                <w:sz w:val="22"/>
              </w:rPr>
              <w:t>8</w:t>
            </w:r>
            <w:r w:rsidRPr="00DB08F1">
              <w:rPr>
                <w:sz w:val="22"/>
              </w:rPr>
              <w:t>-100%</w:t>
            </w:r>
          </w:p>
        </w:tc>
      </w:tr>
      <w:tr w:rsidR="00C9409C" w:rsidRPr="00DB08F1" w14:paraId="62346BA7" w14:textId="77777777" w:rsidTr="00AD64B7">
        <w:trPr>
          <w:trHeight w:val="292"/>
        </w:trPr>
        <w:tc>
          <w:tcPr>
            <w:tcW w:w="895" w:type="dxa"/>
          </w:tcPr>
          <w:p w14:paraId="2D566ACC" w14:textId="77777777" w:rsidR="00C9409C" w:rsidRPr="00DB08F1" w:rsidRDefault="00C9409C" w:rsidP="00C9409C">
            <w:pPr>
              <w:keepNext/>
              <w:spacing w:after="0" w:line="240" w:lineRule="auto"/>
              <w:rPr>
                <w:sz w:val="22"/>
              </w:rPr>
            </w:pPr>
            <w:r w:rsidRPr="00DB08F1">
              <w:rPr>
                <w:sz w:val="22"/>
              </w:rPr>
              <w:t>A</w:t>
            </w:r>
          </w:p>
        </w:tc>
        <w:tc>
          <w:tcPr>
            <w:tcW w:w="1980" w:type="dxa"/>
          </w:tcPr>
          <w:p w14:paraId="674BCE40" w14:textId="77777777" w:rsidR="00C9409C" w:rsidRPr="00DB08F1" w:rsidRDefault="00C9409C" w:rsidP="00C9409C">
            <w:pPr>
              <w:keepNext/>
              <w:spacing w:after="0" w:line="240" w:lineRule="auto"/>
              <w:rPr>
                <w:sz w:val="22"/>
              </w:rPr>
            </w:pPr>
            <w:r w:rsidRPr="00DB08F1">
              <w:rPr>
                <w:sz w:val="22"/>
              </w:rPr>
              <w:t>93-97%</w:t>
            </w:r>
          </w:p>
        </w:tc>
      </w:tr>
      <w:tr w:rsidR="00C9409C" w:rsidRPr="00DB08F1" w14:paraId="0E2A7A01" w14:textId="77777777" w:rsidTr="00AD64B7">
        <w:trPr>
          <w:trHeight w:val="283"/>
        </w:trPr>
        <w:tc>
          <w:tcPr>
            <w:tcW w:w="895" w:type="dxa"/>
          </w:tcPr>
          <w:p w14:paraId="1012CFEB" w14:textId="77777777" w:rsidR="00C9409C" w:rsidRPr="00DB08F1" w:rsidRDefault="00C9409C" w:rsidP="00C9409C">
            <w:pPr>
              <w:keepNext/>
              <w:spacing w:after="0" w:line="240" w:lineRule="auto"/>
              <w:rPr>
                <w:sz w:val="22"/>
              </w:rPr>
            </w:pPr>
            <w:r w:rsidRPr="00DB08F1">
              <w:rPr>
                <w:sz w:val="22"/>
              </w:rPr>
              <w:t>A-</w:t>
            </w:r>
          </w:p>
        </w:tc>
        <w:tc>
          <w:tcPr>
            <w:tcW w:w="1980" w:type="dxa"/>
          </w:tcPr>
          <w:p w14:paraId="3CBF3394" w14:textId="77777777" w:rsidR="00C9409C" w:rsidRPr="00DB08F1" w:rsidRDefault="00C9409C" w:rsidP="00C9409C">
            <w:pPr>
              <w:keepNext/>
              <w:spacing w:after="0" w:line="240" w:lineRule="auto"/>
              <w:rPr>
                <w:sz w:val="22"/>
              </w:rPr>
            </w:pPr>
            <w:r w:rsidRPr="00DB08F1">
              <w:rPr>
                <w:sz w:val="22"/>
              </w:rPr>
              <w:t>90-9</w:t>
            </w:r>
            <w:r>
              <w:rPr>
                <w:sz w:val="22"/>
              </w:rPr>
              <w:t>2</w:t>
            </w:r>
            <w:r w:rsidRPr="00DB08F1">
              <w:rPr>
                <w:sz w:val="22"/>
              </w:rPr>
              <w:t>%</w:t>
            </w:r>
          </w:p>
        </w:tc>
      </w:tr>
      <w:tr w:rsidR="00C9409C" w:rsidRPr="00DB08F1" w14:paraId="1F31F4DE" w14:textId="77777777" w:rsidTr="00AD64B7">
        <w:trPr>
          <w:trHeight w:val="283"/>
        </w:trPr>
        <w:tc>
          <w:tcPr>
            <w:tcW w:w="895" w:type="dxa"/>
          </w:tcPr>
          <w:p w14:paraId="0E97258C" w14:textId="77777777" w:rsidR="00C9409C" w:rsidRPr="00DB08F1" w:rsidRDefault="00C9409C" w:rsidP="00C9409C">
            <w:pPr>
              <w:keepNext/>
              <w:spacing w:after="0" w:line="240" w:lineRule="auto"/>
              <w:rPr>
                <w:sz w:val="22"/>
              </w:rPr>
            </w:pPr>
            <w:r w:rsidRPr="00DB08F1">
              <w:rPr>
                <w:sz w:val="22"/>
              </w:rPr>
              <w:t>B+</w:t>
            </w:r>
          </w:p>
        </w:tc>
        <w:tc>
          <w:tcPr>
            <w:tcW w:w="1980" w:type="dxa"/>
          </w:tcPr>
          <w:p w14:paraId="578833A4" w14:textId="77777777" w:rsidR="00C9409C" w:rsidRPr="00DB08F1" w:rsidRDefault="00C9409C" w:rsidP="00C9409C">
            <w:pPr>
              <w:keepNext/>
              <w:spacing w:after="0" w:line="240" w:lineRule="auto"/>
              <w:rPr>
                <w:sz w:val="22"/>
              </w:rPr>
            </w:pPr>
            <w:r w:rsidRPr="00DB08F1">
              <w:rPr>
                <w:sz w:val="22"/>
              </w:rPr>
              <w:t>87-89%</w:t>
            </w:r>
          </w:p>
        </w:tc>
      </w:tr>
      <w:tr w:rsidR="00C9409C" w:rsidRPr="00DB08F1" w14:paraId="05157AE9" w14:textId="77777777" w:rsidTr="00AD64B7">
        <w:trPr>
          <w:trHeight w:val="292"/>
        </w:trPr>
        <w:tc>
          <w:tcPr>
            <w:tcW w:w="895" w:type="dxa"/>
          </w:tcPr>
          <w:p w14:paraId="5A8BBDC4" w14:textId="77777777" w:rsidR="00C9409C" w:rsidRPr="00DB08F1" w:rsidRDefault="00C9409C" w:rsidP="00C9409C">
            <w:pPr>
              <w:keepNext/>
              <w:spacing w:after="0" w:line="240" w:lineRule="auto"/>
              <w:rPr>
                <w:sz w:val="22"/>
              </w:rPr>
            </w:pPr>
            <w:r w:rsidRPr="00DB08F1">
              <w:rPr>
                <w:sz w:val="22"/>
              </w:rPr>
              <w:t>B</w:t>
            </w:r>
          </w:p>
        </w:tc>
        <w:tc>
          <w:tcPr>
            <w:tcW w:w="1980" w:type="dxa"/>
          </w:tcPr>
          <w:p w14:paraId="3DFBEF3B" w14:textId="77777777" w:rsidR="00C9409C" w:rsidRPr="00DB08F1" w:rsidRDefault="00C9409C" w:rsidP="00C9409C">
            <w:pPr>
              <w:keepNext/>
              <w:spacing w:after="0" w:line="240" w:lineRule="auto"/>
              <w:rPr>
                <w:sz w:val="22"/>
              </w:rPr>
            </w:pPr>
            <w:r w:rsidRPr="00DB08F1">
              <w:rPr>
                <w:sz w:val="22"/>
              </w:rPr>
              <w:t>83-86%</w:t>
            </w:r>
          </w:p>
        </w:tc>
      </w:tr>
      <w:tr w:rsidR="00C9409C" w:rsidRPr="00DB08F1" w14:paraId="705E579E" w14:textId="77777777" w:rsidTr="00AD64B7">
        <w:trPr>
          <w:trHeight w:val="283"/>
        </w:trPr>
        <w:tc>
          <w:tcPr>
            <w:tcW w:w="895" w:type="dxa"/>
          </w:tcPr>
          <w:p w14:paraId="2418F345" w14:textId="77777777" w:rsidR="00C9409C" w:rsidRPr="00DB08F1" w:rsidRDefault="00C9409C" w:rsidP="00C9409C">
            <w:pPr>
              <w:spacing w:after="0" w:line="240" w:lineRule="auto"/>
              <w:rPr>
                <w:sz w:val="22"/>
              </w:rPr>
            </w:pPr>
            <w:r w:rsidRPr="00DB08F1">
              <w:rPr>
                <w:sz w:val="22"/>
              </w:rPr>
              <w:t>B-</w:t>
            </w:r>
          </w:p>
        </w:tc>
        <w:tc>
          <w:tcPr>
            <w:tcW w:w="1980" w:type="dxa"/>
          </w:tcPr>
          <w:p w14:paraId="6C396180" w14:textId="77777777" w:rsidR="00C9409C" w:rsidRPr="00DB08F1" w:rsidRDefault="00C9409C" w:rsidP="00C9409C">
            <w:pPr>
              <w:spacing w:after="0" w:line="240" w:lineRule="auto"/>
              <w:rPr>
                <w:sz w:val="22"/>
              </w:rPr>
            </w:pPr>
            <w:r w:rsidRPr="00DB08F1">
              <w:rPr>
                <w:sz w:val="22"/>
              </w:rPr>
              <w:t>80-82%</w:t>
            </w:r>
          </w:p>
        </w:tc>
      </w:tr>
      <w:tr w:rsidR="00C9409C" w:rsidRPr="00DB08F1" w14:paraId="7BEB499B" w14:textId="77777777" w:rsidTr="00AD64B7">
        <w:trPr>
          <w:trHeight w:val="292"/>
        </w:trPr>
        <w:tc>
          <w:tcPr>
            <w:tcW w:w="895" w:type="dxa"/>
          </w:tcPr>
          <w:p w14:paraId="6E544CCB" w14:textId="77777777" w:rsidR="00C9409C" w:rsidRPr="00DB08F1" w:rsidRDefault="00C9409C" w:rsidP="00C9409C">
            <w:pPr>
              <w:spacing w:after="0" w:line="240" w:lineRule="auto"/>
              <w:rPr>
                <w:sz w:val="22"/>
              </w:rPr>
            </w:pPr>
            <w:r w:rsidRPr="00DB08F1">
              <w:rPr>
                <w:sz w:val="22"/>
              </w:rPr>
              <w:t>C+</w:t>
            </w:r>
          </w:p>
        </w:tc>
        <w:tc>
          <w:tcPr>
            <w:tcW w:w="1980" w:type="dxa"/>
          </w:tcPr>
          <w:p w14:paraId="33130673" w14:textId="77777777" w:rsidR="00C9409C" w:rsidRPr="00DB08F1" w:rsidRDefault="00C9409C" w:rsidP="00C9409C">
            <w:pPr>
              <w:spacing w:after="0" w:line="240" w:lineRule="auto"/>
              <w:rPr>
                <w:sz w:val="22"/>
              </w:rPr>
            </w:pPr>
            <w:r w:rsidRPr="00DB08F1">
              <w:rPr>
                <w:sz w:val="22"/>
              </w:rPr>
              <w:t>77-79%</w:t>
            </w:r>
          </w:p>
        </w:tc>
      </w:tr>
      <w:tr w:rsidR="00C9409C" w:rsidRPr="00DB08F1" w14:paraId="39B1CDA6" w14:textId="77777777" w:rsidTr="00AD64B7">
        <w:trPr>
          <w:trHeight w:val="283"/>
        </w:trPr>
        <w:tc>
          <w:tcPr>
            <w:tcW w:w="895" w:type="dxa"/>
          </w:tcPr>
          <w:p w14:paraId="0C73CBBA" w14:textId="77777777" w:rsidR="00C9409C" w:rsidRPr="00DB08F1" w:rsidRDefault="00C9409C" w:rsidP="00C9409C">
            <w:pPr>
              <w:spacing w:after="0" w:line="240" w:lineRule="auto"/>
              <w:rPr>
                <w:sz w:val="22"/>
              </w:rPr>
            </w:pPr>
            <w:r w:rsidRPr="00DB08F1">
              <w:rPr>
                <w:sz w:val="22"/>
              </w:rPr>
              <w:t>C</w:t>
            </w:r>
          </w:p>
        </w:tc>
        <w:tc>
          <w:tcPr>
            <w:tcW w:w="1980" w:type="dxa"/>
          </w:tcPr>
          <w:p w14:paraId="515B6155" w14:textId="77777777" w:rsidR="00C9409C" w:rsidRPr="00DB08F1" w:rsidRDefault="00C9409C" w:rsidP="00C9409C">
            <w:pPr>
              <w:spacing w:after="0" w:line="240" w:lineRule="auto"/>
              <w:rPr>
                <w:sz w:val="22"/>
              </w:rPr>
            </w:pPr>
            <w:r w:rsidRPr="00DB08F1">
              <w:rPr>
                <w:sz w:val="22"/>
              </w:rPr>
              <w:t>73-76%</w:t>
            </w:r>
          </w:p>
        </w:tc>
      </w:tr>
      <w:tr w:rsidR="00C9409C" w:rsidRPr="00DB08F1" w14:paraId="7990BDC4" w14:textId="77777777" w:rsidTr="00AD64B7">
        <w:trPr>
          <w:trHeight w:val="283"/>
        </w:trPr>
        <w:tc>
          <w:tcPr>
            <w:tcW w:w="895" w:type="dxa"/>
          </w:tcPr>
          <w:p w14:paraId="752B35FD" w14:textId="77777777" w:rsidR="00C9409C" w:rsidRPr="00DB08F1" w:rsidRDefault="00C9409C" w:rsidP="00C9409C">
            <w:pPr>
              <w:spacing w:after="0" w:line="240" w:lineRule="auto"/>
              <w:rPr>
                <w:sz w:val="22"/>
              </w:rPr>
            </w:pPr>
            <w:r w:rsidRPr="00DB08F1">
              <w:rPr>
                <w:sz w:val="22"/>
              </w:rPr>
              <w:t>C-</w:t>
            </w:r>
          </w:p>
        </w:tc>
        <w:tc>
          <w:tcPr>
            <w:tcW w:w="1980" w:type="dxa"/>
          </w:tcPr>
          <w:p w14:paraId="15C31F34" w14:textId="77777777" w:rsidR="00C9409C" w:rsidRPr="00DB08F1" w:rsidRDefault="00C9409C" w:rsidP="00C9409C">
            <w:pPr>
              <w:spacing w:after="0" w:line="240" w:lineRule="auto"/>
              <w:rPr>
                <w:sz w:val="22"/>
              </w:rPr>
            </w:pPr>
            <w:r w:rsidRPr="00DB08F1">
              <w:rPr>
                <w:sz w:val="22"/>
              </w:rPr>
              <w:t>70-72%</w:t>
            </w:r>
          </w:p>
        </w:tc>
      </w:tr>
      <w:tr w:rsidR="00C9409C" w:rsidRPr="00DB08F1" w14:paraId="77432871" w14:textId="77777777" w:rsidTr="00AD64B7">
        <w:trPr>
          <w:trHeight w:val="283"/>
        </w:trPr>
        <w:tc>
          <w:tcPr>
            <w:tcW w:w="895" w:type="dxa"/>
          </w:tcPr>
          <w:p w14:paraId="40CD0B07" w14:textId="77777777" w:rsidR="00C9409C" w:rsidRPr="00DB08F1" w:rsidRDefault="00C9409C" w:rsidP="00C9409C">
            <w:pPr>
              <w:spacing w:after="0" w:line="240" w:lineRule="auto"/>
              <w:rPr>
                <w:sz w:val="22"/>
              </w:rPr>
            </w:pPr>
            <w:r w:rsidRPr="00DB08F1">
              <w:rPr>
                <w:sz w:val="22"/>
              </w:rPr>
              <w:t>D</w:t>
            </w:r>
          </w:p>
        </w:tc>
        <w:tc>
          <w:tcPr>
            <w:tcW w:w="1980" w:type="dxa"/>
          </w:tcPr>
          <w:p w14:paraId="152CEB14" w14:textId="77777777" w:rsidR="00C9409C" w:rsidRPr="00DB08F1" w:rsidRDefault="00C9409C" w:rsidP="00C9409C">
            <w:pPr>
              <w:spacing w:after="0" w:line="240" w:lineRule="auto"/>
              <w:rPr>
                <w:sz w:val="22"/>
              </w:rPr>
            </w:pPr>
            <w:r w:rsidRPr="00DB08F1">
              <w:rPr>
                <w:sz w:val="22"/>
              </w:rPr>
              <w:t>6</w:t>
            </w:r>
            <w:r>
              <w:rPr>
                <w:sz w:val="22"/>
              </w:rPr>
              <w:t>5</w:t>
            </w:r>
            <w:r w:rsidRPr="00DB08F1">
              <w:rPr>
                <w:sz w:val="22"/>
              </w:rPr>
              <w:t>-</w:t>
            </w:r>
            <w:r>
              <w:rPr>
                <w:sz w:val="22"/>
              </w:rPr>
              <w:t>69</w:t>
            </w:r>
            <w:r w:rsidRPr="00DB08F1">
              <w:rPr>
                <w:sz w:val="22"/>
              </w:rPr>
              <w:t>%</w:t>
            </w:r>
          </w:p>
        </w:tc>
      </w:tr>
      <w:tr w:rsidR="00C9409C" w:rsidRPr="00DB08F1" w14:paraId="7F48D19E" w14:textId="77777777" w:rsidTr="00AD64B7">
        <w:trPr>
          <w:trHeight w:val="283"/>
        </w:trPr>
        <w:tc>
          <w:tcPr>
            <w:tcW w:w="895" w:type="dxa"/>
          </w:tcPr>
          <w:p w14:paraId="66737082" w14:textId="77777777" w:rsidR="00C9409C" w:rsidRPr="00DB08F1" w:rsidRDefault="00C9409C" w:rsidP="00C9409C">
            <w:pPr>
              <w:spacing w:after="0" w:line="240" w:lineRule="auto"/>
              <w:rPr>
                <w:sz w:val="22"/>
              </w:rPr>
            </w:pPr>
            <w:r w:rsidRPr="00DB08F1">
              <w:rPr>
                <w:sz w:val="22"/>
              </w:rPr>
              <w:t>F</w:t>
            </w:r>
          </w:p>
        </w:tc>
        <w:tc>
          <w:tcPr>
            <w:tcW w:w="1980" w:type="dxa"/>
          </w:tcPr>
          <w:p w14:paraId="75B015FF" w14:textId="77777777" w:rsidR="00C9409C" w:rsidRPr="00DB08F1" w:rsidRDefault="00C9409C" w:rsidP="00C9409C">
            <w:pPr>
              <w:spacing w:after="0" w:line="240" w:lineRule="auto"/>
              <w:rPr>
                <w:sz w:val="22"/>
              </w:rPr>
            </w:pPr>
            <w:r w:rsidRPr="00DB08F1">
              <w:rPr>
                <w:sz w:val="22"/>
              </w:rPr>
              <w:t>Less than 6</w:t>
            </w:r>
            <w:r>
              <w:rPr>
                <w:sz w:val="22"/>
              </w:rPr>
              <w:t>5</w:t>
            </w:r>
            <w:r w:rsidRPr="00DB08F1">
              <w:rPr>
                <w:sz w:val="22"/>
              </w:rPr>
              <w:t>%</w:t>
            </w:r>
          </w:p>
        </w:tc>
      </w:tr>
    </w:tbl>
    <w:p w14:paraId="279E8F83" w14:textId="77777777" w:rsidR="00863BDA" w:rsidRPr="00DB08F1" w:rsidRDefault="00863BDA" w:rsidP="002F33F7">
      <w:pPr>
        <w:spacing w:after="0" w:line="240" w:lineRule="auto"/>
        <w:rPr>
          <w:sz w:val="22"/>
        </w:rPr>
      </w:pPr>
    </w:p>
    <w:p w14:paraId="08F46AD6" w14:textId="77777777" w:rsidR="00F85DC2" w:rsidRPr="00DB08F1" w:rsidRDefault="007C067D" w:rsidP="00303FDF">
      <w:pPr>
        <w:pStyle w:val="Heading1"/>
      </w:pPr>
      <w:bookmarkStart w:id="20" w:name="_University_Policies_and"/>
      <w:bookmarkStart w:id="21" w:name="_Toc367362932"/>
      <w:bookmarkEnd w:id="18"/>
      <w:bookmarkEnd w:id="20"/>
      <w:r w:rsidRPr="00DB08F1">
        <w:t>University P</w:t>
      </w:r>
      <w:r w:rsidR="00815C42" w:rsidRPr="00DB08F1">
        <w:t xml:space="preserve">olicies and </w:t>
      </w:r>
      <w:r w:rsidRPr="00DB08F1">
        <w:t>R</w:t>
      </w:r>
      <w:r w:rsidR="00815C42" w:rsidRPr="00DB08F1">
        <w:t>esources</w:t>
      </w:r>
      <w:bookmarkEnd w:id="21"/>
    </w:p>
    <w:p w14:paraId="23B349D8" w14:textId="77777777" w:rsidR="00303FDF" w:rsidRPr="00DB08F1" w:rsidRDefault="00303FDF" w:rsidP="00303FDF">
      <w:pPr>
        <w:spacing w:after="0"/>
        <w:rPr>
          <w:rFonts w:ascii="Arial" w:hAnsi="Arial" w:cs="Arial"/>
          <w:b/>
          <w:bCs/>
          <w:sz w:val="22"/>
        </w:rPr>
      </w:pPr>
    </w:p>
    <w:p w14:paraId="30249C7E" w14:textId="77777777" w:rsidR="00B77AB2" w:rsidRPr="00DB08F1" w:rsidRDefault="00B77AB2"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Academic Honesty:</w:t>
      </w:r>
      <w:r w:rsidRPr="00DB08F1">
        <w:rPr>
          <w:rFonts w:ascii="Arial" w:hAnsi="Arial" w:cs="Arial"/>
          <w:sz w:val="22"/>
        </w:rPr>
        <w:t xml:space="preserve"> </w:t>
      </w:r>
      <w:r w:rsidR="00135DFB" w:rsidRPr="00DB08F1">
        <w:rPr>
          <w:rFonts w:ascii="Arial" w:hAnsi="Arial" w:cs="Arial"/>
          <w:sz w:val="22"/>
        </w:rPr>
        <w:t xml:space="preserve">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w:t>
      </w:r>
      <w:r w:rsidR="00135DFB" w:rsidRPr="00DB08F1">
        <w:rPr>
          <w:rFonts w:ascii="Arial" w:hAnsi="Arial" w:cs="Arial"/>
          <w:sz w:val="22"/>
        </w:rPr>
        <w:lastRenderedPageBreak/>
        <w:t xml:space="preserve">failing grade on the assignment and/or referral to the appropriate University resources. </w:t>
      </w:r>
      <w:r w:rsidRPr="00DB08F1">
        <w:rPr>
          <w:rFonts w:ascii="Arial" w:hAnsi="Arial" w:cs="Arial"/>
          <w:sz w:val="22"/>
        </w:rPr>
        <w:t xml:space="preserve">You are expected to be familiar with and abide by the University’s Honor Code. The Code can be found </w:t>
      </w:r>
      <w:hyperlink r:id="rId31" w:history="1">
        <w:r w:rsidRPr="00DB08F1">
          <w:rPr>
            <w:rStyle w:val="Hyperlink"/>
            <w:rFonts w:ascii="Arial" w:hAnsi="Arial" w:cs="Arial"/>
            <w:sz w:val="22"/>
          </w:rPr>
          <w:t>here</w:t>
        </w:r>
      </w:hyperlink>
      <w:r w:rsidRPr="00DB08F1">
        <w:rPr>
          <w:rFonts w:ascii="Arial" w:hAnsi="Arial" w:cs="Arial"/>
          <w:sz w:val="22"/>
        </w:rPr>
        <w:t xml:space="preserve">. </w:t>
      </w:r>
      <w:r w:rsidR="00135DFB" w:rsidRPr="00DB08F1">
        <w:rPr>
          <w:rFonts w:ascii="Arial" w:hAnsi="Arial" w:cs="Arial"/>
          <w:sz w:val="22"/>
        </w:rPr>
        <w:t xml:space="preserve"> </w:t>
      </w:r>
    </w:p>
    <w:p w14:paraId="07944A05" w14:textId="77777777" w:rsidR="00135DFB" w:rsidRPr="00DB08F1" w:rsidRDefault="00135DFB" w:rsidP="00135DFB">
      <w:pPr>
        <w:pStyle w:val="ListParagraph"/>
        <w:numPr>
          <w:ilvl w:val="0"/>
          <w:numId w:val="3"/>
        </w:numPr>
        <w:spacing w:after="0" w:line="240" w:lineRule="auto"/>
        <w:rPr>
          <w:rFonts w:ascii="Arial" w:hAnsi="Arial" w:cs="Arial"/>
          <w:sz w:val="22"/>
        </w:rPr>
      </w:pPr>
      <w:r w:rsidRPr="00DB08F1">
        <w:rPr>
          <w:rFonts w:ascii="Arial" w:hAnsi="Arial" w:cs="Arial"/>
          <w:sz w:val="22"/>
          <w:u w:val="single"/>
        </w:rPr>
        <w:t>Plagiarism:</w:t>
      </w:r>
      <w:r w:rsidRPr="00DB08F1">
        <w:rPr>
          <w:rFonts w:ascii="Arial" w:hAnsi="Arial" w:cs="Arial"/>
          <w:sz w:val="22"/>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5EE856CA" w14:textId="77777777" w:rsidR="00B77AB2" w:rsidRPr="00DB08F1" w:rsidRDefault="00B77AB2" w:rsidP="001D50D8">
      <w:pPr>
        <w:pStyle w:val="ListParagraph"/>
        <w:numPr>
          <w:ilvl w:val="0"/>
          <w:numId w:val="3"/>
        </w:numPr>
        <w:spacing w:after="0" w:line="240" w:lineRule="auto"/>
        <w:rPr>
          <w:rFonts w:ascii="Arial" w:hAnsi="Arial" w:cs="Arial"/>
          <w:sz w:val="22"/>
        </w:rPr>
      </w:pPr>
      <w:r w:rsidRPr="00DB08F1">
        <w:rPr>
          <w:rFonts w:ascii="Arial" w:hAnsi="Arial" w:cs="Arial"/>
          <w:sz w:val="22"/>
        </w:rPr>
        <w:t xml:space="preserve">Students must follow the university policy for </w:t>
      </w:r>
      <w:hyperlink r:id="rId32" w:history="1">
        <w:r w:rsidRPr="00DB08F1">
          <w:rPr>
            <w:rStyle w:val="Hyperlink"/>
            <w:rFonts w:ascii="Arial" w:hAnsi="Arial" w:cs="Arial"/>
            <w:sz w:val="22"/>
          </w:rPr>
          <w:t>Responsible Use of Computing</w:t>
        </w:r>
      </w:hyperlink>
      <w:r w:rsidRPr="00DB08F1">
        <w:rPr>
          <w:rFonts w:ascii="Arial" w:hAnsi="Arial" w:cs="Arial"/>
          <w:sz w:val="22"/>
        </w:rPr>
        <w:t xml:space="preserve"> </w:t>
      </w:r>
    </w:p>
    <w:p w14:paraId="12566D56" w14:textId="77777777" w:rsidR="00B77AB2" w:rsidRPr="00DB08F1" w:rsidRDefault="00211E20" w:rsidP="001D50D8">
      <w:pPr>
        <w:pStyle w:val="ListParagraph"/>
        <w:numPr>
          <w:ilvl w:val="0"/>
          <w:numId w:val="3"/>
        </w:numPr>
        <w:spacing w:after="0" w:line="240" w:lineRule="auto"/>
        <w:rPr>
          <w:rFonts w:ascii="Arial" w:hAnsi="Arial" w:cs="Arial"/>
          <w:sz w:val="22"/>
        </w:rPr>
      </w:pPr>
      <w:hyperlink r:id="rId33" w:history="1"/>
      <w:r w:rsidR="00B77AB2" w:rsidRPr="00DB08F1">
        <w:rPr>
          <w:rFonts w:ascii="Arial" w:hAnsi="Arial" w:cs="Arial"/>
          <w:iCs/>
          <w:sz w:val="22"/>
          <w:u w:val="single"/>
        </w:rPr>
        <w:t>Student services</w:t>
      </w:r>
      <w:r w:rsidR="00B77AB2" w:rsidRPr="00DB08F1">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18AD2994" w14:textId="77777777" w:rsidR="00B77AB2" w:rsidRPr="00DB08F1" w:rsidRDefault="00135DFB" w:rsidP="002A2896">
      <w:pPr>
        <w:pStyle w:val="ListParagraph"/>
        <w:numPr>
          <w:ilvl w:val="0"/>
          <w:numId w:val="3"/>
        </w:numPr>
        <w:spacing w:after="0" w:line="240" w:lineRule="auto"/>
        <w:rPr>
          <w:rFonts w:ascii="Arial" w:hAnsi="Arial" w:cs="Arial"/>
          <w:sz w:val="22"/>
        </w:rPr>
      </w:pPr>
      <w:r w:rsidRPr="00DB08F1">
        <w:rPr>
          <w:rFonts w:ascii="Arial" w:hAnsi="Arial" w:cs="Arial"/>
          <w:sz w:val="22"/>
          <w:u w:val="single"/>
        </w:rPr>
        <w:t>Privacy and Communication:</w:t>
      </w:r>
      <w:r w:rsidRPr="00DB08F1">
        <w:rPr>
          <w:rFonts w:ascii="Arial" w:hAnsi="Arial" w:cs="Arial"/>
          <w:sz w:val="22"/>
        </w:rPr>
        <w:t xml:space="preserve"> Student privacy is governed by the Family Educational Rights and Privacy Act (FERPA). As a result, students must use their </w:t>
      </w:r>
      <w:proofErr w:type="spellStart"/>
      <w:r w:rsidRPr="00DB08F1">
        <w:rPr>
          <w:rFonts w:ascii="Arial" w:hAnsi="Arial" w:cs="Arial"/>
          <w:sz w:val="22"/>
        </w:rPr>
        <w:t>MasonLive</w:t>
      </w:r>
      <w:proofErr w:type="spellEnd"/>
      <w:r w:rsidRPr="00DB08F1">
        <w:rPr>
          <w:rFonts w:ascii="Arial" w:hAnsi="Arial" w:cs="Arial"/>
          <w:sz w:val="22"/>
        </w:rPr>
        <w:t xml:space="preserve"> email account to receive important information about this class, including any communication with the professor via digital communication. Please allow 24 hours (48 on weekends) for a response to email messages. </w:t>
      </w:r>
      <w:r w:rsidR="00B77AB2" w:rsidRPr="00DB08F1">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4620C21F" w14:textId="77777777" w:rsidR="00B77AB2" w:rsidRPr="00DB08F1" w:rsidRDefault="00211E20" w:rsidP="001D50D8">
      <w:pPr>
        <w:pStyle w:val="ListParagraph"/>
        <w:numPr>
          <w:ilvl w:val="0"/>
          <w:numId w:val="3"/>
        </w:numPr>
        <w:spacing w:after="0" w:line="240" w:lineRule="auto"/>
        <w:rPr>
          <w:rFonts w:ascii="Arial" w:hAnsi="Arial" w:cs="Arial"/>
          <w:sz w:val="22"/>
        </w:rPr>
      </w:pPr>
      <w:hyperlink r:id="rId34" w:history="1">
        <w:r w:rsidR="00B77AB2" w:rsidRPr="00DB08F1">
          <w:rPr>
            <w:rStyle w:val="Hyperlink"/>
            <w:rFonts w:ascii="Arial" w:hAnsi="Arial" w:cs="Arial"/>
            <w:sz w:val="22"/>
          </w:rPr>
          <w:t>The George Mason University Counseling and Psychological Services (CAPS)</w:t>
        </w:r>
      </w:hyperlink>
      <w:r w:rsidR="00B77AB2" w:rsidRPr="00DB08F1">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71C3F14E" w14:textId="77777777" w:rsidR="00135DFB" w:rsidRPr="00DB08F1" w:rsidRDefault="00B77AB2" w:rsidP="002A2896">
      <w:pPr>
        <w:pStyle w:val="ListParagraph"/>
        <w:numPr>
          <w:ilvl w:val="0"/>
          <w:numId w:val="3"/>
        </w:numPr>
        <w:spacing w:after="0" w:line="240" w:lineRule="auto"/>
        <w:rPr>
          <w:rFonts w:ascii="Arial" w:hAnsi="Arial" w:cs="Arial"/>
          <w:bCs/>
          <w:iCs/>
          <w:sz w:val="22"/>
        </w:rPr>
      </w:pPr>
      <w:r w:rsidRPr="00DB08F1">
        <w:rPr>
          <w:rFonts w:ascii="Arial" w:hAnsi="Arial" w:cs="Arial"/>
          <w:sz w:val="22"/>
        </w:rPr>
        <w:t xml:space="preserve">Students with disabilities who seek accommodations in a course must be registered with the </w:t>
      </w:r>
      <w:hyperlink r:id="rId35" w:history="1">
        <w:r w:rsidRPr="00DB08F1">
          <w:rPr>
            <w:rStyle w:val="Hyperlink"/>
            <w:rFonts w:ascii="Arial" w:hAnsi="Arial" w:cs="Arial"/>
            <w:sz w:val="22"/>
          </w:rPr>
          <w:t>George Mason University Office of Disability Services (ODS)</w:t>
        </w:r>
      </w:hyperlink>
      <w:r w:rsidR="00135DFB" w:rsidRPr="00DB08F1">
        <w:rPr>
          <w:rStyle w:val="Hyperlink"/>
          <w:rFonts w:ascii="Arial" w:hAnsi="Arial" w:cs="Arial"/>
          <w:sz w:val="22"/>
        </w:rPr>
        <w:t>.</w:t>
      </w:r>
      <w:r w:rsidR="00135DFB" w:rsidRPr="00DB08F1">
        <w:rPr>
          <w:rStyle w:val="Hyperlink"/>
          <w:rFonts w:ascii="Arial" w:hAnsi="Arial" w:cs="Arial"/>
          <w:sz w:val="22"/>
          <w:u w:val="none"/>
        </w:rPr>
        <w:t xml:space="preserve"> </w:t>
      </w:r>
      <w:r w:rsidR="00135DFB" w:rsidRPr="00DB08F1">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050D3992" w14:textId="77777777" w:rsidR="00B77AB2" w:rsidRPr="00DB08F1" w:rsidRDefault="00B77AB2" w:rsidP="002A2896">
      <w:pPr>
        <w:pStyle w:val="ListParagraph"/>
        <w:numPr>
          <w:ilvl w:val="0"/>
          <w:numId w:val="3"/>
        </w:numPr>
        <w:spacing w:after="0" w:line="240" w:lineRule="auto"/>
        <w:rPr>
          <w:rFonts w:ascii="Arial" w:hAnsi="Arial" w:cs="Arial"/>
          <w:sz w:val="22"/>
        </w:rPr>
      </w:pPr>
      <w:r w:rsidRPr="00DB08F1">
        <w:rPr>
          <w:rFonts w:ascii="Arial" w:hAnsi="Arial" w:cs="Arial"/>
          <w:sz w:val="22"/>
        </w:rPr>
        <w:t>Students must follow the university policy stating that all sound emitting devices shall be turned off during class unless otherwise authorized by the instructor.</w:t>
      </w:r>
    </w:p>
    <w:p w14:paraId="67664FCF" w14:textId="77777777" w:rsidR="00B77AB2" w:rsidRPr="00DB08F1" w:rsidRDefault="00211E20" w:rsidP="001D50D8">
      <w:pPr>
        <w:pStyle w:val="ListParagraph"/>
        <w:numPr>
          <w:ilvl w:val="0"/>
          <w:numId w:val="3"/>
        </w:numPr>
        <w:spacing w:after="0" w:line="240" w:lineRule="auto"/>
        <w:rPr>
          <w:rFonts w:ascii="Arial" w:hAnsi="Arial" w:cs="Arial"/>
          <w:sz w:val="22"/>
        </w:rPr>
      </w:pPr>
      <w:hyperlink r:id="rId36" w:history="1">
        <w:r w:rsidR="00B77AB2" w:rsidRPr="00DB08F1">
          <w:rPr>
            <w:rStyle w:val="Hyperlink"/>
            <w:rFonts w:ascii="Arial" w:hAnsi="Arial" w:cs="Arial"/>
            <w:sz w:val="22"/>
          </w:rPr>
          <w:t>The George Mason University Writing Center</w:t>
        </w:r>
      </w:hyperlink>
      <w:r w:rsidR="00B77AB2" w:rsidRPr="00DB08F1">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5B1093C3" w14:textId="77777777" w:rsidR="008E3EC2" w:rsidRPr="00DB08F1" w:rsidRDefault="00211E20" w:rsidP="002A2896">
      <w:pPr>
        <w:pStyle w:val="ListParagraph"/>
        <w:numPr>
          <w:ilvl w:val="0"/>
          <w:numId w:val="3"/>
        </w:numPr>
        <w:spacing w:after="0" w:line="240" w:lineRule="auto"/>
        <w:rPr>
          <w:rFonts w:ascii="Arial" w:hAnsi="Arial" w:cs="Arial"/>
          <w:sz w:val="22"/>
        </w:rPr>
      </w:pPr>
      <w:hyperlink r:id="rId37" w:history="1">
        <w:r w:rsidR="00B77AB2" w:rsidRPr="00DB08F1">
          <w:rPr>
            <w:rStyle w:val="Hyperlink"/>
            <w:rFonts w:ascii="Arial" w:hAnsi="Arial" w:cs="Arial"/>
            <w:sz w:val="22"/>
          </w:rPr>
          <w:t>Diversity</w:t>
        </w:r>
      </w:hyperlink>
      <w:r w:rsidR="00B77AB2" w:rsidRPr="00DB08F1">
        <w:rPr>
          <w:rFonts w:ascii="Arial" w:hAnsi="Arial" w:cs="Arial"/>
          <w:sz w:val="22"/>
        </w:rPr>
        <w:t xml:space="preserve">: </w:t>
      </w:r>
      <w:r w:rsidR="00135DFB" w:rsidRPr="00DB08F1">
        <w:rPr>
          <w:rFonts w:ascii="Arial" w:hAnsi="Arial" w:cs="Arial"/>
          <w:sz w:val="22"/>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w:t>
      </w:r>
      <w:r w:rsidR="00135DFB" w:rsidRPr="00DB08F1">
        <w:rPr>
          <w:rFonts w:ascii="Arial" w:hAnsi="Arial" w:cs="Arial"/>
          <w:sz w:val="22"/>
        </w:rPr>
        <w:lastRenderedPageBreak/>
        <w:t>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sectPr w:rsidR="008E3EC2" w:rsidRPr="00DB08F1" w:rsidSect="004B280C">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C852" w14:textId="77777777" w:rsidR="00211E20" w:rsidRDefault="00211E20" w:rsidP="00C72BE6">
      <w:pPr>
        <w:spacing w:after="0" w:line="240" w:lineRule="auto"/>
      </w:pPr>
      <w:r>
        <w:separator/>
      </w:r>
    </w:p>
  </w:endnote>
  <w:endnote w:type="continuationSeparator" w:id="0">
    <w:p w14:paraId="1F759E5F" w14:textId="77777777" w:rsidR="00211E20" w:rsidRDefault="00211E20"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inherit">
    <w:altName w:val="Cambria"/>
    <w:charset w:val="00"/>
    <w:family w:val="roman"/>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42B2" w14:textId="77777777" w:rsidR="00161381" w:rsidRDefault="00161381">
    <w:pPr>
      <w:pStyle w:val="Footer"/>
      <w:jc w:val="right"/>
    </w:pPr>
    <w:r>
      <w:fldChar w:fldCharType="begin"/>
    </w:r>
    <w:r>
      <w:instrText xml:space="preserve"> PAGE   \* MERGEFORMAT </w:instrText>
    </w:r>
    <w:r>
      <w:fldChar w:fldCharType="separate"/>
    </w:r>
    <w:r>
      <w:rPr>
        <w:noProof/>
      </w:rPr>
      <w:t>5</w:t>
    </w:r>
    <w:r>
      <w:rPr>
        <w:noProof/>
      </w:rPr>
      <w:fldChar w:fldCharType="end"/>
    </w:r>
  </w:p>
  <w:p w14:paraId="593C8572" w14:textId="77777777" w:rsidR="00161381" w:rsidRDefault="0016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A954" w14:textId="77777777" w:rsidR="00211E20" w:rsidRDefault="00211E20" w:rsidP="00C72BE6">
      <w:pPr>
        <w:spacing w:after="0" w:line="240" w:lineRule="auto"/>
      </w:pPr>
      <w:r>
        <w:separator/>
      </w:r>
    </w:p>
  </w:footnote>
  <w:footnote w:type="continuationSeparator" w:id="0">
    <w:p w14:paraId="76BF10DF" w14:textId="77777777" w:rsidR="00211E20" w:rsidRDefault="00211E20"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DF"/>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DEA"/>
    <w:multiLevelType w:val="hybridMultilevel"/>
    <w:tmpl w:val="0F823640"/>
    <w:lvl w:ilvl="0" w:tplc="04090001">
      <w:start w:val="1"/>
      <w:numFmt w:val="bullet"/>
      <w:lvlText w:val=""/>
      <w:lvlJc w:val="left"/>
      <w:pPr>
        <w:ind w:left="720" w:hanging="360"/>
      </w:pPr>
      <w:rPr>
        <w:rFonts w:ascii="Symbol" w:hAnsi="Symbol" w:hint="default"/>
        <w:strike w:val="0"/>
      </w:rPr>
    </w:lvl>
    <w:lvl w:ilvl="1" w:tplc="38BCDC20">
      <w:start w:val="1"/>
      <w:numFmt w:val="lowerLetter"/>
      <w:lvlText w:val="%2."/>
      <w:lvlJc w:val="left"/>
      <w:pPr>
        <w:ind w:left="1440" w:hanging="360"/>
      </w:pPr>
      <w:rPr>
        <w:b w:val="0"/>
        <w:bCs/>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0AB4"/>
    <w:multiLevelType w:val="hybridMultilevel"/>
    <w:tmpl w:val="DE7837A8"/>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8D8"/>
    <w:multiLevelType w:val="hybridMultilevel"/>
    <w:tmpl w:val="ABC0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45604E2"/>
    <w:multiLevelType w:val="multilevel"/>
    <w:tmpl w:val="F5C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D504D"/>
    <w:multiLevelType w:val="hybridMultilevel"/>
    <w:tmpl w:val="A5A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129B"/>
    <w:multiLevelType w:val="hybridMultilevel"/>
    <w:tmpl w:val="DF72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A1F3D"/>
    <w:multiLevelType w:val="hybridMultilevel"/>
    <w:tmpl w:val="DFC8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A42F4DC">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44953"/>
    <w:multiLevelType w:val="multilevel"/>
    <w:tmpl w:val="5CF2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8B1D6B"/>
    <w:multiLevelType w:val="multilevel"/>
    <w:tmpl w:val="9BC4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F74E5"/>
    <w:multiLevelType w:val="hybridMultilevel"/>
    <w:tmpl w:val="B1AA58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DE0707D"/>
    <w:multiLevelType w:val="multilevel"/>
    <w:tmpl w:val="5B2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734FDB"/>
    <w:multiLevelType w:val="hybridMultilevel"/>
    <w:tmpl w:val="DF148230"/>
    <w:lvl w:ilvl="0" w:tplc="FE244028">
      <w:start w:val="1"/>
      <w:numFmt w:val="decimal"/>
      <w:lvlText w:val="%1."/>
      <w:lvlJc w:val="left"/>
      <w:pPr>
        <w:ind w:left="720" w:hanging="360"/>
      </w:pPr>
      <w:rPr>
        <w:strike w:val="0"/>
      </w:rPr>
    </w:lvl>
    <w:lvl w:ilvl="1" w:tplc="38BCDC20">
      <w:start w:val="1"/>
      <w:numFmt w:val="lowerLetter"/>
      <w:lvlText w:val="%2."/>
      <w:lvlJc w:val="left"/>
      <w:pPr>
        <w:ind w:left="1440" w:hanging="360"/>
      </w:pPr>
      <w:rPr>
        <w:b w:val="0"/>
        <w:bCs/>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7"/>
  </w:num>
  <w:num w:numId="4">
    <w:abstractNumId w:val="12"/>
  </w:num>
  <w:num w:numId="5">
    <w:abstractNumId w:val="2"/>
  </w:num>
  <w:num w:numId="6">
    <w:abstractNumId w:val="9"/>
  </w:num>
  <w:num w:numId="7">
    <w:abstractNumId w:val="3"/>
  </w:num>
  <w:num w:numId="8">
    <w:abstractNumId w:val="1"/>
  </w:num>
  <w:num w:numId="9">
    <w:abstractNumId w:val="8"/>
  </w:num>
  <w:num w:numId="10">
    <w:abstractNumId w:val="6"/>
  </w:num>
  <w:num w:numId="11">
    <w:abstractNumId w:val="11"/>
  </w:num>
  <w:num w:numId="12">
    <w:abstractNumId w:val="10"/>
  </w:num>
  <w:num w:numId="13">
    <w:abstractNumId w:val="13"/>
  </w:num>
  <w:num w:numId="14">
    <w:abstractNumId w:val="5"/>
  </w:num>
  <w:num w:numId="15">
    <w:abstractNumId w:val="14"/>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146E1"/>
    <w:rsid w:val="00023F3C"/>
    <w:rsid w:val="00023FE8"/>
    <w:rsid w:val="0002479B"/>
    <w:rsid w:val="00025FE3"/>
    <w:rsid w:val="000268AA"/>
    <w:rsid w:val="000275FE"/>
    <w:rsid w:val="00032557"/>
    <w:rsid w:val="00033A14"/>
    <w:rsid w:val="000353DD"/>
    <w:rsid w:val="00035D3F"/>
    <w:rsid w:val="00035FCA"/>
    <w:rsid w:val="0003672F"/>
    <w:rsid w:val="000404FF"/>
    <w:rsid w:val="00053AF3"/>
    <w:rsid w:val="000567D8"/>
    <w:rsid w:val="00057FA7"/>
    <w:rsid w:val="000723AE"/>
    <w:rsid w:val="0007645C"/>
    <w:rsid w:val="00085C72"/>
    <w:rsid w:val="0009042C"/>
    <w:rsid w:val="00090B2E"/>
    <w:rsid w:val="000916E5"/>
    <w:rsid w:val="00092918"/>
    <w:rsid w:val="000A01B0"/>
    <w:rsid w:val="000A1123"/>
    <w:rsid w:val="000A3C50"/>
    <w:rsid w:val="000A7819"/>
    <w:rsid w:val="000A790E"/>
    <w:rsid w:val="000B0C72"/>
    <w:rsid w:val="000B119D"/>
    <w:rsid w:val="000B1AFD"/>
    <w:rsid w:val="000B2455"/>
    <w:rsid w:val="000B3AE2"/>
    <w:rsid w:val="000B6A7F"/>
    <w:rsid w:val="000C21E3"/>
    <w:rsid w:val="000C3014"/>
    <w:rsid w:val="000C539A"/>
    <w:rsid w:val="000C6C1B"/>
    <w:rsid w:val="000D1C66"/>
    <w:rsid w:val="000D2AF5"/>
    <w:rsid w:val="000D2F80"/>
    <w:rsid w:val="000E08FF"/>
    <w:rsid w:val="000E1D8B"/>
    <w:rsid w:val="000E3EC8"/>
    <w:rsid w:val="000E64A4"/>
    <w:rsid w:val="000F2EDA"/>
    <w:rsid w:val="000F5D29"/>
    <w:rsid w:val="001027E5"/>
    <w:rsid w:val="0010732C"/>
    <w:rsid w:val="00111376"/>
    <w:rsid w:val="0011356D"/>
    <w:rsid w:val="00113CA9"/>
    <w:rsid w:val="0011645C"/>
    <w:rsid w:val="0012000A"/>
    <w:rsid w:val="001210EC"/>
    <w:rsid w:val="0012596D"/>
    <w:rsid w:val="00127C9C"/>
    <w:rsid w:val="00131A04"/>
    <w:rsid w:val="001330BC"/>
    <w:rsid w:val="001341F9"/>
    <w:rsid w:val="00135489"/>
    <w:rsid w:val="00135DFB"/>
    <w:rsid w:val="00143FCA"/>
    <w:rsid w:val="00145B0D"/>
    <w:rsid w:val="00152196"/>
    <w:rsid w:val="00153CDC"/>
    <w:rsid w:val="00160400"/>
    <w:rsid w:val="00161381"/>
    <w:rsid w:val="00161708"/>
    <w:rsid w:val="0016335C"/>
    <w:rsid w:val="00163D1B"/>
    <w:rsid w:val="001643F4"/>
    <w:rsid w:val="001645C3"/>
    <w:rsid w:val="00167E05"/>
    <w:rsid w:val="001728E6"/>
    <w:rsid w:val="0017486F"/>
    <w:rsid w:val="0018004C"/>
    <w:rsid w:val="00181828"/>
    <w:rsid w:val="0019280D"/>
    <w:rsid w:val="00195398"/>
    <w:rsid w:val="00197417"/>
    <w:rsid w:val="001A1F45"/>
    <w:rsid w:val="001A665C"/>
    <w:rsid w:val="001B092B"/>
    <w:rsid w:val="001B4834"/>
    <w:rsid w:val="001C28B4"/>
    <w:rsid w:val="001C54E7"/>
    <w:rsid w:val="001C627C"/>
    <w:rsid w:val="001D50D8"/>
    <w:rsid w:val="001E74E4"/>
    <w:rsid w:val="001F08D8"/>
    <w:rsid w:val="001F09A7"/>
    <w:rsid w:val="001F322E"/>
    <w:rsid w:val="001F388C"/>
    <w:rsid w:val="001F7C7F"/>
    <w:rsid w:val="002007E9"/>
    <w:rsid w:val="002022BD"/>
    <w:rsid w:val="00210910"/>
    <w:rsid w:val="00211E20"/>
    <w:rsid w:val="002157E1"/>
    <w:rsid w:val="0021737F"/>
    <w:rsid w:val="002202DD"/>
    <w:rsid w:val="002212F7"/>
    <w:rsid w:val="00221347"/>
    <w:rsid w:val="00223F1D"/>
    <w:rsid w:val="00231AAC"/>
    <w:rsid w:val="00233092"/>
    <w:rsid w:val="002349D1"/>
    <w:rsid w:val="00237776"/>
    <w:rsid w:val="002423F9"/>
    <w:rsid w:val="00250123"/>
    <w:rsid w:val="002547E1"/>
    <w:rsid w:val="00257602"/>
    <w:rsid w:val="00257A12"/>
    <w:rsid w:val="0026153A"/>
    <w:rsid w:val="0026225B"/>
    <w:rsid w:val="0026466E"/>
    <w:rsid w:val="00272FC5"/>
    <w:rsid w:val="00280CE0"/>
    <w:rsid w:val="00291FDA"/>
    <w:rsid w:val="00295FE5"/>
    <w:rsid w:val="002A2896"/>
    <w:rsid w:val="002A35B5"/>
    <w:rsid w:val="002A6E0D"/>
    <w:rsid w:val="002B2DFD"/>
    <w:rsid w:val="002B3997"/>
    <w:rsid w:val="002B4AB6"/>
    <w:rsid w:val="002B4AC9"/>
    <w:rsid w:val="002B5C10"/>
    <w:rsid w:val="002B67B7"/>
    <w:rsid w:val="002B7006"/>
    <w:rsid w:val="002C53AE"/>
    <w:rsid w:val="002C569A"/>
    <w:rsid w:val="002D1775"/>
    <w:rsid w:val="002D3589"/>
    <w:rsid w:val="002D4837"/>
    <w:rsid w:val="002D5792"/>
    <w:rsid w:val="002D6A91"/>
    <w:rsid w:val="002E2640"/>
    <w:rsid w:val="002F33F7"/>
    <w:rsid w:val="00303044"/>
    <w:rsid w:val="00303FDF"/>
    <w:rsid w:val="00303FE5"/>
    <w:rsid w:val="00304CA7"/>
    <w:rsid w:val="00307D0F"/>
    <w:rsid w:val="00314A97"/>
    <w:rsid w:val="00325A50"/>
    <w:rsid w:val="00327486"/>
    <w:rsid w:val="00332E18"/>
    <w:rsid w:val="00332F69"/>
    <w:rsid w:val="00333238"/>
    <w:rsid w:val="0033424B"/>
    <w:rsid w:val="0034058E"/>
    <w:rsid w:val="00341E43"/>
    <w:rsid w:val="00342921"/>
    <w:rsid w:val="003462C0"/>
    <w:rsid w:val="00347C16"/>
    <w:rsid w:val="003512A0"/>
    <w:rsid w:val="00355488"/>
    <w:rsid w:val="00356751"/>
    <w:rsid w:val="003603C2"/>
    <w:rsid w:val="00363814"/>
    <w:rsid w:val="0036799A"/>
    <w:rsid w:val="00370609"/>
    <w:rsid w:val="0038206A"/>
    <w:rsid w:val="00383356"/>
    <w:rsid w:val="0039063C"/>
    <w:rsid w:val="00391870"/>
    <w:rsid w:val="003A477D"/>
    <w:rsid w:val="003A5185"/>
    <w:rsid w:val="003A6B0F"/>
    <w:rsid w:val="003B0E2D"/>
    <w:rsid w:val="003B1800"/>
    <w:rsid w:val="003B2298"/>
    <w:rsid w:val="003B50C3"/>
    <w:rsid w:val="003C0898"/>
    <w:rsid w:val="003C28D2"/>
    <w:rsid w:val="003C7CA5"/>
    <w:rsid w:val="003D47C5"/>
    <w:rsid w:val="003D49C1"/>
    <w:rsid w:val="003F4299"/>
    <w:rsid w:val="003F558E"/>
    <w:rsid w:val="003F5D7F"/>
    <w:rsid w:val="003F7A4F"/>
    <w:rsid w:val="00411378"/>
    <w:rsid w:val="00411EBA"/>
    <w:rsid w:val="004134B6"/>
    <w:rsid w:val="0041389E"/>
    <w:rsid w:val="00417029"/>
    <w:rsid w:val="00420585"/>
    <w:rsid w:val="0042200D"/>
    <w:rsid w:val="0042213D"/>
    <w:rsid w:val="00430EA2"/>
    <w:rsid w:val="004328C6"/>
    <w:rsid w:val="00433902"/>
    <w:rsid w:val="004344DA"/>
    <w:rsid w:val="004460DA"/>
    <w:rsid w:val="00446F04"/>
    <w:rsid w:val="00451635"/>
    <w:rsid w:val="00452BA8"/>
    <w:rsid w:val="0045394C"/>
    <w:rsid w:val="00457692"/>
    <w:rsid w:val="00460F96"/>
    <w:rsid w:val="00463090"/>
    <w:rsid w:val="0046438C"/>
    <w:rsid w:val="00483DAC"/>
    <w:rsid w:val="00484FD7"/>
    <w:rsid w:val="00485350"/>
    <w:rsid w:val="004877B8"/>
    <w:rsid w:val="00494ED5"/>
    <w:rsid w:val="0049608E"/>
    <w:rsid w:val="004A1785"/>
    <w:rsid w:val="004A4828"/>
    <w:rsid w:val="004B280C"/>
    <w:rsid w:val="004C1D90"/>
    <w:rsid w:val="004D0F5D"/>
    <w:rsid w:val="004D0F86"/>
    <w:rsid w:val="004D432B"/>
    <w:rsid w:val="004D49AF"/>
    <w:rsid w:val="004D4A07"/>
    <w:rsid w:val="004D50E7"/>
    <w:rsid w:val="004D6C40"/>
    <w:rsid w:val="004D7B00"/>
    <w:rsid w:val="004E2DFF"/>
    <w:rsid w:val="004E31B1"/>
    <w:rsid w:val="004E5C32"/>
    <w:rsid w:val="004E6177"/>
    <w:rsid w:val="004F2156"/>
    <w:rsid w:val="004F44A8"/>
    <w:rsid w:val="004F4EE5"/>
    <w:rsid w:val="004F7918"/>
    <w:rsid w:val="0050062F"/>
    <w:rsid w:val="005017D1"/>
    <w:rsid w:val="00501874"/>
    <w:rsid w:val="0050462A"/>
    <w:rsid w:val="0050686C"/>
    <w:rsid w:val="00507634"/>
    <w:rsid w:val="00507D96"/>
    <w:rsid w:val="005104E3"/>
    <w:rsid w:val="00513904"/>
    <w:rsid w:val="005139B3"/>
    <w:rsid w:val="00513C2C"/>
    <w:rsid w:val="005150A1"/>
    <w:rsid w:val="00515502"/>
    <w:rsid w:val="00530697"/>
    <w:rsid w:val="005320D2"/>
    <w:rsid w:val="00534750"/>
    <w:rsid w:val="005371B8"/>
    <w:rsid w:val="005417C7"/>
    <w:rsid w:val="00542672"/>
    <w:rsid w:val="00544067"/>
    <w:rsid w:val="005449CE"/>
    <w:rsid w:val="00545BDB"/>
    <w:rsid w:val="005516F3"/>
    <w:rsid w:val="005552C6"/>
    <w:rsid w:val="00561989"/>
    <w:rsid w:val="0056762B"/>
    <w:rsid w:val="0057516A"/>
    <w:rsid w:val="0057560B"/>
    <w:rsid w:val="00577510"/>
    <w:rsid w:val="00580CEC"/>
    <w:rsid w:val="00582597"/>
    <w:rsid w:val="005827E8"/>
    <w:rsid w:val="005842D0"/>
    <w:rsid w:val="00584752"/>
    <w:rsid w:val="005849D5"/>
    <w:rsid w:val="00585605"/>
    <w:rsid w:val="005931BE"/>
    <w:rsid w:val="005A0537"/>
    <w:rsid w:val="005A10EF"/>
    <w:rsid w:val="005A4414"/>
    <w:rsid w:val="005A4AFD"/>
    <w:rsid w:val="005A6D6E"/>
    <w:rsid w:val="005B02DF"/>
    <w:rsid w:val="005B4FBC"/>
    <w:rsid w:val="005B679E"/>
    <w:rsid w:val="005C145B"/>
    <w:rsid w:val="005C380F"/>
    <w:rsid w:val="005D0BD3"/>
    <w:rsid w:val="005D1D35"/>
    <w:rsid w:val="005D4872"/>
    <w:rsid w:val="005D5C8E"/>
    <w:rsid w:val="005E2681"/>
    <w:rsid w:val="00600895"/>
    <w:rsid w:val="00600CAA"/>
    <w:rsid w:val="006019CD"/>
    <w:rsid w:val="00602917"/>
    <w:rsid w:val="006056CC"/>
    <w:rsid w:val="00610995"/>
    <w:rsid w:val="00611C38"/>
    <w:rsid w:val="00611FC4"/>
    <w:rsid w:val="0061278A"/>
    <w:rsid w:val="0061648A"/>
    <w:rsid w:val="0062628B"/>
    <w:rsid w:val="0063174E"/>
    <w:rsid w:val="00635EB6"/>
    <w:rsid w:val="006366CC"/>
    <w:rsid w:val="00646594"/>
    <w:rsid w:val="00657757"/>
    <w:rsid w:val="00660245"/>
    <w:rsid w:val="0066225A"/>
    <w:rsid w:val="00682E57"/>
    <w:rsid w:val="00690563"/>
    <w:rsid w:val="00690FD9"/>
    <w:rsid w:val="0069730B"/>
    <w:rsid w:val="006A0F0F"/>
    <w:rsid w:val="006A2585"/>
    <w:rsid w:val="006A4E30"/>
    <w:rsid w:val="006B41CE"/>
    <w:rsid w:val="006C6DFA"/>
    <w:rsid w:val="006D060A"/>
    <w:rsid w:val="006D18A6"/>
    <w:rsid w:val="006D4A68"/>
    <w:rsid w:val="006E0399"/>
    <w:rsid w:val="006F20BA"/>
    <w:rsid w:val="00713098"/>
    <w:rsid w:val="00713B6C"/>
    <w:rsid w:val="00722604"/>
    <w:rsid w:val="007236A9"/>
    <w:rsid w:val="00725A24"/>
    <w:rsid w:val="007267E9"/>
    <w:rsid w:val="007315B2"/>
    <w:rsid w:val="007361C6"/>
    <w:rsid w:val="00736D1C"/>
    <w:rsid w:val="00741015"/>
    <w:rsid w:val="007421A2"/>
    <w:rsid w:val="0074269F"/>
    <w:rsid w:val="00743E57"/>
    <w:rsid w:val="00744F3E"/>
    <w:rsid w:val="00746FCC"/>
    <w:rsid w:val="0075358E"/>
    <w:rsid w:val="007539EE"/>
    <w:rsid w:val="00755BA5"/>
    <w:rsid w:val="00756468"/>
    <w:rsid w:val="00762296"/>
    <w:rsid w:val="0076288E"/>
    <w:rsid w:val="00770D7F"/>
    <w:rsid w:val="0077319B"/>
    <w:rsid w:val="007825E1"/>
    <w:rsid w:val="00782EBB"/>
    <w:rsid w:val="00783096"/>
    <w:rsid w:val="00783C6D"/>
    <w:rsid w:val="0078701C"/>
    <w:rsid w:val="00791722"/>
    <w:rsid w:val="00794E54"/>
    <w:rsid w:val="00795DEA"/>
    <w:rsid w:val="00796D45"/>
    <w:rsid w:val="007B0990"/>
    <w:rsid w:val="007B3A7A"/>
    <w:rsid w:val="007B4E2B"/>
    <w:rsid w:val="007B54D0"/>
    <w:rsid w:val="007C067D"/>
    <w:rsid w:val="007C4A31"/>
    <w:rsid w:val="007C620E"/>
    <w:rsid w:val="007D1C49"/>
    <w:rsid w:val="007D2B68"/>
    <w:rsid w:val="007D2D49"/>
    <w:rsid w:val="007E0CA2"/>
    <w:rsid w:val="007E3923"/>
    <w:rsid w:val="007E5A4E"/>
    <w:rsid w:val="007F3EEB"/>
    <w:rsid w:val="007F59E3"/>
    <w:rsid w:val="007F6C47"/>
    <w:rsid w:val="007F6D91"/>
    <w:rsid w:val="00801C12"/>
    <w:rsid w:val="008020F5"/>
    <w:rsid w:val="0080460B"/>
    <w:rsid w:val="00812EFF"/>
    <w:rsid w:val="00814020"/>
    <w:rsid w:val="00814101"/>
    <w:rsid w:val="00814477"/>
    <w:rsid w:val="008156C8"/>
    <w:rsid w:val="00815C42"/>
    <w:rsid w:val="00816B31"/>
    <w:rsid w:val="008212E5"/>
    <w:rsid w:val="00823484"/>
    <w:rsid w:val="00824558"/>
    <w:rsid w:val="00833E87"/>
    <w:rsid w:val="0083434C"/>
    <w:rsid w:val="00841300"/>
    <w:rsid w:val="0085370A"/>
    <w:rsid w:val="008548A6"/>
    <w:rsid w:val="0086032F"/>
    <w:rsid w:val="00862C64"/>
    <w:rsid w:val="00863BDA"/>
    <w:rsid w:val="008660D3"/>
    <w:rsid w:val="0087090D"/>
    <w:rsid w:val="00875DF7"/>
    <w:rsid w:val="00880655"/>
    <w:rsid w:val="008823AA"/>
    <w:rsid w:val="0088246E"/>
    <w:rsid w:val="008826C5"/>
    <w:rsid w:val="00890934"/>
    <w:rsid w:val="00890CD1"/>
    <w:rsid w:val="008942AA"/>
    <w:rsid w:val="00894E59"/>
    <w:rsid w:val="008A3A1D"/>
    <w:rsid w:val="008A4E0F"/>
    <w:rsid w:val="008A679D"/>
    <w:rsid w:val="008A6BC1"/>
    <w:rsid w:val="008B08FE"/>
    <w:rsid w:val="008B1FC4"/>
    <w:rsid w:val="008B2F26"/>
    <w:rsid w:val="008B5BD6"/>
    <w:rsid w:val="008B726D"/>
    <w:rsid w:val="008C0280"/>
    <w:rsid w:val="008C0961"/>
    <w:rsid w:val="008C108E"/>
    <w:rsid w:val="008C2513"/>
    <w:rsid w:val="008D3996"/>
    <w:rsid w:val="008D3BD1"/>
    <w:rsid w:val="008D5B3B"/>
    <w:rsid w:val="008E20C1"/>
    <w:rsid w:val="008E2BF9"/>
    <w:rsid w:val="008E3EC2"/>
    <w:rsid w:val="008E5CD0"/>
    <w:rsid w:val="008E72BA"/>
    <w:rsid w:val="008F6330"/>
    <w:rsid w:val="008F716C"/>
    <w:rsid w:val="0090095C"/>
    <w:rsid w:val="00904EBD"/>
    <w:rsid w:val="0091277E"/>
    <w:rsid w:val="00914872"/>
    <w:rsid w:val="00914E41"/>
    <w:rsid w:val="00920FAA"/>
    <w:rsid w:val="0092180C"/>
    <w:rsid w:val="00921BF6"/>
    <w:rsid w:val="009423B1"/>
    <w:rsid w:val="00942CAE"/>
    <w:rsid w:val="00943CB9"/>
    <w:rsid w:val="00943EE1"/>
    <w:rsid w:val="00947E43"/>
    <w:rsid w:val="009505EC"/>
    <w:rsid w:val="0095139E"/>
    <w:rsid w:val="00951AE4"/>
    <w:rsid w:val="0096034F"/>
    <w:rsid w:val="00960DCB"/>
    <w:rsid w:val="00967FA9"/>
    <w:rsid w:val="00974232"/>
    <w:rsid w:val="0098234B"/>
    <w:rsid w:val="0098373D"/>
    <w:rsid w:val="0098515F"/>
    <w:rsid w:val="00986050"/>
    <w:rsid w:val="0099015D"/>
    <w:rsid w:val="00994A90"/>
    <w:rsid w:val="009A0FE2"/>
    <w:rsid w:val="009A2236"/>
    <w:rsid w:val="009B144E"/>
    <w:rsid w:val="009B2101"/>
    <w:rsid w:val="009B354D"/>
    <w:rsid w:val="009B6463"/>
    <w:rsid w:val="009B7BBC"/>
    <w:rsid w:val="009C06AC"/>
    <w:rsid w:val="009C34D5"/>
    <w:rsid w:val="009C49D0"/>
    <w:rsid w:val="009D5FD1"/>
    <w:rsid w:val="009E3A06"/>
    <w:rsid w:val="009F12AD"/>
    <w:rsid w:val="009F33B2"/>
    <w:rsid w:val="009F48C9"/>
    <w:rsid w:val="009F493F"/>
    <w:rsid w:val="00A03005"/>
    <w:rsid w:val="00A10089"/>
    <w:rsid w:val="00A118D5"/>
    <w:rsid w:val="00A14516"/>
    <w:rsid w:val="00A15A93"/>
    <w:rsid w:val="00A15E0E"/>
    <w:rsid w:val="00A16309"/>
    <w:rsid w:val="00A16901"/>
    <w:rsid w:val="00A26602"/>
    <w:rsid w:val="00A328B2"/>
    <w:rsid w:val="00A35727"/>
    <w:rsid w:val="00A35799"/>
    <w:rsid w:val="00A357C4"/>
    <w:rsid w:val="00A401EF"/>
    <w:rsid w:val="00A46BFA"/>
    <w:rsid w:val="00A47BC2"/>
    <w:rsid w:val="00A533F8"/>
    <w:rsid w:val="00A53D70"/>
    <w:rsid w:val="00A54DE4"/>
    <w:rsid w:val="00A62761"/>
    <w:rsid w:val="00A62CD2"/>
    <w:rsid w:val="00A64E93"/>
    <w:rsid w:val="00A71DC4"/>
    <w:rsid w:val="00A72A90"/>
    <w:rsid w:val="00A80B18"/>
    <w:rsid w:val="00A810D4"/>
    <w:rsid w:val="00A81224"/>
    <w:rsid w:val="00A81359"/>
    <w:rsid w:val="00A828B1"/>
    <w:rsid w:val="00A828E4"/>
    <w:rsid w:val="00A83436"/>
    <w:rsid w:val="00A8366E"/>
    <w:rsid w:val="00A84CFE"/>
    <w:rsid w:val="00A85501"/>
    <w:rsid w:val="00A90C99"/>
    <w:rsid w:val="00A91C94"/>
    <w:rsid w:val="00A920A1"/>
    <w:rsid w:val="00A930E8"/>
    <w:rsid w:val="00AB2998"/>
    <w:rsid w:val="00AB562C"/>
    <w:rsid w:val="00AC16B9"/>
    <w:rsid w:val="00AC2C9D"/>
    <w:rsid w:val="00AC72E2"/>
    <w:rsid w:val="00AD0037"/>
    <w:rsid w:val="00AD0F76"/>
    <w:rsid w:val="00AD41F4"/>
    <w:rsid w:val="00AD64B7"/>
    <w:rsid w:val="00AD7234"/>
    <w:rsid w:val="00AD7284"/>
    <w:rsid w:val="00AE438C"/>
    <w:rsid w:val="00AE4574"/>
    <w:rsid w:val="00AE7BC8"/>
    <w:rsid w:val="00AF18E8"/>
    <w:rsid w:val="00AF19EA"/>
    <w:rsid w:val="00AF24F7"/>
    <w:rsid w:val="00AF4662"/>
    <w:rsid w:val="00AF7026"/>
    <w:rsid w:val="00B00984"/>
    <w:rsid w:val="00B07881"/>
    <w:rsid w:val="00B10330"/>
    <w:rsid w:val="00B22FCA"/>
    <w:rsid w:val="00B3007D"/>
    <w:rsid w:val="00B30F95"/>
    <w:rsid w:val="00B36C91"/>
    <w:rsid w:val="00B44AA6"/>
    <w:rsid w:val="00B46268"/>
    <w:rsid w:val="00B52F66"/>
    <w:rsid w:val="00B5508A"/>
    <w:rsid w:val="00B56ABD"/>
    <w:rsid w:val="00B57D35"/>
    <w:rsid w:val="00B630E6"/>
    <w:rsid w:val="00B651E7"/>
    <w:rsid w:val="00B73FD7"/>
    <w:rsid w:val="00B741D1"/>
    <w:rsid w:val="00B7556D"/>
    <w:rsid w:val="00B771AB"/>
    <w:rsid w:val="00B77AB2"/>
    <w:rsid w:val="00B84574"/>
    <w:rsid w:val="00B84FD6"/>
    <w:rsid w:val="00B93475"/>
    <w:rsid w:val="00B94114"/>
    <w:rsid w:val="00BA1BA2"/>
    <w:rsid w:val="00BA615A"/>
    <w:rsid w:val="00BA6C56"/>
    <w:rsid w:val="00BA6CFB"/>
    <w:rsid w:val="00BC185A"/>
    <w:rsid w:val="00BC4520"/>
    <w:rsid w:val="00BC7FAD"/>
    <w:rsid w:val="00BD5220"/>
    <w:rsid w:val="00BD6780"/>
    <w:rsid w:val="00BE4A9B"/>
    <w:rsid w:val="00BF14E7"/>
    <w:rsid w:val="00BF4A2F"/>
    <w:rsid w:val="00BF5789"/>
    <w:rsid w:val="00C064B3"/>
    <w:rsid w:val="00C1496D"/>
    <w:rsid w:val="00C151AF"/>
    <w:rsid w:val="00C17EE1"/>
    <w:rsid w:val="00C21B1B"/>
    <w:rsid w:val="00C22B96"/>
    <w:rsid w:val="00C24095"/>
    <w:rsid w:val="00C310ED"/>
    <w:rsid w:val="00C31B3C"/>
    <w:rsid w:val="00C31ECF"/>
    <w:rsid w:val="00C32B35"/>
    <w:rsid w:val="00C4696B"/>
    <w:rsid w:val="00C6124A"/>
    <w:rsid w:val="00C613DB"/>
    <w:rsid w:val="00C650A3"/>
    <w:rsid w:val="00C67D10"/>
    <w:rsid w:val="00C72BE6"/>
    <w:rsid w:val="00C730E6"/>
    <w:rsid w:val="00C7335F"/>
    <w:rsid w:val="00C776F6"/>
    <w:rsid w:val="00C85DAE"/>
    <w:rsid w:val="00C9409C"/>
    <w:rsid w:val="00C96339"/>
    <w:rsid w:val="00CA35B7"/>
    <w:rsid w:val="00CA5430"/>
    <w:rsid w:val="00CB0D2E"/>
    <w:rsid w:val="00CB2447"/>
    <w:rsid w:val="00CB523B"/>
    <w:rsid w:val="00CB6226"/>
    <w:rsid w:val="00CB6B1A"/>
    <w:rsid w:val="00CB78B5"/>
    <w:rsid w:val="00CD53AC"/>
    <w:rsid w:val="00CD56AF"/>
    <w:rsid w:val="00CD623B"/>
    <w:rsid w:val="00CE4228"/>
    <w:rsid w:val="00CE6FBA"/>
    <w:rsid w:val="00CE7918"/>
    <w:rsid w:val="00CE7B73"/>
    <w:rsid w:val="00CF5313"/>
    <w:rsid w:val="00CF647F"/>
    <w:rsid w:val="00D016BD"/>
    <w:rsid w:val="00D02EF6"/>
    <w:rsid w:val="00D11586"/>
    <w:rsid w:val="00D13369"/>
    <w:rsid w:val="00D32C2B"/>
    <w:rsid w:val="00D3347F"/>
    <w:rsid w:val="00D404EE"/>
    <w:rsid w:val="00D407B4"/>
    <w:rsid w:val="00D4244A"/>
    <w:rsid w:val="00D43C5C"/>
    <w:rsid w:val="00D60251"/>
    <w:rsid w:val="00D61CA8"/>
    <w:rsid w:val="00D644BF"/>
    <w:rsid w:val="00D64E80"/>
    <w:rsid w:val="00D65594"/>
    <w:rsid w:val="00D7269F"/>
    <w:rsid w:val="00D74FDA"/>
    <w:rsid w:val="00D762BB"/>
    <w:rsid w:val="00D82406"/>
    <w:rsid w:val="00D93555"/>
    <w:rsid w:val="00D950C8"/>
    <w:rsid w:val="00D9513B"/>
    <w:rsid w:val="00D9559C"/>
    <w:rsid w:val="00D97CA9"/>
    <w:rsid w:val="00DA165F"/>
    <w:rsid w:val="00DA1E75"/>
    <w:rsid w:val="00DA2312"/>
    <w:rsid w:val="00DA55F4"/>
    <w:rsid w:val="00DB08F1"/>
    <w:rsid w:val="00DB11C0"/>
    <w:rsid w:val="00DC28A4"/>
    <w:rsid w:val="00DC3414"/>
    <w:rsid w:val="00DC4FC9"/>
    <w:rsid w:val="00DD1B9A"/>
    <w:rsid w:val="00DE14CB"/>
    <w:rsid w:val="00DE5B47"/>
    <w:rsid w:val="00DE7F56"/>
    <w:rsid w:val="00DF1652"/>
    <w:rsid w:val="00DF32E5"/>
    <w:rsid w:val="00DF40BD"/>
    <w:rsid w:val="00E03CEA"/>
    <w:rsid w:val="00E04333"/>
    <w:rsid w:val="00E06D0E"/>
    <w:rsid w:val="00E11337"/>
    <w:rsid w:val="00E1278C"/>
    <w:rsid w:val="00E15D3E"/>
    <w:rsid w:val="00E17818"/>
    <w:rsid w:val="00E1782B"/>
    <w:rsid w:val="00E279E6"/>
    <w:rsid w:val="00E301EC"/>
    <w:rsid w:val="00E32311"/>
    <w:rsid w:val="00E334F3"/>
    <w:rsid w:val="00E34E5D"/>
    <w:rsid w:val="00E42BD7"/>
    <w:rsid w:val="00E44633"/>
    <w:rsid w:val="00E45659"/>
    <w:rsid w:val="00E47F28"/>
    <w:rsid w:val="00E56BA9"/>
    <w:rsid w:val="00E57A24"/>
    <w:rsid w:val="00E62AC0"/>
    <w:rsid w:val="00E66068"/>
    <w:rsid w:val="00E665D1"/>
    <w:rsid w:val="00E66C27"/>
    <w:rsid w:val="00E71627"/>
    <w:rsid w:val="00E71EEA"/>
    <w:rsid w:val="00E72216"/>
    <w:rsid w:val="00E7249A"/>
    <w:rsid w:val="00E72A63"/>
    <w:rsid w:val="00E72D24"/>
    <w:rsid w:val="00E74E6B"/>
    <w:rsid w:val="00E778EA"/>
    <w:rsid w:val="00E84F20"/>
    <w:rsid w:val="00E90760"/>
    <w:rsid w:val="00E95509"/>
    <w:rsid w:val="00EA1D3F"/>
    <w:rsid w:val="00EA3A94"/>
    <w:rsid w:val="00EA49A5"/>
    <w:rsid w:val="00EA4F26"/>
    <w:rsid w:val="00EA6219"/>
    <w:rsid w:val="00EB1B51"/>
    <w:rsid w:val="00EB26FE"/>
    <w:rsid w:val="00EC0870"/>
    <w:rsid w:val="00EC5824"/>
    <w:rsid w:val="00EC7D47"/>
    <w:rsid w:val="00ED36C5"/>
    <w:rsid w:val="00ED77C6"/>
    <w:rsid w:val="00ED7A4F"/>
    <w:rsid w:val="00EE3031"/>
    <w:rsid w:val="00EE7A81"/>
    <w:rsid w:val="00EF110E"/>
    <w:rsid w:val="00EF2B00"/>
    <w:rsid w:val="00EF2CB8"/>
    <w:rsid w:val="00EF7BD7"/>
    <w:rsid w:val="00F05DFA"/>
    <w:rsid w:val="00F067BC"/>
    <w:rsid w:val="00F118C1"/>
    <w:rsid w:val="00F11D06"/>
    <w:rsid w:val="00F12D6F"/>
    <w:rsid w:val="00F13D8E"/>
    <w:rsid w:val="00F14325"/>
    <w:rsid w:val="00F17B84"/>
    <w:rsid w:val="00F20A88"/>
    <w:rsid w:val="00F21824"/>
    <w:rsid w:val="00F25D7C"/>
    <w:rsid w:val="00F26E9D"/>
    <w:rsid w:val="00F35E0C"/>
    <w:rsid w:val="00F40AE9"/>
    <w:rsid w:val="00F40B61"/>
    <w:rsid w:val="00F41538"/>
    <w:rsid w:val="00F42B52"/>
    <w:rsid w:val="00F442FD"/>
    <w:rsid w:val="00F45DB9"/>
    <w:rsid w:val="00F47D5A"/>
    <w:rsid w:val="00F52A32"/>
    <w:rsid w:val="00F52F2B"/>
    <w:rsid w:val="00F53972"/>
    <w:rsid w:val="00F55975"/>
    <w:rsid w:val="00F60312"/>
    <w:rsid w:val="00F61E44"/>
    <w:rsid w:val="00F63A40"/>
    <w:rsid w:val="00F63CAF"/>
    <w:rsid w:val="00F63D21"/>
    <w:rsid w:val="00F719DA"/>
    <w:rsid w:val="00F73DEB"/>
    <w:rsid w:val="00F755EF"/>
    <w:rsid w:val="00F7584C"/>
    <w:rsid w:val="00F7614D"/>
    <w:rsid w:val="00F81E7C"/>
    <w:rsid w:val="00F8222C"/>
    <w:rsid w:val="00F832BC"/>
    <w:rsid w:val="00F85DC2"/>
    <w:rsid w:val="00F86698"/>
    <w:rsid w:val="00F903F9"/>
    <w:rsid w:val="00F907B4"/>
    <w:rsid w:val="00F93A46"/>
    <w:rsid w:val="00F93B9E"/>
    <w:rsid w:val="00F94346"/>
    <w:rsid w:val="00F966C2"/>
    <w:rsid w:val="00FA10E2"/>
    <w:rsid w:val="00FA41A5"/>
    <w:rsid w:val="00FB0200"/>
    <w:rsid w:val="00FB1E91"/>
    <w:rsid w:val="00FB313F"/>
    <w:rsid w:val="00FC0FF5"/>
    <w:rsid w:val="00FC67D9"/>
    <w:rsid w:val="00FD458E"/>
    <w:rsid w:val="00FE0914"/>
    <w:rsid w:val="00FE10DF"/>
    <w:rsid w:val="00FE215C"/>
    <w:rsid w:val="00FE29FC"/>
    <w:rsid w:val="00FE3F9B"/>
    <w:rsid w:val="00FE63A2"/>
    <w:rsid w:val="00FE738E"/>
    <w:rsid w:val="00FF0259"/>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C5E"/>
  <w15:chartTrackingRefBased/>
  <w15:docId w15:val="{4ADE3A25-7EA4-4AEF-887E-9BCAE1E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3D"/>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semiHidden/>
    <w:unhideWhenUsed/>
    <w:qFormat/>
    <w:rsid w:val="009B7BB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character" w:customStyle="1" w:styleId="Heading5Char">
    <w:name w:val="Heading 5 Char"/>
    <w:link w:val="Heading5"/>
    <w:uiPriority w:val="9"/>
    <w:semiHidden/>
    <w:rsid w:val="009B7BBC"/>
    <w:rPr>
      <w:rFonts w:ascii="Calibri" w:eastAsia="Times New Roman" w:hAnsi="Calibri" w:cs="Times New Roman"/>
      <w:b/>
      <w:bCs/>
      <w:i/>
      <w:iCs/>
      <w:sz w:val="26"/>
      <w:szCs w:val="26"/>
    </w:rPr>
  </w:style>
  <w:style w:type="table" w:customStyle="1" w:styleId="TableGrid1">
    <w:name w:val="Table Grid1"/>
    <w:basedOn w:val="TableNormal"/>
    <w:next w:val="TableGrid"/>
    <w:uiPriority w:val="39"/>
    <w:rsid w:val="00A920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A1BA2"/>
    <w:pPr>
      <w:spacing w:after="0" w:line="240" w:lineRule="auto"/>
    </w:pPr>
    <w:rPr>
      <w:rFonts w:ascii="Helvetica" w:eastAsiaTheme="minorEastAsia" w:hAnsi="Helvetica"/>
      <w:color w:val="454545"/>
      <w:sz w:val="18"/>
      <w:szCs w:val="18"/>
    </w:rPr>
  </w:style>
  <w:style w:type="character" w:customStyle="1" w:styleId="apple-converted-space">
    <w:name w:val="apple-converted-space"/>
    <w:basedOn w:val="DefaultParagraphFont"/>
    <w:rsid w:val="00F11D06"/>
  </w:style>
  <w:style w:type="character" w:styleId="UnresolvedMention">
    <w:name w:val="Unresolved Mention"/>
    <w:basedOn w:val="DefaultParagraphFont"/>
    <w:uiPriority w:val="99"/>
    <w:semiHidden/>
    <w:unhideWhenUsed/>
    <w:rsid w:val="00D61CA8"/>
    <w:rPr>
      <w:color w:val="605E5C"/>
      <w:shd w:val="clear" w:color="auto" w:fill="E1DFDD"/>
    </w:rPr>
  </w:style>
  <w:style w:type="character" w:customStyle="1" w:styleId="mceitemhiddenspellword">
    <w:name w:val="mceitemhiddenspellword"/>
    <w:basedOn w:val="DefaultParagraphFont"/>
    <w:rsid w:val="000353DD"/>
  </w:style>
  <w:style w:type="character" w:styleId="Strong">
    <w:name w:val="Strong"/>
    <w:basedOn w:val="DefaultParagraphFont"/>
    <w:uiPriority w:val="22"/>
    <w:qFormat/>
    <w:rsid w:val="00BA6C56"/>
    <w:rPr>
      <w:b/>
      <w:bCs/>
    </w:rPr>
  </w:style>
  <w:style w:type="character" w:customStyle="1" w:styleId="mceitemhidden">
    <w:name w:val="mceitemhidden"/>
    <w:basedOn w:val="DefaultParagraphFont"/>
    <w:rsid w:val="00B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144661264">
      <w:bodyDiv w:val="1"/>
      <w:marLeft w:val="0"/>
      <w:marRight w:val="0"/>
      <w:marTop w:val="0"/>
      <w:marBottom w:val="0"/>
      <w:divBdr>
        <w:top w:val="none" w:sz="0" w:space="0" w:color="auto"/>
        <w:left w:val="none" w:sz="0" w:space="0" w:color="auto"/>
        <w:bottom w:val="none" w:sz="0" w:space="0" w:color="auto"/>
        <w:right w:val="none" w:sz="0" w:space="0" w:color="auto"/>
      </w:divBdr>
    </w:div>
    <w:div w:id="145123377">
      <w:bodyDiv w:val="1"/>
      <w:marLeft w:val="0"/>
      <w:marRight w:val="0"/>
      <w:marTop w:val="0"/>
      <w:marBottom w:val="0"/>
      <w:divBdr>
        <w:top w:val="none" w:sz="0" w:space="0" w:color="auto"/>
        <w:left w:val="none" w:sz="0" w:space="0" w:color="auto"/>
        <w:bottom w:val="none" w:sz="0" w:space="0" w:color="auto"/>
        <w:right w:val="none" w:sz="0" w:space="0" w:color="auto"/>
      </w:divBdr>
    </w:div>
    <w:div w:id="171073120">
      <w:bodyDiv w:val="1"/>
      <w:marLeft w:val="0"/>
      <w:marRight w:val="0"/>
      <w:marTop w:val="0"/>
      <w:marBottom w:val="0"/>
      <w:divBdr>
        <w:top w:val="none" w:sz="0" w:space="0" w:color="auto"/>
        <w:left w:val="none" w:sz="0" w:space="0" w:color="auto"/>
        <w:bottom w:val="none" w:sz="0" w:space="0" w:color="auto"/>
        <w:right w:val="none" w:sz="0" w:space="0" w:color="auto"/>
      </w:divBdr>
    </w:div>
    <w:div w:id="197395278">
      <w:bodyDiv w:val="1"/>
      <w:marLeft w:val="0"/>
      <w:marRight w:val="0"/>
      <w:marTop w:val="0"/>
      <w:marBottom w:val="0"/>
      <w:divBdr>
        <w:top w:val="none" w:sz="0" w:space="0" w:color="auto"/>
        <w:left w:val="none" w:sz="0" w:space="0" w:color="auto"/>
        <w:bottom w:val="none" w:sz="0" w:space="0" w:color="auto"/>
        <w:right w:val="none" w:sz="0" w:space="0" w:color="auto"/>
      </w:divBdr>
    </w:div>
    <w:div w:id="301541178">
      <w:bodyDiv w:val="1"/>
      <w:marLeft w:val="0"/>
      <w:marRight w:val="0"/>
      <w:marTop w:val="0"/>
      <w:marBottom w:val="0"/>
      <w:divBdr>
        <w:top w:val="none" w:sz="0" w:space="0" w:color="auto"/>
        <w:left w:val="none" w:sz="0" w:space="0" w:color="auto"/>
        <w:bottom w:val="none" w:sz="0" w:space="0" w:color="auto"/>
        <w:right w:val="none" w:sz="0" w:space="0" w:color="auto"/>
      </w:divBdr>
    </w:div>
    <w:div w:id="3984770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12956583">
      <w:bodyDiv w:val="1"/>
      <w:marLeft w:val="0"/>
      <w:marRight w:val="0"/>
      <w:marTop w:val="0"/>
      <w:marBottom w:val="0"/>
      <w:divBdr>
        <w:top w:val="none" w:sz="0" w:space="0" w:color="auto"/>
        <w:left w:val="none" w:sz="0" w:space="0" w:color="auto"/>
        <w:bottom w:val="none" w:sz="0" w:space="0" w:color="auto"/>
        <w:right w:val="none" w:sz="0" w:space="0" w:color="auto"/>
      </w:divBdr>
    </w:div>
    <w:div w:id="525414486">
      <w:bodyDiv w:val="1"/>
      <w:marLeft w:val="0"/>
      <w:marRight w:val="0"/>
      <w:marTop w:val="0"/>
      <w:marBottom w:val="0"/>
      <w:divBdr>
        <w:top w:val="none" w:sz="0" w:space="0" w:color="auto"/>
        <w:left w:val="none" w:sz="0" w:space="0" w:color="auto"/>
        <w:bottom w:val="none" w:sz="0" w:space="0" w:color="auto"/>
        <w:right w:val="none" w:sz="0" w:space="0" w:color="auto"/>
      </w:divBdr>
    </w:div>
    <w:div w:id="552617900">
      <w:bodyDiv w:val="1"/>
      <w:marLeft w:val="0"/>
      <w:marRight w:val="0"/>
      <w:marTop w:val="0"/>
      <w:marBottom w:val="0"/>
      <w:divBdr>
        <w:top w:val="none" w:sz="0" w:space="0" w:color="auto"/>
        <w:left w:val="none" w:sz="0" w:space="0" w:color="auto"/>
        <w:bottom w:val="none" w:sz="0" w:space="0" w:color="auto"/>
        <w:right w:val="none" w:sz="0" w:space="0" w:color="auto"/>
      </w:divBdr>
    </w:div>
    <w:div w:id="611132449">
      <w:bodyDiv w:val="1"/>
      <w:marLeft w:val="0"/>
      <w:marRight w:val="0"/>
      <w:marTop w:val="0"/>
      <w:marBottom w:val="0"/>
      <w:divBdr>
        <w:top w:val="none" w:sz="0" w:space="0" w:color="auto"/>
        <w:left w:val="none" w:sz="0" w:space="0" w:color="auto"/>
        <w:bottom w:val="none" w:sz="0" w:space="0" w:color="auto"/>
        <w:right w:val="none" w:sz="0" w:space="0" w:color="auto"/>
      </w:divBdr>
    </w:div>
    <w:div w:id="748892142">
      <w:bodyDiv w:val="1"/>
      <w:marLeft w:val="0"/>
      <w:marRight w:val="0"/>
      <w:marTop w:val="0"/>
      <w:marBottom w:val="0"/>
      <w:divBdr>
        <w:top w:val="none" w:sz="0" w:space="0" w:color="auto"/>
        <w:left w:val="none" w:sz="0" w:space="0" w:color="auto"/>
        <w:bottom w:val="none" w:sz="0" w:space="0" w:color="auto"/>
        <w:right w:val="none" w:sz="0" w:space="0" w:color="auto"/>
      </w:divBdr>
    </w:div>
    <w:div w:id="800224018">
      <w:bodyDiv w:val="1"/>
      <w:marLeft w:val="0"/>
      <w:marRight w:val="0"/>
      <w:marTop w:val="0"/>
      <w:marBottom w:val="0"/>
      <w:divBdr>
        <w:top w:val="none" w:sz="0" w:space="0" w:color="auto"/>
        <w:left w:val="none" w:sz="0" w:space="0" w:color="auto"/>
        <w:bottom w:val="none" w:sz="0" w:space="0" w:color="auto"/>
        <w:right w:val="none" w:sz="0" w:space="0" w:color="auto"/>
      </w:divBdr>
    </w:div>
    <w:div w:id="806704500">
      <w:bodyDiv w:val="1"/>
      <w:marLeft w:val="0"/>
      <w:marRight w:val="0"/>
      <w:marTop w:val="0"/>
      <w:marBottom w:val="0"/>
      <w:divBdr>
        <w:top w:val="none" w:sz="0" w:space="0" w:color="auto"/>
        <w:left w:val="none" w:sz="0" w:space="0" w:color="auto"/>
        <w:bottom w:val="none" w:sz="0" w:space="0" w:color="auto"/>
        <w:right w:val="none" w:sz="0" w:space="0" w:color="auto"/>
      </w:divBdr>
    </w:div>
    <w:div w:id="873343391">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2706111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4287177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1790233">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85740042">
      <w:bodyDiv w:val="1"/>
      <w:marLeft w:val="0"/>
      <w:marRight w:val="0"/>
      <w:marTop w:val="0"/>
      <w:marBottom w:val="0"/>
      <w:divBdr>
        <w:top w:val="none" w:sz="0" w:space="0" w:color="auto"/>
        <w:left w:val="none" w:sz="0" w:space="0" w:color="auto"/>
        <w:bottom w:val="none" w:sz="0" w:space="0" w:color="auto"/>
        <w:right w:val="none" w:sz="0" w:space="0" w:color="auto"/>
      </w:divBdr>
    </w:div>
    <w:div w:id="1735657765">
      <w:bodyDiv w:val="1"/>
      <w:marLeft w:val="0"/>
      <w:marRight w:val="0"/>
      <w:marTop w:val="0"/>
      <w:marBottom w:val="0"/>
      <w:divBdr>
        <w:top w:val="none" w:sz="0" w:space="0" w:color="auto"/>
        <w:left w:val="none" w:sz="0" w:space="0" w:color="auto"/>
        <w:bottom w:val="none" w:sz="0" w:space="0" w:color="auto"/>
        <w:right w:val="none" w:sz="0" w:space="0" w:color="auto"/>
      </w:divBdr>
    </w:div>
    <w:div w:id="1747342839">
      <w:bodyDiv w:val="1"/>
      <w:marLeft w:val="0"/>
      <w:marRight w:val="0"/>
      <w:marTop w:val="0"/>
      <w:marBottom w:val="0"/>
      <w:divBdr>
        <w:top w:val="none" w:sz="0" w:space="0" w:color="auto"/>
        <w:left w:val="none" w:sz="0" w:space="0" w:color="auto"/>
        <w:bottom w:val="none" w:sz="0" w:space="0" w:color="auto"/>
        <w:right w:val="none" w:sz="0" w:space="0" w:color="auto"/>
      </w:divBdr>
    </w:div>
    <w:div w:id="1775318025">
      <w:bodyDiv w:val="1"/>
      <w:marLeft w:val="0"/>
      <w:marRight w:val="0"/>
      <w:marTop w:val="0"/>
      <w:marBottom w:val="0"/>
      <w:divBdr>
        <w:top w:val="none" w:sz="0" w:space="0" w:color="auto"/>
        <w:left w:val="none" w:sz="0" w:space="0" w:color="auto"/>
        <w:bottom w:val="none" w:sz="0" w:space="0" w:color="auto"/>
        <w:right w:val="none" w:sz="0" w:space="0" w:color="auto"/>
      </w:divBdr>
    </w:div>
    <w:div w:id="1806199300">
      <w:bodyDiv w:val="1"/>
      <w:marLeft w:val="0"/>
      <w:marRight w:val="0"/>
      <w:marTop w:val="0"/>
      <w:marBottom w:val="0"/>
      <w:divBdr>
        <w:top w:val="none" w:sz="0" w:space="0" w:color="auto"/>
        <w:left w:val="none" w:sz="0" w:space="0" w:color="auto"/>
        <w:bottom w:val="none" w:sz="0" w:space="0" w:color="auto"/>
        <w:right w:val="none" w:sz="0" w:space="0" w:color="auto"/>
      </w:divBdr>
    </w:div>
    <w:div w:id="196261192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20485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2930-D0A3-5C4D-8F7D-D16B65F4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44039</CharactersWithSpaces>
  <SharedDoc>false</SharedDoc>
  <HLinks>
    <vt:vector size="210" baseType="variant">
      <vt:variant>
        <vt:i4>8192117</vt:i4>
      </vt:variant>
      <vt:variant>
        <vt:i4>101</vt:i4>
      </vt:variant>
      <vt:variant>
        <vt:i4>0</vt:i4>
      </vt:variant>
      <vt:variant>
        <vt:i4>5</vt:i4>
      </vt:variant>
      <vt:variant>
        <vt:lpwstr>http://ctfe.gmu.edu/professional-development/mason-diversity-statement/</vt:lpwstr>
      </vt:variant>
      <vt:variant>
        <vt:lpwstr/>
      </vt:variant>
      <vt:variant>
        <vt:i4>5898240</vt:i4>
      </vt:variant>
      <vt:variant>
        <vt:i4>98</vt:i4>
      </vt:variant>
      <vt:variant>
        <vt:i4>0</vt:i4>
      </vt:variant>
      <vt:variant>
        <vt:i4>5</vt:i4>
      </vt:variant>
      <vt:variant>
        <vt:lpwstr>http://writingcenter.gmu.edu/</vt:lpwstr>
      </vt:variant>
      <vt:variant>
        <vt:lpwstr/>
      </vt:variant>
      <vt:variant>
        <vt:i4>3473508</vt:i4>
      </vt:variant>
      <vt:variant>
        <vt:i4>95</vt:i4>
      </vt:variant>
      <vt:variant>
        <vt:i4>0</vt:i4>
      </vt:variant>
      <vt:variant>
        <vt:i4>5</vt:i4>
      </vt:variant>
      <vt:variant>
        <vt:lpwstr>http://ods.gmu.edu/</vt:lpwstr>
      </vt:variant>
      <vt:variant>
        <vt:lpwstr/>
      </vt:variant>
      <vt:variant>
        <vt:i4>1966105</vt:i4>
      </vt:variant>
      <vt:variant>
        <vt:i4>92</vt:i4>
      </vt:variant>
      <vt:variant>
        <vt:i4>0</vt:i4>
      </vt:variant>
      <vt:variant>
        <vt:i4>5</vt:i4>
      </vt:variant>
      <vt:variant>
        <vt:lpwstr>http://caps.gmu.edu/</vt:lpwstr>
      </vt:variant>
      <vt:variant>
        <vt:lpwstr/>
      </vt:variant>
      <vt:variant>
        <vt:i4>6815854</vt:i4>
      </vt:variant>
      <vt:variant>
        <vt:i4>89</vt:i4>
      </vt:variant>
      <vt:variant>
        <vt:i4>0</vt:i4>
      </vt:variant>
      <vt:variant>
        <vt:i4>5</vt:i4>
      </vt:variant>
      <vt:variant>
        <vt:lpwstr>http://summer.gmu.edu/registration/</vt:lpwstr>
      </vt:variant>
      <vt:variant>
        <vt:lpwstr/>
      </vt:variant>
      <vt:variant>
        <vt:i4>7471141</vt:i4>
      </vt:variant>
      <vt:variant>
        <vt:i4>86</vt:i4>
      </vt:variant>
      <vt:variant>
        <vt:i4>0</vt:i4>
      </vt:variant>
      <vt:variant>
        <vt:i4>5</vt:i4>
      </vt:variant>
      <vt:variant>
        <vt:lpwstr>http://universitypolicy.gmu.edu/policies/responsible-use-of-computing/</vt:lpwstr>
      </vt:variant>
      <vt:variant>
        <vt:lpwstr/>
      </vt:variant>
      <vt:variant>
        <vt:i4>5374023</vt:i4>
      </vt:variant>
      <vt:variant>
        <vt:i4>83</vt:i4>
      </vt:variant>
      <vt:variant>
        <vt:i4>0</vt:i4>
      </vt:variant>
      <vt:variant>
        <vt:i4>5</vt:i4>
      </vt:variant>
      <vt:variant>
        <vt:lpwstr>https://oai.gmu.edu/mason-honor-code/</vt:lpwstr>
      </vt:variant>
      <vt:variant>
        <vt:lpwstr/>
      </vt:variant>
      <vt:variant>
        <vt:i4>6160409</vt:i4>
      </vt:variant>
      <vt:variant>
        <vt:i4>80</vt:i4>
      </vt:variant>
      <vt:variant>
        <vt:i4>0</vt:i4>
      </vt:variant>
      <vt:variant>
        <vt:i4>5</vt:i4>
      </vt:variant>
      <vt:variant>
        <vt:lpwstr>http://compstore.gmu.edu/</vt:lpwstr>
      </vt:variant>
      <vt:variant>
        <vt:lpwstr/>
      </vt:variant>
      <vt:variant>
        <vt:i4>4259913</vt:i4>
      </vt:variant>
      <vt:variant>
        <vt:i4>77</vt:i4>
      </vt:variant>
      <vt:variant>
        <vt:i4>0</vt:i4>
      </vt:variant>
      <vt:variant>
        <vt:i4>5</vt:i4>
      </vt:variant>
      <vt:variant>
        <vt:lpwstr>https://youtu.be/Hmm9Q-T0oTo</vt:lpwstr>
      </vt:variant>
      <vt:variant>
        <vt:lpwstr/>
      </vt:variant>
      <vt:variant>
        <vt:i4>4915227</vt:i4>
      </vt:variant>
      <vt:variant>
        <vt:i4>74</vt:i4>
      </vt:variant>
      <vt:variant>
        <vt:i4>0</vt:i4>
      </vt:variant>
      <vt:variant>
        <vt:i4>5</vt:i4>
      </vt:variant>
      <vt:variant>
        <vt:lpwstr>http://antivirus.gmu.edu/</vt:lpwstr>
      </vt:variant>
      <vt:variant>
        <vt:lpwstr/>
      </vt:variant>
      <vt:variant>
        <vt:i4>4784136</vt:i4>
      </vt:variant>
      <vt:variant>
        <vt:i4>71</vt:i4>
      </vt:variant>
      <vt:variant>
        <vt:i4>0</vt:i4>
      </vt:variant>
      <vt:variant>
        <vt:i4>5</vt:i4>
      </vt:variant>
      <vt:variant>
        <vt:lpwstr>http://www.real.com/realplayer/search</vt:lpwstr>
      </vt:variant>
      <vt:variant>
        <vt:lpwstr/>
      </vt:variant>
      <vt:variant>
        <vt:i4>2818098</vt:i4>
      </vt:variant>
      <vt:variant>
        <vt:i4>68</vt:i4>
      </vt:variant>
      <vt:variant>
        <vt:i4>0</vt:i4>
      </vt:variant>
      <vt:variant>
        <vt:i4>5</vt:i4>
      </vt:variant>
      <vt:variant>
        <vt:lpwstr>http://support.apple.com/downloads/</vt:lpwstr>
      </vt:variant>
      <vt:variant>
        <vt:lpwstr>quicktime</vt:lpwstr>
      </vt:variant>
      <vt:variant>
        <vt:i4>4456515</vt:i4>
      </vt:variant>
      <vt:variant>
        <vt:i4>65</vt:i4>
      </vt:variant>
      <vt:variant>
        <vt:i4>0</vt:i4>
      </vt:variant>
      <vt:variant>
        <vt:i4>5</vt:i4>
      </vt:variant>
      <vt:variant>
        <vt:lpwstr>http://windows.microsoft.com/en-US/windows/products/windows-media-player</vt:lpwstr>
      </vt:variant>
      <vt:variant>
        <vt:lpwstr/>
      </vt:variant>
      <vt:variant>
        <vt:i4>393246</vt:i4>
      </vt:variant>
      <vt:variant>
        <vt:i4>62</vt:i4>
      </vt:variant>
      <vt:variant>
        <vt:i4>0</vt:i4>
      </vt:variant>
      <vt:variant>
        <vt:i4>5</vt:i4>
      </vt:variant>
      <vt:variant>
        <vt:lpwstr>http://www.java.com/en/download/</vt:lpwstr>
      </vt:variant>
      <vt:variant>
        <vt:lpwstr/>
      </vt:variant>
      <vt:variant>
        <vt:i4>5570625</vt:i4>
      </vt:variant>
      <vt:variant>
        <vt:i4>59</vt:i4>
      </vt:variant>
      <vt:variant>
        <vt:i4>0</vt:i4>
      </vt:variant>
      <vt:variant>
        <vt:i4>5</vt:i4>
      </vt:variant>
      <vt:variant>
        <vt:lpwstr>http://get.adobe.com/flashplayer/</vt:lpwstr>
      </vt:variant>
      <vt:variant>
        <vt:lpwstr/>
      </vt:variant>
      <vt:variant>
        <vt:i4>262233</vt:i4>
      </vt:variant>
      <vt:variant>
        <vt:i4>56</vt:i4>
      </vt:variant>
      <vt:variant>
        <vt:i4>0</vt:i4>
      </vt:variant>
      <vt:variant>
        <vt:i4>5</vt:i4>
      </vt:variant>
      <vt:variant>
        <vt:lpwstr>http://get.adobe.com/reader/</vt:lpwstr>
      </vt:variant>
      <vt:variant>
        <vt:lpwstr/>
      </vt:variant>
      <vt:variant>
        <vt:i4>4390932</vt:i4>
      </vt:variant>
      <vt:variant>
        <vt:i4>53</vt:i4>
      </vt:variant>
      <vt:variant>
        <vt:i4>0</vt:i4>
      </vt:variant>
      <vt:variant>
        <vt:i4>5</vt:i4>
      </vt:variant>
      <vt:variant>
        <vt:lpwstr>http://mymasonportal.gmu.edu/</vt:lpwstr>
      </vt:variant>
      <vt:variant>
        <vt:lpwstr/>
      </vt:variant>
      <vt:variant>
        <vt:i4>4915317</vt:i4>
      </vt:variant>
      <vt:variant>
        <vt:i4>50</vt:i4>
      </vt:variant>
      <vt:variant>
        <vt:i4>0</vt:i4>
      </vt:variant>
      <vt:variant>
        <vt:i4>5</vt:i4>
      </vt:variant>
      <vt:variant>
        <vt:lpwstr>https://help.blackboard.com/en-us/Learn/9.1_SP_10_and_SP_11/Student/002_Browser_Support_SP_11</vt:lpwstr>
      </vt:variant>
      <vt:variant>
        <vt:lpwstr/>
      </vt:variant>
      <vt:variant>
        <vt:i4>3407991</vt:i4>
      </vt:variant>
      <vt:variant>
        <vt:i4>47</vt:i4>
      </vt:variant>
      <vt:variant>
        <vt:i4>0</vt:i4>
      </vt:variant>
      <vt:variant>
        <vt:i4>5</vt:i4>
      </vt:variant>
      <vt:variant>
        <vt:lpwstr>http://mymason.gmu.edu/</vt:lpwstr>
      </vt:variant>
      <vt:variant>
        <vt:lpwstr/>
      </vt:variant>
      <vt:variant>
        <vt:i4>6815853</vt:i4>
      </vt:variant>
      <vt:variant>
        <vt:i4>44</vt:i4>
      </vt:variant>
      <vt:variant>
        <vt:i4>0</vt:i4>
      </vt:variant>
      <vt:variant>
        <vt:i4>5</vt:i4>
      </vt:variant>
      <vt:variant>
        <vt:lpwstr>http://itservices.gmu.edu/services/view-service.cfm?customel_dataPageID_4609=6233</vt:lpwstr>
      </vt:variant>
      <vt:variant>
        <vt:lpwstr/>
      </vt:variant>
      <vt:variant>
        <vt:i4>5767239</vt:i4>
      </vt:variant>
      <vt:variant>
        <vt:i4>41</vt:i4>
      </vt:variant>
      <vt:variant>
        <vt:i4>0</vt:i4>
      </vt:variant>
      <vt:variant>
        <vt:i4>5</vt:i4>
      </vt:variant>
      <vt:variant>
        <vt:lpwstr>https://patriottech.gmu.edu/get-started/</vt:lpwstr>
      </vt:variant>
      <vt:variant>
        <vt:lpwstr/>
      </vt:variant>
      <vt:variant>
        <vt:i4>4915210</vt:i4>
      </vt:variant>
      <vt:variant>
        <vt:i4>38</vt:i4>
      </vt:variant>
      <vt:variant>
        <vt:i4>0</vt:i4>
      </vt:variant>
      <vt:variant>
        <vt:i4>5</vt:i4>
      </vt:variant>
      <vt:variant>
        <vt:lpwstr>https://coursessupport.gmu.edu/Students/</vt:lpwstr>
      </vt:variant>
      <vt:variant>
        <vt:lpwstr/>
      </vt:variant>
      <vt:variant>
        <vt:i4>6881404</vt:i4>
      </vt:variant>
      <vt:variant>
        <vt:i4>35</vt:i4>
      </vt:variant>
      <vt:variant>
        <vt:i4>0</vt:i4>
      </vt:variant>
      <vt:variant>
        <vt:i4>5</vt:i4>
      </vt:variant>
      <vt:variant>
        <vt:lpwstr>http://itservices.gmu.edu/</vt:lpwstr>
      </vt:variant>
      <vt:variant>
        <vt:lpwstr/>
      </vt:variant>
      <vt:variant>
        <vt:i4>3407991</vt:i4>
      </vt:variant>
      <vt:variant>
        <vt:i4>32</vt:i4>
      </vt:variant>
      <vt:variant>
        <vt:i4>0</vt:i4>
      </vt:variant>
      <vt:variant>
        <vt:i4>5</vt:i4>
      </vt:variant>
      <vt:variant>
        <vt:lpwstr>http://mymason.gmu.edu/</vt:lpwstr>
      </vt:variant>
      <vt:variant>
        <vt:lpwstr/>
      </vt:variant>
      <vt:variant>
        <vt:i4>5046275</vt:i4>
      </vt:variant>
      <vt:variant>
        <vt:i4>29</vt:i4>
      </vt:variant>
      <vt:variant>
        <vt:i4>0</vt:i4>
      </vt:variant>
      <vt:variant>
        <vt:i4>5</vt:i4>
      </vt:variant>
      <vt:variant>
        <vt:lpwstr>https://meetme.so/JustinRamsdell</vt:lpwstr>
      </vt:variant>
      <vt:variant>
        <vt:lpwstr/>
      </vt:variant>
      <vt:variant>
        <vt:i4>6422640</vt:i4>
      </vt:variant>
      <vt:variant>
        <vt:i4>27</vt:i4>
      </vt:variant>
      <vt:variant>
        <vt:i4>0</vt:i4>
      </vt:variant>
      <vt:variant>
        <vt:i4>5</vt:i4>
      </vt:variant>
      <vt:variant>
        <vt:lpwstr>mailto:</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Sybil Gray</cp:lastModifiedBy>
  <cp:revision>2</cp:revision>
  <cp:lastPrinted>2019-12-09T19:13:00Z</cp:lastPrinted>
  <dcterms:created xsi:type="dcterms:W3CDTF">2022-01-18T15:39:00Z</dcterms:created>
  <dcterms:modified xsi:type="dcterms:W3CDTF">2022-01-18T15:39:00Z</dcterms:modified>
</cp:coreProperties>
</file>