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E75" w:rsidRDefault="00D63C44" w:rsidP="00B457B1">
      <w:pPr>
        <w:jc w:val="center"/>
        <w:rPr>
          <w:sz w:val="36"/>
          <w:szCs w:val="36"/>
        </w:rPr>
      </w:pPr>
      <w:r>
        <w:rPr>
          <w:sz w:val="36"/>
          <w:szCs w:val="36"/>
        </w:rPr>
        <w:t>Syllabus for COMM 249-</w:t>
      </w:r>
      <w:r w:rsidR="001832A6">
        <w:rPr>
          <w:sz w:val="36"/>
          <w:szCs w:val="36"/>
        </w:rPr>
        <w:t>K01</w:t>
      </w:r>
      <w:r>
        <w:rPr>
          <w:sz w:val="36"/>
          <w:szCs w:val="36"/>
        </w:rPr>
        <w:t xml:space="preserve"> (</w:t>
      </w:r>
      <w:r w:rsidR="001832A6">
        <w:rPr>
          <w:sz w:val="36"/>
          <w:szCs w:val="36"/>
        </w:rPr>
        <w:t>1</w:t>
      </w:r>
      <w:r>
        <w:rPr>
          <w:sz w:val="36"/>
          <w:szCs w:val="36"/>
        </w:rPr>
        <w:t xml:space="preserve"> credits)</w:t>
      </w:r>
    </w:p>
    <w:p w:rsidR="00B457B1" w:rsidRPr="00B457B1" w:rsidRDefault="000D5E64" w:rsidP="00B457B1">
      <w:pPr>
        <w:jc w:val="center"/>
        <w:rPr>
          <w:sz w:val="30"/>
          <w:szCs w:val="30"/>
        </w:rPr>
      </w:pPr>
      <w:r>
        <w:rPr>
          <w:sz w:val="30"/>
          <w:szCs w:val="30"/>
        </w:rPr>
        <w:t xml:space="preserve">Spring </w:t>
      </w:r>
      <w:r w:rsidR="00CD6131">
        <w:rPr>
          <w:sz w:val="30"/>
          <w:szCs w:val="30"/>
        </w:rPr>
        <w:t>202</w:t>
      </w:r>
      <w:r>
        <w:rPr>
          <w:sz w:val="30"/>
          <w:szCs w:val="30"/>
        </w:rPr>
        <w:t>1</w:t>
      </w:r>
    </w:p>
    <w:p w:rsidR="00017ECF" w:rsidRDefault="00B457B1" w:rsidP="00017ECF">
      <w:r>
        <w:t>C</w:t>
      </w:r>
      <w:r w:rsidR="001832A6">
        <w:t>laude</w:t>
      </w:r>
      <w:r>
        <w:t xml:space="preserve"> </w:t>
      </w:r>
      <w:r w:rsidR="001832A6">
        <w:t>Drolet</w:t>
      </w:r>
      <w:r w:rsidR="00D63C44">
        <w:br/>
      </w:r>
      <w:hyperlink r:id="rId8" w:history="1">
        <w:r w:rsidR="001832A6" w:rsidRPr="00C261FA">
          <w:rPr>
            <w:rStyle w:val="a4"/>
          </w:rPr>
          <w:t>cdrolet@gmu.edu</w:t>
        </w:r>
      </w:hyperlink>
      <w:r w:rsidR="00D63C44">
        <w:br/>
        <w:t xml:space="preserve">Office Hours:  </w:t>
      </w:r>
      <w:r w:rsidR="00CC0CCC">
        <w:t>Mon &amp; Thurs</w:t>
      </w:r>
      <w:r w:rsidR="001832A6">
        <w:t xml:space="preserve"> 12-2</w:t>
      </w:r>
    </w:p>
    <w:p w:rsidR="00017ECF" w:rsidRPr="00017ECF" w:rsidRDefault="00017ECF" w:rsidP="00017ECF">
      <w:pPr>
        <w:jc w:val="center"/>
        <w:rPr>
          <w:b/>
        </w:rPr>
      </w:pPr>
    </w:p>
    <w:p w:rsidR="00B457B1" w:rsidRDefault="00D63C44">
      <w:r>
        <w:t xml:space="preserve">This is a </w:t>
      </w:r>
      <w:r w:rsidR="001832A6">
        <w:t xml:space="preserve">generally </w:t>
      </w:r>
      <w:r>
        <w:t xml:space="preserve">asynchronous </w:t>
      </w:r>
      <w:proofErr w:type="gramStart"/>
      <w:r>
        <w:t>course</w:t>
      </w:r>
      <w:r w:rsidR="001832A6">
        <w:t>,</w:t>
      </w:r>
      <w:proofErr w:type="gramEnd"/>
      <w:r w:rsidR="001832A6">
        <w:t xml:space="preserve"> we will </w:t>
      </w:r>
      <w:r w:rsidR="00D105A3">
        <w:t xml:space="preserve">need to </w:t>
      </w:r>
      <w:r w:rsidR="001832A6">
        <w:t>meet face to face once a week</w:t>
      </w:r>
      <w:r>
        <w:t xml:space="preserve">.  </w:t>
      </w:r>
      <w:r w:rsidR="00B457B1">
        <w:t>All work will be turned in via Blackboard</w:t>
      </w:r>
      <w:r>
        <w:t xml:space="preserve">.  There are no required or recommend texts for this course.  </w:t>
      </w:r>
    </w:p>
    <w:p w:rsidR="00017ECF" w:rsidRPr="001636F4" w:rsidRDefault="00017ECF" w:rsidP="00017ECF">
      <w:pPr>
        <w:spacing w:after="0" w:line="240" w:lineRule="auto"/>
        <w:rPr>
          <w:rFonts w:eastAsia="Times New Roman" w:cs="Helvetica"/>
          <w:color w:val="000000"/>
        </w:rPr>
      </w:pPr>
      <w:r w:rsidRPr="001636F4">
        <w:rPr>
          <w:rFonts w:eastAsia="Times New Roman" w:cs="Helvetica"/>
          <w:b/>
          <w:bCs/>
          <w:color w:val="000000"/>
          <w:bdr w:val="none" w:sz="0" w:space="0" w:color="auto" w:frame="1"/>
        </w:rPr>
        <w:t>Course Requirements &amp; Expectations</w:t>
      </w:r>
    </w:p>
    <w:p w:rsidR="00017ECF" w:rsidRPr="00017ECF" w:rsidRDefault="00017ECF" w:rsidP="001C24E8">
      <w:pPr>
        <w:numPr>
          <w:ilvl w:val="0"/>
          <w:numId w:val="1"/>
        </w:numPr>
        <w:spacing w:after="0" w:line="240" w:lineRule="auto"/>
        <w:ind w:left="360"/>
        <w:rPr>
          <w:rFonts w:eastAsia="Times New Roman" w:cs="Helvetica"/>
          <w:color w:val="000000"/>
        </w:rPr>
      </w:pPr>
      <w:r w:rsidRPr="00017ECF">
        <w:rPr>
          <w:rFonts w:eastAsia="Times New Roman" w:cs="Helvetica"/>
          <w:color w:val="000000"/>
          <w:bdr w:val="none" w:sz="0" w:space="0" w:color="auto" w:frame="1"/>
        </w:rPr>
        <w:t>It will be important that you check your GMU e-mail pe</w:t>
      </w:r>
      <w:r>
        <w:rPr>
          <w:rFonts w:eastAsia="Times New Roman" w:cs="Helvetica"/>
          <w:color w:val="000000"/>
          <w:bdr w:val="none" w:sz="0" w:space="0" w:color="auto" w:frame="1"/>
        </w:rPr>
        <w:t>riodically throughout the week in the event that we need to discuss something related to the class.</w:t>
      </w:r>
    </w:p>
    <w:p w:rsidR="00017ECF" w:rsidRPr="001636F4" w:rsidRDefault="00017ECF" w:rsidP="00017ECF">
      <w:pPr>
        <w:numPr>
          <w:ilvl w:val="0"/>
          <w:numId w:val="1"/>
        </w:numPr>
        <w:spacing w:after="0" w:line="240" w:lineRule="auto"/>
        <w:ind w:left="360"/>
        <w:rPr>
          <w:rFonts w:eastAsia="Times New Roman" w:cs="Helvetica"/>
          <w:color w:val="000000"/>
        </w:rPr>
      </w:pPr>
      <w:r w:rsidRPr="001636F4">
        <w:rPr>
          <w:rFonts w:eastAsia="Times New Roman" w:cs="Helvetica"/>
          <w:color w:val="000000"/>
          <w:bdr w:val="none" w:sz="0" w:space="0" w:color="auto" w:frame="1"/>
        </w:rPr>
        <w:t>Computer "glitches" are never a reasonable excuse for not turning in an assignment. Be prepared and make sure that your hard drives, monitors, printers, USB keys, ink, etc. are in working order. Coming to me with computer "problems" is as lame as telling me your dog ate your homework. If your computer is not in working order, there are plenty of places on campus where you can use computers. Please plan ahead.</w:t>
      </w:r>
    </w:p>
    <w:p w:rsidR="00017ECF" w:rsidRPr="001636F4" w:rsidRDefault="00017ECF" w:rsidP="00017ECF">
      <w:pPr>
        <w:numPr>
          <w:ilvl w:val="0"/>
          <w:numId w:val="1"/>
        </w:numPr>
        <w:spacing w:after="0" w:line="240" w:lineRule="auto"/>
        <w:ind w:left="360"/>
        <w:rPr>
          <w:rFonts w:eastAsia="Times New Roman" w:cs="Helvetica"/>
          <w:color w:val="000000"/>
        </w:rPr>
      </w:pPr>
      <w:r w:rsidRPr="001636F4">
        <w:rPr>
          <w:rFonts w:eastAsia="Times New Roman" w:cs="Helvetica"/>
          <w:color w:val="000000"/>
          <w:bdr w:val="none" w:sz="0" w:space="0" w:color="auto" w:frame="1"/>
        </w:rPr>
        <w:t>The best way to reach me is through e-mail. I check e-mail </w:t>
      </w:r>
      <w:r w:rsidRPr="00017ECF">
        <w:rPr>
          <w:rFonts w:eastAsia="Times New Roman" w:cs="Helvetica"/>
          <w:bCs/>
          <w:color w:val="000000"/>
          <w:bdr w:val="none" w:sz="0" w:space="0" w:color="auto" w:frame="1"/>
        </w:rPr>
        <w:t>periodically between 8 am and 8 pm, and irregularly on the weekends</w:t>
      </w:r>
      <w:r w:rsidRPr="00017ECF">
        <w:rPr>
          <w:rFonts w:eastAsia="Times New Roman" w:cs="Helvetica"/>
          <w:color w:val="000000"/>
          <w:bdr w:val="none" w:sz="0" w:space="0" w:color="auto" w:frame="1"/>
        </w:rPr>
        <w:t>. If you e-mail me a</w:t>
      </w:r>
      <w:r w:rsidR="001832A6">
        <w:rPr>
          <w:rFonts w:eastAsia="Times New Roman" w:cs="Helvetica"/>
          <w:color w:val="000000"/>
          <w:bdr w:val="none" w:sz="0" w:space="0" w:color="auto" w:frame="1"/>
        </w:rPr>
        <w:t>f</w:t>
      </w:r>
      <w:r w:rsidRPr="00017ECF">
        <w:rPr>
          <w:rFonts w:eastAsia="Times New Roman" w:cs="Helvetica"/>
          <w:color w:val="000000"/>
          <w:bdr w:val="none" w:sz="0" w:space="0" w:color="auto" w:frame="1"/>
        </w:rPr>
        <w:t>t</w:t>
      </w:r>
      <w:r w:rsidR="001832A6">
        <w:rPr>
          <w:rFonts w:eastAsia="Times New Roman" w:cs="Helvetica"/>
          <w:color w:val="000000"/>
          <w:bdr w:val="none" w:sz="0" w:space="0" w:color="auto" w:frame="1"/>
        </w:rPr>
        <w:t>er</w:t>
      </w:r>
      <w:r w:rsidRPr="00017ECF">
        <w:rPr>
          <w:rFonts w:eastAsia="Times New Roman" w:cs="Helvetica"/>
          <w:color w:val="000000"/>
          <w:bdr w:val="none" w:sz="0" w:space="0" w:color="auto" w:frame="1"/>
        </w:rPr>
        <w:t xml:space="preserve"> </w:t>
      </w:r>
      <w:r w:rsidR="001832A6">
        <w:rPr>
          <w:rFonts w:eastAsia="Times New Roman" w:cs="Helvetica"/>
          <w:color w:val="000000"/>
          <w:bdr w:val="none" w:sz="0" w:space="0" w:color="auto" w:frame="1"/>
        </w:rPr>
        <w:t>9</w:t>
      </w:r>
      <w:r w:rsidRPr="00017ECF">
        <w:rPr>
          <w:rFonts w:eastAsia="Times New Roman" w:cs="Helvetica"/>
          <w:color w:val="000000"/>
          <w:bdr w:val="none" w:sz="0" w:space="0" w:color="auto" w:frame="1"/>
        </w:rPr>
        <w:t>:30</w:t>
      </w:r>
      <w:r w:rsidRPr="001636F4">
        <w:rPr>
          <w:rFonts w:eastAsia="Times New Roman" w:cs="Helvetica"/>
          <w:color w:val="000000"/>
          <w:bdr w:val="none" w:sz="0" w:space="0" w:color="auto" w:frame="1"/>
        </w:rPr>
        <w:t xml:space="preserve"> pm I will not be able to answer your question(s) until the following day. If you wish to meet with me, please drop me a line to let me know.</w:t>
      </w:r>
    </w:p>
    <w:p w:rsidR="00017ECF" w:rsidRPr="001636F4" w:rsidRDefault="00017ECF" w:rsidP="00017ECF">
      <w:pPr>
        <w:numPr>
          <w:ilvl w:val="0"/>
          <w:numId w:val="1"/>
        </w:numPr>
        <w:spacing w:after="0" w:line="240" w:lineRule="auto"/>
        <w:ind w:left="360"/>
        <w:rPr>
          <w:rFonts w:eastAsia="Times New Roman" w:cs="Helvetica"/>
          <w:color w:val="000000"/>
        </w:rPr>
      </w:pPr>
      <w:r w:rsidRPr="001636F4">
        <w:rPr>
          <w:rFonts w:eastAsia="Times New Roman" w:cs="Helvetica"/>
          <w:color w:val="000000"/>
          <w:bdr w:val="none" w:sz="0" w:space="0" w:color="auto" w:frame="1"/>
        </w:rPr>
        <w:t>I will discuss any grading questions on a specific assignment with you during a scheduled office-hour visit for up to two class sessions following the class period I handed it back.</w:t>
      </w:r>
    </w:p>
    <w:p w:rsidR="00017ECF" w:rsidRPr="001636F4" w:rsidRDefault="00017ECF" w:rsidP="00017ECF">
      <w:pPr>
        <w:numPr>
          <w:ilvl w:val="0"/>
          <w:numId w:val="1"/>
        </w:numPr>
        <w:spacing w:after="0" w:line="240" w:lineRule="auto"/>
        <w:ind w:left="360"/>
        <w:rPr>
          <w:rFonts w:eastAsia="Times New Roman" w:cs="Helvetica"/>
          <w:color w:val="000000"/>
        </w:rPr>
      </w:pPr>
      <w:r w:rsidRPr="001636F4">
        <w:rPr>
          <w:rFonts w:eastAsia="Times New Roman" w:cs="Helvetica"/>
          <w:color w:val="000000"/>
          <w:bdr w:val="none" w:sz="0" w:space="0" w:color="auto" w:frame="1"/>
        </w:rPr>
        <w:t>When turning in assignments online, MSWord (available on all campus computers) must be used. Do NOT use WordPerfect, MSWorks, WordPad, or any Apple/Mac product. If I cannot open/read a file, I cannot assign a grade other than zero (0).</w:t>
      </w:r>
    </w:p>
    <w:p w:rsidR="00017ECF" w:rsidRPr="001636F4" w:rsidRDefault="00017ECF" w:rsidP="00017ECF">
      <w:pPr>
        <w:spacing w:after="0" w:line="240" w:lineRule="auto"/>
        <w:rPr>
          <w:rFonts w:eastAsia="Times New Roman" w:cs="Helvetica"/>
          <w:color w:val="000000"/>
        </w:rPr>
      </w:pPr>
      <w:r w:rsidRPr="001636F4">
        <w:rPr>
          <w:rFonts w:eastAsia="Times New Roman" w:cs="Helvetica"/>
          <w:color w:val="000000"/>
          <w:bdr w:val="none" w:sz="0" w:space="0" w:color="auto" w:frame="1"/>
        </w:rPr>
        <w:br/>
      </w:r>
      <w:r w:rsidRPr="001636F4">
        <w:rPr>
          <w:rFonts w:eastAsia="Times New Roman" w:cs="Helvetica"/>
          <w:b/>
          <w:bCs/>
          <w:color w:val="000000"/>
          <w:bdr w:val="none" w:sz="0" w:space="0" w:color="auto" w:frame="1"/>
        </w:rPr>
        <w:t>Harassment</w:t>
      </w:r>
    </w:p>
    <w:p w:rsidR="00017ECF" w:rsidRDefault="00017ECF" w:rsidP="00017ECF">
      <w:pPr>
        <w:spacing w:after="0" w:line="240" w:lineRule="auto"/>
        <w:rPr>
          <w:rFonts w:eastAsia="Times New Roman" w:cs="Helvetica"/>
          <w:color w:val="000000"/>
          <w:bdr w:val="none" w:sz="0" w:space="0" w:color="auto" w:frame="1"/>
        </w:rPr>
      </w:pPr>
      <w:r w:rsidRPr="001636F4">
        <w:rPr>
          <w:rFonts w:eastAsia="Times New Roman" w:cs="Helvetica"/>
          <w:color w:val="000000"/>
          <w:bdr w:val="none" w:sz="0" w:space="0" w:color="auto" w:frame="1"/>
        </w:rPr>
        <w:t>This class will adhere to all published university policies regarding harassment and equal opportunity and this class will follow all appropriate university regulations.</w:t>
      </w:r>
      <w:r>
        <w:rPr>
          <w:rFonts w:eastAsia="Times New Roman" w:cs="Helvetica"/>
          <w:color w:val="000000"/>
          <w:bdr w:val="none" w:sz="0" w:space="0" w:color="auto" w:frame="1"/>
        </w:rPr>
        <w:t xml:space="preserve">  </w:t>
      </w:r>
    </w:p>
    <w:p w:rsidR="00017ECF" w:rsidRDefault="00017ECF" w:rsidP="00017ECF">
      <w:pPr>
        <w:spacing w:after="0" w:line="240" w:lineRule="auto"/>
        <w:rPr>
          <w:rFonts w:eastAsia="Times New Roman" w:cs="Helvetica"/>
          <w:color w:val="000000"/>
          <w:bdr w:val="none" w:sz="0" w:space="0" w:color="auto" w:frame="1"/>
        </w:rPr>
      </w:pPr>
    </w:p>
    <w:p w:rsidR="00017ECF" w:rsidRPr="001636F4" w:rsidRDefault="00017ECF" w:rsidP="00017ECF">
      <w:pPr>
        <w:spacing w:after="0" w:line="240" w:lineRule="auto"/>
        <w:rPr>
          <w:rFonts w:eastAsia="Times New Roman" w:cs="Helvetica"/>
          <w:color w:val="000000"/>
        </w:rPr>
      </w:pPr>
      <w:r w:rsidRPr="001636F4">
        <w:rPr>
          <w:rFonts w:eastAsia="Times New Roman" w:cs="Helvetica"/>
          <w:b/>
          <w:bCs/>
          <w:color w:val="000000"/>
          <w:bdr w:val="none" w:sz="0" w:space="0" w:color="auto" w:frame="1"/>
        </w:rPr>
        <w:t>Grading Scale</w:t>
      </w:r>
    </w:p>
    <w:p w:rsidR="00017ECF" w:rsidRPr="007A7BF8" w:rsidRDefault="001832A6" w:rsidP="001832A6">
      <w:pPr>
        <w:widowControl w:val="0"/>
        <w:autoSpaceDE w:val="0"/>
        <w:autoSpaceDN w:val="0"/>
        <w:adjustRightInd w:val="0"/>
        <w:spacing w:after="0" w:line="240" w:lineRule="auto"/>
        <w:rPr>
          <w:rFonts w:ascii="Calibri" w:eastAsia="Times New Roman" w:hAnsi="Calibri" w:cs="Calibri"/>
          <w:color w:val="000000"/>
          <w:sz w:val="20"/>
          <w:bdr w:val="none" w:sz="0" w:space="0" w:color="auto" w:frame="1"/>
        </w:rPr>
      </w:pPr>
      <w:r w:rsidRPr="007A7BF8">
        <w:rPr>
          <w:rFonts w:ascii="Calibri" w:hAnsi="Calibri" w:cs="Calibri"/>
          <w:b/>
          <w:bCs/>
          <w:szCs w:val="24"/>
        </w:rPr>
        <w:t>Only two grades will be given for COMM 249, S or U. Submission of the end-of-course paper is required for a grade of S.</w:t>
      </w:r>
    </w:p>
    <w:p w:rsidR="00017ECF" w:rsidRDefault="00017ECF" w:rsidP="00017ECF">
      <w:pPr>
        <w:spacing w:after="0" w:line="240" w:lineRule="auto"/>
        <w:rPr>
          <w:rFonts w:eastAsia="Times New Roman" w:cs="Helvetica"/>
          <w:color w:val="000000"/>
          <w:bdr w:val="none" w:sz="0" w:space="0" w:color="auto" w:frame="1"/>
        </w:rPr>
      </w:pPr>
    </w:p>
    <w:p w:rsidR="001832A6" w:rsidRDefault="001832A6" w:rsidP="00017ECF">
      <w:pPr>
        <w:spacing w:after="0" w:line="240" w:lineRule="auto"/>
        <w:rPr>
          <w:rFonts w:eastAsia="Times New Roman" w:cs="Helvetica"/>
          <w:b/>
          <w:color w:val="000000"/>
          <w:bdr w:val="none" w:sz="0" w:space="0" w:color="auto" w:frame="1"/>
        </w:rPr>
      </w:pPr>
    </w:p>
    <w:p w:rsidR="001832A6" w:rsidRDefault="001832A6" w:rsidP="00017ECF">
      <w:pPr>
        <w:spacing w:after="0" w:line="240" w:lineRule="auto"/>
        <w:rPr>
          <w:rFonts w:eastAsia="Times New Roman" w:cs="Helvetica"/>
          <w:b/>
          <w:color w:val="000000"/>
          <w:bdr w:val="none" w:sz="0" w:space="0" w:color="auto" w:frame="1"/>
        </w:rPr>
      </w:pPr>
    </w:p>
    <w:p w:rsidR="001832A6" w:rsidRDefault="001832A6" w:rsidP="00017ECF">
      <w:pPr>
        <w:spacing w:after="0" w:line="240" w:lineRule="auto"/>
        <w:rPr>
          <w:rFonts w:eastAsia="Times New Roman" w:cs="Helvetica"/>
          <w:b/>
          <w:color w:val="000000"/>
          <w:bdr w:val="none" w:sz="0" w:space="0" w:color="auto" w:frame="1"/>
        </w:rPr>
      </w:pPr>
    </w:p>
    <w:p w:rsidR="001832A6" w:rsidRDefault="001832A6" w:rsidP="00017ECF">
      <w:pPr>
        <w:spacing w:after="0" w:line="240" w:lineRule="auto"/>
        <w:rPr>
          <w:rFonts w:eastAsia="Times New Roman" w:cs="Helvetica"/>
          <w:b/>
          <w:color w:val="000000"/>
          <w:bdr w:val="none" w:sz="0" w:space="0" w:color="auto" w:frame="1"/>
        </w:rPr>
      </w:pPr>
    </w:p>
    <w:p w:rsidR="001832A6" w:rsidRDefault="001832A6" w:rsidP="00017ECF">
      <w:pPr>
        <w:spacing w:after="0" w:line="240" w:lineRule="auto"/>
        <w:rPr>
          <w:rFonts w:eastAsia="Times New Roman" w:cs="Helvetica"/>
          <w:b/>
          <w:color w:val="000000"/>
          <w:bdr w:val="none" w:sz="0" w:space="0" w:color="auto" w:frame="1"/>
        </w:rPr>
      </w:pPr>
    </w:p>
    <w:p w:rsidR="00CC0CCC" w:rsidRDefault="00CC0CCC" w:rsidP="00076867">
      <w:pPr>
        <w:spacing w:after="0" w:line="240" w:lineRule="auto"/>
        <w:rPr>
          <w:rFonts w:eastAsia="Times New Roman" w:cs="Helvetica"/>
          <w:b/>
          <w:color w:val="000000"/>
          <w:bdr w:val="none" w:sz="0" w:space="0" w:color="auto" w:frame="1"/>
        </w:rPr>
      </w:pPr>
    </w:p>
    <w:p w:rsidR="00CC0CCC" w:rsidRDefault="00CC0CCC" w:rsidP="00076867">
      <w:pPr>
        <w:spacing w:after="0" w:line="240" w:lineRule="auto"/>
        <w:rPr>
          <w:rFonts w:eastAsia="Times New Roman" w:cs="Helvetica"/>
          <w:b/>
          <w:color w:val="000000"/>
          <w:bdr w:val="none" w:sz="0" w:space="0" w:color="auto" w:frame="1"/>
        </w:rPr>
      </w:pPr>
    </w:p>
    <w:p w:rsidR="00CC0CCC" w:rsidRDefault="00CC0CCC" w:rsidP="00076867">
      <w:pPr>
        <w:spacing w:after="0" w:line="240" w:lineRule="auto"/>
        <w:rPr>
          <w:rFonts w:eastAsia="Times New Roman" w:cs="Helvetica"/>
          <w:b/>
          <w:color w:val="000000"/>
          <w:bdr w:val="none" w:sz="0" w:space="0" w:color="auto" w:frame="1"/>
        </w:rPr>
      </w:pPr>
    </w:p>
    <w:p w:rsidR="00CC0CCC" w:rsidRDefault="00CC0CCC" w:rsidP="00076867">
      <w:pPr>
        <w:spacing w:after="0" w:line="240" w:lineRule="auto"/>
        <w:rPr>
          <w:rFonts w:eastAsia="Times New Roman" w:cs="Helvetica"/>
          <w:b/>
          <w:color w:val="000000"/>
          <w:bdr w:val="none" w:sz="0" w:space="0" w:color="auto" w:frame="1"/>
        </w:rPr>
      </w:pPr>
    </w:p>
    <w:p w:rsidR="00076867" w:rsidRPr="00017ECF" w:rsidRDefault="00017ECF" w:rsidP="00076867">
      <w:pPr>
        <w:spacing w:after="0" w:line="240" w:lineRule="auto"/>
        <w:rPr>
          <w:rFonts w:eastAsia="Times New Roman" w:cs="Helvetica"/>
          <w:b/>
          <w:color w:val="000000"/>
          <w:bdr w:val="none" w:sz="0" w:space="0" w:color="auto" w:frame="1"/>
        </w:rPr>
      </w:pPr>
      <w:r w:rsidRPr="00017ECF">
        <w:rPr>
          <w:rFonts w:eastAsia="Times New Roman" w:cs="Helvetica"/>
          <w:b/>
          <w:color w:val="000000"/>
          <w:bdr w:val="none" w:sz="0" w:space="0" w:color="auto" w:frame="1"/>
        </w:rPr>
        <w:lastRenderedPageBreak/>
        <w:t>Assig</w:t>
      </w:r>
      <w:r w:rsidR="00076867" w:rsidRPr="00017ECF">
        <w:rPr>
          <w:rFonts w:eastAsia="Times New Roman" w:cs="Helvetica"/>
          <w:b/>
          <w:color w:val="000000"/>
          <w:bdr w:val="none" w:sz="0" w:space="0" w:color="auto" w:frame="1"/>
        </w:rPr>
        <w:t>nments</w:t>
      </w:r>
    </w:p>
    <w:p w:rsidR="00076867" w:rsidRPr="00017ECF" w:rsidRDefault="00076867" w:rsidP="00017ECF">
      <w:pPr>
        <w:spacing w:after="0" w:line="240" w:lineRule="auto"/>
        <w:rPr>
          <w:rFonts w:eastAsia="Times New Roman" w:cs="Helvetica"/>
          <w:b/>
          <w:color w:val="000000"/>
          <w:bdr w:val="none" w:sz="0" w:space="0" w:color="auto" w:frame="1"/>
        </w:rPr>
      </w:pPr>
    </w:p>
    <w:tbl>
      <w:tblPr>
        <w:tblStyle w:val="a3"/>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779"/>
        <w:gridCol w:w="574"/>
      </w:tblGrid>
      <w:tr w:rsidR="00076867" w:rsidTr="00D105A3">
        <w:trPr>
          <w:trHeight w:val="803"/>
        </w:trPr>
        <w:tc>
          <w:tcPr>
            <w:tcW w:w="4779" w:type="dxa"/>
          </w:tcPr>
          <w:p w:rsidR="00076867" w:rsidRDefault="00076867" w:rsidP="00076867">
            <w:pPr>
              <w:rPr>
                <w:rFonts w:eastAsia="Times New Roman" w:cs="Helvetica"/>
                <w:color w:val="000000"/>
                <w:bdr w:val="none" w:sz="0" w:space="0" w:color="auto" w:frame="1"/>
              </w:rPr>
            </w:pPr>
            <w:r>
              <w:rPr>
                <w:rFonts w:eastAsia="Times New Roman" w:cs="Helvetica"/>
                <w:color w:val="000000"/>
                <w:bdr w:val="none" w:sz="0" w:space="0" w:color="auto" w:frame="1"/>
              </w:rPr>
              <w:t>Student Learning Objectives</w:t>
            </w:r>
          </w:p>
          <w:p w:rsidR="00076867" w:rsidRDefault="00076867" w:rsidP="00076867">
            <w:pPr>
              <w:rPr>
                <w:rFonts w:eastAsia="Times New Roman" w:cs="Helvetica"/>
                <w:color w:val="000000"/>
                <w:bdr w:val="none" w:sz="0" w:space="0" w:color="auto" w:frame="1"/>
              </w:rPr>
            </w:pPr>
            <w:r>
              <w:rPr>
                <w:rFonts w:eastAsia="Times New Roman" w:cs="Helvetica"/>
                <w:color w:val="000000"/>
                <w:bdr w:val="none" w:sz="0" w:space="0" w:color="auto" w:frame="1"/>
              </w:rPr>
              <w:t xml:space="preserve">Experiential Learning Agreement  </w:t>
            </w:r>
          </w:p>
          <w:p w:rsidR="00076867" w:rsidRDefault="00076867" w:rsidP="00076867">
            <w:pPr>
              <w:rPr>
                <w:rFonts w:eastAsia="Times New Roman" w:cs="Helvetica"/>
                <w:color w:val="000000"/>
                <w:bdr w:val="none" w:sz="0" w:space="0" w:color="auto" w:frame="1"/>
              </w:rPr>
            </w:pPr>
            <w:r>
              <w:rPr>
                <w:rFonts w:eastAsia="Times New Roman" w:cs="Helvetica"/>
                <w:color w:val="000000"/>
                <w:bdr w:val="none" w:sz="0" w:space="0" w:color="auto" w:frame="1"/>
              </w:rPr>
              <w:t>Time Sheets (weekly)</w:t>
            </w:r>
          </w:p>
          <w:p w:rsidR="00076867" w:rsidRDefault="00076867" w:rsidP="00076867">
            <w:pPr>
              <w:rPr>
                <w:rFonts w:eastAsia="Times New Roman" w:cs="Helvetica"/>
                <w:color w:val="000000"/>
                <w:bdr w:val="none" w:sz="0" w:space="0" w:color="auto" w:frame="1"/>
              </w:rPr>
            </w:pPr>
            <w:r>
              <w:rPr>
                <w:rFonts w:eastAsia="Times New Roman" w:cs="Helvetica"/>
                <w:color w:val="000000"/>
                <w:bdr w:val="none" w:sz="0" w:space="0" w:color="auto" w:frame="1"/>
              </w:rPr>
              <w:t>Assignment</w:t>
            </w:r>
            <w:r w:rsidR="0006638C">
              <w:rPr>
                <w:rFonts w:eastAsia="Times New Roman" w:cs="Helvetica"/>
                <w:color w:val="000000"/>
                <w:bdr w:val="none" w:sz="0" w:space="0" w:color="auto" w:frame="1"/>
              </w:rPr>
              <w:t xml:space="preserve"> </w:t>
            </w:r>
            <w:r>
              <w:rPr>
                <w:rFonts w:eastAsia="Times New Roman" w:cs="Helvetica"/>
                <w:color w:val="000000"/>
                <w:bdr w:val="none" w:sz="0" w:space="0" w:color="auto" w:frame="1"/>
              </w:rPr>
              <w:t>1</w:t>
            </w:r>
          </w:p>
          <w:p w:rsidR="00076867" w:rsidRPr="00D105A3" w:rsidRDefault="00076867" w:rsidP="00017ECF">
            <w:pPr>
              <w:rPr>
                <w:rFonts w:eastAsia="Times New Roman" w:cs="Helvetica"/>
                <w:color w:val="000000"/>
                <w:bdr w:val="none" w:sz="0" w:space="0" w:color="auto" w:frame="1"/>
              </w:rPr>
            </w:pPr>
            <w:r>
              <w:rPr>
                <w:rFonts w:eastAsia="Times New Roman" w:cs="Helvetica"/>
                <w:color w:val="000000"/>
                <w:bdr w:val="none" w:sz="0" w:space="0" w:color="auto" w:frame="1"/>
              </w:rPr>
              <w:t>End-of-Course paper</w:t>
            </w:r>
          </w:p>
        </w:tc>
        <w:tc>
          <w:tcPr>
            <w:tcW w:w="574" w:type="dxa"/>
            <w:tcBorders>
              <w:bottom w:val="single" w:sz="12" w:space="0" w:color="auto"/>
            </w:tcBorders>
            <w:vAlign w:val="center"/>
          </w:tcPr>
          <w:p w:rsidR="00076867" w:rsidRDefault="00076867" w:rsidP="00076867">
            <w:pPr>
              <w:jc w:val="right"/>
              <w:rPr>
                <w:rFonts w:eastAsia="Times New Roman" w:cs="Helvetica"/>
                <w:b/>
                <w:color w:val="000000"/>
                <w:bdr w:val="none" w:sz="0" w:space="0" w:color="auto" w:frame="1"/>
              </w:rPr>
            </w:pPr>
            <w:r>
              <w:rPr>
                <w:rFonts w:eastAsia="Times New Roman" w:cs="Helvetica"/>
                <w:b/>
                <w:color w:val="000000"/>
                <w:bdr w:val="none" w:sz="0" w:space="0" w:color="auto" w:frame="1"/>
              </w:rPr>
              <w:t>10</w:t>
            </w:r>
          </w:p>
          <w:p w:rsidR="00076867" w:rsidRDefault="00076867" w:rsidP="00076867">
            <w:pPr>
              <w:jc w:val="right"/>
              <w:rPr>
                <w:rFonts w:eastAsia="Times New Roman" w:cs="Helvetica"/>
                <w:b/>
                <w:color w:val="000000"/>
                <w:bdr w:val="none" w:sz="0" w:space="0" w:color="auto" w:frame="1"/>
              </w:rPr>
            </w:pPr>
            <w:r>
              <w:rPr>
                <w:rFonts w:eastAsia="Times New Roman" w:cs="Helvetica"/>
                <w:b/>
                <w:color w:val="000000"/>
                <w:bdr w:val="none" w:sz="0" w:space="0" w:color="auto" w:frame="1"/>
              </w:rPr>
              <w:t>5</w:t>
            </w:r>
          </w:p>
          <w:p w:rsidR="00076867" w:rsidRDefault="00076867" w:rsidP="00076867">
            <w:pPr>
              <w:jc w:val="right"/>
              <w:rPr>
                <w:rFonts w:eastAsia="Times New Roman" w:cs="Helvetica"/>
                <w:b/>
                <w:color w:val="000000"/>
                <w:bdr w:val="none" w:sz="0" w:space="0" w:color="auto" w:frame="1"/>
              </w:rPr>
            </w:pPr>
            <w:r>
              <w:rPr>
                <w:rFonts w:eastAsia="Times New Roman" w:cs="Helvetica"/>
                <w:b/>
                <w:color w:val="000000"/>
                <w:bdr w:val="none" w:sz="0" w:space="0" w:color="auto" w:frame="1"/>
              </w:rPr>
              <w:t>11</w:t>
            </w:r>
          </w:p>
          <w:p w:rsidR="00076867" w:rsidRDefault="00076867" w:rsidP="00076867">
            <w:pPr>
              <w:jc w:val="right"/>
              <w:rPr>
                <w:rFonts w:eastAsia="Times New Roman" w:cs="Helvetica"/>
                <w:b/>
                <w:color w:val="000000"/>
                <w:bdr w:val="none" w:sz="0" w:space="0" w:color="auto" w:frame="1"/>
              </w:rPr>
            </w:pPr>
            <w:r>
              <w:rPr>
                <w:rFonts w:eastAsia="Times New Roman" w:cs="Helvetica"/>
                <w:b/>
                <w:color w:val="000000"/>
                <w:bdr w:val="none" w:sz="0" w:space="0" w:color="auto" w:frame="1"/>
              </w:rPr>
              <w:t>4</w:t>
            </w:r>
          </w:p>
          <w:p w:rsidR="00076867" w:rsidRDefault="00076867" w:rsidP="00D105A3">
            <w:pPr>
              <w:jc w:val="right"/>
              <w:rPr>
                <w:rFonts w:eastAsia="Times New Roman" w:cs="Helvetica"/>
                <w:b/>
                <w:color w:val="000000"/>
                <w:bdr w:val="none" w:sz="0" w:space="0" w:color="auto" w:frame="1"/>
              </w:rPr>
            </w:pPr>
            <w:r>
              <w:rPr>
                <w:rFonts w:eastAsia="Times New Roman" w:cs="Helvetica"/>
                <w:b/>
                <w:color w:val="000000"/>
                <w:bdr w:val="none" w:sz="0" w:space="0" w:color="auto" w:frame="1"/>
              </w:rPr>
              <w:t>20</w:t>
            </w:r>
          </w:p>
        </w:tc>
      </w:tr>
      <w:tr w:rsidR="00076867" w:rsidTr="00D105A3">
        <w:trPr>
          <w:trHeight w:val="447"/>
        </w:trPr>
        <w:tc>
          <w:tcPr>
            <w:tcW w:w="4779" w:type="dxa"/>
          </w:tcPr>
          <w:p w:rsidR="00076867" w:rsidRDefault="00076867" w:rsidP="00076867">
            <w:pPr>
              <w:rPr>
                <w:rFonts w:eastAsia="Times New Roman" w:cs="Helvetica"/>
                <w:color w:val="000000"/>
                <w:bdr w:val="none" w:sz="0" w:space="0" w:color="auto" w:frame="1"/>
              </w:rPr>
            </w:pPr>
            <w:r>
              <w:rPr>
                <w:rFonts w:eastAsia="Times New Roman" w:cs="Helvetica"/>
                <w:color w:val="000000"/>
                <w:bdr w:val="none" w:sz="0" w:space="0" w:color="auto" w:frame="1"/>
              </w:rPr>
              <w:t>Total points for course</w:t>
            </w:r>
          </w:p>
        </w:tc>
        <w:tc>
          <w:tcPr>
            <w:tcW w:w="574" w:type="dxa"/>
            <w:tcBorders>
              <w:top w:val="single" w:sz="12" w:space="0" w:color="auto"/>
            </w:tcBorders>
            <w:vAlign w:val="center"/>
          </w:tcPr>
          <w:p w:rsidR="00076867" w:rsidRDefault="00076867" w:rsidP="00076867">
            <w:pPr>
              <w:jc w:val="right"/>
              <w:rPr>
                <w:rFonts w:eastAsia="Times New Roman" w:cs="Helvetica"/>
                <w:b/>
                <w:color w:val="000000"/>
                <w:bdr w:val="none" w:sz="0" w:space="0" w:color="auto" w:frame="1"/>
              </w:rPr>
            </w:pPr>
            <w:r>
              <w:rPr>
                <w:rFonts w:eastAsia="Times New Roman" w:cs="Helvetica"/>
                <w:b/>
                <w:color w:val="000000"/>
                <w:bdr w:val="none" w:sz="0" w:space="0" w:color="auto" w:frame="1"/>
              </w:rPr>
              <w:t>50</w:t>
            </w:r>
          </w:p>
        </w:tc>
      </w:tr>
    </w:tbl>
    <w:p w:rsidR="00017ECF" w:rsidRPr="00017ECF" w:rsidRDefault="00881957" w:rsidP="00017ECF">
      <w:pPr>
        <w:jc w:val="center"/>
        <w:rPr>
          <w:b/>
          <w:sz w:val="28"/>
          <w:szCs w:val="28"/>
          <w:u w:val="single"/>
        </w:rPr>
      </w:pPr>
      <w:r>
        <w:rPr>
          <w:rFonts w:eastAsia="Times New Roman" w:cs="Helvetica"/>
          <w:b/>
          <w:color w:val="000000"/>
          <w:sz w:val="28"/>
          <w:szCs w:val="28"/>
          <w:u w:val="single"/>
          <w:bdr w:val="none" w:sz="0" w:space="0" w:color="auto" w:frame="1"/>
        </w:rPr>
        <w:t xml:space="preserve">Spring </w:t>
      </w:r>
      <w:r w:rsidR="00017ECF" w:rsidRPr="00017ECF">
        <w:rPr>
          <w:rFonts w:eastAsia="Times New Roman" w:cs="Helvetica"/>
          <w:b/>
          <w:color w:val="000000"/>
          <w:sz w:val="28"/>
          <w:szCs w:val="28"/>
          <w:u w:val="single"/>
          <w:bdr w:val="none" w:sz="0" w:space="0" w:color="auto" w:frame="1"/>
        </w:rPr>
        <w:t>20</w:t>
      </w:r>
      <w:r w:rsidR="00A8632E">
        <w:rPr>
          <w:rFonts w:eastAsia="Times New Roman" w:cs="Helvetica"/>
          <w:b/>
          <w:color w:val="000000"/>
          <w:sz w:val="28"/>
          <w:szCs w:val="28"/>
          <w:u w:val="single"/>
          <w:bdr w:val="none" w:sz="0" w:space="0" w:color="auto" w:frame="1"/>
        </w:rPr>
        <w:t>2</w:t>
      </w:r>
      <w:r>
        <w:rPr>
          <w:rFonts w:eastAsia="Times New Roman" w:cs="Helvetica"/>
          <w:b/>
          <w:color w:val="000000"/>
          <w:sz w:val="28"/>
          <w:szCs w:val="28"/>
          <w:u w:val="single"/>
          <w:bdr w:val="none" w:sz="0" w:space="0" w:color="auto" w:frame="1"/>
        </w:rPr>
        <w:t>1</w:t>
      </w:r>
      <w:bookmarkStart w:id="0" w:name="_GoBack"/>
      <w:bookmarkEnd w:id="0"/>
      <w:r w:rsidR="00017ECF" w:rsidRPr="00017ECF">
        <w:rPr>
          <w:rFonts w:eastAsia="Times New Roman" w:cs="Helvetica"/>
          <w:b/>
          <w:color w:val="000000"/>
          <w:sz w:val="28"/>
          <w:szCs w:val="28"/>
          <w:u w:val="single"/>
          <w:bdr w:val="none" w:sz="0" w:space="0" w:color="auto" w:frame="1"/>
        </w:rPr>
        <w:t xml:space="preserve"> </w:t>
      </w:r>
      <w:r w:rsidR="00017ECF" w:rsidRPr="00017ECF">
        <w:rPr>
          <w:b/>
          <w:sz w:val="28"/>
          <w:szCs w:val="28"/>
          <w:u w:val="single"/>
        </w:rPr>
        <w:t>Schedule of Work</w:t>
      </w:r>
    </w:p>
    <w:tbl>
      <w:tblPr>
        <w:tblStyle w:val="a3"/>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07"/>
        <w:gridCol w:w="907"/>
        <w:gridCol w:w="4932"/>
        <w:gridCol w:w="2665"/>
      </w:tblGrid>
      <w:tr w:rsidR="001B000A" w:rsidTr="00593072">
        <w:trPr>
          <w:trHeight w:val="397"/>
        </w:trPr>
        <w:tc>
          <w:tcPr>
            <w:tcW w:w="907" w:type="dxa"/>
            <w:shd w:val="clear" w:color="auto" w:fill="BFBFBF" w:themeFill="background1" w:themeFillShade="BF"/>
            <w:vAlign w:val="center"/>
          </w:tcPr>
          <w:p w:rsidR="001B000A" w:rsidRPr="00593072" w:rsidRDefault="001B000A" w:rsidP="00593072">
            <w:pPr>
              <w:jc w:val="center"/>
              <w:rPr>
                <w:b/>
              </w:rPr>
            </w:pPr>
            <w:r w:rsidRPr="00593072">
              <w:rPr>
                <w:b/>
              </w:rPr>
              <w:t>Week</w:t>
            </w:r>
          </w:p>
        </w:tc>
        <w:tc>
          <w:tcPr>
            <w:tcW w:w="907" w:type="dxa"/>
            <w:shd w:val="clear" w:color="auto" w:fill="BFBFBF" w:themeFill="background1" w:themeFillShade="BF"/>
            <w:vAlign w:val="center"/>
          </w:tcPr>
          <w:p w:rsidR="001B000A" w:rsidRPr="00593072" w:rsidRDefault="001B000A" w:rsidP="00593072">
            <w:pPr>
              <w:jc w:val="center"/>
              <w:rPr>
                <w:b/>
              </w:rPr>
            </w:pPr>
            <w:r w:rsidRPr="00593072">
              <w:rPr>
                <w:b/>
              </w:rPr>
              <w:t>Date</w:t>
            </w:r>
          </w:p>
        </w:tc>
        <w:tc>
          <w:tcPr>
            <w:tcW w:w="4932" w:type="dxa"/>
            <w:shd w:val="clear" w:color="auto" w:fill="BFBFBF" w:themeFill="background1" w:themeFillShade="BF"/>
            <w:vAlign w:val="center"/>
          </w:tcPr>
          <w:p w:rsidR="001B000A" w:rsidRPr="00593072" w:rsidRDefault="001B000A" w:rsidP="00593072">
            <w:pPr>
              <w:jc w:val="center"/>
              <w:rPr>
                <w:b/>
              </w:rPr>
            </w:pPr>
            <w:r w:rsidRPr="00593072">
              <w:rPr>
                <w:b/>
              </w:rPr>
              <w:t>Assignments Due</w:t>
            </w:r>
          </w:p>
        </w:tc>
        <w:tc>
          <w:tcPr>
            <w:tcW w:w="2665" w:type="dxa"/>
            <w:shd w:val="clear" w:color="auto" w:fill="BFBFBF" w:themeFill="background1" w:themeFillShade="BF"/>
            <w:vAlign w:val="center"/>
          </w:tcPr>
          <w:p w:rsidR="001B000A" w:rsidRPr="00593072" w:rsidRDefault="001B000A" w:rsidP="00593072">
            <w:pPr>
              <w:jc w:val="center"/>
              <w:rPr>
                <w:b/>
              </w:rPr>
            </w:pPr>
            <w:r w:rsidRPr="00593072">
              <w:rPr>
                <w:b/>
              </w:rPr>
              <w:t>Points Possible</w:t>
            </w:r>
          </w:p>
        </w:tc>
      </w:tr>
      <w:tr w:rsidR="001B000A" w:rsidTr="00593072">
        <w:trPr>
          <w:trHeight w:val="397"/>
        </w:trPr>
        <w:tc>
          <w:tcPr>
            <w:tcW w:w="907" w:type="dxa"/>
            <w:vAlign w:val="center"/>
          </w:tcPr>
          <w:p w:rsidR="001B000A" w:rsidRPr="00593072" w:rsidRDefault="0006638C" w:rsidP="00593072">
            <w:pPr>
              <w:jc w:val="center"/>
              <w:rPr>
                <w:b/>
              </w:rPr>
            </w:pPr>
            <w:r>
              <w:rPr>
                <w:b/>
              </w:rPr>
              <w:t>5</w:t>
            </w:r>
          </w:p>
        </w:tc>
        <w:tc>
          <w:tcPr>
            <w:tcW w:w="907" w:type="dxa"/>
            <w:vAlign w:val="center"/>
          </w:tcPr>
          <w:p w:rsidR="001B000A" w:rsidRPr="00593072" w:rsidRDefault="00D105A3" w:rsidP="00881957">
            <w:pPr>
              <w:jc w:val="center"/>
              <w:rPr>
                <w:b/>
              </w:rPr>
            </w:pPr>
            <w:r>
              <w:rPr>
                <w:b/>
              </w:rPr>
              <w:t>0</w:t>
            </w:r>
            <w:r w:rsidR="00881957">
              <w:rPr>
                <w:b/>
              </w:rPr>
              <w:t>3</w:t>
            </w:r>
            <w:r w:rsidR="001B000A" w:rsidRPr="00593072">
              <w:rPr>
                <w:b/>
              </w:rPr>
              <w:t>/</w:t>
            </w:r>
            <w:r w:rsidR="0006638C">
              <w:rPr>
                <w:b/>
              </w:rPr>
              <w:t>2</w:t>
            </w:r>
            <w:r w:rsidR="00881957">
              <w:rPr>
                <w:b/>
              </w:rPr>
              <w:t>6</w:t>
            </w:r>
          </w:p>
        </w:tc>
        <w:tc>
          <w:tcPr>
            <w:tcW w:w="4932" w:type="dxa"/>
          </w:tcPr>
          <w:p w:rsidR="001B000A" w:rsidRDefault="001B000A" w:rsidP="0006638C">
            <w:r>
              <w:t xml:space="preserve">Student Learning Objectives uploaded and Experiential Learning Agreement from Supervisor uploaded </w:t>
            </w:r>
          </w:p>
        </w:tc>
        <w:tc>
          <w:tcPr>
            <w:tcW w:w="2665" w:type="dxa"/>
          </w:tcPr>
          <w:p w:rsidR="001B000A" w:rsidRDefault="001B000A">
            <w:r>
              <w:t>10 (Student Learning)</w:t>
            </w:r>
          </w:p>
          <w:p w:rsidR="001B000A" w:rsidRDefault="001B000A">
            <w:r>
              <w:t xml:space="preserve">  5 (Experiential Learning)</w:t>
            </w:r>
          </w:p>
        </w:tc>
      </w:tr>
      <w:tr w:rsidR="001B000A" w:rsidTr="00593072">
        <w:trPr>
          <w:trHeight w:val="397"/>
        </w:trPr>
        <w:tc>
          <w:tcPr>
            <w:tcW w:w="907" w:type="dxa"/>
            <w:vAlign w:val="center"/>
          </w:tcPr>
          <w:p w:rsidR="001B000A" w:rsidRPr="00593072" w:rsidRDefault="0006638C" w:rsidP="00593072">
            <w:pPr>
              <w:jc w:val="center"/>
              <w:rPr>
                <w:b/>
              </w:rPr>
            </w:pPr>
            <w:r>
              <w:rPr>
                <w:b/>
              </w:rPr>
              <w:t>3 - 13</w:t>
            </w:r>
          </w:p>
        </w:tc>
        <w:tc>
          <w:tcPr>
            <w:tcW w:w="907" w:type="dxa"/>
            <w:vAlign w:val="center"/>
          </w:tcPr>
          <w:p w:rsidR="001B000A" w:rsidRPr="00593072" w:rsidRDefault="00D105A3" w:rsidP="00881957">
            <w:pPr>
              <w:jc w:val="center"/>
              <w:rPr>
                <w:b/>
              </w:rPr>
            </w:pPr>
            <w:r>
              <w:rPr>
                <w:b/>
              </w:rPr>
              <w:t>0</w:t>
            </w:r>
            <w:r w:rsidR="00881957">
              <w:rPr>
                <w:b/>
              </w:rPr>
              <w:t>3</w:t>
            </w:r>
            <w:r w:rsidR="0006638C">
              <w:rPr>
                <w:b/>
              </w:rPr>
              <w:t>/0</w:t>
            </w:r>
            <w:r w:rsidR="00881957">
              <w:rPr>
                <w:b/>
              </w:rPr>
              <w:t>8</w:t>
            </w:r>
            <w:r w:rsidR="0006638C">
              <w:rPr>
                <w:b/>
              </w:rPr>
              <w:t xml:space="preserve"> – </w:t>
            </w:r>
            <w:r w:rsidR="00881957">
              <w:rPr>
                <w:b/>
              </w:rPr>
              <w:t>05</w:t>
            </w:r>
            <w:r w:rsidR="0006638C">
              <w:rPr>
                <w:b/>
              </w:rPr>
              <w:t>/</w:t>
            </w:r>
            <w:r w:rsidR="00881957">
              <w:rPr>
                <w:b/>
              </w:rPr>
              <w:t>28</w:t>
            </w:r>
          </w:p>
        </w:tc>
        <w:tc>
          <w:tcPr>
            <w:tcW w:w="4932" w:type="dxa"/>
          </w:tcPr>
          <w:p w:rsidR="001B000A" w:rsidRDefault="0006638C" w:rsidP="0006638C">
            <w:r>
              <w:t>Record hours on “</w:t>
            </w:r>
            <w:r w:rsidR="001B000A">
              <w:t>Time sheet</w:t>
            </w:r>
            <w:r>
              <w:t>”</w:t>
            </w:r>
          </w:p>
        </w:tc>
        <w:tc>
          <w:tcPr>
            <w:tcW w:w="2665" w:type="dxa"/>
          </w:tcPr>
          <w:p w:rsidR="001B000A" w:rsidRDefault="001B000A" w:rsidP="00B710A0">
            <w:r>
              <w:t>1</w:t>
            </w:r>
            <w:r w:rsidR="0006638C">
              <w:t>1</w:t>
            </w:r>
            <w:r>
              <w:t xml:space="preserve"> (time sheet)</w:t>
            </w:r>
          </w:p>
        </w:tc>
      </w:tr>
      <w:tr w:rsidR="001B000A" w:rsidTr="00593072">
        <w:trPr>
          <w:trHeight w:val="397"/>
        </w:trPr>
        <w:tc>
          <w:tcPr>
            <w:tcW w:w="907" w:type="dxa"/>
            <w:vAlign w:val="center"/>
          </w:tcPr>
          <w:p w:rsidR="001B000A" w:rsidRPr="00593072" w:rsidRDefault="0006638C" w:rsidP="00CC0CCC">
            <w:pPr>
              <w:jc w:val="center"/>
              <w:rPr>
                <w:b/>
              </w:rPr>
            </w:pPr>
            <w:r>
              <w:rPr>
                <w:b/>
              </w:rPr>
              <w:t>5 - 1</w:t>
            </w:r>
            <w:r w:rsidR="00CC0CCC">
              <w:rPr>
                <w:b/>
              </w:rPr>
              <w:t>3</w:t>
            </w:r>
          </w:p>
        </w:tc>
        <w:tc>
          <w:tcPr>
            <w:tcW w:w="907" w:type="dxa"/>
            <w:vAlign w:val="center"/>
          </w:tcPr>
          <w:p w:rsidR="001B000A" w:rsidRPr="00593072" w:rsidRDefault="00D105A3" w:rsidP="00881957">
            <w:pPr>
              <w:jc w:val="center"/>
              <w:rPr>
                <w:b/>
              </w:rPr>
            </w:pPr>
            <w:r>
              <w:rPr>
                <w:b/>
              </w:rPr>
              <w:t>0</w:t>
            </w:r>
            <w:r w:rsidR="00881957">
              <w:rPr>
                <w:b/>
              </w:rPr>
              <w:t>3</w:t>
            </w:r>
            <w:r w:rsidR="001B000A" w:rsidRPr="00593072">
              <w:rPr>
                <w:b/>
              </w:rPr>
              <w:t>/</w:t>
            </w:r>
            <w:r w:rsidR="00881957">
              <w:rPr>
                <w:b/>
              </w:rPr>
              <w:t>08</w:t>
            </w:r>
            <w:r w:rsidR="0006638C">
              <w:rPr>
                <w:b/>
              </w:rPr>
              <w:t xml:space="preserve">– </w:t>
            </w:r>
            <w:r w:rsidR="00881957">
              <w:rPr>
                <w:b/>
              </w:rPr>
              <w:t>05</w:t>
            </w:r>
            <w:r w:rsidR="008E7B06">
              <w:rPr>
                <w:b/>
              </w:rPr>
              <w:t>/</w:t>
            </w:r>
            <w:r w:rsidR="00881957">
              <w:rPr>
                <w:b/>
              </w:rPr>
              <w:t>28</w:t>
            </w:r>
          </w:p>
        </w:tc>
        <w:tc>
          <w:tcPr>
            <w:tcW w:w="4932" w:type="dxa"/>
          </w:tcPr>
          <w:p w:rsidR="001B000A" w:rsidRDefault="0006638C">
            <w:r>
              <w:t>Meet with Course Supervisor</w:t>
            </w:r>
          </w:p>
        </w:tc>
        <w:tc>
          <w:tcPr>
            <w:tcW w:w="2665" w:type="dxa"/>
          </w:tcPr>
          <w:p w:rsidR="001B000A" w:rsidRDefault="0006638C" w:rsidP="0006638C">
            <w:r>
              <w:t>4</w:t>
            </w:r>
            <w:r w:rsidR="001B000A">
              <w:t xml:space="preserve"> (</w:t>
            </w:r>
            <w:r>
              <w:t>Assignmnet1</w:t>
            </w:r>
            <w:r w:rsidR="001B000A">
              <w:t>)</w:t>
            </w:r>
          </w:p>
        </w:tc>
      </w:tr>
      <w:tr w:rsidR="001B000A" w:rsidTr="00593072">
        <w:trPr>
          <w:trHeight w:val="397"/>
        </w:trPr>
        <w:tc>
          <w:tcPr>
            <w:tcW w:w="907" w:type="dxa"/>
            <w:vAlign w:val="center"/>
          </w:tcPr>
          <w:p w:rsidR="001B000A" w:rsidRPr="00593072" w:rsidRDefault="001B000A" w:rsidP="00CC0CCC">
            <w:pPr>
              <w:jc w:val="center"/>
              <w:rPr>
                <w:b/>
              </w:rPr>
            </w:pPr>
            <w:r w:rsidRPr="00593072">
              <w:rPr>
                <w:b/>
              </w:rPr>
              <w:t>1</w:t>
            </w:r>
            <w:r w:rsidR="00CC0CCC">
              <w:rPr>
                <w:b/>
              </w:rPr>
              <w:t>5</w:t>
            </w:r>
          </w:p>
        </w:tc>
        <w:tc>
          <w:tcPr>
            <w:tcW w:w="907" w:type="dxa"/>
            <w:vAlign w:val="center"/>
          </w:tcPr>
          <w:p w:rsidR="001B000A" w:rsidRPr="00593072" w:rsidRDefault="00881957" w:rsidP="00881957">
            <w:pPr>
              <w:jc w:val="center"/>
              <w:rPr>
                <w:b/>
              </w:rPr>
            </w:pPr>
            <w:r>
              <w:rPr>
                <w:b/>
              </w:rPr>
              <w:t>06</w:t>
            </w:r>
            <w:r w:rsidR="001B000A" w:rsidRPr="00593072">
              <w:rPr>
                <w:b/>
              </w:rPr>
              <w:t>/</w:t>
            </w:r>
            <w:r>
              <w:rPr>
                <w:b/>
              </w:rPr>
              <w:t>11</w:t>
            </w:r>
          </w:p>
        </w:tc>
        <w:tc>
          <w:tcPr>
            <w:tcW w:w="4932" w:type="dxa"/>
          </w:tcPr>
          <w:p w:rsidR="0006638C" w:rsidRDefault="001B000A" w:rsidP="00D105A3">
            <w:r>
              <w:t xml:space="preserve">Final time sheet and </w:t>
            </w:r>
          </w:p>
          <w:p w:rsidR="001B000A" w:rsidRDefault="001B000A" w:rsidP="00D105A3">
            <w:r>
              <w:t xml:space="preserve">course paper uploaded by </w:t>
            </w:r>
            <w:r w:rsidR="00D105A3">
              <w:t xml:space="preserve">Friday </w:t>
            </w:r>
            <w:r>
              <w:t>at 11:59pm</w:t>
            </w:r>
          </w:p>
        </w:tc>
        <w:tc>
          <w:tcPr>
            <w:tcW w:w="2665" w:type="dxa"/>
          </w:tcPr>
          <w:p w:rsidR="001B000A" w:rsidRDefault="008E1738" w:rsidP="0006638C">
            <w:r>
              <w:t>2</w:t>
            </w:r>
            <w:r w:rsidR="0006638C">
              <w:t>0</w:t>
            </w:r>
            <w:r>
              <w:t xml:space="preserve"> (paper)</w:t>
            </w:r>
          </w:p>
        </w:tc>
      </w:tr>
    </w:tbl>
    <w:p w:rsidR="00B457B1" w:rsidRDefault="00B457B1"/>
    <w:p w:rsidR="00593072" w:rsidRPr="00017ECF" w:rsidRDefault="00593072" w:rsidP="00593072">
      <w:pPr>
        <w:rPr>
          <w:rFonts w:eastAsia="Times New Roman" w:cs="Arial"/>
          <w:b/>
          <w:bCs/>
          <w:color w:val="000000"/>
          <w:bdr w:val="none" w:sz="0" w:space="0" w:color="auto" w:frame="1"/>
        </w:rPr>
      </w:pPr>
      <w:r>
        <w:rPr>
          <w:rFonts w:eastAsia="Times New Roman" w:cs="Arial"/>
          <w:b/>
          <w:bCs/>
          <w:color w:val="000000"/>
          <w:bdr w:val="none" w:sz="0" w:space="0" w:color="auto" w:frame="1"/>
        </w:rPr>
        <w:t>NB</w:t>
      </w:r>
      <w:r w:rsidRPr="001636F4">
        <w:rPr>
          <w:rFonts w:eastAsia="Times New Roman" w:cs="Arial"/>
          <w:b/>
          <w:bCs/>
          <w:color w:val="000000"/>
          <w:bdr w:val="none" w:sz="0" w:space="0" w:color="auto" w:frame="1"/>
        </w:rPr>
        <w:t>:  </w:t>
      </w:r>
      <w:r w:rsidRPr="001636F4">
        <w:rPr>
          <w:rFonts w:eastAsia="Times New Roman" w:cs="Arial"/>
          <w:color w:val="000000"/>
          <w:bdr w:val="none" w:sz="0" w:space="0" w:color="auto" w:frame="1"/>
        </w:rPr>
        <w:t xml:space="preserve">Any adjustments to the schedule will be announced via email and on blackboard; students are responsible for adhering to these changes. </w:t>
      </w:r>
    </w:p>
    <w:p w:rsidR="00593072" w:rsidRDefault="00593072"/>
    <w:sectPr w:rsidR="0059307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131" w:rsidRDefault="00CD6131" w:rsidP="00CD6131">
      <w:pPr>
        <w:spacing w:after="0" w:line="240" w:lineRule="auto"/>
      </w:pPr>
      <w:r>
        <w:separator/>
      </w:r>
    </w:p>
  </w:endnote>
  <w:endnote w:type="continuationSeparator" w:id="0">
    <w:p w:rsidR="00CD6131" w:rsidRDefault="00CD6131" w:rsidP="00CD61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131" w:rsidRDefault="00CD6131" w:rsidP="00CD6131">
      <w:pPr>
        <w:spacing w:after="0" w:line="240" w:lineRule="auto"/>
      </w:pPr>
      <w:r>
        <w:separator/>
      </w:r>
    </w:p>
  </w:footnote>
  <w:footnote w:type="continuationSeparator" w:id="0">
    <w:p w:rsidR="00CD6131" w:rsidRDefault="00CD6131" w:rsidP="00CD61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807ED"/>
    <w:multiLevelType w:val="multilevel"/>
    <w:tmpl w:val="984C2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57B1"/>
    <w:rsid w:val="00017ECF"/>
    <w:rsid w:val="0006638C"/>
    <w:rsid w:val="00076867"/>
    <w:rsid w:val="000D5E64"/>
    <w:rsid w:val="001421AD"/>
    <w:rsid w:val="001832A6"/>
    <w:rsid w:val="001B000A"/>
    <w:rsid w:val="001B7A02"/>
    <w:rsid w:val="00262C31"/>
    <w:rsid w:val="004C4D11"/>
    <w:rsid w:val="00506642"/>
    <w:rsid w:val="00593072"/>
    <w:rsid w:val="007A7BF8"/>
    <w:rsid w:val="00881957"/>
    <w:rsid w:val="008E1738"/>
    <w:rsid w:val="008E7B06"/>
    <w:rsid w:val="00A8632E"/>
    <w:rsid w:val="00B457B1"/>
    <w:rsid w:val="00B710A0"/>
    <w:rsid w:val="00CA0E75"/>
    <w:rsid w:val="00CC0CCC"/>
    <w:rsid w:val="00CD6131"/>
    <w:rsid w:val="00D105A3"/>
    <w:rsid w:val="00D14432"/>
    <w:rsid w:val="00D63C44"/>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eitemhidden">
    <w:name w:val="mceitemhidden"/>
    <w:basedOn w:val="a0"/>
    <w:rsid w:val="00B710A0"/>
  </w:style>
  <w:style w:type="character" w:styleId="a4">
    <w:name w:val="Hyperlink"/>
    <w:basedOn w:val="a0"/>
    <w:uiPriority w:val="99"/>
    <w:unhideWhenUsed/>
    <w:rsid w:val="00D63C44"/>
    <w:rPr>
      <w:color w:val="0563C1" w:themeColor="hyperlink"/>
      <w:u w:val="single"/>
    </w:rPr>
  </w:style>
  <w:style w:type="paragraph" w:styleId="a5">
    <w:name w:val="header"/>
    <w:basedOn w:val="a"/>
    <w:link w:val="Char"/>
    <w:uiPriority w:val="99"/>
    <w:unhideWhenUsed/>
    <w:rsid w:val="00CD6131"/>
    <w:pPr>
      <w:tabs>
        <w:tab w:val="center" w:pos="4513"/>
        <w:tab w:val="right" w:pos="9026"/>
      </w:tabs>
      <w:snapToGrid w:val="0"/>
    </w:pPr>
  </w:style>
  <w:style w:type="character" w:customStyle="1" w:styleId="Char">
    <w:name w:val="머리글 Char"/>
    <w:basedOn w:val="a0"/>
    <w:link w:val="a5"/>
    <w:uiPriority w:val="99"/>
    <w:rsid w:val="00CD6131"/>
  </w:style>
  <w:style w:type="paragraph" w:styleId="a6">
    <w:name w:val="footer"/>
    <w:basedOn w:val="a"/>
    <w:link w:val="Char0"/>
    <w:uiPriority w:val="99"/>
    <w:unhideWhenUsed/>
    <w:rsid w:val="00CD6131"/>
    <w:pPr>
      <w:tabs>
        <w:tab w:val="center" w:pos="4513"/>
        <w:tab w:val="right" w:pos="9026"/>
      </w:tabs>
      <w:snapToGrid w:val="0"/>
    </w:pPr>
  </w:style>
  <w:style w:type="character" w:customStyle="1" w:styleId="Char0">
    <w:name w:val="바닥글 Char"/>
    <w:basedOn w:val="a0"/>
    <w:link w:val="a6"/>
    <w:uiPriority w:val="99"/>
    <w:rsid w:val="00CD61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457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ceitemhidden">
    <w:name w:val="mceitemhidden"/>
    <w:basedOn w:val="a0"/>
    <w:rsid w:val="00B710A0"/>
  </w:style>
  <w:style w:type="character" w:styleId="a4">
    <w:name w:val="Hyperlink"/>
    <w:basedOn w:val="a0"/>
    <w:uiPriority w:val="99"/>
    <w:unhideWhenUsed/>
    <w:rsid w:val="00D63C44"/>
    <w:rPr>
      <w:color w:val="0563C1" w:themeColor="hyperlink"/>
      <w:u w:val="single"/>
    </w:rPr>
  </w:style>
  <w:style w:type="paragraph" w:styleId="a5">
    <w:name w:val="header"/>
    <w:basedOn w:val="a"/>
    <w:link w:val="Char"/>
    <w:uiPriority w:val="99"/>
    <w:unhideWhenUsed/>
    <w:rsid w:val="00CD6131"/>
    <w:pPr>
      <w:tabs>
        <w:tab w:val="center" w:pos="4513"/>
        <w:tab w:val="right" w:pos="9026"/>
      </w:tabs>
      <w:snapToGrid w:val="0"/>
    </w:pPr>
  </w:style>
  <w:style w:type="character" w:customStyle="1" w:styleId="Char">
    <w:name w:val="머리글 Char"/>
    <w:basedOn w:val="a0"/>
    <w:link w:val="a5"/>
    <w:uiPriority w:val="99"/>
    <w:rsid w:val="00CD6131"/>
  </w:style>
  <w:style w:type="paragraph" w:styleId="a6">
    <w:name w:val="footer"/>
    <w:basedOn w:val="a"/>
    <w:link w:val="Char0"/>
    <w:uiPriority w:val="99"/>
    <w:unhideWhenUsed/>
    <w:rsid w:val="00CD6131"/>
    <w:pPr>
      <w:tabs>
        <w:tab w:val="center" w:pos="4513"/>
        <w:tab w:val="right" w:pos="9026"/>
      </w:tabs>
      <w:snapToGrid w:val="0"/>
    </w:pPr>
  </w:style>
  <w:style w:type="character" w:customStyle="1" w:styleId="Char0">
    <w:name w:val="바닥글 Char"/>
    <w:basedOn w:val="a0"/>
    <w:link w:val="a6"/>
    <w:uiPriority w:val="99"/>
    <w:rsid w:val="00CD61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93181">
      <w:bodyDiv w:val="1"/>
      <w:marLeft w:val="0"/>
      <w:marRight w:val="0"/>
      <w:marTop w:val="0"/>
      <w:marBottom w:val="0"/>
      <w:divBdr>
        <w:top w:val="none" w:sz="0" w:space="0" w:color="auto"/>
        <w:left w:val="none" w:sz="0" w:space="0" w:color="auto"/>
        <w:bottom w:val="none" w:sz="0" w:space="0" w:color="auto"/>
        <w:right w:val="none" w:sz="0" w:space="0" w:color="auto"/>
      </w:divBdr>
    </w:div>
    <w:div w:id="2117630443">
      <w:bodyDiv w:val="1"/>
      <w:marLeft w:val="0"/>
      <w:marRight w:val="0"/>
      <w:marTop w:val="0"/>
      <w:marBottom w:val="0"/>
      <w:divBdr>
        <w:top w:val="none" w:sz="0" w:space="0" w:color="auto"/>
        <w:left w:val="none" w:sz="0" w:space="0" w:color="auto"/>
        <w:bottom w:val="none" w:sz="0" w:space="0" w:color="auto"/>
        <w:right w:val="none" w:sz="0" w:space="0" w:color="auto"/>
      </w:divBdr>
      <w:divsChild>
        <w:div w:id="2082368166">
          <w:marLeft w:val="0"/>
          <w:marRight w:val="0"/>
          <w:marTop w:val="0"/>
          <w:marBottom w:val="0"/>
          <w:divBdr>
            <w:top w:val="none" w:sz="0" w:space="0" w:color="auto"/>
            <w:left w:val="none" w:sz="0" w:space="0" w:color="auto"/>
            <w:bottom w:val="none" w:sz="0" w:space="0" w:color="auto"/>
            <w:right w:val="none" w:sz="0" w:space="0" w:color="auto"/>
          </w:divBdr>
          <w:divsChild>
            <w:div w:id="16483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drolet@gmu.ed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410</Words>
  <Characters>2343</Characters>
  <Application>Microsoft Office Word</Application>
  <DocSecurity>0</DocSecurity>
  <Lines>19</Lines>
  <Paragraphs>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Wright</dc:creator>
  <cp:lastModifiedBy>KICAT</cp:lastModifiedBy>
  <cp:revision>3</cp:revision>
  <cp:lastPrinted>2019-06-10T05:35:00Z</cp:lastPrinted>
  <dcterms:created xsi:type="dcterms:W3CDTF">2020-12-02T08:37:00Z</dcterms:created>
  <dcterms:modified xsi:type="dcterms:W3CDTF">2020-12-02T08:38:00Z</dcterms:modified>
</cp:coreProperties>
</file>