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FCD94" w14:textId="3029A380" w:rsidR="00635EB6" w:rsidRPr="00BB6B45" w:rsidRDefault="00BA546A" w:rsidP="00BB6B45">
      <w:pPr>
        <w:jc w:val="center"/>
        <w:rPr>
          <w:rFonts w:ascii="Arial" w:hAnsi="Arial" w:cs="Arial"/>
          <w:b/>
        </w:rPr>
      </w:pPr>
      <w:r>
        <w:rPr>
          <w:rFonts w:ascii="Arial" w:hAnsi="Arial" w:cs="Arial"/>
          <w:b/>
        </w:rPr>
        <w:t xml:space="preserve">Lecture </w:t>
      </w:r>
      <w:r w:rsidR="003B1800" w:rsidRPr="00BB6B45">
        <w:rPr>
          <w:rFonts w:ascii="Arial" w:hAnsi="Arial" w:cs="Arial"/>
          <w:b/>
        </w:rPr>
        <w:t>PSYC 3</w:t>
      </w:r>
      <w:r w:rsidR="00903D4E" w:rsidRPr="00BB6B45">
        <w:rPr>
          <w:rFonts w:ascii="Arial" w:hAnsi="Arial" w:cs="Arial"/>
          <w:b/>
        </w:rPr>
        <w:t>0</w:t>
      </w:r>
      <w:r w:rsidR="003B1800" w:rsidRPr="00BB6B45">
        <w:rPr>
          <w:rFonts w:ascii="Arial" w:hAnsi="Arial" w:cs="Arial"/>
          <w:b/>
        </w:rPr>
        <w:t xml:space="preserve">1: </w:t>
      </w:r>
      <w:r w:rsidR="00903D4E" w:rsidRPr="00BB6B45">
        <w:rPr>
          <w:rFonts w:ascii="Arial" w:hAnsi="Arial" w:cs="Arial"/>
          <w:b/>
        </w:rPr>
        <w:t>Research Methods in Psychology</w:t>
      </w:r>
      <w:r w:rsidR="005849D5" w:rsidRPr="00BB6B45">
        <w:rPr>
          <w:rFonts w:ascii="Arial" w:hAnsi="Arial" w:cs="Arial"/>
          <w:b/>
        </w:rPr>
        <w:t xml:space="preserve"> (3 credits)</w:t>
      </w:r>
    </w:p>
    <w:p w14:paraId="762E83E6" w14:textId="275D62E4" w:rsidR="005849D5" w:rsidRPr="00223F1D" w:rsidRDefault="00E64EFE" w:rsidP="005849D5">
      <w:pPr>
        <w:jc w:val="center"/>
        <w:rPr>
          <w:rFonts w:ascii="Arial" w:hAnsi="Arial" w:cs="Arial"/>
          <w:b/>
          <w:sz w:val="22"/>
        </w:rPr>
      </w:pPr>
      <w:r>
        <w:rPr>
          <w:rFonts w:ascii="Arial" w:hAnsi="Arial" w:cs="Arial"/>
          <w:b/>
          <w:sz w:val="22"/>
        </w:rPr>
        <w:t>Spring 2021</w:t>
      </w:r>
    </w:p>
    <w:p w14:paraId="7187064A" w14:textId="77777777" w:rsidR="00295FE5" w:rsidRPr="00343A42" w:rsidRDefault="00EB60DA" w:rsidP="00955A7B">
      <w:pPr>
        <w:spacing w:after="0" w:line="240" w:lineRule="auto"/>
        <w:jc w:val="center"/>
        <w:rPr>
          <w:rFonts w:ascii="Arial" w:hAnsi="Arial" w:cs="Arial"/>
          <w:sz w:val="22"/>
        </w:rPr>
      </w:pPr>
      <w:hyperlink w:anchor="_COURSE_DESCRIPTION" w:history="1">
        <w:r w:rsidR="005F4F17" w:rsidRPr="00343A42">
          <w:rPr>
            <w:rStyle w:val="Hyperlink"/>
            <w:rFonts w:ascii="Arial" w:hAnsi="Arial" w:cs="Arial"/>
            <w:sz w:val="22"/>
          </w:rPr>
          <w:t>COURSE DESCRIPTION</w:t>
        </w:r>
      </w:hyperlink>
      <w:r w:rsidR="005F4F17" w:rsidRPr="00343A42">
        <w:rPr>
          <w:rFonts w:ascii="Arial" w:hAnsi="Arial" w:cs="Arial"/>
          <w:sz w:val="22"/>
        </w:rPr>
        <w:t xml:space="preserve">| </w:t>
      </w:r>
      <w:hyperlink w:anchor="_BLACKBOARD_LOGIN_INSTRUCTIONS" w:history="1">
        <w:r w:rsidR="005F4F17" w:rsidRPr="00343A42">
          <w:rPr>
            <w:rStyle w:val="Hyperlink"/>
            <w:rFonts w:ascii="Arial" w:hAnsi="Arial" w:cs="Arial"/>
            <w:sz w:val="22"/>
          </w:rPr>
          <w:t>BLACKBOARD LOGIN INSTRUCTIONS</w:t>
        </w:r>
      </w:hyperlink>
      <w:r w:rsidR="005F4F17" w:rsidRPr="00343A42">
        <w:rPr>
          <w:rFonts w:ascii="Arial" w:hAnsi="Arial" w:cs="Arial"/>
          <w:sz w:val="22"/>
        </w:rPr>
        <w:t xml:space="preserve">| </w:t>
      </w:r>
      <w:hyperlink w:anchor="_REQUIRED_TEXTBOOKS_1" w:history="1">
        <w:r w:rsidR="005F4F17" w:rsidRPr="00343A42">
          <w:rPr>
            <w:rStyle w:val="Hyperlink"/>
            <w:rFonts w:ascii="Arial" w:hAnsi="Arial" w:cs="Arial"/>
            <w:sz w:val="22"/>
          </w:rPr>
          <w:t>REQUIRED TEXTBOOKS</w:t>
        </w:r>
      </w:hyperlink>
      <w:r w:rsidR="005F4F17" w:rsidRPr="00343A42">
        <w:rPr>
          <w:rFonts w:ascii="Arial" w:hAnsi="Arial" w:cs="Arial"/>
          <w:sz w:val="22"/>
        </w:rPr>
        <w:t xml:space="preserve">| </w:t>
      </w:r>
      <w:hyperlink w:anchor="_COURSE_LEARNING_OUTCOMES_1" w:history="1">
        <w:r w:rsidR="005F4F17" w:rsidRPr="00343A42">
          <w:rPr>
            <w:rStyle w:val="Hyperlink"/>
            <w:rFonts w:ascii="Arial" w:hAnsi="Arial" w:cs="Arial"/>
            <w:sz w:val="22"/>
          </w:rPr>
          <w:t>COURSE LEARNING OUTCOMES</w:t>
        </w:r>
      </w:hyperlink>
      <w:r w:rsidR="005F4F17" w:rsidRPr="00343A42">
        <w:rPr>
          <w:rFonts w:ascii="Arial" w:hAnsi="Arial" w:cs="Arial"/>
          <w:sz w:val="22"/>
        </w:rPr>
        <w:t xml:space="preserve">| </w:t>
      </w:r>
      <w:hyperlink w:anchor="_TECHNOLOGY_REQUIREMENTS_1" w:history="1">
        <w:r w:rsidR="005F4F17" w:rsidRPr="00343A42">
          <w:rPr>
            <w:rStyle w:val="Hyperlink"/>
            <w:rFonts w:ascii="Arial" w:hAnsi="Arial" w:cs="Arial"/>
            <w:sz w:val="22"/>
          </w:rPr>
          <w:t>TECHNOLOGY REQUIREMENTS</w:t>
        </w:r>
      </w:hyperlink>
      <w:r w:rsidR="005F4F17" w:rsidRPr="00343A42">
        <w:rPr>
          <w:rFonts w:ascii="Arial" w:hAnsi="Arial" w:cs="Arial"/>
          <w:sz w:val="22"/>
        </w:rPr>
        <w:t xml:space="preserve">| </w:t>
      </w:r>
      <w:hyperlink w:anchor="_Course_Schedule" w:history="1">
        <w:r w:rsidR="005F4F17" w:rsidRPr="00343A42">
          <w:rPr>
            <w:rStyle w:val="Hyperlink"/>
            <w:rFonts w:ascii="Arial" w:hAnsi="Arial" w:cs="Arial"/>
            <w:sz w:val="22"/>
          </w:rPr>
          <w:t>COURSE SCHEDULE</w:t>
        </w:r>
      </w:hyperlink>
      <w:r w:rsidR="005F4F17" w:rsidRPr="00343A42">
        <w:rPr>
          <w:rFonts w:ascii="Arial" w:hAnsi="Arial" w:cs="Arial"/>
          <w:sz w:val="22"/>
        </w:rPr>
        <w:t xml:space="preserve">| </w:t>
      </w:r>
      <w:hyperlink w:anchor="_ASSIGNMENT_DESCRIPTION" w:history="1">
        <w:r w:rsidR="00955A7B" w:rsidRPr="00343A42">
          <w:rPr>
            <w:rStyle w:val="Hyperlink"/>
            <w:rFonts w:ascii="Arial" w:hAnsi="Arial" w:cs="Arial"/>
            <w:sz w:val="22"/>
          </w:rPr>
          <w:t>ASSIGNMENT DESCRIPTION</w:t>
        </w:r>
      </w:hyperlink>
      <w:r w:rsidR="00955A7B" w:rsidRPr="00343A42">
        <w:rPr>
          <w:rFonts w:ascii="Arial" w:hAnsi="Arial" w:cs="Arial"/>
          <w:sz w:val="22"/>
        </w:rPr>
        <w:t xml:space="preserve">| </w:t>
      </w:r>
      <w:hyperlink w:anchor="_COURSE_POLICIES_1" w:history="1">
        <w:r w:rsidR="00955A7B" w:rsidRPr="00343A42">
          <w:rPr>
            <w:rStyle w:val="Hyperlink"/>
            <w:rFonts w:ascii="Arial" w:hAnsi="Arial" w:cs="Arial"/>
            <w:sz w:val="22"/>
          </w:rPr>
          <w:t>COURSE POLICIES</w:t>
        </w:r>
      </w:hyperlink>
      <w:r w:rsidR="00955A7B" w:rsidRPr="00343A42">
        <w:rPr>
          <w:rFonts w:ascii="Arial" w:hAnsi="Arial" w:cs="Arial"/>
          <w:sz w:val="22"/>
        </w:rPr>
        <w:t xml:space="preserve">| </w:t>
      </w:r>
      <w:hyperlink w:anchor="_GRADING_SCALE_1" w:history="1">
        <w:r w:rsidR="00955A7B" w:rsidRPr="00343A42">
          <w:rPr>
            <w:rStyle w:val="Hyperlink"/>
            <w:rFonts w:ascii="Arial" w:hAnsi="Arial" w:cs="Arial"/>
            <w:sz w:val="22"/>
          </w:rPr>
          <w:t>GRADING SCALE</w:t>
        </w:r>
      </w:hyperlink>
      <w:r w:rsidR="00955A7B" w:rsidRPr="00343A42">
        <w:rPr>
          <w:rFonts w:ascii="Arial" w:hAnsi="Arial" w:cs="Arial"/>
          <w:sz w:val="22"/>
        </w:rPr>
        <w:t xml:space="preserve">| </w:t>
      </w:r>
      <w:hyperlink w:anchor="_UNIVERSITY_POLICIES_AND_1" w:history="1">
        <w:r w:rsidR="00955A7B" w:rsidRPr="00343A42">
          <w:rPr>
            <w:rStyle w:val="Hyperlink"/>
            <w:rFonts w:ascii="Arial" w:hAnsi="Arial" w:cs="Arial"/>
            <w:sz w:val="22"/>
          </w:rPr>
          <w:t>UNIVERSITY POLICIES AND RESOURCES</w:t>
        </w:r>
      </w:hyperlink>
      <w:r w:rsidR="00955A7B" w:rsidRPr="00343A42">
        <w:rPr>
          <w:rFonts w:ascii="Arial" w:hAnsi="Arial" w:cs="Arial"/>
          <w:sz w:val="22"/>
        </w:rPr>
        <w:t>|</w:t>
      </w:r>
    </w:p>
    <w:p w14:paraId="640928E9" w14:textId="77777777" w:rsidR="008D3BD1" w:rsidRDefault="008D3BD1" w:rsidP="005849D5">
      <w:pPr>
        <w:spacing w:after="0" w:line="240" w:lineRule="auto"/>
        <w:rPr>
          <w:rFonts w:ascii="Arial" w:hAnsi="Arial" w:cs="Arial"/>
          <w:sz w:val="22"/>
        </w:rPr>
      </w:pPr>
    </w:p>
    <w:p w14:paraId="4E735F5D" w14:textId="796442EA" w:rsidR="005849D5" w:rsidRPr="0023630E" w:rsidRDefault="00815C42" w:rsidP="005849D5">
      <w:pPr>
        <w:spacing w:after="0" w:line="240" w:lineRule="auto"/>
        <w:rPr>
          <w:rFonts w:ascii="Arial" w:hAnsi="Arial" w:cs="Arial"/>
          <w:color w:val="000000" w:themeColor="text1"/>
          <w:sz w:val="22"/>
        </w:rPr>
      </w:pPr>
      <w:r w:rsidRPr="0023630E">
        <w:rPr>
          <w:rFonts w:ascii="Arial" w:hAnsi="Arial" w:cs="Arial"/>
          <w:b/>
          <w:color w:val="000000" w:themeColor="text1"/>
          <w:sz w:val="22"/>
        </w:rPr>
        <w:t>Instructor:</w:t>
      </w:r>
      <w:r w:rsidRPr="0023630E">
        <w:rPr>
          <w:rFonts w:ascii="Arial" w:hAnsi="Arial" w:cs="Arial"/>
          <w:color w:val="000000" w:themeColor="text1"/>
          <w:sz w:val="22"/>
        </w:rPr>
        <w:t xml:space="preserve"> </w:t>
      </w:r>
      <w:r w:rsidR="0023630E" w:rsidRPr="0023630E">
        <w:rPr>
          <w:rFonts w:ascii="Arial" w:hAnsi="Arial" w:cs="Arial"/>
          <w:color w:val="000000" w:themeColor="text1"/>
          <w:sz w:val="22"/>
        </w:rPr>
        <w:t>Dr Olga Kornienko</w:t>
      </w:r>
    </w:p>
    <w:p w14:paraId="3B1E6221" w14:textId="032A11C6" w:rsidR="005849D5" w:rsidRPr="0023630E" w:rsidRDefault="00815C42" w:rsidP="005849D5">
      <w:pPr>
        <w:spacing w:after="0" w:line="240" w:lineRule="auto"/>
        <w:rPr>
          <w:rFonts w:ascii="Arial" w:hAnsi="Arial" w:cs="Arial"/>
          <w:color w:val="000000" w:themeColor="text1"/>
          <w:sz w:val="22"/>
        </w:rPr>
      </w:pPr>
      <w:r w:rsidRPr="0023630E">
        <w:rPr>
          <w:rFonts w:ascii="Arial" w:hAnsi="Arial" w:cs="Arial"/>
          <w:b/>
          <w:color w:val="000000" w:themeColor="text1"/>
          <w:sz w:val="22"/>
        </w:rPr>
        <w:t>Email:</w:t>
      </w:r>
      <w:r w:rsidRPr="0023630E">
        <w:rPr>
          <w:rFonts w:ascii="Arial" w:hAnsi="Arial" w:cs="Arial"/>
          <w:color w:val="000000" w:themeColor="text1"/>
          <w:sz w:val="22"/>
        </w:rPr>
        <w:t xml:space="preserve"> </w:t>
      </w:r>
      <w:hyperlink r:id="rId8" w:history="1"/>
      <w:r w:rsidR="00903D4E" w:rsidRPr="0023630E">
        <w:rPr>
          <w:color w:val="000000" w:themeColor="text1"/>
          <w:szCs w:val="24"/>
        </w:rPr>
        <w:t xml:space="preserve"> </w:t>
      </w:r>
      <w:proofErr w:type="spellStart"/>
      <w:r w:rsidR="0023630E" w:rsidRPr="0023630E">
        <w:rPr>
          <w:rFonts w:ascii="Arial" w:hAnsi="Arial" w:cs="Arial"/>
          <w:color w:val="000000" w:themeColor="text1"/>
          <w:sz w:val="22"/>
        </w:rPr>
        <w:t>okornien@gmuedu</w:t>
      </w:r>
      <w:proofErr w:type="spellEnd"/>
      <w:r w:rsidR="00903D4E" w:rsidRPr="0023630E">
        <w:rPr>
          <w:rFonts w:ascii="Arial" w:hAnsi="Arial" w:cs="Arial"/>
          <w:color w:val="000000" w:themeColor="text1"/>
          <w:sz w:val="22"/>
        </w:rPr>
        <w:t xml:space="preserve"> </w:t>
      </w:r>
      <w:r w:rsidR="005849D5" w:rsidRPr="0023630E">
        <w:rPr>
          <w:rFonts w:ascii="Arial" w:hAnsi="Arial" w:cs="Arial"/>
          <w:color w:val="000000" w:themeColor="text1"/>
          <w:sz w:val="22"/>
        </w:rPr>
        <w:t>(</w:t>
      </w:r>
      <w:r w:rsidR="0078220C" w:rsidRPr="0023630E">
        <w:rPr>
          <w:rFonts w:ascii="Arial" w:hAnsi="Arial" w:cs="Arial"/>
          <w:b/>
          <w:bCs/>
          <w:color w:val="000000" w:themeColor="text1"/>
          <w:sz w:val="22"/>
        </w:rPr>
        <w:t xml:space="preserve">BEST </w:t>
      </w:r>
      <w:r w:rsidR="0078220C" w:rsidRPr="0023630E">
        <w:rPr>
          <w:rFonts w:ascii="Arial" w:hAnsi="Arial" w:cs="Arial"/>
          <w:color w:val="000000" w:themeColor="text1"/>
          <w:sz w:val="22"/>
        </w:rPr>
        <w:t xml:space="preserve">way to reach me; include </w:t>
      </w:r>
      <w:r w:rsidR="0078220C" w:rsidRPr="0023630E">
        <w:rPr>
          <w:rFonts w:ascii="Arial" w:hAnsi="Arial" w:cs="Arial"/>
          <w:b/>
          <w:bCs/>
          <w:color w:val="000000" w:themeColor="text1"/>
          <w:sz w:val="22"/>
        </w:rPr>
        <w:t>PSYC 301</w:t>
      </w:r>
      <w:r w:rsidR="0078220C" w:rsidRPr="0023630E">
        <w:rPr>
          <w:rFonts w:ascii="Arial" w:hAnsi="Arial" w:cs="Arial"/>
          <w:color w:val="000000" w:themeColor="text1"/>
          <w:sz w:val="22"/>
        </w:rPr>
        <w:t xml:space="preserve"> in email subject; will respond within </w:t>
      </w:r>
      <w:r w:rsidR="0078220C" w:rsidRPr="0023630E">
        <w:rPr>
          <w:rFonts w:ascii="Arial" w:hAnsi="Arial" w:cs="Arial"/>
          <w:b/>
          <w:bCs/>
          <w:color w:val="000000" w:themeColor="text1"/>
          <w:sz w:val="22"/>
        </w:rPr>
        <w:t>48 hours</w:t>
      </w:r>
      <w:r w:rsidR="005849D5" w:rsidRPr="0023630E">
        <w:rPr>
          <w:rFonts w:ascii="Arial" w:hAnsi="Arial" w:cs="Arial"/>
          <w:color w:val="000000" w:themeColor="text1"/>
          <w:sz w:val="22"/>
        </w:rPr>
        <w:t>)</w:t>
      </w:r>
      <w:r w:rsidR="00AC72E2" w:rsidRPr="0023630E">
        <w:rPr>
          <w:rFonts w:ascii="Arial" w:hAnsi="Arial" w:cs="Arial"/>
          <w:color w:val="000000" w:themeColor="text1"/>
          <w:sz w:val="22"/>
        </w:rPr>
        <w:t xml:space="preserve"> </w:t>
      </w:r>
    </w:p>
    <w:p w14:paraId="4B75B85C" w14:textId="5BA4238C" w:rsidR="001138AD" w:rsidRPr="0023630E" w:rsidRDefault="001138AD" w:rsidP="001138AD">
      <w:pPr>
        <w:pStyle w:val="paragraph"/>
        <w:spacing w:before="0" w:beforeAutospacing="0" w:after="0" w:afterAutospacing="0"/>
        <w:textAlignment w:val="baseline"/>
        <w:rPr>
          <w:rFonts w:ascii="Segoe UI" w:hAnsi="Segoe UI" w:cs="Segoe UI"/>
          <w:color w:val="000000" w:themeColor="text1"/>
          <w:sz w:val="18"/>
          <w:szCs w:val="18"/>
        </w:rPr>
      </w:pPr>
      <w:bookmarkStart w:id="0" w:name="_Toc367362913"/>
      <w:r w:rsidRPr="0023630E">
        <w:rPr>
          <w:rStyle w:val="normaltextrun"/>
          <w:rFonts w:ascii="Arial" w:hAnsi="Arial" w:cs="Arial"/>
          <w:b/>
          <w:bCs/>
          <w:color w:val="000000" w:themeColor="text1"/>
          <w:sz w:val="22"/>
          <w:szCs w:val="22"/>
        </w:rPr>
        <w:t>Student Hours:</w:t>
      </w:r>
      <w:r w:rsidRPr="0023630E">
        <w:rPr>
          <w:rStyle w:val="normaltextrun"/>
          <w:rFonts w:ascii="Arial" w:hAnsi="Arial" w:cs="Arial"/>
          <w:color w:val="000000" w:themeColor="text1"/>
          <w:sz w:val="22"/>
          <w:szCs w:val="22"/>
        </w:rPr>
        <w:t> </w:t>
      </w:r>
      <w:r w:rsidRPr="0023630E">
        <w:rPr>
          <w:rStyle w:val="normaltextrun"/>
          <w:rFonts w:ascii="Arial" w:hAnsi="Arial" w:cs="Arial"/>
          <w:b/>
          <w:bCs/>
          <w:color w:val="000000" w:themeColor="text1"/>
          <w:sz w:val="22"/>
          <w:szCs w:val="22"/>
        </w:rPr>
        <w:t>Tuesday 1-2 pm EST</w:t>
      </w:r>
      <w:r w:rsidRPr="0023630E">
        <w:rPr>
          <w:rStyle w:val="normaltextrun"/>
          <w:rFonts w:ascii="Arial" w:hAnsi="Arial" w:cs="Arial"/>
          <w:color w:val="000000" w:themeColor="text1"/>
          <w:sz w:val="22"/>
          <w:szCs w:val="22"/>
        </w:rPr>
        <w:t> (Zoom link and password will be sent first week of class) or by appointment </w:t>
      </w:r>
      <w:r w:rsidRPr="0023630E">
        <w:rPr>
          <w:rStyle w:val="eop"/>
          <w:rFonts w:ascii="Arial" w:hAnsi="Arial" w:cs="Arial"/>
          <w:color w:val="000000" w:themeColor="text1"/>
          <w:sz w:val="22"/>
          <w:szCs w:val="22"/>
        </w:rPr>
        <w:t> </w:t>
      </w:r>
    </w:p>
    <w:p w14:paraId="040FA4EC" w14:textId="48B41888" w:rsidR="00CC3F27" w:rsidRPr="0023630E" w:rsidRDefault="001138AD" w:rsidP="001138AD">
      <w:pPr>
        <w:pStyle w:val="paragraph"/>
        <w:spacing w:before="0" w:beforeAutospacing="0" w:after="0" w:afterAutospacing="0"/>
        <w:textAlignment w:val="baseline"/>
        <w:rPr>
          <w:rFonts w:ascii="Segoe UI" w:hAnsi="Segoe UI" w:cs="Segoe UI"/>
          <w:color w:val="000000" w:themeColor="text1"/>
          <w:sz w:val="18"/>
          <w:szCs w:val="18"/>
        </w:rPr>
      </w:pPr>
      <w:r w:rsidRPr="0023630E">
        <w:rPr>
          <w:rStyle w:val="normaltextrun"/>
          <w:rFonts w:ascii="Arial" w:hAnsi="Arial" w:cs="Arial"/>
          <w:b/>
          <w:bCs/>
          <w:color w:val="000000" w:themeColor="text1"/>
          <w:sz w:val="22"/>
          <w:szCs w:val="22"/>
        </w:rPr>
        <w:t>Note o</w:t>
      </w:r>
      <w:r w:rsidR="00B93758" w:rsidRPr="0023630E">
        <w:rPr>
          <w:rStyle w:val="normaltextrun"/>
          <w:rFonts w:ascii="Arial" w:hAnsi="Arial" w:cs="Arial"/>
          <w:b/>
          <w:bCs/>
          <w:color w:val="000000" w:themeColor="text1"/>
          <w:sz w:val="22"/>
          <w:szCs w:val="22"/>
        </w:rPr>
        <w:t>n</w:t>
      </w:r>
      <w:r w:rsidRPr="0023630E">
        <w:rPr>
          <w:rStyle w:val="normaltextrun"/>
          <w:rFonts w:ascii="Arial" w:hAnsi="Arial" w:cs="Arial"/>
          <w:b/>
          <w:bCs/>
          <w:color w:val="000000" w:themeColor="text1"/>
          <w:sz w:val="22"/>
          <w:szCs w:val="22"/>
        </w:rPr>
        <w:t xml:space="preserve"> student hours:</w:t>
      </w:r>
      <w:r w:rsidRPr="0023630E">
        <w:rPr>
          <w:rStyle w:val="normaltextrun"/>
          <w:rFonts w:ascii="Arial" w:hAnsi="Arial" w:cs="Arial"/>
          <w:color w:val="000000" w:themeColor="text1"/>
          <w:sz w:val="22"/>
          <w:szCs w:val="22"/>
        </w:rPr>
        <w:t> This is </w:t>
      </w:r>
      <w:r w:rsidRPr="0023630E">
        <w:rPr>
          <w:rStyle w:val="normaltextrun"/>
          <w:rFonts w:ascii="Arial" w:hAnsi="Arial" w:cs="Arial"/>
          <w:i/>
          <w:iCs/>
          <w:color w:val="000000" w:themeColor="text1"/>
          <w:sz w:val="22"/>
          <w:szCs w:val="22"/>
        </w:rPr>
        <w:t>your</w:t>
      </w:r>
      <w:r w:rsidRPr="0023630E">
        <w:rPr>
          <w:rStyle w:val="normaltextrun"/>
          <w:rFonts w:ascii="Arial" w:hAnsi="Arial" w:cs="Arial"/>
          <w:color w:val="000000" w:themeColor="text1"/>
          <w:sz w:val="22"/>
          <w:szCs w:val="22"/>
        </w:rPr>
        <w:t> time to meet with me remotely and I encourage you to reach out with specific and focused questions about the course material and any other questions you may have about research methods and psychological sciences. </w:t>
      </w:r>
      <w:r w:rsidRPr="0023630E">
        <w:rPr>
          <w:rStyle w:val="eop"/>
          <w:rFonts w:ascii="Arial" w:hAnsi="Arial" w:cs="Arial"/>
          <w:color w:val="000000" w:themeColor="text1"/>
          <w:sz w:val="22"/>
          <w:szCs w:val="22"/>
        </w:rPr>
        <w:t> </w:t>
      </w:r>
    </w:p>
    <w:p w14:paraId="5755F4D8" w14:textId="77777777" w:rsidR="00015C0B" w:rsidRPr="0023630E" w:rsidRDefault="00015C0B" w:rsidP="00CC3F27">
      <w:pPr>
        <w:spacing w:after="0" w:line="240" w:lineRule="auto"/>
        <w:rPr>
          <w:rFonts w:ascii="Arial" w:hAnsi="Arial" w:cs="Arial"/>
          <w:color w:val="000000" w:themeColor="text1"/>
          <w:sz w:val="22"/>
        </w:rPr>
      </w:pPr>
    </w:p>
    <w:bookmarkEnd w:id="0"/>
    <w:p w14:paraId="6F735FD4" w14:textId="77777777" w:rsidR="00C8483C" w:rsidRPr="00EB60DA" w:rsidRDefault="00C8483C" w:rsidP="00C8483C">
      <w:pPr>
        <w:spacing w:after="0" w:line="240" w:lineRule="auto"/>
        <w:rPr>
          <w:rFonts w:ascii="Arial" w:hAnsi="Arial" w:cs="Arial"/>
          <w:color w:val="000000" w:themeColor="text1"/>
          <w:sz w:val="22"/>
        </w:rPr>
      </w:pPr>
      <w:r w:rsidRPr="00C8483C">
        <w:rPr>
          <w:rFonts w:ascii="Arial" w:hAnsi="Arial" w:cs="Arial"/>
          <w:sz w:val="22"/>
        </w:rPr>
        <w:t xml:space="preserve">The deadlines </w:t>
      </w:r>
      <w:r w:rsidRPr="00EB60DA">
        <w:rPr>
          <w:rFonts w:ascii="Arial" w:hAnsi="Arial" w:cs="Arial"/>
          <w:color w:val="000000" w:themeColor="text1"/>
          <w:sz w:val="22"/>
        </w:rPr>
        <w:t>for adding and dropping classes are as follows:</w:t>
      </w:r>
    </w:p>
    <w:p w14:paraId="6EEA16FA" w14:textId="0ED49CFA" w:rsidR="00412EA0" w:rsidRPr="00EB60DA" w:rsidRDefault="007C45E3" w:rsidP="00412EA0">
      <w:pPr>
        <w:pStyle w:val="ListParagraph"/>
        <w:numPr>
          <w:ilvl w:val="0"/>
          <w:numId w:val="39"/>
        </w:numPr>
        <w:spacing w:after="0" w:line="240" w:lineRule="auto"/>
        <w:rPr>
          <w:rFonts w:ascii="Arial" w:hAnsi="Arial" w:cs="Arial"/>
          <w:color w:val="000000" w:themeColor="text1"/>
          <w:sz w:val="22"/>
        </w:rPr>
      </w:pPr>
      <w:r w:rsidRPr="00EB60DA">
        <w:rPr>
          <w:rFonts w:ascii="Arial" w:hAnsi="Arial" w:cs="Arial"/>
          <w:color w:val="000000" w:themeColor="text1"/>
          <w:sz w:val="22"/>
        </w:rPr>
        <w:t>02/01</w:t>
      </w:r>
      <w:r w:rsidR="00C8483C" w:rsidRPr="00EB60DA">
        <w:rPr>
          <w:rFonts w:ascii="Arial" w:hAnsi="Arial" w:cs="Arial"/>
          <w:color w:val="000000" w:themeColor="text1"/>
          <w:sz w:val="22"/>
        </w:rPr>
        <w:t xml:space="preserve"> last day to add</w:t>
      </w:r>
    </w:p>
    <w:p w14:paraId="50FD7703" w14:textId="0A3F8404" w:rsidR="00412EA0" w:rsidRPr="00EB60DA" w:rsidRDefault="00EB60DA" w:rsidP="00412EA0">
      <w:pPr>
        <w:pStyle w:val="ListParagraph"/>
        <w:numPr>
          <w:ilvl w:val="0"/>
          <w:numId w:val="39"/>
        </w:numPr>
        <w:spacing w:after="0" w:line="240" w:lineRule="auto"/>
        <w:rPr>
          <w:rFonts w:ascii="Arial" w:hAnsi="Arial" w:cs="Arial"/>
          <w:color w:val="000000" w:themeColor="text1"/>
          <w:sz w:val="22"/>
        </w:rPr>
      </w:pPr>
      <w:r w:rsidRPr="00EB60DA">
        <w:rPr>
          <w:rFonts w:ascii="Arial" w:hAnsi="Arial" w:cs="Arial"/>
          <w:color w:val="000000" w:themeColor="text1"/>
          <w:sz w:val="22"/>
        </w:rPr>
        <w:t>02/12</w:t>
      </w:r>
      <w:r w:rsidR="007D3FBB" w:rsidRPr="00EB60DA">
        <w:rPr>
          <w:rFonts w:ascii="Arial" w:hAnsi="Arial" w:cs="Arial"/>
          <w:color w:val="000000" w:themeColor="text1"/>
          <w:sz w:val="22"/>
        </w:rPr>
        <w:t xml:space="preserve"> </w:t>
      </w:r>
      <w:r w:rsidR="00412EA0" w:rsidRPr="00EB60DA">
        <w:rPr>
          <w:rFonts w:ascii="Arial" w:hAnsi="Arial" w:cs="Arial"/>
          <w:color w:val="000000" w:themeColor="text1"/>
          <w:sz w:val="22"/>
        </w:rPr>
        <w:t>last day to drop for 100% refund</w:t>
      </w:r>
    </w:p>
    <w:p w14:paraId="64F2E109" w14:textId="5479084F" w:rsidR="00413F73" w:rsidRDefault="00EB60DA" w:rsidP="00412EA0">
      <w:pPr>
        <w:pStyle w:val="ListParagraph"/>
        <w:numPr>
          <w:ilvl w:val="0"/>
          <w:numId w:val="39"/>
        </w:numPr>
        <w:spacing w:after="0" w:line="240" w:lineRule="auto"/>
        <w:rPr>
          <w:rFonts w:ascii="Arial" w:hAnsi="Arial" w:cs="Arial"/>
          <w:sz w:val="22"/>
        </w:rPr>
      </w:pPr>
      <w:r w:rsidRPr="00EB60DA">
        <w:rPr>
          <w:rFonts w:ascii="Arial" w:hAnsi="Arial" w:cs="Arial"/>
          <w:color w:val="000000" w:themeColor="text1"/>
          <w:sz w:val="22"/>
        </w:rPr>
        <w:t>02/16</w:t>
      </w:r>
      <w:r w:rsidR="007D3FBB" w:rsidRPr="00EB60DA">
        <w:rPr>
          <w:rFonts w:ascii="Arial" w:hAnsi="Arial" w:cs="Arial"/>
          <w:color w:val="000000" w:themeColor="text1"/>
          <w:sz w:val="22"/>
        </w:rPr>
        <w:t xml:space="preserve"> </w:t>
      </w:r>
      <w:r w:rsidR="00412EA0" w:rsidRPr="00EB60DA">
        <w:rPr>
          <w:rFonts w:ascii="Arial" w:hAnsi="Arial" w:cs="Arial"/>
          <w:color w:val="000000" w:themeColor="text1"/>
          <w:sz w:val="22"/>
        </w:rPr>
        <w:t>last</w:t>
      </w:r>
      <w:r w:rsidR="00C8483C" w:rsidRPr="00EB60DA">
        <w:rPr>
          <w:rFonts w:ascii="Arial" w:hAnsi="Arial" w:cs="Arial"/>
          <w:color w:val="000000" w:themeColor="text1"/>
          <w:sz w:val="22"/>
        </w:rPr>
        <w:t xml:space="preserve"> day to drop </w:t>
      </w:r>
      <w:r w:rsidR="003F7C83" w:rsidRPr="00EB60DA">
        <w:rPr>
          <w:rFonts w:ascii="Arial" w:hAnsi="Arial" w:cs="Arial"/>
          <w:color w:val="000000" w:themeColor="text1"/>
          <w:sz w:val="22"/>
        </w:rPr>
        <w:t>for 50</w:t>
      </w:r>
      <w:r w:rsidR="003F7C83" w:rsidRPr="00412EA0">
        <w:rPr>
          <w:rFonts w:ascii="Arial" w:hAnsi="Arial" w:cs="Arial"/>
          <w:sz w:val="22"/>
        </w:rPr>
        <w:t>% refund</w:t>
      </w:r>
    </w:p>
    <w:p w14:paraId="704B24DA" w14:textId="77777777" w:rsidR="00C8483C" w:rsidRDefault="00C8483C" w:rsidP="00C8483C">
      <w:pPr>
        <w:spacing w:after="0" w:line="240" w:lineRule="auto"/>
        <w:rPr>
          <w:rFonts w:ascii="Arial" w:eastAsia="Times New Roman" w:hAnsi="Arial" w:cs="Arial"/>
          <w:b/>
          <w:bCs/>
          <w:sz w:val="22"/>
        </w:rPr>
      </w:pPr>
    </w:p>
    <w:p w14:paraId="00859508" w14:textId="19325A86" w:rsidR="00A1709D" w:rsidRDefault="00413F73" w:rsidP="006D4D72">
      <w:pPr>
        <w:spacing w:after="0" w:line="240" w:lineRule="auto"/>
        <w:rPr>
          <w:rFonts w:ascii="Arial" w:eastAsia="Times New Roman" w:hAnsi="Arial" w:cs="Arial"/>
          <w:bCs/>
          <w:sz w:val="22"/>
        </w:rPr>
      </w:pPr>
      <w:r w:rsidRPr="00052BE4">
        <w:rPr>
          <w:rFonts w:ascii="Arial" w:eastAsia="Times New Roman" w:hAnsi="Arial" w:cs="Arial"/>
          <w:b/>
          <w:bCs/>
          <w:sz w:val="22"/>
        </w:rPr>
        <w:t>Recommended Prerequisites:</w:t>
      </w:r>
      <w:r w:rsidRPr="00052BE4">
        <w:rPr>
          <w:rFonts w:ascii="Arial" w:eastAsia="Times New Roman" w:hAnsi="Arial" w:cs="Arial"/>
          <w:bCs/>
          <w:sz w:val="22"/>
        </w:rPr>
        <w:t xml:space="preserve"> PSYC 100 and either PSYC 300, STAT 250, or STAT 350 or equivalent.</w:t>
      </w:r>
    </w:p>
    <w:p w14:paraId="3BC77C2E" w14:textId="77777777" w:rsidR="006D4D72" w:rsidRPr="006D4D72" w:rsidRDefault="006D4D72" w:rsidP="006D4D72">
      <w:pPr>
        <w:spacing w:after="0" w:line="240" w:lineRule="auto"/>
        <w:rPr>
          <w:rStyle w:val="Heading2Char"/>
          <w:rFonts w:eastAsia="Calibri"/>
          <w:b w:val="0"/>
        </w:rPr>
      </w:pPr>
    </w:p>
    <w:p w14:paraId="1FB2FB3F" w14:textId="77777777" w:rsidR="00363814" w:rsidRPr="000A64A8" w:rsidRDefault="00BE20D6" w:rsidP="000A64A8">
      <w:pPr>
        <w:pStyle w:val="Heading2"/>
        <w:rPr>
          <w:rStyle w:val="Heading2Char"/>
          <w:b/>
          <w:bCs/>
        </w:rPr>
      </w:pPr>
      <w:bookmarkStart w:id="1" w:name="_COURSE_DESCRIPTION"/>
      <w:bookmarkEnd w:id="1"/>
      <w:r w:rsidRPr="000A64A8">
        <w:rPr>
          <w:rStyle w:val="Heading2Char"/>
          <w:b/>
          <w:bCs/>
        </w:rPr>
        <w:t>COURSE DESCRIPTION</w:t>
      </w:r>
    </w:p>
    <w:p w14:paraId="0F4EF25D" w14:textId="267DACE0" w:rsidR="004707A8" w:rsidRDefault="003B1800" w:rsidP="004707A8">
      <w:pPr>
        <w:spacing w:after="0" w:line="240" w:lineRule="auto"/>
        <w:rPr>
          <w:rFonts w:ascii="Arial" w:hAnsi="Arial" w:cs="Arial"/>
          <w:sz w:val="22"/>
        </w:rPr>
      </w:pPr>
      <w:r w:rsidRPr="003B1800">
        <w:rPr>
          <w:rFonts w:ascii="Arial" w:hAnsi="Arial" w:cs="Arial"/>
          <w:sz w:val="22"/>
        </w:rPr>
        <w:t xml:space="preserve">Welcome! </w:t>
      </w:r>
      <w:r w:rsidR="00EC4B2F" w:rsidRPr="00EC4B2F">
        <w:rPr>
          <w:rFonts w:ascii="Arial" w:hAnsi="Arial" w:cs="Arial"/>
          <w:bCs/>
          <w:sz w:val="22"/>
        </w:rPr>
        <w:t>This course is delivered and conducted entirely online in an asynchronous format via the GMU Blackboard.</w:t>
      </w:r>
      <w:r w:rsidR="00EC4B2F">
        <w:rPr>
          <w:rFonts w:ascii="Arial" w:hAnsi="Arial" w:cs="Arial"/>
          <w:bCs/>
          <w:sz w:val="22"/>
        </w:rPr>
        <w:t xml:space="preserve"> </w:t>
      </w:r>
      <w:r w:rsidR="004707A8">
        <w:rPr>
          <w:rFonts w:ascii="Arial" w:hAnsi="Arial" w:cs="Arial"/>
          <w:bCs/>
          <w:sz w:val="22"/>
        </w:rPr>
        <w:t xml:space="preserve">By taking this </w:t>
      </w:r>
      <w:r w:rsidR="004707A8">
        <w:rPr>
          <w:rFonts w:ascii="Arial" w:hAnsi="Arial" w:cs="Arial"/>
          <w:sz w:val="22"/>
        </w:rPr>
        <w:t>course,</w:t>
      </w:r>
      <w:r w:rsidR="00000ABB">
        <w:rPr>
          <w:rFonts w:ascii="Arial" w:hAnsi="Arial" w:cs="Arial"/>
          <w:sz w:val="22"/>
        </w:rPr>
        <w:t xml:space="preserve"> you will </w:t>
      </w:r>
    </w:p>
    <w:p w14:paraId="62B49281" w14:textId="51E7F184" w:rsidR="004707A8" w:rsidRDefault="00000ABB" w:rsidP="004707A8">
      <w:pPr>
        <w:pStyle w:val="ListParagraph"/>
        <w:numPr>
          <w:ilvl w:val="0"/>
          <w:numId w:val="38"/>
        </w:numPr>
        <w:spacing w:after="0" w:line="240" w:lineRule="auto"/>
        <w:rPr>
          <w:rFonts w:ascii="Arial" w:hAnsi="Arial" w:cs="Arial"/>
          <w:color w:val="000000" w:themeColor="text1"/>
          <w:sz w:val="22"/>
        </w:rPr>
      </w:pPr>
      <w:r>
        <w:rPr>
          <w:rFonts w:ascii="Arial" w:hAnsi="Arial" w:cs="Arial"/>
          <w:color w:val="000000" w:themeColor="text1"/>
          <w:sz w:val="22"/>
        </w:rPr>
        <w:t>L</w:t>
      </w:r>
      <w:r w:rsidR="004707A8" w:rsidRPr="00734FB9">
        <w:rPr>
          <w:rFonts w:ascii="Arial" w:hAnsi="Arial" w:cs="Arial"/>
          <w:color w:val="000000" w:themeColor="text1"/>
          <w:sz w:val="22"/>
        </w:rPr>
        <w:t>earn and apply basic research methodology to topics in psychology.</w:t>
      </w:r>
    </w:p>
    <w:p w14:paraId="13B959ED" w14:textId="3F3E3DF0" w:rsidR="004707A8" w:rsidRDefault="00000ABB" w:rsidP="004707A8">
      <w:pPr>
        <w:pStyle w:val="ListParagraph"/>
        <w:numPr>
          <w:ilvl w:val="0"/>
          <w:numId w:val="38"/>
        </w:numPr>
        <w:spacing w:after="0" w:line="240" w:lineRule="auto"/>
        <w:rPr>
          <w:rFonts w:ascii="Arial" w:hAnsi="Arial" w:cs="Arial"/>
          <w:color w:val="000000" w:themeColor="text1"/>
          <w:sz w:val="22"/>
        </w:rPr>
      </w:pPr>
      <w:r>
        <w:rPr>
          <w:rFonts w:ascii="Arial" w:hAnsi="Arial" w:cs="Arial"/>
          <w:color w:val="000000" w:themeColor="text1"/>
          <w:sz w:val="22"/>
        </w:rPr>
        <w:t>B</w:t>
      </w:r>
      <w:r w:rsidR="004707A8">
        <w:rPr>
          <w:rFonts w:ascii="Arial" w:hAnsi="Arial" w:cs="Arial"/>
          <w:color w:val="000000" w:themeColor="text1"/>
          <w:sz w:val="22"/>
        </w:rPr>
        <w:t xml:space="preserve">e able to </w:t>
      </w:r>
      <w:r>
        <w:rPr>
          <w:rFonts w:ascii="Arial" w:hAnsi="Arial" w:cs="Arial"/>
          <w:color w:val="000000" w:themeColor="text1"/>
          <w:sz w:val="22"/>
        </w:rPr>
        <w:t>critically evaluate evidence generated by psychological research and claims made in popular press</w:t>
      </w:r>
    </w:p>
    <w:p w14:paraId="11306502" w14:textId="2131D944" w:rsidR="00000ABB" w:rsidRDefault="00000ABB" w:rsidP="004707A8">
      <w:pPr>
        <w:pStyle w:val="ListParagraph"/>
        <w:numPr>
          <w:ilvl w:val="0"/>
          <w:numId w:val="38"/>
        </w:numPr>
        <w:spacing w:after="0" w:line="240" w:lineRule="auto"/>
        <w:rPr>
          <w:rFonts w:ascii="Arial" w:hAnsi="Arial" w:cs="Arial"/>
          <w:color w:val="000000" w:themeColor="text1"/>
          <w:sz w:val="22"/>
        </w:rPr>
      </w:pPr>
      <w:r>
        <w:rPr>
          <w:rFonts w:ascii="Arial" w:hAnsi="Arial" w:cs="Arial"/>
          <w:color w:val="000000" w:themeColor="text1"/>
          <w:sz w:val="22"/>
        </w:rPr>
        <w:t>D</w:t>
      </w:r>
      <w:r w:rsidR="004707A8" w:rsidRPr="00734FB9">
        <w:rPr>
          <w:rFonts w:ascii="Arial" w:hAnsi="Arial" w:cs="Arial"/>
          <w:color w:val="000000" w:themeColor="text1"/>
          <w:sz w:val="22"/>
        </w:rPr>
        <w:t xml:space="preserve">evelop understanding of how to conduct research in psychology </w:t>
      </w:r>
    </w:p>
    <w:p w14:paraId="28C5FB3A" w14:textId="0AFD56A8" w:rsidR="004707A8" w:rsidRPr="00000ABB" w:rsidRDefault="00000ABB" w:rsidP="00000ABB">
      <w:pPr>
        <w:pStyle w:val="ListParagraph"/>
        <w:numPr>
          <w:ilvl w:val="0"/>
          <w:numId w:val="38"/>
        </w:numPr>
        <w:spacing w:after="0" w:line="240" w:lineRule="auto"/>
        <w:rPr>
          <w:rFonts w:ascii="Arial" w:hAnsi="Arial" w:cs="Arial"/>
          <w:color w:val="000000" w:themeColor="text1"/>
          <w:sz w:val="22"/>
        </w:rPr>
      </w:pPr>
      <w:r>
        <w:rPr>
          <w:rFonts w:ascii="Arial" w:hAnsi="Arial" w:cs="Arial"/>
          <w:color w:val="000000" w:themeColor="text1"/>
          <w:sz w:val="22"/>
        </w:rPr>
        <w:t>Be able to explain and apply</w:t>
      </w:r>
      <w:r w:rsidR="004707A8" w:rsidRPr="00734FB9">
        <w:rPr>
          <w:rFonts w:ascii="Arial" w:hAnsi="Arial" w:cs="Arial"/>
          <w:color w:val="000000" w:themeColor="text1"/>
          <w:sz w:val="22"/>
        </w:rPr>
        <w:t xml:space="preserve"> a number of methodological topics, including measurement, research design,</w:t>
      </w:r>
      <w:r>
        <w:rPr>
          <w:rFonts w:ascii="Arial" w:hAnsi="Arial" w:cs="Arial"/>
          <w:color w:val="000000" w:themeColor="text1"/>
          <w:sz w:val="22"/>
        </w:rPr>
        <w:t xml:space="preserve"> </w:t>
      </w:r>
      <w:r w:rsidR="004707A8" w:rsidRPr="00734FB9">
        <w:rPr>
          <w:rFonts w:ascii="Arial" w:hAnsi="Arial" w:cs="Arial"/>
          <w:color w:val="000000" w:themeColor="text1"/>
          <w:sz w:val="22"/>
        </w:rPr>
        <w:t>statistical analysis</w:t>
      </w:r>
      <w:r>
        <w:rPr>
          <w:rFonts w:ascii="Arial" w:hAnsi="Arial" w:cs="Arial"/>
          <w:color w:val="000000" w:themeColor="text1"/>
          <w:sz w:val="22"/>
        </w:rPr>
        <w:t>, replicability, ethics, and others.</w:t>
      </w:r>
    </w:p>
    <w:p w14:paraId="0967BC09" w14:textId="77777777" w:rsidR="003B1800" w:rsidRPr="003B1800" w:rsidRDefault="003B1800" w:rsidP="003B1800">
      <w:pPr>
        <w:spacing w:after="0" w:line="240" w:lineRule="auto"/>
        <w:rPr>
          <w:rFonts w:ascii="Arial" w:hAnsi="Arial" w:cs="Arial"/>
          <w:sz w:val="22"/>
        </w:rPr>
      </w:pPr>
    </w:p>
    <w:p w14:paraId="6BA56BD0" w14:textId="77777777" w:rsidR="00363814" w:rsidRPr="00223F1D" w:rsidRDefault="00BE20D6" w:rsidP="000A64A8">
      <w:pPr>
        <w:pStyle w:val="Heading2"/>
        <w:rPr>
          <w:lang w:bidi="en-US"/>
        </w:rPr>
      </w:pPr>
      <w:bookmarkStart w:id="2" w:name="_BLACKBOARD_LOGIN_INSTRUCTIONS"/>
      <w:bookmarkEnd w:id="2"/>
      <w:r>
        <w:t>BLACKBOARD LOGIN INSTRUCTIONS</w:t>
      </w:r>
    </w:p>
    <w:p w14:paraId="4425F825" w14:textId="77777777" w:rsidR="00027E71" w:rsidRDefault="005849D5" w:rsidP="008700DD">
      <w:pPr>
        <w:spacing w:after="0" w:line="240" w:lineRule="auto"/>
      </w:pPr>
      <w:r w:rsidRPr="00223F1D">
        <w:rPr>
          <w:rFonts w:ascii="Arial" w:hAnsi="Arial" w:cs="Arial"/>
          <w:iCs/>
          <w:sz w:val="22"/>
          <w:lang w:bidi="en-US"/>
        </w:rPr>
        <w:t xml:space="preserve">Access to </w:t>
      </w:r>
      <w:hyperlink r:id="rId9" w:history="1">
        <w:proofErr w:type="spellStart"/>
        <w:r w:rsidRPr="00223F1D">
          <w:rPr>
            <w:rStyle w:val="Hyperlink"/>
            <w:rFonts w:ascii="Arial" w:hAnsi="Arial" w:cs="Arial"/>
            <w:iCs/>
            <w:sz w:val="22"/>
            <w:lang w:bidi="en-US"/>
          </w:rPr>
          <w:t>MyMason</w:t>
        </w:r>
        <w:proofErr w:type="spellEnd"/>
      </w:hyperlink>
      <w:r w:rsidRPr="00223F1D">
        <w:rPr>
          <w:rFonts w:ascii="Arial" w:hAnsi="Arial" w:cs="Arial"/>
          <w:iCs/>
          <w:sz w:val="22"/>
          <w:lang w:bidi="en-US"/>
        </w:rPr>
        <w:t xml:space="preserve"> and GMU email are required to participate successfully in this course. Please make sure to update your computer and prepare yourself to begin using the online format BEFORE the first day of class.  Check </w:t>
      </w:r>
      <w:hyperlink r:id="rId10" w:history="1">
        <w:r w:rsidRPr="00223F1D">
          <w:rPr>
            <w:rStyle w:val="Hyperlink"/>
            <w:rFonts w:ascii="Arial" w:hAnsi="Arial" w:cs="Arial"/>
            <w:iCs/>
            <w:sz w:val="22"/>
            <w:lang w:bidi="en-US"/>
          </w:rPr>
          <w:t>the IT Support Center</w:t>
        </w:r>
      </w:hyperlink>
      <w:r w:rsidRPr="00223F1D">
        <w:rPr>
          <w:rFonts w:ascii="Arial" w:hAnsi="Arial" w:cs="Arial"/>
          <w:iCs/>
          <w:sz w:val="22"/>
          <w:lang w:bidi="en-US"/>
        </w:rPr>
        <w:t xml:space="preserve"> website.</w:t>
      </w:r>
      <w:r w:rsidR="00363814" w:rsidRPr="00223F1D">
        <w:rPr>
          <w:rFonts w:ascii="Arial" w:hAnsi="Arial" w:cs="Arial"/>
          <w:iCs/>
          <w:sz w:val="22"/>
          <w:lang w:bidi="en-US"/>
        </w:rPr>
        <w:t xml:space="preserve"> </w:t>
      </w:r>
      <w:r w:rsidRPr="00223F1D">
        <w:rPr>
          <w:rFonts w:ascii="Arial" w:hAnsi="Arial" w:cs="Arial"/>
          <w:iCs/>
          <w:sz w:val="22"/>
          <w:lang w:bidi="en-US"/>
        </w:rPr>
        <w:t xml:space="preserve">Navigate to </w:t>
      </w:r>
      <w:hyperlink r:id="rId11" w:history="1">
        <w:r w:rsidRPr="00223F1D">
          <w:rPr>
            <w:rStyle w:val="Hyperlink"/>
            <w:rFonts w:ascii="Arial" w:hAnsi="Arial" w:cs="Arial"/>
            <w:iCs/>
            <w:sz w:val="22"/>
            <w:lang w:bidi="en-US"/>
          </w:rPr>
          <w:t>the Student Support page</w:t>
        </w:r>
      </w:hyperlink>
      <w:r w:rsidRPr="00223F1D">
        <w:rPr>
          <w:rFonts w:ascii="Arial" w:hAnsi="Arial" w:cs="Arial"/>
          <w:iCs/>
          <w:sz w:val="22"/>
          <w:lang w:bidi="en-US"/>
        </w:rPr>
        <w:t xml:space="preserve"> for help and information about Blackboard. In the menu bar to the left you will find all the tools </w:t>
      </w:r>
      <w:r w:rsidRPr="00223F1D">
        <w:rPr>
          <w:rFonts w:ascii="Arial" w:hAnsi="Arial" w:cs="Arial"/>
          <w:iCs/>
          <w:sz w:val="22"/>
          <w:lang w:bidi="en-US"/>
        </w:rPr>
        <w:lastRenderedPageBreak/>
        <w:t>you need to become familiar with for this course.  Take time to learn each. Make sure you run a system check a few days before class. Become familiar with the attributes of Blackboard and online learning.</w:t>
      </w:r>
      <w:bookmarkStart w:id="3" w:name="_Required_Textbooks"/>
      <w:bookmarkStart w:id="4" w:name="_Toc367362916"/>
      <w:bookmarkEnd w:id="3"/>
      <w:r w:rsidR="008700DD">
        <w:t xml:space="preserve"> </w:t>
      </w:r>
    </w:p>
    <w:p w14:paraId="0B41E72D" w14:textId="77777777" w:rsidR="00A06D4D" w:rsidRDefault="00A06D4D" w:rsidP="000A64A8">
      <w:pPr>
        <w:pStyle w:val="Heading2"/>
      </w:pPr>
      <w:bookmarkStart w:id="5" w:name="_REQUIRED_TEXTBOOKS_1"/>
      <w:bookmarkEnd w:id="4"/>
      <w:bookmarkEnd w:id="5"/>
    </w:p>
    <w:p w14:paraId="7FAD831F" w14:textId="462B6EAE" w:rsidR="00027E71" w:rsidRDefault="00BE20D6" w:rsidP="000A64A8">
      <w:pPr>
        <w:pStyle w:val="Heading2"/>
      </w:pPr>
      <w:r>
        <w:t>REQUIRED TEXTBOOKS</w:t>
      </w:r>
      <w:bookmarkStart w:id="6" w:name="_Course_Learning_Outcomes"/>
      <w:bookmarkStart w:id="7" w:name="_Toc367362919"/>
      <w:bookmarkEnd w:id="6"/>
    </w:p>
    <w:bookmarkEnd w:id="7"/>
    <w:p w14:paraId="7B6CF9D7" w14:textId="77777777" w:rsidR="006437EB" w:rsidRPr="00405489" w:rsidRDefault="006437EB" w:rsidP="006437EB">
      <w:pPr>
        <w:pStyle w:val="ListParagraph"/>
        <w:numPr>
          <w:ilvl w:val="0"/>
          <w:numId w:val="10"/>
        </w:numPr>
        <w:spacing w:after="0" w:line="240" w:lineRule="auto"/>
        <w:rPr>
          <w:rFonts w:ascii="Arial" w:hAnsi="Arial" w:cs="Arial"/>
          <w:sz w:val="22"/>
        </w:rPr>
      </w:pPr>
      <w:proofErr w:type="spellStart"/>
      <w:r w:rsidRPr="00405489">
        <w:rPr>
          <w:rFonts w:ascii="Arial" w:hAnsi="Arial" w:cs="Arial"/>
          <w:sz w:val="22"/>
        </w:rPr>
        <w:t>Morling</w:t>
      </w:r>
      <w:proofErr w:type="spellEnd"/>
      <w:r w:rsidRPr="00405489">
        <w:rPr>
          <w:rFonts w:ascii="Arial" w:hAnsi="Arial" w:cs="Arial"/>
          <w:sz w:val="22"/>
        </w:rPr>
        <w:t xml:space="preserve">, B. (2015). </w:t>
      </w:r>
      <w:r w:rsidRPr="00405489">
        <w:rPr>
          <w:rFonts w:ascii="Arial" w:hAnsi="Arial" w:cs="Arial"/>
          <w:i/>
          <w:sz w:val="22"/>
        </w:rPr>
        <w:t xml:space="preserve">Research Methods in Psychology: Evaluating a World of Information </w:t>
      </w:r>
      <w:r w:rsidRPr="00405489">
        <w:rPr>
          <w:rFonts w:ascii="Arial" w:hAnsi="Arial" w:cs="Arial"/>
          <w:sz w:val="22"/>
        </w:rPr>
        <w:t>(</w:t>
      </w:r>
      <w:r w:rsidRPr="00476D17">
        <w:rPr>
          <w:rFonts w:ascii="Arial" w:hAnsi="Arial" w:cs="Arial"/>
          <w:b/>
          <w:bCs/>
          <w:sz w:val="22"/>
        </w:rPr>
        <w:t>3</w:t>
      </w:r>
      <w:r w:rsidRPr="00476D17">
        <w:rPr>
          <w:rFonts w:ascii="Arial" w:hAnsi="Arial" w:cs="Arial"/>
          <w:b/>
          <w:bCs/>
          <w:sz w:val="22"/>
          <w:vertAlign w:val="superscript"/>
        </w:rPr>
        <w:t>rd</w:t>
      </w:r>
      <w:r w:rsidRPr="00476D17">
        <w:rPr>
          <w:rFonts w:ascii="Arial" w:hAnsi="Arial" w:cs="Arial"/>
          <w:b/>
          <w:bCs/>
          <w:sz w:val="22"/>
        </w:rPr>
        <w:t xml:space="preserve"> edition</w:t>
      </w:r>
      <w:r w:rsidRPr="00405489">
        <w:rPr>
          <w:rFonts w:ascii="Arial" w:hAnsi="Arial" w:cs="Arial"/>
          <w:sz w:val="22"/>
        </w:rPr>
        <w:t xml:space="preserve">). New York: W. W. Norton &amp; Company. </w:t>
      </w:r>
      <w:r w:rsidRPr="00C239C1">
        <w:rPr>
          <w:rFonts w:ascii="Arial" w:hAnsi="Arial" w:cs="Arial"/>
          <w:b/>
          <w:bCs/>
          <w:sz w:val="22"/>
        </w:rPr>
        <w:t xml:space="preserve">E-book with </w:t>
      </w:r>
      <w:proofErr w:type="spellStart"/>
      <w:r w:rsidRPr="00C239C1">
        <w:rPr>
          <w:rFonts w:ascii="Arial" w:hAnsi="Arial" w:cs="Arial"/>
          <w:b/>
          <w:bCs/>
          <w:sz w:val="22"/>
        </w:rPr>
        <w:t>InQuizitive</w:t>
      </w:r>
      <w:proofErr w:type="spellEnd"/>
      <w:r w:rsidRPr="00C239C1">
        <w:rPr>
          <w:rFonts w:ascii="Arial" w:hAnsi="Arial" w:cs="Arial"/>
          <w:b/>
          <w:bCs/>
          <w:sz w:val="22"/>
        </w:rPr>
        <w:t>.</w:t>
      </w:r>
    </w:p>
    <w:p w14:paraId="1EB9AA17" w14:textId="17C13261" w:rsidR="006437EB" w:rsidRDefault="006437EB" w:rsidP="006437EB">
      <w:pPr>
        <w:pStyle w:val="ListParagraph"/>
        <w:numPr>
          <w:ilvl w:val="0"/>
          <w:numId w:val="10"/>
        </w:numPr>
        <w:spacing w:after="0" w:line="240" w:lineRule="auto"/>
        <w:rPr>
          <w:rFonts w:ascii="Arial" w:hAnsi="Arial" w:cs="Arial"/>
          <w:sz w:val="22"/>
        </w:rPr>
      </w:pPr>
      <w:r w:rsidRPr="00405489">
        <w:rPr>
          <w:rFonts w:ascii="Arial" w:hAnsi="Arial" w:cs="Arial"/>
          <w:i/>
          <w:iCs/>
          <w:sz w:val="22"/>
        </w:rPr>
        <w:t>Publication Manual for the American Psychological Associatio</w:t>
      </w:r>
      <w:r w:rsidR="00F835E4">
        <w:rPr>
          <w:rFonts w:ascii="Arial" w:hAnsi="Arial" w:cs="Arial"/>
          <w:i/>
          <w:iCs/>
          <w:sz w:val="22"/>
        </w:rPr>
        <w:t>n*</w:t>
      </w:r>
      <w:r w:rsidRPr="00405489">
        <w:rPr>
          <w:rFonts w:ascii="Arial" w:hAnsi="Arial" w:cs="Arial"/>
          <w:i/>
          <w:iCs/>
          <w:sz w:val="22"/>
        </w:rPr>
        <w:t xml:space="preserve"> (</w:t>
      </w:r>
      <w:r w:rsidRPr="00405489">
        <w:rPr>
          <w:rFonts w:ascii="Arial" w:hAnsi="Arial" w:cs="Arial"/>
          <w:sz w:val="22"/>
        </w:rPr>
        <w:t>6</w:t>
      </w:r>
      <w:r w:rsidRPr="00405489">
        <w:rPr>
          <w:rFonts w:ascii="Arial" w:hAnsi="Arial" w:cs="Arial"/>
          <w:sz w:val="22"/>
          <w:vertAlign w:val="superscript"/>
        </w:rPr>
        <w:t>th</w:t>
      </w:r>
      <w:r w:rsidRPr="00405489">
        <w:rPr>
          <w:rFonts w:ascii="Arial" w:hAnsi="Arial" w:cs="Arial"/>
          <w:sz w:val="22"/>
        </w:rPr>
        <w:t xml:space="preserve"> edition).</w:t>
      </w:r>
    </w:p>
    <w:p w14:paraId="69B668E2" w14:textId="77777777" w:rsidR="00C826C9" w:rsidRPr="00405489" w:rsidRDefault="00C826C9" w:rsidP="00C826C9">
      <w:pPr>
        <w:pStyle w:val="ListParagraph"/>
        <w:spacing w:after="0" w:line="240" w:lineRule="auto"/>
        <w:rPr>
          <w:rFonts w:ascii="Arial" w:hAnsi="Arial" w:cs="Arial"/>
          <w:sz w:val="22"/>
        </w:rPr>
      </w:pPr>
    </w:p>
    <w:p w14:paraId="53BEE6EE" w14:textId="77777777" w:rsidR="006437EB" w:rsidRPr="00630968" w:rsidRDefault="006437EB" w:rsidP="006437EB">
      <w:pPr>
        <w:spacing w:after="0" w:line="240" w:lineRule="auto"/>
        <w:rPr>
          <w:rFonts w:ascii="Arial" w:hAnsi="Arial" w:cs="Arial"/>
          <w:sz w:val="22"/>
        </w:rPr>
      </w:pPr>
      <w:r>
        <w:rPr>
          <w:rFonts w:ascii="Arial" w:hAnsi="Arial" w:cs="Arial"/>
          <w:sz w:val="22"/>
        </w:rPr>
        <w:t>*</w:t>
      </w:r>
      <w:r w:rsidRPr="00630968">
        <w:rPr>
          <w:rFonts w:ascii="Arial" w:hAnsi="Arial" w:cs="Arial"/>
          <w:sz w:val="22"/>
        </w:rPr>
        <w:t xml:space="preserve">This manual is </w:t>
      </w:r>
      <w:r w:rsidRPr="00630968">
        <w:rPr>
          <w:rFonts w:ascii="Arial" w:hAnsi="Arial" w:cs="Arial"/>
          <w:b/>
          <w:sz w:val="22"/>
          <w:u w:val="single"/>
        </w:rPr>
        <w:t>optional</w:t>
      </w:r>
      <w:r w:rsidRPr="00630968">
        <w:rPr>
          <w:rFonts w:ascii="Arial" w:hAnsi="Arial" w:cs="Arial"/>
          <w:sz w:val="22"/>
        </w:rPr>
        <w:t xml:space="preserve">. If you plan on pursuing a career in Psychology, or attending graduate school, this is a good book to purchase. Most of the information is available online if you don’t want to buy the book. </w:t>
      </w:r>
    </w:p>
    <w:p w14:paraId="3C612D43" w14:textId="77777777" w:rsidR="00BE20D6" w:rsidRDefault="00BE20D6" w:rsidP="000A64A8">
      <w:pPr>
        <w:pStyle w:val="Heading2"/>
      </w:pPr>
    </w:p>
    <w:p w14:paraId="694B25B5" w14:textId="77777777" w:rsidR="00F835E4" w:rsidRDefault="00F835E4" w:rsidP="00F835E4">
      <w:pPr>
        <w:pStyle w:val="Heading2"/>
      </w:pPr>
      <w:bookmarkStart w:id="8" w:name="_COURSE_LEARNING_OUTCOMES_1"/>
      <w:bookmarkEnd w:id="8"/>
      <w:r>
        <w:t>COURSE LEARNING OUTCOMES</w:t>
      </w:r>
      <w:bookmarkStart w:id="9" w:name="_Technology_Requirements"/>
      <w:bookmarkStart w:id="10" w:name="_Toc367362920"/>
      <w:bookmarkEnd w:id="9"/>
    </w:p>
    <w:p w14:paraId="02F2929C" w14:textId="77777777" w:rsidR="00F835E4" w:rsidRPr="000A64A8" w:rsidRDefault="00F835E4" w:rsidP="00F835E4">
      <w:pPr>
        <w:spacing w:after="0" w:line="240" w:lineRule="auto"/>
        <w:rPr>
          <w:rFonts w:ascii="Arial" w:hAnsi="Arial" w:cs="Arial"/>
          <w:sz w:val="22"/>
        </w:rPr>
      </w:pPr>
      <w:r w:rsidRPr="000A64A8">
        <w:rPr>
          <w:rFonts w:ascii="Arial" w:hAnsi="Arial" w:cs="Arial"/>
          <w:sz w:val="22"/>
        </w:rPr>
        <w:t>By the end of the course, you should be able to</w:t>
      </w:r>
      <w:r>
        <w:rPr>
          <w:rFonts w:ascii="Arial" w:hAnsi="Arial" w:cs="Arial"/>
          <w:sz w:val="22"/>
        </w:rPr>
        <w:t>:</w:t>
      </w:r>
      <w:r w:rsidRPr="000A64A8">
        <w:rPr>
          <w:rFonts w:ascii="Arial" w:hAnsi="Arial" w:cs="Arial"/>
          <w:sz w:val="22"/>
        </w:rPr>
        <w:t xml:space="preserve"> </w:t>
      </w:r>
    </w:p>
    <w:p w14:paraId="2EEF15D5" w14:textId="7679AE22" w:rsidR="00F835E4" w:rsidRDefault="005F21CE" w:rsidP="00F835E4">
      <w:pPr>
        <w:numPr>
          <w:ilvl w:val="0"/>
          <w:numId w:val="3"/>
        </w:numPr>
        <w:spacing w:after="0" w:line="240" w:lineRule="auto"/>
        <w:rPr>
          <w:rFonts w:ascii="Arial" w:hAnsi="Arial" w:cs="Arial"/>
          <w:sz w:val="22"/>
        </w:rPr>
      </w:pPr>
      <w:r>
        <w:rPr>
          <w:rFonts w:ascii="Arial" w:hAnsi="Arial" w:cs="Arial"/>
          <w:sz w:val="22"/>
        </w:rPr>
        <w:t>Learn</w:t>
      </w:r>
      <w:r w:rsidR="00F835E4" w:rsidRPr="000A64A8">
        <w:rPr>
          <w:rFonts w:ascii="Arial" w:hAnsi="Arial" w:cs="Arial"/>
          <w:sz w:val="22"/>
        </w:rPr>
        <w:t xml:space="preserve"> and apply basic research designs in psychology</w:t>
      </w:r>
    </w:p>
    <w:p w14:paraId="252557D6" w14:textId="77777777" w:rsidR="00F835E4" w:rsidRPr="00F944D6" w:rsidRDefault="00F835E4" w:rsidP="00F835E4">
      <w:pPr>
        <w:pStyle w:val="ListParagraph"/>
        <w:numPr>
          <w:ilvl w:val="0"/>
          <w:numId w:val="3"/>
        </w:numPr>
        <w:spacing w:after="0" w:line="240" w:lineRule="auto"/>
        <w:rPr>
          <w:rFonts w:ascii="Arial" w:hAnsi="Arial" w:cs="Arial"/>
          <w:color w:val="000000" w:themeColor="text1"/>
          <w:sz w:val="22"/>
        </w:rPr>
      </w:pPr>
      <w:r w:rsidRPr="00284C8F">
        <w:rPr>
          <w:rFonts w:ascii="Arial" w:hAnsi="Arial" w:cs="Arial"/>
          <w:bCs/>
          <w:color w:val="000000" w:themeColor="text1"/>
          <w:sz w:val="22"/>
        </w:rPr>
        <w:t xml:space="preserve">Recognize and apply statistical principles in research design </w:t>
      </w:r>
    </w:p>
    <w:p w14:paraId="24A773DA" w14:textId="77777777" w:rsidR="00F835E4" w:rsidRPr="000A64A8" w:rsidRDefault="00F835E4" w:rsidP="00F835E4">
      <w:pPr>
        <w:numPr>
          <w:ilvl w:val="0"/>
          <w:numId w:val="3"/>
        </w:numPr>
        <w:spacing w:after="0" w:line="240" w:lineRule="auto"/>
        <w:rPr>
          <w:rFonts w:ascii="Arial" w:hAnsi="Arial" w:cs="Arial"/>
          <w:sz w:val="22"/>
        </w:rPr>
      </w:pPr>
      <w:r w:rsidRPr="000A64A8">
        <w:rPr>
          <w:rFonts w:ascii="Arial" w:hAnsi="Arial" w:cs="Arial"/>
          <w:sz w:val="22"/>
        </w:rPr>
        <w:t>Critically evaluate psychological research</w:t>
      </w:r>
    </w:p>
    <w:p w14:paraId="47143422" w14:textId="77777777" w:rsidR="00F835E4" w:rsidRPr="00F944D6" w:rsidRDefault="00F835E4" w:rsidP="00F835E4">
      <w:pPr>
        <w:numPr>
          <w:ilvl w:val="0"/>
          <w:numId w:val="3"/>
        </w:numPr>
        <w:spacing w:after="0" w:line="240" w:lineRule="auto"/>
      </w:pPr>
      <w:r w:rsidRPr="000A64A8">
        <w:rPr>
          <w:rFonts w:ascii="Arial" w:hAnsi="Arial" w:cs="Arial"/>
          <w:sz w:val="22"/>
        </w:rPr>
        <w:t>Communicate research ideas in written form using APA guidelines</w:t>
      </w:r>
    </w:p>
    <w:p w14:paraId="6D20D032" w14:textId="77777777" w:rsidR="00F835E4" w:rsidRPr="00F944D6" w:rsidRDefault="00F835E4" w:rsidP="00F835E4">
      <w:pPr>
        <w:pStyle w:val="ListParagraph"/>
        <w:numPr>
          <w:ilvl w:val="0"/>
          <w:numId w:val="3"/>
        </w:numPr>
        <w:spacing w:after="0" w:line="240" w:lineRule="auto"/>
        <w:rPr>
          <w:rFonts w:ascii="Arial" w:hAnsi="Arial" w:cs="Arial"/>
          <w:color w:val="000000" w:themeColor="text1"/>
          <w:sz w:val="22"/>
        </w:rPr>
      </w:pPr>
      <w:r w:rsidRPr="00284C8F">
        <w:rPr>
          <w:rFonts w:ascii="Arial" w:hAnsi="Arial" w:cs="Arial"/>
          <w:bCs/>
          <w:color w:val="000000" w:themeColor="text1"/>
          <w:sz w:val="22"/>
        </w:rPr>
        <w:t>Create a research proposal on a topic of your interest</w:t>
      </w:r>
    </w:p>
    <w:p w14:paraId="1EDFF1D2" w14:textId="77777777" w:rsidR="00F835E4" w:rsidRDefault="00F835E4" w:rsidP="00F835E4">
      <w:pPr>
        <w:spacing w:after="0" w:line="240" w:lineRule="auto"/>
        <w:rPr>
          <w:rFonts w:ascii="Arial" w:hAnsi="Arial" w:cs="Arial"/>
          <w:sz w:val="22"/>
        </w:rPr>
      </w:pPr>
    </w:p>
    <w:p w14:paraId="104CCF3F" w14:textId="77777777" w:rsidR="00F835E4" w:rsidRPr="000A64A8" w:rsidRDefault="00F835E4" w:rsidP="00F835E4">
      <w:pPr>
        <w:spacing w:after="0" w:line="240" w:lineRule="auto"/>
        <w:rPr>
          <w:rFonts w:ascii="Arial" w:hAnsi="Arial" w:cs="Arial"/>
          <w:sz w:val="22"/>
        </w:rPr>
      </w:pPr>
      <w:r w:rsidRPr="000A64A8">
        <w:rPr>
          <w:rFonts w:ascii="Arial" w:hAnsi="Arial" w:cs="Arial"/>
          <w:sz w:val="22"/>
        </w:rPr>
        <w:t>To reach these objectives, you are expected to:</w:t>
      </w:r>
    </w:p>
    <w:p w14:paraId="6DB76213" w14:textId="77777777" w:rsidR="00F835E4" w:rsidRPr="00BE20D6" w:rsidRDefault="00F835E4" w:rsidP="00F835E4">
      <w:pPr>
        <w:numPr>
          <w:ilvl w:val="0"/>
          <w:numId w:val="4"/>
        </w:numPr>
        <w:spacing w:after="0" w:line="240" w:lineRule="auto"/>
        <w:rPr>
          <w:rFonts w:ascii="Arial" w:hAnsi="Arial" w:cs="Arial"/>
          <w:sz w:val="22"/>
        </w:rPr>
      </w:pPr>
      <w:r w:rsidRPr="00BE20D6">
        <w:rPr>
          <w:rFonts w:ascii="Arial" w:hAnsi="Arial" w:cs="Arial"/>
          <w:sz w:val="22"/>
        </w:rPr>
        <w:t xml:space="preserve">check gmu.edu e-mail and log in to the course site </w:t>
      </w:r>
      <w:r w:rsidRPr="00F835E4">
        <w:rPr>
          <w:rFonts w:ascii="Arial" w:hAnsi="Arial" w:cs="Arial"/>
          <w:b/>
          <w:i/>
          <w:iCs/>
          <w:sz w:val="22"/>
          <w:u w:val="single"/>
        </w:rPr>
        <w:t>daily</w:t>
      </w:r>
    </w:p>
    <w:p w14:paraId="2F3A69F7" w14:textId="77777777" w:rsidR="00F835E4" w:rsidRDefault="00F835E4" w:rsidP="00F835E4">
      <w:pPr>
        <w:numPr>
          <w:ilvl w:val="0"/>
          <w:numId w:val="4"/>
        </w:numPr>
        <w:spacing w:after="0" w:line="240" w:lineRule="auto"/>
        <w:rPr>
          <w:rFonts w:ascii="Arial" w:hAnsi="Arial" w:cs="Arial"/>
          <w:sz w:val="22"/>
        </w:rPr>
      </w:pPr>
      <w:r w:rsidRPr="00EC4E30">
        <w:rPr>
          <w:rFonts w:ascii="Arial" w:hAnsi="Arial" w:cs="Arial"/>
          <w:sz w:val="22"/>
        </w:rPr>
        <w:t>read and follow all course and assignment directions</w:t>
      </w:r>
    </w:p>
    <w:p w14:paraId="6EFFF455" w14:textId="77777777" w:rsidR="00F835E4" w:rsidRPr="00046CDB" w:rsidRDefault="00F835E4" w:rsidP="00F835E4">
      <w:pPr>
        <w:numPr>
          <w:ilvl w:val="0"/>
          <w:numId w:val="4"/>
        </w:numPr>
        <w:spacing w:after="0" w:line="240" w:lineRule="auto"/>
        <w:rPr>
          <w:rFonts w:ascii="Arial" w:hAnsi="Arial" w:cs="Arial"/>
          <w:sz w:val="22"/>
        </w:rPr>
      </w:pPr>
      <w:r w:rsidRPr="00046CDB">
        <w:rPr>
          <w:rFonts w:ascii="Arial" w:hAnsi="Arial" w:cs="Arial"/>
          <w:sz w:val="22"/>
        </w:rPr>
        <w:t>request</w:t>
      </w:r>
      <w:r>
        <w:rPr>
          <w:rFonts w:ascii="Arial" w:hAnsi="Arial" w:cs="Arial"/>
          <w:sz w:val="22"/>
        </w:rPr>
        <w:t xml:space="preserve"> </w:t>
      </w:r>
      <w:r w:rsidRPr="00046CDB">
        <w:rPr>
          <w:rFonts w:ascii="Arial" w:hAnsi="Arial" w:cs="Arial"/>
          <w:sz w:val="22"/>
        </w:rPr>
        <w:t>help as needed well before deadlines</w:t>
      </w:r>
    </w:p>
    <w:p w14:paraId="6C4D4548" w14:textId="77777777" w:rsidR="00F835E4" w:rsidRPr="00EC4E30" w:rsidRDefault="00F835E4" w:rsidP="00F835E4">
      <w:pPr>
        <w:numPr>
          <w:ilvl w:val="0"/>
          <w:numId w:val="4"/>
        </w:numPr>
        <w:spacing w:after="0" w:line="240" w:lineRule="auto"/>
        <w:rPr>
          <w:rFonts w:ascii="Arial" w:hAnsi="Arial" w:cs="Arial"/>
          <w:sz w:val="22"/>
        </w:rPr>
      </w:pPr>
      <w:r w:rsidRPr="00EC4E30">
        <w:rPr>
          <w:rFonts w:ascii="Arial" w:hAnsi="Arial" w:cs="Arial"/>
          <w:sz w:val="22"/>
        </w:rPr>
        <w:t>take responsibility for actions pertaining to the course and applicable consequ</w:t>
      </w:r>
      <w:r>
        <w:rPr>
          <w:rFonts w:ascii="Arial" w:hAnsi="Arial" w:cs="Arial"/>
          <w:sz w:val="22"/>
        </w:rPr>
        <w:t>ences</w:t>
      </w:r>
    </w:p>
    <w:p w14:paraId="6B67C447" w14:textId="77777777" w:rsidR="00F835E4" w:rsidRPr="00EC4E30" w:rsidRDefault="00F835E4" w:rsidP="00F835E4">
      <w:pPr>
        <w:numPr>
          <w:ilvl w:val="0"/>
          <w:numId w:val="4"/>
        </w:numPr>
        <w:spacing w:after="0" w:line="240" w:lineRule="auto"/>
        <w:rPr>
          <w:rFonts w:ascii="Arial" w:hAnsi="Arial" w:cs="Arial"/>
          <w:sz w:val="22"/>
        </w:rPr>
      </w:pPr>
      <w:r w:rsidRPr="00EC4E30">
        <w:rPr>
          <w:rFonts w:ascii="Arial" w:hAnsi="Arial" w:cs="Arial"/>
          <w:sz w:val="22"/>
        </w:rPr>
        <w:t>complete all exams, discussion, and assignments though</w:t>
      </w:r>
      <w:r>
        <w:rPr>
          <w:rFonts w:ascii="Arial" w:hAnsi="Arial" w:cs="Arial"/>
          <w:sz w:val="22"/>
        </w:rPr>
        <w:t>tfully, accurately, and on time</w:t>
      </w:r>
    </w:p>
    <w:bookmarkEnd w:id="10"/>
    <w:p w14:paraId="1320F22A" w14:textId="77777777" w:rsidR="000A64A8" w:rsidRDefault="000A64A8" w:rsidP="000A64A8">
      <w:pPr>
        <w:pStyle w:val="Heading2"/>
      </w:pPr>
    </w:p>
    <w:p w14:paraId="71F6E728" w14:textId="77777777" w:rsidR="00AC72E2" w:rsidRPr="00223F1D" w:rsidRDefault="000A64A8" w:rsidP="000A64A8">
      <w:pPr>
        <w:pStyle w:val="Heading2"/>
      </w:pPr>
      <w:bookmarkStart w:id="11" w:name="_TECHNOLOGY_REQUIREMENTS_1"/>
      <w:bookmarkEnd w:id="11"/>
      <w:r>
        <w:t>TECHNOLOGY REQUIREMENTS</w:t>
      </w:r>
    </w:p>
    <w:p w14:paraId="280EE8B0" w14:textId="77777777" w:rsidR="00AC72E2" w:rsidRPr="00223F1D" w:rsidRDefault="00AC72E2" w:rsidP="00AC72E2">
      <w:pPr>
        <w:spacing w:before="100" w:beforeAutospacing="1" w:after="100" w:afterAutospacing="1" w:line="240" w:lineRule="auto"/>
        <w:rPr>
          <w:rFonts w:ascii="Arial" w:hAnsi="Arial" w:cs="Arial"/>
          <w:sz w:val="22"/>
        </w:rPr>
      </w:pPr>
      <w:bookmarkStart w:id="12" w:name="_Toc370717636"/>
      <w:r w:rsidRPr="00223F1D">
        <w:rPr>
          <w:rFonts w:ascii="Arial" w:hAnsi="Arial" w:cs="Arial"/>
          <w:b/>
          <w:sz w:val="22"/>
        </w:rPr>
        <w:t>Hardware:</w:t>
      </w:r>
      <w:bookmarkEnd w:id="12"/>
      <w:r w:rsidRPr="00223F1D">
        <w:rPr>
          <w:rFonts w:ascii="Arial" w:hAnsi="Arial" w:cs="Arial"/>
          <w:b/>
          <w:sz w:val="22"/>
        </w:rPr>
        <w:t xml:space="preserve"> </w:t>
      </w:r>
      <w:r w:rsidRPr="00223F1D">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5F0164DA" w14:textId="77777777" w:rsidR="00AC72E2" w:rsidRPr="00223F1D" w:rsidRDefault="00AC72E2" w:rsidP="00CF47B2">
      <w:pPr>
        <w:numPr>
          <w:ilvl w:val="0"/>
          <w:numId w:val="1"/>
        </w:numPr>
        <w:spacing w:before="100" w:beforeAutospacing="1" w:after="100" w:afterAutospacing="1" w:line="240" w:lineRule="auto"/>
        <w:rPr>
          <w:rFonts w:ascii="Arial" w:hAnsi="Arial" w:cs="Arial"/>
          <w:sz w:val="22"/>
        </w:rPr>
      </w:pPr>
      <w:r w:rsidRPr="00223F1D">
        <w:rPr>
          <w:rFonts w:ascii="Arial" w:hAnsi="Arial" w:cs="Arial"/>
          <w:sz w:val="22"/>
        </w:rPr>
        <w:lastRenderedPageBreak/>
        <w:t>the storage amount needed to install any additional software and</w:t>
      </w:r>
    </w:p>
    <w:p w14:paraId="5386F2E2" w14:textId="77777777" w:rsidR="00AC72E2" w:rsidRPr="00223F1D" w:rsidRDefault="00AC72E2" w:rsidP="00CF47B2">
      <w:pPr>
        <w:numPr>
          <w:ilvl w:val="0"/>
          <w:numId w:val="1"/>
        </w:numPr>
        <w:spacing w:before="100" w:beforeAutospacing="1" w:after="100" w:afterAutospacing="1" w:line="240" w:lineRule="auto"/>
        <w:rPr>
          <w:rFonts w:ascii="Arial" w:hAnsi="Arial" w:cs="Arial"/>
          <w:sz w:val="22"/>
        </w:rPr>
      </w:pPr>
      <w:r w:rsidRPr="00223F1D">
        <w:rPr>
          <w:rFonts w:ascii="Arial" w:hAnsi="Arial" w:cs="Arial"/>
          <w:sz w:val="22"/>
        </w:rPr>
        <w:t>space to store work that you will do for the course.</w:t>
      </w:r>
    </w:p>
    <w:p w14:paraId="7B20B352"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sz w:val="22"/>
        </w:rPr>
        <w:t xml:space="preserve">If you consider the purchase of a new computer, please go to </w:t>
      </w:r>
      <w:hyperlink r:id="rId12" w:history="1">
        <w:r w:rsidRPr="00223F1D">
          <w:rPr>
            <w:rFonts w:ascii="Arial" w:hAnsi="Arial" w:cs="Arial"/>
            <w:color w:val="0000FF"/>
            <w:sz w:val="22"/>
            <w:u w:val="single"/>
          </w:rPr>
          <w:t>Technology Buying Guide</w:t>
        </w:r>
      </w:hyperlink>
      <w:r w:rsidRPr="00223F1D">
        <w:rPr>
          <w:rFonts w:ascii="Arial" w:hAnsi="Arial" w:cs="Arial"/>
          <w:sz w:val="22"/>
        </w:rPr>
        <w:t xml:space="preserve">  </w:t>
      </w:r>
      <w:hyperlink r:id="rId13" w:history="1"/>
      <w:r w:rsidRPr="00223F1D">
        <w:rPr>
          <w:rFonts w:ascii="Arial" w:hAnsi="Arial" w:cs="Arial"/>
          <w:sz w:val="22"/>
        </w:rPr>
        <w:t xml:space="preserve">to see recommendations. </w:t>
      </w:r>
    </w:p>
    <w:p w14:paraId="308C4E38"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b/>
          <w:sz w:val="22"/>
        </w:rPr>
        <w:t xml:space="preserve">Software: </w:t>
      </w:r>
      <w:r w:rsidRPr="00223F1D">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14" w:history="1">
        <w:proofErr w:type="spellStart"/>
        <w:r w:rsidRPr="00223F1D">
          <w:rPr>
            <w:rFonts w:ascii="Arial" w:hAnsi="Arial" w:cs="Arial"/>
            <w:color w:val="0000FF"/>
            <w:sz w:val="22"/>
            <w:u w:val="single"/>
          </w:rPr>
          <w:t>myMason</w:t>
        </w:r>
        <w:proofErr w:type="spellEnd"/>
        <w:r w:rsidRPr="00223F1D">
          <w:rPr>
            <w:rFonts w:ascii="Arial" w:hAnsi="Arial" w:cs="Arial"/>
            <w:color w:val="0000FF"/>
            <w:sz w:val="22"/>
            <w:u w:val="single"/>
          </w:rPr>
          <w:t xml:space="preserve"> Portal</w:t>
        </w:r>
      </w:hyperlink>
      <w:r w:rsidRPr="00223F1D">
        <w:rPr>
          <w:rFonts w:ascii="Arial" w:hAnsi="Arial" w:cs="Arial"/>
          <w:sz w:val="22"/>
        </w:rPr>
        <w:t xml:space="preserve">. See </w:t>
      </w:r>
      <w:hyperlink r:id="rId15" w:history="1">
        <w:r w:rsidRPr="00223F1D">
          <w:rPr>
            <w:rFonts w:ascii="Arial" w:hAnsi="Arial" w:cs="Arial"/>
            <w:color w:val="0000FF"/>
            <w:sz w:val="22"/>
            <w:u w:val="single"/>
          </w:rPr>
          <w:t>supported browsers and operating systems</w:t>
        </w:r>
      </w:hyperlink>
      <w:r w:rsidRPr="00223F1D">
        <w:rPr>
          <w:rFonts w:ascii="Arial" w:hAnsi="Arial" w:cs="Arial"/>
          <w:sz w:val="22"/>
        </w:rPr>
        <w:t xml:space="preserve">. Log in to </w:t>
      </w:r>
      <w:hyperlink r:id="rId16" w:tgtFrame="_blank" w:history="1">
        <w:proofErr w:type="spellStart"/>
        <w:r w:rsidRPr="00223F1D">
          <w:rPr>
            <w:rFonts w:ascii="Arial" w:hAnsi="Arial" w:cs="Arial"/>
            <w:color w:val="0000FF"/>
            <w:sz w:val="22"/>
            <w:u w:val="single"/>
          </w:rPr>
          <w:t>myMason</w:t>
        </w:r>
        <w:proofErr w:type="spellEnd"/>
      </w:hyperlink>
      <w:r w:rsidRPr="00223F1D">
        <w:rPr>
          <w:rFonts w:ascii="Arial" w:hAnsi="Arial" w:cs="Arial"/>
          <w:sz w:val="22"/>
        </w:rPr>
        <w:t xml:space="preserve"> to access your registered courses. Some courses may use other learning management systems. Check the syllabus or contact the instructor for details. Online courses typically use </w:t>
      </w:r>
      <w:hyperlink r:id="rId17" w:tgtFrame="_blank" w:history="1">
        <w:r w:rsidRPr="00223F1D">
          <w:rPr>
            <w:rFonts w:ascii="Arial" w:hAnsi="Arial" w:cs="Arial"/>
            <w:color w:val="0000FF"/>
            <w:sz w:val="22"/>
            <w:u w:val="single"/>
          </w:rPr>
          <w:t>Acrobat Reader</w:t>
        </w:r>
      </w:hyperlink>
      <w:r w:rsidRPr="00223F1D">
        <w:rPr>
          <w:rFonts w:ascii="Arial" w:hAnsi="Arial" w:cs="Arial"/>
          <w:sz w:val="22"/>
        </w:rPr>
        <w:t xml:space="preserve">, </w:t>
      </w:r>
      <w:hyperlink r:id="rId18" w:tgtFrame="_blank" w:history="1">
        <w:r w:rsidRPr="00223F1D">
          <w:rPr>
            <w:rFonts w:ascii="Arial" w:hAnsi="Arial" w:cs="Arial"/>
            <w:color w:val="0000FF"/>
            <w:sz w:val="22"/>
            <w:u w:val="single"/>
          </w:rPr>
          <w:t>Flash</w:t>
        </w:r>
      </w:hyperlink>
      <w:r w:rsidRPr="00223F1D">
        <w:rPr>
          <w:rFonts w:ascii="Arial" w:hAnsi="Arial" w:cs="Arial"/>
          <w:sz w:val="22"/>
        </w:rPr>
        <w:t xml:space="preserve">, </w:t>
      </w:r>
      <w:hyperlink r:id="rId19" w:tgtFrame="_blank" w:history="1">
        <w:r w:rsidRPr="00223F1D">
          <w:rPr>
            <w:rFonts w:ascii="Arial" w:hAnsi="Arial" w:cs="Arial"/>
            <w:color w:val="0000FF"/>
            <w:sz w:val="22"/>
            <w:u w:val="single"/>
          </w:rPr>
          <w:t>Java</w:t>
        </w:r>
      </w:hyperlink>
      <w:r w:rsidRPr="00223F1D">
        <w:rPr>
          <w:rFonts w:ascii="Arial" w:hAnsi="Arial" w:cs="Arial"/>
          <w:sz w:val="22"/>
        </w:rPr>
        <w:t xml:space="preserve">, and </w:t>
      </w:r>
      <w:hyperlink r:id="rId20" w:tgtFrame="_blank" w:history="1">
        <w:r w:rsidRPr="00223F1D">
          <w:rPr>
            <w:rFonts w:ascii="Arial" w:hAnsi="Arial" w:cs="Arial"/>
            <w:color w:val="0000FF"/>
            <w:sz w:val="22"/>
            <w:u w:val="single"/>
          </w:rPr>
          <w:t>Windows Media Player</w:t>
        </w:r>
      </w:hyperlink>
      <w:r w:rsidRPr="00223F1D">
        <w:rPr>
          <w:rFonts w:ascii="Arial" w:hAnsi="Arial" w:cs="Arial"/>
          <w:sz w:val="22"/>
        </w:rPr>
        <w:t xml:space="preserve">, and/or </w:t>
      </w:r>
      <w:hyperlink r:id="rId21" w:tgtFrame="_blank" w:history="1">
        <w:r w:rsidRPr="00223F1D">
          <w:rPr>
            <w:rFonts w:ascii="Arial" w:hAnsi="Arial" w:cs="Arial"/>
            <w:color w:val="0000FF"/>
            <w:sz w:val="22"/>
            <w:u w:val="single"/>
          </w:rPr>
          <w:t>Real Media Player</w:t>
        </w:r>
      </w:hyperlink>
      <w:r w:rsidRPr="00223F1D">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2" w:history="1">
        <w:r w:rsidRPr="00223F1D">
          <w:rPr>
            <w:rFonts w:ascii="Arial" w:hAnsi="Arial" w:cs="Arial"/>
            <w:color w:val="0000FF"/>
            <w:sz w:val="22"/>
            <w:u w:val="single"/>
          </w:rPr>
          <w:t>here</w:t>
        </w:r>
      </w:hyperlink>
      <w:r w:rsidRPr="00223F1D">
        <w:rPr>
          <w:rFonts w:ascii="Arial" w:hAnsi="Arial" w:cs="Arial"/>
          <w:sz w:val="22"/>
        </w:rPr>
        <w:t xml:space="preserve">. </w:t>
      </w:r>
    </w:p>
    <w:p w14:paraId="11A196E2" w14:textId="77777777" w:rsidR="00AC72E2" w:rsidRPr="00223F1D" w:rsidRDefault="00AC72E2" w:rsidP="00AC72E2">
      <w:pPr>
        <w:spacing w:after="0" w:line="240" w:lineRule="auto"/>
        <w:ind w:left="60"/>
        <w:rPr>
          <w:rFonts w:ascii="Arial" w:hAnsi="Arial" w:cs="Arial"/>
          <w:sz w:val="22"/>
        </w:rPr>
      </w:pPr>
      <w:r w:rsidRPr="00223F1D">
        <w:rPr>
          <w:rFonts w:ascii="Arial" w:hAnsi="Arial" w:cs="Arial"/>
          <w:sz w:val="22"/>
        </w:rPr>
        <w:t xml:space="preserve">Students owning Macs or Linux should be aware that some courses may use software that only runs on Windows. You can set up a Mac computer with Boot Camp or virtualization software so Windows will also run on it. Watch </w:t>
      </w:r>
      <w:hyperlink r:id="rId23" w:history="1">
        <w:r w:rsidRPr="00223F1D">
          <w:rPr>
            <w:rFonts w:ascii="Arial" w:hAnsi="Arial" w:cs="Arial"/>
            <w:color w:val="0000FF"/>
            <w:sz w:val="22"/>
            <w:u w:val="single"/>
          </w:rPr>
          <w:t>this video</w:t>
        </w:r>
      </w:hyperlink>
      <w:r w:rsidRPr="00223F1D">
        <w:rPr>
          <w:rFonts w:ascii="Arial" w:hAnsi="Arial" w:cs="Arial"/>
          <w:sz w:val="22"/>
        </w:rPr>
        <w:t xml:space="preserve">  about using Windows on a Mac. Computers running Linux can also be configured with virtualization software or configured to dual boot with Windows.</w:t>
      </w:r>
    </w:p>
    <w:p w14:paraId="7F261C16" w14:textId="77777777" w:rsidR="00AC72E2" w:rsidRPr="00223F1D" w:rsidRDefault="00AC72E2" w:rsidP="00AC72E2">
      <w:pPr>
        <w:spacing w:after="0" w:line="240" w:lineRule="auto"/>
        <w:ind w:left="60"/>
        <w:rPr>
          <w:rFonts w:ascii="Arial" w:hAnsi="Arial" w:cs="Arial"/>
          <w:sz w:val="22"/>
        </w:rPr>
      </w:pPr>
      <w:r w:rsidRPr="00223F1D">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74107CD6" w14:textId="77777777" w:rsidR="00AC72E2" w:rsidRPr="00223F1D" w:rsidRDefault="00AC72E2" w:rsidP="00AC72E2">
      <w:pPr>
        <w:spacing w:after="0" w:line="240" w:lineRule="auto"/>
        <w:ind w:left="60"/>
        <w:rPr>
          <w:rFonts w:ascii="Arial" w:hAnsi="Arial" w:cs="Arial"/>
          <w:sz w:val="22"/>
        </w:rPr>
      </w:pPr>
    </w:p>
    <w:p w14:paraId="37921FE5" w14:textId="77777777" w:rsidR="00AC72E2" w:rsidRPr="00223F1D" w:rsidRDefault="00AC72E2" w:rsidP="00AC72E2">
      <w:pPr>
        <w:spacing w:after="0" w:line="240" w:lineRule="auto"/>
        <w:outlineLvl w:val="1"/>
        <w:rPr>
          <w:rFonts w:ascii="Arial" w:hAnsi="Arial" w:cs="Arial"/>
          <w:b/>
          <w:sz w:val="22"/>
        </w:rPr>
      </w:pPr>
      <w:bookmarkStart w:id="13" w:name="_Course-specific_Hardware/Software"/>
      <w:bookmarkEnd w:id="13"/>
      <w:r w:rsidRPr="00223F1D">
        <w:rPr>
          <w:rFonts w:ascii="Arial" w:hAnsi="Arial" w:cs="Arial"/>
          <w:b/>
          <w:sz w:val="22"/>
        </w:rPr>
        <w:t>Course-specific Hardware/Software</w:t>
      </w:r>
    </w:p>
    <w:p w14:paraId="6BC4C1F0" w14:textId="2BE389E2" w:rsidR="00C754B3" w:rsidRDefault="00AC72E2" w:rsidP="00F835E4">
      <w:pPr>
        <w:spacing w:before="100" w:beforeAutospacing="1" w:after="100" w:afterAutospacing="1" w:line="240" w:lineRule="auto"/>
        <w:rPr>
          <w:rFonts w:ascii="Arial" w:hAnsi="Arial" w:cs="Arial"/>
          <w:sz w:val="22"/>
        </w:rPr>
      </w:pPr>
      <w:r w:rsidRPr="00223F1D">
        <w:rPr>
          <w:rFonts w:ascii="Arial" w:hAnsi="Arial" w:cs="Arial"/>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4" w:tgtFrame="_blank" w:history="1">
        <w:r w:rsidRPr="00223F1D">
          <w:rPr>
            <w:rFonts w:ascii="Arial" w:hAnsi="Arial" w:cs="Arial"/>
            <w:color w:val="0000FF"/>
            <w:sz w:val="22"/>
            <w:u w:val="single"/>
          </w:rPr>
          <w:t>Patriot Computers</w:t>
        </w:r>
      </w:hyperlink>
      <w:r w:rsidRPr="00223F1D">
        <w:rPr>
          <w:rFonts w:ascii="Arial" w:hAnsi="Arial" w:cs="Arial"/>
          <w:sz w:val="22"/>
        </w:rPr>
        <w:t xml:space="preserve"> (the University’s computer store that offers educational discounts and special deals).</w:t>
      </w:r>
      <w:bookmarkStart w:id="14" w:name="_Course_Schedule"/>
      <w:bookmarkEnd w:id="14"/>
    </w:p>
    <w:p w14:paraId="532D6DF4" w14:textId="10E01517" w:rsidR="003F77DD" w:rsidRDefault="003F77DD">
      <w:pPr>
        <w:spacing w:after="0" w:line="240" w:lineRule="auto"/>
        <w:rPr>
          <w:rFonts w:ascii="Arial" w:hAnsi="Arial" w:cs="Arial"/>
          <w:sz w:val="22"/>
        </w:rPr>
      </w:pPr>
      <w:r>
        <w:rPr>
          <w:rFonts w:ascii="Arial" w:hAnsi="Arial" w:cs="Arial"/>
          <w:sz w:val="22"/>
        </w:rPr>
        <w:br w:type="page"/>
      </w:r>
    </w:p>
    <w:p w14:paraId="1C615AE9" w14:textId="6647CE5D" w:rsidR="004D49AF" w:rsidRDefault="000A64A8" w:rsidP="000A64A8">
      <w:pPr>
        <w:pStyle w:val="Heading2"/>
      </w:pPr>
      <w:r>
        <w:lastRenderedPageBreak/>
        <w:t>COURSE SCHEDULE</w:t>
      </w:r>
    </w:p>
    <w:tbl>
      <w:tblPr>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330"/>
        <w:gridCol w:w="3894"/>
      </w:tblGrid>
      <w:tr w:rsidR="002C569A" w:rsidRPr="00FC3515" w14:paraId="00A85BCE" w14:textId="77777777" w:rsidTr="00D12B08">
        <w:trPr>
          <w:trHeight w:val="557"/>
          <w:tblHeader/>
        </w:trPr>
        <w:tc>
          <w:tcPr>
            <w:tcW w:w="902" w:type="pct"/>
            <w:shd w:val="clear" w:color="auto" w:fill="A6A6A6"/>
          </w:tcPr>
          <w:p w14:paraId="5DE9707D" w14:textId="77777777" w:rsidR="002C569A" w:rsidRPr="00FC3515" w:rsidRDefault="002C569A" w:rsidP="00F832BC">
            <w:pPr>
              <w:rPr>
                <w:rFonts w:ascii="Arial" w:hAnsi="Arial" w:cs="Arial"/>
                <w:b/>
                <w:sz w:val="22"/>
              </w:rPr>
            </w:pPr>
            <w:r w:rsidRPr="00FC3515">
              <w:rPr>
                <w:rFonts w:ascii="Arial" w:hAnsi="Arial" w:cs="Arial"/>
                <w:b/>
                <w:sz w:val="22"/>
              </w:rPr>
              <w:t>WEEKS</w:t>
            </w:r>
          </w:p>
        </w:tc>
        <w:tc>
          <w:tcPr>
            <w:tcW w:w="2368" w:type="pct"/>
            <w:shd w:val="clear" w:color="auto" w:fill="A6A6A6"/>
          </w:tcPr>
          <w:p w14:paraId="5F8D4F10" w14:textId="77777777" w:rsidR="002C569A" w:rsidRPr="00FC3515" w:rsidRDefault="00E50790" w:rsidP="00E50790">
            <w:pPr>
              <w:rPr>
                <w:rFonts w:ascii="Arial" w:hAnsi="Arial" w:cs="Arial"/>
                <w:b/>
                <w:sz w:val="22"/>
              </w:rPr>
            </w:pPr>
            <w:r w:rsidRPr="00FC3515">
              <w:rPr>
                <w:rFonts w:ascii="Arial" w:hAnsi="Arial" w:cs="Arial"/>
                <w:b/>
                <w:sz w:val="22"/>
              </w:rPr>
              <w:t>CONTENT (LECTURE)</w:t>
            </w:r>
          </w:p>
        </w:tc>
        <w:tc>
          <w:tcPr>
            <w:tcW w:w="1730" w:type="pct"/>
            <w:shd w:val="clear" w:color="auto" w:fill="A6A6A6"/>
          </w:tcPr>
          <w:p w14:paraId="4B1F08FB" w14:textId="77777777" w:rsidR="002C569A" w:rsidRPr="00FC3515" w:rsidRDefault="00E50790" w:rsidP="00B22DF9">
            <w:pPr>
              <w:rPr>
                <w:rFonts w:ascii="Arial" w:hAnsi="Arial" w:cs="Arial"/>
                <w:b/>
                <w:sz w:val="22"/>
              </w:rPr>
            </w:pPr>
            <w:r w:rsidRPr="00FC3515">
              <w:rPr>
                <w:rFonts w:ascii="Arial" w:hAnsi="Arial" w:cs="Arial"/>
                <w:b/>
                <w:sz w:val="22"/>
              </w:rPr>
              <w:t>ASSIGNMENTS DUE</w:t>
            </w:r>
          </w:p>
        </w:tc>
      </w:tr>
      <w:tr w:rsidR="002C569A" w:rsidRPr="00FC3515" w14:paraId="0631F92A" w14:textId="77777777" w:rsidTr="002C569A">
        <w:trPr>
          <w:trHeight w:val="619"/>
        </w:trPr>
        <w:tc>
          <w:tcPr>
            <w:tcW w:w="902" w:type="pct"/>
          </w:tcPr>
          <w:p w14:paraId="55D6A069" w14:textId="77777777" w:rsidR="00D12B08" w:rsidRPr="00F835E4" w:rsidRDefault="00D12B08" w:rsidP="00D12B08">
            <w:pPr>
              <w:spacing w:after="0" w:line="240" w:lineRule="auto"/>
              <w:rPr>
                <w:rFonts w:ascii="Arial" w:hAnsi="Arial" w:cs="Arial"/>
                <w:color w:val="000000" w:themeColor="text1"/>
                <w:sz w:val="22"/>
              </w:rPr>
            </w:pPr>
            <w:r w:rsidRPr="00F835E4">
              <w:rPr>
                <w:rFonts w:ascii="Arial" w:hAnsi="Arial" w:cs="Arial"/>
                <w:color w:val="000000" w:themeColor="text1"/>
                <w:sz w:val="22"/>
              </w:rPr>
              <w:t>Week 1</w:t>
            </w:r>
          </w:p>
          <w:p w14:paraId="6FD45976" w14:textId="5EF83B87" w:rsidR="00D12B08" w:rsidRPr="00E64EFE" w:rsidRDefault="00C826C9" w:rsidP="00D12B08">
            <w:pPr>
              <w:spacing w:after="0" w:line="240" w:lineRule="auto"/>
              <w:rPr>
                <w:rFonts w:ascii="Arial" w:hAnsi="Arial" w:cs="Arial"/>
                <w:color w:val="FF0000"/>
                <w:sz w:val="22"/>
              </w:rPr>
            </w:pPr>
            <w:r w:rsidRPr="00E64EFE">
              <w:rPr>
                <w:rFonts w:ascii="Arial" w:hAnsi="Arial" w:cs="Arial"/>
                <w:color w:val="FF0000"/>
                <w:sz w:val="22"/>
              </w:rPr>
              <w:t>08/24</w:t>
            </w:r>
            <w:r w:rsidR="00A675CC" w:rsidRPr="00E64EFE">
              <w:rPr>
                <w:rFonts w:ascii="Arial" w:hAnsi="Arial" w:cs="Arial"/>
                <w:color w:val="FF0000"/>
                <w:sz w:val="22"/>
              </w:rPr>
              <w:t xml:space="preserve"> </w:t>
            </w:r>
            <w:r w:rsidR="00E95DA4" w:rsidRPr="00E64EFE">
              <w:rPr>
                <w:rFonts w:ascii="Arial" w:hAnsi="Arial" w:cs="Arial"/>
                <w:color w:val="FF0000"/>
                <w:sz w:val="22"/>
              </w:rPr>
              <w:t>-</w:t>
            </w:r>
            <w:r w:rsidR="00A675CC" w:rsidRPr="00E64EFE">
              <w:rPr>
                <w:rFonts w:ascii="Arial" w:hAnsi="Arial" w:cs="Arial"/>
                <w:color w:val="FF0000"/>
                <w:sz w:val="22"/>
              </w:rPr>
              <w:t xml:space="preserve"> </w:t>
            </w:r>
            <w:r w:rsidRPr="00E64EFE">
              <w:rPr>
                <w:rFonts w:ascii="Arial" w:hAnsi="Arial" w:cs="Arial"/>
                <w:color w:val="FF0000"/>
                <w:sz w:val="22"/>
              </w:rPr>
              <w:t>08/30</w:t>
            </w:r>
          </w:p>
          <w:p w14:paraId="4078EBF1" w14:textId="77777777" w:rsidR="00B22DF9" w:rsidRPr="00F835E4" w:rsidRDefault="00B22DF9" w:rsidP="00D12B08">
            <w:pPr>
              <w:spacing w:after="0" w:line="240" w:lineRule="auto"/>
              <w:rPr>
                <w:rFonts w:ascii="Arial" w:hAnsi="Arial" w:cs="Arial"/>
                <w:color w:val="000000" w:themeColor="text1"/>
                <w:sz w:val="22"/>
              </w:rPr>
            </w:pPr>
          </w:p>
          <w:p w14:paraId="7A0061ED" w14:textId="77777777" w:rsidR="002C569A" w:rsidRPr="00F835E4" w:rsidRDefault="002C569A" w:rsidP="00B22DF9">
            <w:pPr>
              <w:spacing w:after="0" w:line="240" w:lineRule="auto"/>
              <w:rPr>
                <w:rFonts w:ascii="Arial" w:hAnsi="Arial" w:cs="Arial"/>
                <w:b/>
                <w:color w:val="000000" w:themeColor="text1"/>
                <w:sz w:val="22"/>
              </w:rPr>
            </w:pPr>
          </w:p>
        </w:tc>
        <w:tc>
          <w:tcPr>
            <w:tcW w:w="2368" w:type="pct"/>
          </w:tcPr>
          <w:p w14:paraId="7BB9B815" w14:textId="77777777" w:rsidR="002C569A" w:rsidRPr="00F835E4" w:rsidRDefault="00E50790" w:rsidP="002C569A">
            <w:pPr>
              <w:pStyle w:val="NormalWeb"/>
              <w:spacing w:before="0" w:beforeAutospacing="0" w:after="0" w:afterAutospacing="0"/>
              <w:rPr>
                <w:rFonts w:ascii="Arial" w:hAnsi="Arial" w:cs="Arial"/>
                <w:b/>
                <w:bCs/>
                <w:color w:val="000000" w:themeColor="text1"/>
                <w:sz w:val="22"/>
                <w:szCs w:val="22"/>
              </w:rPr>
            </w:pPr>
            <w:r w:rsidRPr="00F835E4">
              <w:rPr>
                <w:rFonts w:ascii="Arial" w:hAnsi="Arial" w:cs="Arial"/>
                <w:b/>
                <w:bCs/>
                <w:color w:val="000000" w:themeColor="text1"/>
                <w:sz w:val="22"/>
                <w:szCs w:val="22"/>
              </w:rPr>
              <w:t>Introduction to the courses and sources of information</w:t>
            </w:r>
          </w:p>
          <w:p w14:paraId="1ED7E88E" w14:textId="77777777" w:rsidR="00D83E28" w:rsidRPr="00F835E4" w:rsidRDefault="00D83E28" w:rsidP="00D83E28">
            <w:pPr>
              <w:numPr>
                <w:ilvl w:val="0"/>
                <w:numId w:val="9"/>
              </w:numPr>
              <w:spacing w:before="100" w:beforeAutospacing="1" w:after="100" w:afterAutospacing="1" w:line="240" w:lineRule="auto"/>
              <w:rPr>
                <w:rFonts w:ascii="Arial" w:eastAsia="Times New Roman" w:hAnsi="Arial" w:cs="Arial"/>
                <w:color w:val="000000" w:themeColor="text1"/>
                <w:sz w:val="22"/>
              </w:rPr>
            </w:pPr>
            <w:proofErr w:type="spellStart"/>
            <w:r w:rsidRPr="00F835E4">
              <w:rPr>
                <w:rFonts w:ascii="Arial" w:eastAsia="Times New Roman" w:hAnsi="Arial" w:cs="Arial"/>
                <w:color w:val="000000" w:themeColor="text1"/>
                <w:sz w:val="22"/>
              </w:rPr>
              <w:t>Morling</w:t>
            </w:r>
            <w:proofErr w:type="spellEnd"/>
            <w:r w:rsidRPr="00F835E4">
              <w:rPr>
                <w:rFonts w:ascii="Arial" w:eastAsia="Times New Roman" w:hAnsi="Arial" w:cs="Arial"/>
                <w:color w:val="000000" w:themeColor="text1"/>
                <w:sz w:val="22"/>
              </w:rPr>
              <w:t>, B. (2015) Chapters 1-2</w:t>
            </w:r>
          </w:p>
          <w:p w14:paraId="5C014ADA" w14:textId="71E35644" w:rsidR="001F0658" w:rsidRPr="00F835E4" w:rsidRDefault="00D83E28" w:rsidP="003764F3">
            <w:pPr>
              <w:numPr>
                <w:ilvl w:val="0"/>
                <w:numId w:val="9"/>
              </w:numPr>
              <w:spacing w:before="100" w:beforeAutospacing="1" w:after="100" w:afterAutospacing="1" w:line="240" w:lineRule="auto"/>
              <w:rPr>
                <w:rFonts w:ascii="Arial" w:hAnsi="Arial" w:cs="Arial"/>
                <w:i/>
                <w:color w:val="000000" w:themeColor="text1"/>
                <w:sz w:val="22"/>
              </w:rPr>
            </w:pPr>
            <w:r w:rsidRPr="00F835E4">
              <w:rPr>
                <w:rFonts w:ascii="Arial" w:eastAsia="Times New Roman" w:hAnsi="Arial" w:cs="Arial"/>
                <w:color w:val="000000" w:themeColor="text1"/>
                <w:sz w:val="22"/>
              </w:rPr>
              <w:t>Instructional power-point presentations for chapters 1-2</w:t>
            </w:r>
          </w:p>
        </w:tc>
        <w:tc>
          <w:tcPr>
            <w:tcW w:w="1730" w:type="pct"/>
          </w:tcPr>
          <w:p w14:paraId="38A18109" w14:textId="77777777" w:rsidR="002C569A" w:rsidRPr="00F835E4" w:rsidRDefault="00982713" w:rsidP="00812696">
            <w:pPr>
              <w:pStyle w:val="ListParagraph"/>
              <w:numPr>
                <w:ilvl w:val="0"/>
                <w:numId w:val="37"/>
              </w:numPr>
              <w:spacing w:after="0"/>
              <w:rPr>
                <w:rFonts w:ascii="Arial" w:hAnsi="Arial" w:cs="Arial"/>
                <w:color w:val="000000" w:themeColor="text1"/>
                <w:sz w:val="22"/>
              </w:rPr>
            </w:pPr>
            <w:r w:rsidRPr="00F835E4">
              <w:rPr>
                <w:rFonts w:ascii="Arial" w:hAnsi="Arial" w:cs="Arial"/>
                <w:color w:val="000000" w:themeColor="text1"/>
                <w:sz w:val="22"/>
              </w:rPr>
              <w:t>Class Introduction Blog</w:t>
            </w:r>
          </w:p>
          <w:p w14:paraId="26E00911" w14:textId="77777777" w:rsidR="00982713" w:rsidRPr="00F835E4" w:rsidRDefault="00982713" w:rsidP="00812696">
            <w:pPr>
              <w:pStyle w:val="ListParagraph"/>
              <w:numPr>
                <w:ilvl w:val="0"/>
                <w:numId w:val="37"/>
              </w:numPr>
              <w:spacing w:after="0"/>
              <w:rPr>
                <w:rFonts w:ascii="Arial" w:hAnsi="Arial" w:cs="Arial"/>
                <w:color w:val="000000" w:themeColor="text1"/>
                <w:sz w:val="22"/>
              </w:rPr>
            </w:pPr>
            <w:proofErr w:type="spellStart"/>
            <w:r w:rsidRPr="00F835E4">
              <w:rPr>
                <w:rFonts w:ascii="Arial" w:hAnsi="Arial" w:cs="Arial"/>
                <w:color w:val="000000" w:themeColor="text1"/>
                <w:sz w:val="22"/>
              </w:rPr>
              <w:t>InQuizitive</w:t>
            </w:r>
            <w:proofErr w:type="spellEnd"/>
            <w:r w:rsidRPr="00F835E4">
              <w:rPr>
                <w:rFonts w:ascii="Arial" w:hAnsi="Arial" w:cs="Arial"/>
                <w:color w:val="000000" w:themeColor="text1"/>
                <w:sz w:val="22"/>
              </w:rPr>
              <w:t xml:space="preserve"> (Chapters 1-2)</w:t>
            </w:r>
          </w:p>
          <w:p w14:paraId="5AAEFD22" w14:textId="4BEA5A68" w:rsidR="002B6416" w:rsidRPr="00F835E4" w:rsidRDefault="00C826C9" w:rsidP="002F33F7">
            <w:pPr>
              <w:spacing w:after="0"/>
              <w:rPr>
                <w:rFonts w:ascii="Arial" w:hAnsi="Arial" w:cs="Arial"/>
                <w:color w:val="000000" w:themeColor="text1"/>
                <w:sz w:val="22"/>
              </w:rPr>
            </w:pPr>
            <w:r w:rsidRPr="00E64EFE">
              <w:rPr>
                <w:rFonts w:ascii="Arial" w:hAnsi="Arial" w:cs="Arial"/>
                <w:color w:val="FF0000"/>
                <w:sz w:val="22"/>
              </w:rPr>
              <w:t>08/30</w:t>
            </w:r>
            <w:r w:rsidR="002B6416" w:rsidRPr="00E64EFE">
              <w:rPr>
                <w:rFonts w:ascii="Arial" w:hAnsi="Arial" w:cs="Arial"/>
                <w:color w:val="FF0000"/>
                <w:sz w:val="22"/>
              </w:rPr>
              <w:t xml:space="preserve"> </w:t>
            </w:r>
            <w:r w:rsidR="00A44672">
              <w:rPr>
                <w:rFonts w:ascii="Arial" w:hAnsi="Arial" w:cs="Arial"/>
                <w:color w:val="000000" w:themeColor="text1"/>
                <w:sz w:val="22"/>
              </w:rPr>
              <w:t>at</w:t>
            </w:r>
            <w:r w:rsidR="002B6416" w:rsidRPr="00F835E4">
              <w:rPr>
                <w:rFonts w:ascii="Arial" w:hAnsi="Arial" w:cs="Arial"/>
                <w:color w:val="000000" w:themeColor="text1"/>
                <w:sz w:val="22"/>
              </w:rPr>
              <w:t xml:space="preserve"> 11:59 pm EST</w:t>
            </w:r>
          </w:p>
        </w:tc>
      </w:tr>
      <w:tr w:rsidR="002C569A" w:rsidRPr="00FC3515" w14:paraId="72512CD5" w14:textId="77777777" w:rsidTr="00B22DF9">
        <w:trPr>
          <w:trHeight w:val="233"/>
        </w:trPr>
        <w:tc>
          <w:tcPr>
            <w:tcW w:w="902" w:type="pct"/>
          </w:tcPr>
          <w:p w14:paraId="463084BE" w14:textId="77777777" w:rsidR="00D12B08" w:rsidRPr="00F835E4" w:rsidRDefault="00D12B08" w:rsidP="00D12B08">
            <w:pPr>
              <w:spacing w:after="0" w:line="240" w:lineRule="auto"/>
              <w:rPr>
                <w:rFonts w:ascii="Arial" w:hAnsi="Arial" w:cs="Arial"/>
                <w:color w:val="000000" w:themeColor="text1"/>
                <w:sz w:val="22"/>
              </w:rPr>
            </w:pPr>
            <w:r w:rsidRPr="00F835E4">
              <w:rPr>
                <w:rFonts w:ascii="Arial" w:hAnsi="Arial" w:cs="Arial"/>
                <w:color w:val="000000" w:themeColor="text1"/>
                <w:sz w:val="22"/>
              </w:rPr>
              <w:t>Week 2</w:t>
            </w:r>
          </w:p>
          <w:p w14:paraId="4E61479C" w14:textId="535B4B1C" w:rsidR="002C569A" w:rsidRPr="00F835E4" w:rsidRDefault="00B70D4F" w:rsidP="00D12B08">
            <w:pPr>
              <w:spacing w:after="0" w:line="240" w:lineRule="auto"/>
              <w:rPr>
                <w:rFonts w:ascii="Arial" w:hAnsi="Arial" w:cs="Arial"/>
                <w:color w:val="000000" w:themeColor="text1"/>
                <w:sz w:val="22"/>
              </w:rPr>
            </w:pPr>
            <w:r>
              <w:rPr>
                <w:rFonts w:ascii="Arial" w:hAnsi="Arial" w:cs="Arial"/>
                <w:color w:val="000000" w:themeColor="text1"/>
                <w:sz w:val="22"/>
              </w:rPr>
              <w:t>0</w:t>
            </w:r>
            <w:r w:rsidR="007A3546">
              <w:rPr>
                <w:rFonts w:ascii="Arial" w:hAnsi="Arial" w:cs="Arial"/>
                <w:color w:val="000000" w:themeColor="text1"/>
                <w:sz w:val="22"/>
              </w:rPr>
              <w:t>8/31</w:t>
            </w:r>
            <w:r>
              <w:rPr>
                <w:rFonts w:ascii="Arial" w:hAnsi="Arial" w:cs="Arial"/>
                <w:color w:val="000000" w:themeColor="text1"/>
                <w:sz w:val="22"/>
              </w:rPr>
              <w:t>-</w:t>
            </w:r>
            <w:r w:rsidR="00A675CC">
              <w:rPr>
                <w:rFonts w:ascii="Arial" w:hAnsi="Arial" w:cs="Arial"/>
                <w:color w:val="000000" w:themeColor="text1"/>
                <w:sz w:val="22"/>
              </w:rPr>
              <w:t xml:space="preserve"> </w:t>
            </w:r>
            <w:r w:rsidR="007A3546">
              <w:rPr>
                <w:rFonts w:ascii="Arial" w:hAnsi="Arial" w:cs="Arial"/>
                <w:color w:val="000000" w:themeColor="text1"/>
                <w:sz w:val="22"/>
              </w:rPr>
              <w:t>0</w:t>
            </w:r>
            <w:r w:rsidR="00FD4C7B">
              <w:rPr>
                <w:rFonts w:ascii="Arial" w:hAnsi="Arial" w:cs="Arial"/>
                <w:color w:val="000000" w:themeColor="text1"/>
                <w:sz w:val="22"/>
              </w:rPr>
              <w:t>9</w:t>
            </w:r>
            <w:r w:rsidR="007A3546">
              <w:rPr>
                <w:rFonts w:ascii="Arial" w:hAnsi="Arial" w:cs="Arial"/>
                <w:color w:val="000000" w:themeColor="text1"/>
                <w:sz w:val="22"/>
              </w:rPr>
              <w:t>/06</w:t>
            </w:r>
          </w:p>
          <w:p w14:paraId="05051CAB" w14:textId="77777777" w:rsidR="00B22DF9" w:rsidRPr="00F835E4" w:rsidRDefault="00B22DF9" w:rsidP="00B22DF9">
            <w:pPr>
              <w:spacing w:after="0" w:line="240" w:lineRule="auto"/>
              <w:rPr>
                <w:rFonts w:ascii="Arial" w:hAnsi="Arial" w:cs="Arial"/>
                <w:color w:val="000000" w:themeColor="text1"/>
                <w:sz w:val="22"/>
              </w:rPr>
            </w:pPr>
          </w:p>
          <w:p w14:paraId="30297C4D" w14:textId="77777777" w:rsidR="00B22DF9" w:rsidRPr="00F835E4" w:rsidRDefault="00B22DF9" w:rsidP="00B22DF9">
            <w:pPr>
              <w:spacing w:after="0" w:line="240" w:lineRule="auto"/>
              <w:rPr>
                <w:rFonts w:ascii="Arial" w:hAnsi="Arial" w:cs="Arial"/>
                <w:b/>
                <w:color w:val="000000" w:themeColor="text1"/>
                <w:sz w:val="22"/>
              </w:rPr>
            </w:pPr>
          </w:p>
        </w:tc>
        <w:tc>
          <w:tcPr>
            <w:tcW w:w="2368" w:type="pct"/>
          </w:tcPr>
          <w:p w14:paraId="429267F2" w14:textId="77777777" w:rsidR="00E50790" w:rsidRPr="00F835E4" w:rsidRDefault="00E50790" w:rsidP="00E50790">
            <w:pPr>
              <w:spacing w:after="0" w:line="240" w:lineRule="auto"/>
              <w:rPr>
                <w:rFonts w:ascii="Arial" w:hAnsi="Arial" w:cs="Arial"/>
                <w:b/>
                <w:bCs/>
                <w:color w:val="000000" w:themeColor="text1"/>
                <w:sz w:val="22"/>
              </w:rPr>
            </w:pPr>
            <w:r w:rsidRPr="00F835E4">
              <w:rPr>
                <w:rFonts w:ascii="Arial" w:hAnsi="Arial" w:cs="Arial"/>
                <w:b/>
                <w:bCs/>
                <w:color w:val="000000" w:themeColor="text1"/>
                <w:sz w:val="22"/>
              </w:rPr>
              <w:t xml:space="preserve">Three claims and four validities </w:t>
            </w:r>
          </w:p>
          <w:p w14:paraId="05AA7DD1" w14:textId="77777777" w:rsidR="00D83E28" w:rsidRPr="00F835E4" w:rsidRDefault="00D83E28" w:rsidP="00D83E28">
            <w:pPr>
              <w:numPr>
                <w:ilvl w:val="0"/>
                <w:numId w:val="9"/>
              </w:numPr>
              <w:spacing w:before="100" w:beforeAutospacing="1" w:after="100" w:afterAutospacing="1" w:line="240" w:lineRule="auto"/>
              <w:rPr>
                <w:rFonts w:ascii="Arial" w:hAnsi="Arial" w:cs="Arial"/>
                <w:color w:val="000000" w:themeColor="text1"/>
                <w:sz w:val="22"/>
              </w:rPr>
            </w:pPr>
            <w:proofErr w:type="spellStart"/>
            <w:r w:rsidRPr="00F835E4">
              <w:rPr>
                <w:rFonts w:ascii="Arial" w:eastAsia="Times New Roman" w:hAnsi="Arial" w:cs="Arial"/>
                <w:color w:val="000000" w:themeColor="text1"/>
                <w:sz w:val="22"/>
              </w:rPr>
              <w:t>Morling</w:t>
            </w:r>
            <w:proofErr w:type="spellEnd"/>
            <w:r w:rsidRPr="00F835E4">
              <w:rPr>
                <w:rFonts w:ascii="Arial" w:eastAsia="Times New Roman" w:hAnsi="Arial" w:cs="Arial"/>
                <w:color w:val="000000" w:themeColor="text1"/>
                <w:sz w:val="22"/>
              </w:rPr>
              <w:t>, B. (2015) Chapter 3</w:t>
            </w:r>
          </w:p>
          <w:p w14:paraId="78A978AA" w14:textId="77777777" w:rsidR="002C569A" w:rsidRPr="00F835E4" w:rsidRDefault="00D83E28" w:rsidP="00D83E28">
            <w:pPr>
              <w:numPr>
                <w:ilvl w:val="0"/>
                <w:numId w:val="9"/>
              </w:numPr>
              <w:spacing w:before="100" w:beforeAutospacing="1" w:after="100" w:afterAutospacing="1" w:line="240" w:lineRule="auto"/>
              <w:rPr>
                <w:rFonts w:ascii="Arial" w:hAnsi="Arial" w:cs="Arial"/>
                <w:color w:val="000000" w:themeColor="text1"/>
                <w:sz w:val="22"/>
              </w:rPr>
            </w:pPr>
            <w:r w:rsidRPr="00F835E4">
              <w:rPr>
                <w:rFonts w:ascii="Arial" w:eastAsia="Times New Roman" w:hAnsi="Arial" w:cs="Arial"/>
                <w:color w:val="000000" w:themeColor="text1"/>
                <w:sz w:val="22"/>
              </w:rPr>
              <w:t>Instructional power-point presentation for chapter 3</w:t>
            </w:r>
          </w:p>
        </w:tc>
        <w:tc>
          <w:tcPr>
            <w:tcW w:w="1730" w:type="pct"/>
          </w:tcPr>
          <w:p w14:paraId="18870560" w14:textId="77777777" w:rsidR="006E6EF5" w:rsidRPr="00F835E4" w:rsidRDefault="00982713" w:rsidP="00812696">
            <w:pPr>
              <w:pStyle w:val="ListParagraph"/>
              <w:numPr>
                <w:ilvl w:val="0"/>
                <w:numId w:val="36"/>
              </w:numPr>
              <w:spacing w:after="0" w:line="240" w:lineRule="auto"/>
              <w:rPr>
                <w:rFonts w:ascii="Arial" w:hAnsi="Arial" w:cs="Arial"/>
                <w:color w:val="000000" w:themeColor="text1"/>
                <w:sz w:val="22"/>
              </w:rPr>
            </w:pPr>
            <w:proofErr w:type="spellStart"/>
            <w:r w:rsidRPr="00F835E4">
              <w:rPr>
                <w:rFonts w:ascii="Arial" w:hAnsi="Arial" w:cs="Arial"/>
                <w:color w:val="000000" w:themeColor="text1"/>
                <w:sz w:val="22"/>
              </w:rPr>
              <w:t>InQuizitive</w:t>
            </w:r>
            <w:proofErr w:type="spellEnd"/>
            <w:r w:rsidRPr="00F835E4">
              <w:rPr>
                <w:rFonts w:ascii="Arial" w:hAnsi="Arial" w:cs="Arial"/>
                <w:color w:val="000000" w:themeColor="text1"/>
                <w:sz w:val="22"/>
              </w:rPr>
              <w:t xml:space="preserve"> (Chapter 3)</w:t>
            </w:r>
          </w:p>
          <w:p w14:paraId="0EE5F1D8" w14:textId="5A721790" w:rsidR="006E6EF5" w:rsidRPr="00F835E4" w:rsidRDefault="006E6EF5" w:rsidP="00812696">
            <w:pPr>
              <w:pStyle w:val="ListParagraph"/>
              <w:numPr>
                <w:ilvl w:val="0"/>
                <w:numId w:val="36"/>
              </w:numPr>
              <w:spacing w:after="0" w:line="240" w:lineRule="auto"/>
              <w:rPr>
                <w:rFonts w:ascii="Arial" w:hAnsi="Arial" w:cs="Arial"/>
                <w:color w:val="000000" w:themeColor="text1"/>
                <w:sz w:val="22"/>
              </w:rPr>
            </w:pPr>
            <w:r w:rsidRPr="00F835E4">
              <w:rPr>
                <w:rFonts w:ascii="Arial" w:hAnsi="Arial" w:cs="Arial"/>
                <w:color w:val="000000" w:themeColor="text1"/>
                <w:sz w:val="22"/>
              </w:rPr>
              <w:t xml:space="preserve">Assignment </w:t>
            </w:r>
            <w:r w:rsidR="00AE180E" w:rsidRPr="00F835E4">
              <w:rPr>
                <w:rFonts w:ascii="Arial" w:hAnsi="Arial" w:cs="Arial"/>
                <w:color w:val="000000" w:themeColor="text1"/>
                <w:sz w:val="22"/>
              </w:rPr>
              <w:t>#1</w:t>
            </w:r>
            <w:r w:rsidR="00CE4411" w:rsidRPr="00F835E4">
              <w:rPr>
                <w:rFonts w:ascii="Arial" w:hAnsi="Arial" w:cs="Arial"/>
                <w:color w:val="000000" w:themeColor="text1"/>
                <w:sz w:val="22"/>
              </w:rPr>
              <w:t xml:space="preserve"> </w:t>
            </w:r>
          </w:p>
          <w:p w14:paraId="70CC8D3A" w14:textId="77777777" w:rsidR="006E6EF5" w:rsidRPr="00F835E4" w:rsidRDefault="006E6EF5" w:rsidP="006E6EF5">
            <w:pPr>
              <w:spacing w:after="0" w:line="240" w:lineRule="auto"/>
              <w:rPr>
                <w:rFonts w:ascii="Arial" w:hAnsi="Arial" w:cs="Arial"/>
                <w:color w:val="000000" w:themeColor="text1"/>
                <w:sz w:val="22"/>
              </w:rPr>
            </w:pPr>
          </w:p>
          <w:p w14:paraId="7252ECBE" w14:textId="46052469" w:rsidR="002B6416" w:rsidRPr="00F835E4" w:rsidRDefault="00F835E4" w:rsidP="002B6416">
            <w:pPr>
              <w:rPr>
                <w:rFonts w:ascii="Arial" w:hAnsi="Arial" w:cs="Arial"/>
                <w:color w:val="000000" w:themeColor="text1"/>
                <w:sz w:val="22"/>
              </w:rPr>
            </w:pPr>
            <w:r>
              <w:rPr>
                <w:rFonts w:ascii="Arial" w:hAnsi="Arial" w:cs="Arial"/>
                <w:color w:val="000000" w:themeColor="text1"/>
                <w:sz w:val="22"/>
              </w:rPr>
              <w:t xml:space="preserve">All </w:t>
            </w:r>
            <w:r w:rsidR="002B6416" w:rsidRPr="00F835E4">
              <w:rPr>
                <w:rFonts w:ascii="Arial" w:hAnsi="Arial" w:cs="Arial"/>
                <w:color w:val="000000" w:themeColor="text1"/>
                <w:sz w:val="22"/>
              </w:rPr>
              <w:t>Due by</w:t>
            </w:r>
            <w:r w:rsidR="001C5D77">
              <w:rPr>
                <w:rFonts w:ascii="Arial" w:hAnsi="Arial" w:cs="Arial"/>
                <w:color w:val="000000" w:themeColor="text1"/>
                <w:sz w:val="22"/>
              </w:rPr>
              <w:t xml:space="preserve"> </w:t>
            </w:r>
            <w:r w:rsidR="000368AB">
              <w:rPr>
                <w:rFonts w:ascii="Arial" w:hAnsi="Arial" w:cs="Arial"/>
                <w:color w:val="000000" w:themeColor="text1"/>
                <w:sz w:val="22"/>
              </w:rPr>
              <w:t>0</w:t>
            </w:r>
            <w:r w:rsidR="00FD4C7B">
              <w:rPr>
                <w:rFonts w:ascii="Arial" w:hAnsi="Arial" w:cs="Arial"/>
                <w:color w:val="000000" w:themeColor="text1"/>
                <w:sz w:val="22"/>
              </w:rPr>
              <w:t>9</w:t>
            </w:r>
            <w:r w:rsidR="000368AB">
              <w:rPr>
                <w:rFonts w:ascii="Arial" w:hAnsi="Arial" w:cs="Arial"/>
                <w:color w:val="000000" w:themeColor="text1"/>
                <w:sz w:val="22"/>
              </w:rPr>
              <w:t xml:space="preserve">/06 </w:t>
            </w:r>
            <w:r w:rsidR="001C5D77">
              <w:rPr>
                <w:rFonts w:asciiTheme="minorBidi" w:hAnsiTheme="minorBidi" w:cstheme="minorBidi"/>
                <w:color w:val="000000" w:themeColor="text1"/>
                <w:sz w:val="22"/>
              </w:rPr>
              <w:t>at</w:t>
            </w:r>
            <w:r w:rsidR="001C5D77" w:rsidRPr="00904BE0">
              <w:rPr>
                <w:rFonts w:asciiTheme="minorBidi" w:hAnsiTheme="minorBidi" w:cstheme="minorBidi"/>
                <w:color w:val="000000" w:themeColor="text1"/>
                <w:sz w:val="22"/>
              </w:rPr>
              <w:t xml:space="preserve"> 11:59 pm EST  </w:t>
            </w:r>
          </w:p>
        </w:tc>
      </w:tr>
      <w:tr w:rsidR="002C569A" w:rsidRPr="00FC3515" w14:paraId="73B72B26" w14:textId="77777777" w:rsidTr="002C569A">
        <w:trPr>
          <w:trHeight w:val="168"/>
        </w:trPr>
        <w:tc>
          <w:tcPr>
            <w:tcW w:w="902" w:type="pct"/>
          </w:tcPr>
          <w:p w14:paraId="2F31D24E" w14:textId="2E53C0AD" w:rsidR="00D12B08" w:rsidRDefault="00D12B08" w:rsidP="00D12B08">
            <w:pPr>
              <w:spacing w:after="0" w:line="240" w:lineRule="auto"/>
              <w:rPr>
                <w:rFonts w:ascii="Arial" w:hAnsi="Arial" w:cs="Arial"/>
                <w:sz w:val="22"/>
              </w:rPr>
            </w:pPr>
            <w:r w:rsidRPr="00FC3515">
              <w:rPr>
                <w:rFonts w:ascii="Arial" w:hAnsi="Arial" w:cs="Arial"/>
                <w:sz w:val="22"/>
              </w:rPr>
              <w:t>Week 3</w:t>
            </w:r>
          </w:p>
          <w:p w14:paraId="5E136AD0" w14:textId="466ED291" w:rsidR="007A3546" w:rsidRPr="00FC3515" w:rsidRDefault="007A3546" w:rsidP="00D12B08">
            <w:pPr>
              <w:spacing w:after="0" w:line="240" w:lineRule="auto"/>
              <w:rPr>
                <w:rFonts w:ascii="Arial" w:hAnsi="Arial" w:cs="Arial"/>
                <w:sz w:val="22"/>
              </w:rPr>
            </w:pPr>
            <w:r>
              <w:rPr>
                <w:rFonts w:ascii="Arial" w:hAnsi="Arial" w:cs="Arial"/>
                <w:sz w:val="22"/>
              </w:rPr>
              <w:t>0</w:t>
            </w:r>
            <w:r w:rsidR="000368AB">
              <w:rPr>
                <w:rFonts w:ascii="Arial" w:hAnsi="Arial" w:cs="Arial"/>
                <w:sz w:val="22"/>
              </w:rPr>
              <w:t>9</w:t>
            </w:r>
            <w:r>
              <w:rPr>
                <w:rFonts w:ascii="Arial" w:hAnsi="Arial" w:cs="Arial"/>
                <w:sz w:val="22"/>
              </w:rPr>
              <w:t>/07- Labor Day</w:t>
            </w:r>
          </w:p>
          <w:p w14:paraId="255DB59B" w14:textId="0FBC594F" w:rsidR="002C569A" w:rsidRPr="00FC3515" w:rsidRDefault="007A3546" w:rsidP="00D12B08">
            <w:pPr>
              <w:spacing w:after="0" w:line="240" w:lineRule="auto"/>
              <w:rPr>
                <w:rFonts w:ascii="Arial" w:hAnsi="Arial" w:cs="Arial"/>
                <w:sz w:val="22"/>
              </w:rPr>
            </w:pPr>
            <w:r>
              <w:rPr>
                <w:rFonts w:ascii="Arial" w:hAnsi="Arial" w:cs="Arial"/>
                <w:sz w:val="22"/>
              </w:rPr>
              <w:t>0</w:t>
            </w:r>
            <w:r w:rsidR="000368AB">
              <w:rPr>
                <w:rFonts w:ascii="Arial" w:hAnsi="Arial" w:cs="Arial"/>
                <w:sz w:val="22"/>
              </w:rPr>
              <w:t>9/08 - 09/13</w:t>
            </w:r>
          </w:p>
          <w:p w14:paraId="170CC8CA" w14:textId="77777777" w:rsidR="00B22DF9" w:rsidRPr="00FC3515" w:rsidRDefault="00B22DF9" w:rsidP="00B22DF9">
            <w:pPr>
              <w:spacing w:after="0" w:line="240" w:lineRule="auto"/>
              <w:rPr>
                <w:rFonts w:ascii="Arial" w:hAnsi="Arial" w:cs="Arial"/>
                <w:sz w:val="22"/>
              </w:rPr>
            </w:pPr>
          </w:p>
          <w:p w14:paraId="607F99D0" w14:textId="77777777" w:rsidR="00B22DF9" w:rsidRPr="00FC3515" w:rsidRDefault="00B22DF9" w:rsidP="00B22DF9">
            <w:pPr>
              <w:spacing w:after="0" w:line="240" w:lineRule="auto"/>
              <w:rPr>
                <w:rFonts w:ascii="Arial" w:hAnsi="Arial" w:cs="Arial"/>
                <w:sz w:val="22"/>
              </w:rPr>
            </w:pPr>
          </w:p>
        </w:tc>
        <w:tc>
          <w:tcPr>
            <w:tcW w:w="2368" w:type="pct"/>
          </w:tcPr>
          <w:p w14:paraId="1A3CB5C1" w14:textId="77777777" w:rsidR="00E50790" w:rsidRPr="00AA2EEE" w:rsidRDefault="00E50790" w:rsidP="002F33F7">
            <w:pPr>
              <w:spacing w:after="0" w:line="240" w:lineRule="auto"/>
              <w:rPr>
                <w:rFonts w:ascii="Arial" w:hAnsi="Arial" w:cs="Arial"/>
                <w:b/>
                <w:bCs/>
                <w:color w:val="000000" w:themeColor="text1"/>
                <w:sz w:val="22"/>
              </w:rPr>
            </w:pPr>
            <w:r w:rsidRPr="00AA2EEE">
              <w:rPr>
                <w:rFonts w:ascii="Arial" w:hAnsi="Arial" w:cs="Arial"/>
                <w:b/>
                <w:bCs/>
                <w:color w:val="000000" w:themeColor="text1"/>
                <w:sz w:val="22"/>
              </w:rPr>
              <w:t>Measurement</w:t>
            </w:r>
          </w:p>
          <w:p w14:paraId="261563E3" w14:textId="77777777" w:rsidR="00D83E28" w:rsidRPr="00AA2EEE" w:rsidRDefault="00D83E28" w:rsidP="00D83E28">
            <w:pPr>
              <w:numPr>
                <w:ilvl w:val="0"/>
                <w:numId w:val="9"/>
              </w:numPr>
              <w:spacing w:before="100" w:beforeAutospacing="1" w:after="100" w:afterAutospacing="1" w:line="240" w:lineRule="auto"/>
              <w:rPr>
                <w:rFonts w:ascii="Arial" w:hAnsi="Arial" w:cs="Arial"/>
                <w:color w:val="000000" w:themeColor="text1"/>
                <w:sz w:val="22"/>
              </w:rPr>
            </w:pPr>
            <w:proofErr w:type="spellStart"/>
            <w:r w:rsidRPr="00AA2EEE">
              <w:rPr>
                <w:rFonts w:ascii="Arial" w:eastAsia="Times New Roman" w:hAnsi="Arial" w:cs="Arial"/>
                <w:color w:val="000000" w:themeColor="text1"/>
                <w:sz w:val="22"/>
              </w:rPr>
              <w:t>Morling</w:t>
            </w:r>
            <w:proofErr w:type="spellEnd"/>
            <w:r w:rsidRPr="00AA2EEE">
              <w:rPr>
                <w:rFonts w:ascii="Arial" w:eastAsia="Times New Roman" w:hAnsi="Arial" w:cs="Arial"/>
                <w:color w:val="000000" w:themeColor="text1"/>
                <w:sz w:val="22"/>
              </w:rPr>
              <w:t>, B. (2015) Chapter 5</w:t>
            </w:r>
          </w:p>
          <w:p w14:paraId="1DA5CCD7" w14:textId="77777777" w:rsidR="002C569A" w:rsidRPr="00AA2EEE" w:rsidRDefault="00D83E28" w:rsidP="00D83E28">
            <w:pPr>
              <w:numPr>
                <w:ilvl w:val="0"/>
                <w:numId w:val="9"/>
              </w:numPr>
              <w:spacing w:before="100" w:beforeAutospacing="1" w:after="100" w:afterAutospacing="1" w:line="240" w:lineRule="auto"/>
              <w:rPr>
                <w:rFonts w:ascii="Arial" w:hAnsi="Arial" w:cs="Arial"/>
                <w:color w:val="000000" w:themeColor="text1"/>
                <w:sz w:val="22"/>
              </w:rPr>
            </w:pPr>
            <w:r w:rsidRPr="00AA2EEE">
              <w:rPr>
                <w:rFonts w:ascii="Arial" w:eastAsia="Times New Roman" w:hAnsi="Arial" w:cs="Arial"/>
                <w:color w:val="000000" w:themeColor="text1"/>
                <w:sz w:val="22"/>
              </w:rPr>
              <w:t>Instructional power-point presentation for chapter 5</w:t>
            </w:r>
          </w:p>
        </w:tc>
        <w:tc>
          <w:tcPr>
            <w:tcW w:w="1730" w:type="pct"/>
          </w:tcPr>
          <w:p w14:paraId="30C1B18B" w14:textId="77777777" w:rsidR="00812696" w:rsidRPr="00AA2EEE" w:rsidRDefault="00812696" w:rsidP="00812696">
            <w:pPr>
              <w:pStyle w:val="ListParagraph"/>
              <w:numPr>
                <w:ilvl w:val="0"/>
                <w:numId w:val="34"/>
              </w:numPr>
              <w:spacing w:after="0" w:line="240" w:lineRule="auto"/>
              <w:rPr>
                <w:rFonts w:ascii="Arial" w:hAnsi="Arial" w:cs="Arial"/>
                <w:color w:val="000000" w:themeColor="text1"/>
                <w:sz w:val="22"/>
              </w:rPr>
            </w:pPr>
            <w:proofErr w:type="spellStart"/>
            <w:r w:rsidRPr="00AA2EEE">
              <w:rPr>
                <w:rFonts w:ascii="Arial" w:hAnsi="Arial" w:cs="Arial"/>
                <w:color w:val="000000" w:themeColor="text1"/>
                <w:sz w:val="22"/>
              </w:rPr>
              <w:t>InQuizitive</w:t>
            </w:r>
            <w:proofErr w:type="spellEnd"/>
            <w:r w:rsidRPr="00AA2EEE">
              <w:rPr>
                <w:rFonts w:ascii="Arial" w:hAnsi="Arial" w:cs="Arial"/>
                <w:color w:val="000000" w:themeColor="text1"/>
                <w:sz w:val="22"/>
              </w:rPr>
              <w:t xml:space="preserve"> (Chapter 5)</w:t>
            </w:r>
          </w:p>
          <w:p w14:paraId="11C4EE60" w14:textId="3F491C4F" w:rsidR="00812696" w:rsidRPr="00AA2EEE" w:rsidRDefault="00812696" w:rsidP="00812696">
            <w:pPr>
              <w:pStyle w:val="ListParagraph"/>
              <w:numPr>
                <w:ilvl w:val="0"/>
                <w:numId w:val="34"/>
              </w:numPr>
              <w:spacing w:after="0" w:line="240" w:lineRule="auto"/>
              <w:rPr>
                <w:rFonts w:ascii="Arial" w:hAnsi="Arial" w:cs="Arial"/>
                <w:color w:val="000000" w:themeColor="text1"/>
                <w:sz w:val="22"/>
              </w:rPr>
            </w:pPr>
            <w:proofErr w:type="gramStart"/>
            <w:r w:rsidRPr="00AA2EEE">
              <w:rPr>
                <w:rFonts w:ascii="Arial" w:hAnsi="Arial" w:cs="Arial"/>
                <w:color w:val="000000" w:themeColor="text1"/>
                <w:sz w:val="22"/>
              </w:rPr>
              <w:t>Assignment  #</w:t>
            </w:r>
            <w:proofErr w:type="gramEnd"/>
            <w:r w:rsidR="00060145">
              <w:rPr>
                <w:rFonts w:ascii="Arial" w:hAnsi="Arial" w:cs="Arial"/>
                <w:color w:val="000000" w:themeColor="text1"/>
                <w:sz w:val="22"/>
              </w:rPr>
              <w:t>2</w:t>
            </w:r>
            <w:r w:rsidR="00060145" w:rsidRPr="00AA2EEE">
              <w:rPr>
                <w:rFonts w:ascii="Arial" w:hAnsi="Arial" w:cs="Arial"/>
                <w:color w:val="000000" w:themeColor="text1"/>
                <w:sz w:val="22"/>
              </w:rPr>
              <w:t xml:space="preserve">  </w:t>
            </w:r>
          </w:p>
          <w:p w14:paraId="653A3268" w14:textId="0EED25E1" w:rsidR="00812696" w:rsidRPr="00AA2EEE" w:rsidRDefault="00812696" w:rsidP="00F835E4">
            <w:p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Due </w:t>
            </w:r>
            <w:r w:rsidR="001C5D77">
              <w:rPr>
                <w:rFonts w:asciiTheme="minorBidi" w:hAnsiTheme="minorBidi" w:cstheme="minorBidi"/>
                <w:color w:val="000000" w:themeColor="text1"/>
                <w:sz w:val="22"/>
              </w:rPr>
              <w:t xml:space="preserve">by </w:t>
            </w:r>
            <w:r w:rsidR="000368AB">
              <w:rPr>
                <w:rFonts w:ascii="Arial" w:hAnsi="Arial" w:cs="Arial"/>
                <w:sz w:val="22"/>
              </w:rPr>
              <w:t xml:space="preserve">09/13 </w:t>
            </w:r>
            <w:r w:rsidR="001C5D77">
              <w:rPr>
                <w:rFonts w:asciiTheme="minorBidi" w:hAnsiTheme="minorBidi" w:cstheme="minorBidi"/>
                <w:color w:val="000000" w:themeColor="text1"/>
                <w:sz w:val="22"/>
              </w:rPr>
              <w:t>at</w:t>
            </w:r>
            <w:r w:rsidR="001C5D77" w:rsidRPr="00904BE0">
              <w:rPr>
                <w:rFonts w:asciiTheme="minorBidi" w:hAnsiTheme="minorBidi" w:cstheme="minorBidi"/>
                <w:color w:val="000000" w:themeColor="text1"/>
                <w:sz w:val="22"/>
              </w:rPr>
              <w:t xml:space="preserve"> 11:59 pm</w:t>
            </w:r>
            <w:r w:rsidR="001C5D77">
              <w:rPr>
                <w:rFonts w:asciiTheme="minorBidi" w:hAnsiTheme="minorBidi" w:cstheme="minorBidi"/>
                <w:color w:val="000000" w:themeColor="text1"/>
                <w:sz w:val="22"/>
              </w:rPr>
              <w:t xml:space="preserve"> EST</w:t>
            </w:r>
          </w:p>
          <w:p w14:paraId="1D8E6855" w14:textId="383BB276" w:rsidR="00D10F5A" w:rsidRPr="00AA2EEE" w:rsidRDefault="00D10F5A" w:rsidP="00812696">
            <w:pPr>
              <w:pStyle w:val="ListParagraph"/>
              <w:numPr>
                <w:ilvl w:val="0"/>
                <w:numId w:val="34"/>
              </w:numPr>
              <w:spacing w:after="0" w:line="240" w:lineRule="auto"/>
              <w:rPr>
                <w:rFonts w:ascii="Arial" w:hAnsi="Arial" w:cs="Arial"/>
                <w:color w:val="000000" w:themeColor="text1"/>
                <w:sz w:val="22"/>
              </w:rPr>
            </w:pPr>
            <w:r w:rsidRPr="00AA2EEE">
              <w:rPr>
                <w:rFonts w:ascii="Arial" w:hAnsi="Arial" w:cs="Arial"/>
                <w:color w:val="000000" w:themeColor="text1"/>
                <w:sz w:val="22"/>
              </w:rPr>
              <w:t>Discussion #1</w:t>
            </w:r>
          </w:p>
          <w:p w14:paraId="0BA2D720" w14:textId="1D16A3CA" w:rsidR="00D10F5A" w:rsidRPr="00AA2EEE" w:rsidRDefault="00D10F5A" w:rsidP="007F5289">
            <w:pPr>
              <w:pStyle w:val="ListParagraph"/>
              <w:numPr>
                <w:ilvl w:val="0"/>
                <w:numId w:val="15"/>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Initial Post Due </w:t>
            </w:r>
            <w:r w:rsidR="001C5D77">
              <w:rPr>
                <w:rFonts w:asciiTheme="minorBidi" w:hAnsiTheme="minorBidi" w:cstheme="minorBidi"/>
                <w:color w:val="000000" w:themeColor="text1"/>
                <w:sz w:val="22"/>
              </w:rPr>
              <w:t xml:space="preserve">by </w:t>
            </w:r>
            <w:r w:rsidR="000368AB">
              <w:rPr>
                <w:rFonts w:ascii="Arial" w:hAnsi="Arial" w:cs="Arial"/>
                <w:sz w:val="22"/>
              </w:rPr>
              <w:t xml:space="preserve">09/111 </w:t>
            </w:r>
            <w:r w:rsidR="001C5D77">
              <w:rPr>
                <w:rFonts w:asciiTheme="minorBidi" w:hAnsiTheme="minorBidi" w:cstheme="minorBidi"/>
                <w:color w:val="000000" w:themeColor="text1"/>
                <w:sz w:val="22"/>
              </w:rPr>
              <w:t>at</w:t>
            </w:r>
            <w:r w:rsidR="001C5D77" w:rsidRPr="00904BE0">
              <w:rPr>
                <w:rFonts w:asciiTheme="minorBidi" w:hAnsiTheme="minorBidi" w:cstheme="minorBidi"/>
                <w:color w:val="000000" w:themeColor="text1"/>
                <w:sz w:val="22"/>
              </w:rPr>
              <w:t xml:space="preserve"> 11:59 pm</w:t>
            </w:r>
            <w:r w:rsidR="001C5D77">
              <w:rPr>
                <w:rFonts w:asciiTheme="minorBidi" w:hAnsiTheme="minorBidi" w:cstheme="minorBidi"/>
                <w:color w:val="000000" w:themeColor="text1"/>
                <w:sz w:val="22"/>
              </w:rPr>
              <w:t xml:space="preserve"> EST</w:t>
            </w:r>
          </w:p>
          <w:p w14:paraId="6C682DEF" w14:textId="3BB89EAC" w:rsidR="002B6416" w:rsidRPr="00AA2EEE" w:rsidRDefault="00D10F5A" w:rsidP="00812696">
            <w:pPr>
              <w:pStyle w:val="ListParagraph"/>
              <w:numPr>
                <w:ilvl w:val="0"/>
                <w:numId w:val="15"/>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Responses Due </w:t>
            </w:r>
            <w:r w:rsidR="001C5D77">
              <w:rPr>
                <w:rFonts w:asciiTheme="minorBidi" w:hAnsiTheme="minorBidi" w:cstheme="minorBidi"/>
                <w:color w:val="000000" w:themeColor="text1"/>
                <w:sz w:val="22"/>
              </w:rPr>
              <w:t xml:space="preserve">by </w:t>
            </w:r>
            <w:r w:rsidR="000368AB">
              <w:rPr>
                <w:rFonts w:ascii="Arial" w:hAnsi="Arial" w:cs="Arial"/>
                <w:sz w:val="22"/>
              </w:rPr>
              <w:t xml:space="preserve">09/13 </w:t>
            </w:r>
            <w:r w:rsidR="001C5D77">
              <w:rPr>
                <w:rFonts w:asciiTheme="minorBidi" w:hAnsiTheme="minorBidi" w:cstheme="minorBidi"/>
                <w:color w:val="000000" w:themeColor="text1"/>
                <w:sz w:val="22"/>
              </w:rPr>
              <w:t>at</w:t>
            </w:r>
            <w:r w:rsidR="001C5D77" w:rsidRPr="00904BE0">
              <w:rPr>
                <w:rFonts w:asciiTheme="minorBidi" w:hAnsiTheme="minorBidi" w:cstheme="minorBidi"/>
                <w:color w:val="000000" w:themeColor="text1"/>
                <w:sz w:val="22"/>
              </w:rPr>
              <w:t xml:space="preserve"> 11:59 pm</w:t>
            </w:r>
            <w:r w:rsidR="001C5D77">
              <w:rPr>
                <w:rFonts w:asciiTheme="minorBidi" w:hAnsiTheme="minorBidi" w:cstheme="minorBidi"/>
                <w:color w:val="000000" w:themeColor="text1"/>
                <w:sz w:val="22"/>
              </w:rPr>
              <w:t xml:space="preserve"> EST</w:t>
            </w:r>
          </w:p>
        </w:tc>
      </w:tr>
      <w:tr w:rsidR="002C569A" w:rsidRPr="00FC3515" w14:paraId="34AAB4F2" w14:textId="77777777" w:rsidTr="002C569A">
        <w:trPr>
          <w:trHeight w:val="168"/>
        </w:trPr>
        <w:tc>
          <w:tcPr>
            <w:tcW w:w="902" w:type="pct"/>
          </w:tcPr>
          <w:p w14:paraId="54FF3E6D" w14:textId="77777777" w:rsidR="00D12B08" w:rsidRPr="00FC3515" w:rsidRDefault="00D12B08" w:rsidP="00D12B08">
            <w:pPr>
              <w:spacing w:after="0" w:line="240" w:lineRule="auto"/>
              <w:rPr>
                <w:rFonts w:ascii="Arial" w:hAnsi="Arial" w:cs="Arial"/>
                <w:sz w:val="22"/>
              </w:rPr>
            </w:pPr>
            <w:r w:rsidRPr="00FC3515">
              <w:rPr>
                <w:rFonts w:ascii="Arial" w:hAnsi="Arial" w:cs="Arial"/>
                <w:sz w:val="22"/>
              </w:rPr>
              <w:t>Week 4</w:t>
            </w:r>
          </w:p>
          <w:p w14:paraId="5F0AAB8B" w14:textId="5E1575C8" w:rsidR="002C569A" w:rsidRPr="00FC3515" w:rsidRDefault="00D12B08" w:rsidP="00A675CC">
            <w:pPr>
              <w:spacing w:after="0" w:line="240" w:lineRule="auto"/>
              <w:rPr>
                <w:rFonts w:ascii="Arial" w:hAnsi="Arial" w:cs="Arial"/>
                <w:sz w:val="22"/>
              </w:rPr>
            </w:pPr>
            <w:r w:rsidRPr="00FC3515">
              <w:rPr>
                <w:rFonts w:ascii="Arial" w:hAnsi="Arial" w:cs="Arial"/>
                <w:sz w:val="22"/>
              </w:rPr>
              <w:t>0</w:t>
            </w:r>
            <w:r w:rsidR="00A675CC">
              <w:rPr>
                <w:rFonts w:ascii="Arial" w:hAnsi="Arial" w:cs="Arial"/>
                <w:sz w:val="22"/>
              </w:rPr>
              <w:t>9/14 - 09/20</w:t>
            </w:r>
          </w:p>
          <w:p w14:paraId="3763EC6E" w14:textId="77777777" w:rsidR="00B22DF9" w:rsidRPr="00FC3515" w:rsidRDefault="00B22DF9" w:rsidP="00B22DF9">
            <w:pPr>
              <w:spacing w:after="0" w:line="240" w:lineRule="auto"/>
              <w:rPr>
                <w:rFonts w:ascii="Arial" w:hAnsi="Arial" w:cs="Arial"/>
                <w:sz w:val="22"/>
              </w:rPr>
            </w:pPr>
          </w:p>
          <w:p w14:paraId="0F72183F" w14:textId="77777777" w:rsidR="00B22DF9" w:rsidRPr="00FC3515" w:rsidRDefault="00B22DF9" w:rsidP="00B22DF9">
            <w:pPr>
              <w:spacing w:after="0" w:line="240" w:lineRule="auto"/>
              <w:rPr>
                <w:rFonts w:ascii="Arial" w:hAnsi="Arial" w:cs="Arial"/>
                <w:sz w:val="22"/>
              </w:rPr>
            </w:pPr>
          </w:p>
        </w:tc>
        <w:tc>
          <w:tcPr>
            <w:tcW w:w="2368" w:type="pct"/>
          </w:tcPr>
          <w:p w14:paraId="2718EC06" w14:textId="77777777" w:rsidR="00E50790" w:rsidRPr="00AA2EEE" w:rsidRDefault="00E50790" w:rsidP="00E50790">
            <w:pPr>
              <w:spacing w:after="0" w:line="240" w:lineRule="auto"/>
              <w:rPr>
                <w:rFonts w:ascii="Arial" w:hAnsi="Arial" w:cs="Arial"/>
                <w:b/>
                <w:bCs/>
                <w:sz w:val="22"/>
              </w:rPr>
            </w:pPr>
            <w:r w:rsidRPr="00AA2EEE">
              <w:rPr>
                <w:rFonts w:ascii="Arial" w:hAnsi="Arial" w:cs="Arial"/>
                <w:b/>
                <w:bCs/>
                <w:sz w:val="22"/>
              </w:rPr>
              <w:t>Survey and observations</w:t>
            </w:r>
          </w:p>
          <w:p w14:paraId="0223726F" w14:textId="77777777" w:rsidR="00D83E28" w:rsidRPr="00AA2EEE" w:rsidRDefault="00D83E28" w:rsidP="00D83E28">
            <w:pPr>
              <w:numPr>
                <w:ilvl w:val="0"/>
                <w:numId w:val="9"/>
              </w:numPr>
              <w:spacing w:before="100" w:beforeAutospacing="1" w:after="100" w:afterAutospacing="1" w:line="240" w:lineRule="auto"/>
              <w:rPr>
                <w:rFonts w:ascii="Arial" w:hAnsi="Arial" w:cs="Arial"/>
                <w:sz w:val="22"/>
              </w:rPr>
            </w:pPr>
            <w:proofErr w:type="spellStart"/>
            <w:r w:rsidRPr="00AA2EEE">
              <w:rPr>
                <w:rFonts w:ascii="Arial" w:eastAsia="Times New Roman" w:hAnsi="Arial" w:cs="Arial"/>
                <w:sz w:val="22"/>
              </w:rPr>
              <w:t>Morling</w:t>
            </w:r>
            <w:proofErr w:type="spellEnd"/>
            <w:r w:rsidRPr="00AA2EEE">
              <w:rPr>
                <w:rFonts w:ascii="Arial" w:eastAsia="Times New Roman" w:hAnsi="Arial" w:cs="Arial"/>
                <w:sz w:val="22"/>
              </w:rPr>
              <w:t>, B. (2015) Chapter 6</w:t>
            </w:r>
          </w:p>
          <w:p w14:paraId="24E9AE0B" w14:textId="77777777" w:rsidR="002C569A" w:rsidRPr="00AA2EEE" w:rsidRDefault="00D83E28" w:rsidP="00D83E28">
            <w:pPr>
              <w:numPr>
                <w:ilvl w:val="0"/>
                <w:numId w:val="9"/>
              </w:numPr>
              <w:spacing w:before="100" w:beforeAutospacing="1" w:after="100" w:afterAutospacing="1" w:line="240" w:lineRule="auto"/>
              <w:rPr>
                <w:rFonts w:ascii="Arial" w:hAnsi="Arial" w:cs="Arial"/>
                <w:sz w:val="22"/>
              </w:rPr>
            </w:pPr>
            <w:r w:rsidRPr="00AA2EEE">
              <w:rPr>
                <w:rFonts w:ascii="Arial" w:eastAsia="Times New Roman" w:hAnsi="Arial" w:cs="Arial"/>
                <w:sz w:val="22"/>
              </w:rPr>
              <w:t>Instructional power-point presentation for chapter 6</w:t>
            </w:r>
          </w:p>
        </w:tc>
        <w:tc>
          <w:tcPr>
            <w:tcW w:w="1730" w:type="pct"/>
          </w:tcPr>
          <w:p w14:paraId="117A7FBF" w14:textId="77777777" w:rsidR="00812696" w:rsidRPr="00AA2EEE" w:rsidRDefault="00812696" w:rsidP="00812696">
            <w:pPr>
              <w:pStyle w:val="ListParagraph"/>
              <w:numPr>
                <w:ilvl w:val="0"/>
                <w:numId w:val="32"/>
              </w:numPr>
              <w:spacing w:after="0" w:line="240" w:lineRule="auto"/>
              <w:rPr>
                <w:rFonts w:ascii="Arial" w:hAnsi="Arial" w:cs="Arial"/>
                <w:sz w:val="22"/>
              </w:rPr>
            </w:pPr>
            <w:proofErr w:type="spellStart"/>
            <w:r w:rsidRPr="00AA2EEE">
              <w:rPr>
                <w:rFonts w:ascii="Arial" w:hAnsi="Arial" w:cs="Arial"/>
                <w:sz w:val="22"/>
              </w:rPr>
              <w:t>InQuizitive</w:t>
            </w:r>
            <w:proofErr w:type="spellEnd"/>
            <w:r w:rsidRPr="00AA2EEE">
              <w:rPr>
                <w:rFonts w:ascii="Arial" w:hAnsi="Arial" w:cs="Arial"/>
                <w:sz w:val="22"/>
              </w:rPr>
              <w:t xml:space="preserve"> (Chapter 6)</w:t>
            </w:r>
          </w:p>
          <w:p w14:paraId="23837AE2" w14:textId="72CFE574" w:rsidR="00812696" w:rsidRPr="00AA2EEE" w:rsidRDefault="00812696" w:rsidP="00812696">
            <w:pPr>
              <w:pStyle w:val="ListParagraph"/>
              <w:numPr>
                <w:ilvl w:val="0"/>
                <w:numId w:val="32"/>
              </w:numPr>
              <w:spacing w:after="0" w:line="240" w:lineRule="auto"/>
              <w:rPr>
                <w:rFonts w:ascii="Arial" w:hAnsi="Arial" w:cs="Arial"/>
                <w:sz w:val="22"/>
              </w:rPr>
            </w:pPr>
            <w:r w:rsidRPr="00AA2EEE">
              <w:rPr>
                <w:rFonts w:ascii="Arial" w:hAnsi="Arial" w:cs="Arial"/>
                <w:sz w:val="22"/>
              </w:rPr>
              <w:t>Assignment #</w:t>
            </w:r>
            <w:r w:rsidR="001545CA">
              <w:rPr>
                <w:rFonts w:ascii="Arial" w:hAnsi="Arial" w:cs="Arial"/>
                <w:sz w:val="22"/>
              </w:rPr>
              <w:t>3</w:t>
            </w:r>
            <w:r w:rsidR="001545CA" w:rsidRPr="00AA2EEE">
              <w:rPr>
                <w:rFonts w:ascii="Arial" w:hAnsi="Arial" w:cs="Arial"/>
                <w:sz w:val="22"/>
              </w:rPr>
              <w:t xml:space="preserve">  </w:t>
            </w:r>
          </w:p>
          <w:p w14:paraId="2AE94344" w14:textId="197085D4" w:rsidR="00812696" w:rsidRPr="00AA2EEE" w:rsidRDefault="00812696" w:rsidP="00E77B88">
            <w:p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Due by </w:t>
            </w:r>
            <w:r w:rsidR="00A675CC">
              <w:rPr>
                <w:rFonts w:ascii="Arial" w:hAnsi="Arial" w:cs="Arial"/>
                <w:sz w:val="22"/>
              </w:rPr>
              <w:t xml:space="preserve">09/20 </w:t>
            </w:r>
            <w:r w:rsidR="001C5D77">
              <w:rPr>
                <w:rFonts w:ascii="Arial" w:hAnsi="Arial" w:cs="Arial"/>
                <w:color w:val="000000" w:themeColor="text1"/>
                <w:sz w:val="22"/>
              </w:rPr>
              <w:t>at</w:t>
            </w:r>
            <w:r w:rsidRPr="00AA2EEE">
              <w:rPr>
                <w:rFonts w:ascii="Arial" w:hAnsi="Arial" w:cs="Arial"/>
                <w:color w:val="000000" w:themeColor="text1"/>
                <w:sz w:val="22"/>
              </w:rPr>
              <w:t xml:space="preserve"> 11:59 pm EST</w:t>
            </w:r>
          </w:p>
          <w:p w14:paraId="0F135443" w14:textId="3B917E97" w:rsidR="0029077E" w:rsidRPr="00AA2EEE" w:rsidRDefault="0029077E" w:rsidP="00812696">
            <w:pPr>
              <w:pStyle w:val="ListParagraph"/>
              <w:numPr>
                <w:ilvl w:val="0"/>
                <w:numId w:val="32"/>
              </w:numPr>
              <w:spacing w:after="0" w:line="240" w:lineRule="auto"/>
              <w:rPr>
                <w:rFonts w:ascii="Arial" w:hAnsi="Arial" w:cs="Arial"/>
                <w:color w:val="000000" w:themeColor="text1"/>
                <w:sz w:val="22"/>
              </w:rPr>
            </w:pPr>
            <w:r w:rsidRPr="00AA2EEE">
              <w:rPr>
                <w:rFonts w:ascii="Arial" w:hAnsi="Arial" w:cs="Arial"/>
                <w:color w:val="000000" w:themeColor="text1"/>
                <w:sz w:val="22"/>
              </w:rPr>
              <w:t>Discussion #2</w:t>
            </w:r>
          </w:p>
          <w:p w14:paraId="137F4D0C" w14:textId="34DEEEF8" w:rsidR="0029077E" w:rsidRPr="00AA2EEE" w:rsidRDefault="0029077E" w:rsidP="007F5289">
            <w:pPr>
              <w:pStyle w:val="ListParagraph"/>
              <w:numPr>
                <w:ilvl w:val="0"/>
                <w:numId w:val="14"/>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Initial Post Due by </w:t>
            </w:r>
            <w:r w:rsidR="00A675CC">
              <w:rPr>
                <w:rFonts w:ascii="Arial" w:hAnsi="Arial" w:cs="Arial"/>
                <w:sz w:val="22"/>
              </w:rPr>
              <w:t xml:space="preserve">09/18 </w:t>
            </w:r>
            <w:r w:rsidR="001C5D77">
              <w:rPr>
                <w:rFonts w:ascii="Arial" w:hAnsi="Arial" w:cs="Arial"/>
                <w:color w:val="000000" w:themeColor="text1"/>
                <w:sz w:val="22"/>
              </w:rPr>
              <w:t xml:space="preserve">at </w:t>
            </w:r>
            <w:r w:rsidRPr="00AA2EEE">
              <w:rPr>
                <w:rFonts w:ascii="Arial" w:hAnsi="Arial" w:cs="Arial"/>
                <w:color w:val="000000" w:themeColor="text1"/>
                <w:sz w:val="22"/>
              </w:rPr>
              <w:t>11:59 pm EST</w:t>
            </w:r>
          </w:p>
          <w:p w14:paraId="0ACB4F37" w14:textId="593FCCA6" w:rsidR="002B6416" w:rsidRPr="00AA2EEE" w:rsidRDefault="0029077E" w:rsidP="00812696">
            <w:pPr>
              <w:pStyle w:val="ListParagraph"/>
              <w:numPr>
                <w:ilvl w:val="0"/>
                <w:numId w:val="14"/>
              </w:numPr>
              <w:spacing w:after="0" w:line="240" w:lineRule="auto"/>
              <w:rPr>
                <w:rFonts w:ascii="Arial" w:hAnsi="Arial" w:cs="Arial"/>
                <w:sz w:val="22"/>
              </w:rPr>
            </w:pPr>
            <w:r w:rsidRPr="00AA2EEE">
              <w:rPr>
                <w:rFonts w:ascii="Arial" w:hAnsi="Arial" w:cs="Arial"/>
                <w:color w:val="000000" w:themeColor="text1"/>
                <w:sz w:val="22"/>
              </w:rPr>
              <w:t xml:space="preserve">Responses Due by </w:t>
            </w:r>
            <w:r w:rsidR="00A675CC">
              <w:rPr>
                <w:rFonts w:ascii="Arial" w:hAnsi="Arial" w:cs="Arial"/>
                <w:sz w:val="22"/>
              </w:rPr>
              <w:t xml:space="preserve">09/20 </w:t>
            </w:r>
            <w:r w:rsidR="001C5D77">
              <w:rPr>
                <w:rFonts w:ascii="Arial" w:hAnsi="Arial" w:cs="Arial"/>
                <w:color w:val="000000" w:themeColor="text1"/>
                <w:sz w:val="22"/>
              </w:rPr>
              <w:t>at</w:t>
            </w:r>
            <w:r w:rsidRPr="00AA2EEE">
              <w:rPr>
                <w:rFonts w:ascii="Arial" w:hAnsi="Arial" w:cs="Arial"/>
                <w:color w:val="000000" w:themeColor="text1"/>
                <w:sz w:val="22"/>
              </w:rPr>
              <w:t xml:space="preserve"> 11:59 pm EST </w:t>
            </w:r>
          </w:p>
        </w:tc>
      </w:tr>
      <w:tr w:rsidR="002C569A" w:rsidRPr="00FC3515" w14:paraId="57E89688" w14:textId="77777777" w:rsidTr="002C569A">
        <w:trPr>
          <w:trHeight w:val="168"/>
        </w:trPr>
        <w:tc>
          <w:tcPr>
            <w:tcW w:w="902" w:type="pct"/>
          </w:tcPr>
          <w:p w14:paraId="13EC68B8" w14:textId="77777777" w:rsidR="00D12B08" w:rsidRPr="005451B4" w:rsidRDefault="00D12B08" w:rsidP="00D12B08">
            <w:pPr>
              <w:spacing w:after="0" w:line="240" w:lineRule="auto"/>
              <w:rPr>
                <w:rFonts w:ascii="Arial" w:hAnsi="Arial" w:cs="Arial"/>
                <w:sz w:val="22"/>
              </w:rPr>
            </w:pPr>
            <w:r w:rsidRPr="005451B4">
              <w:rPr>
                <w:rFonts w:ascii="Arial" w:hAnsi="Arial" w:cs="Arial"/>
                <w:sz w:val="22"/>
              </w:rPr>
              <w:t>Week 5</w:t>
            </w:r>
          </w:p>
          <w:p w14:paraId="3CAA51AD" w14:textId="1D3978AB" w:rsidR="00B22DF9" w:rsidRPr="005451B4" w:rsidRDefault="00514449" w:rsidP="00D12B08">
            <w:pPr>
              <w:spacing w:after="0" w:line="240" w:lineRule="auto"/>
              <w:rPr>
                <w:rFonts w:ascii="Arial" w:hAnsi="Arial" w:cs="Arial"/>
                <w:sz w:val="22"/>
              </w:rPr>
            </w:pPr>
            <w:r>
              <w:rPr>
                <w:rFonts w:ascii="Arial" w:hAnsi="Arial" w:cs="Arial"/>
                <w:sz w:val="22"/>
              </w:rPr>
              <w:t>09/21 - 09/27</w:t>
            </w:r>
          </w:p>
          <w:p w14:paraId="6D0C2BE4" w14:textId="77777777" w:rsidR="00B22DF9" w:rsidRPr="005451B4" w:rsidRDefault="00B22DF9" w:rsidP="00B22DF9">
            <w:pPr>
              <w:spacing w:after="0" w:line="240" w:lineRule="auto"/>
              <w:rPr>
                <w:rFonts w:ascii="Arial" w:hAnsi="Arial" w:cs="Arial"/>
                <w:sz w:val="22"/>
              </w:rPr>
            </w:pPr>
          </w:p>
        </w:tc>
        <w:tc>
          <w:tcPr>
            <w:tcW w:w="2368" w:type="pct"/>
          </w:tcPr>
          <w:p w14:paraId="06FCC610" w14:textId="77777777" w:rsidR="00E50790" w:rsidRPr="005451B4" w:rsidRDefault="00E50790" w:rsidP="00E50790">
            <w:pPr>
              <w:spacing w:after="0" w:line="240" w:lineRule="auto"/>
              <w:rPr>
                <w:rFonts w:ascii="Arial" w:hAnsi="Arial" w:cs="Arial"/>
                <w:b/>
                <w:bCs/>
                <w:sz w:val="22"/>
              </w:rPr>
            </w:pPr>
            <w:r w:rsidRPr="005451B4">
              <w:rPr>
                <w:rFonts w:ascii="Arial" w:hAnsi="Arial" w:cs="Arial"/>
                <w:b/>
                <w:bCs/>
                <w:sz w:val="22"/>
              </w:rPr>
              <w:t>Sampling</w:t>
            </w:r>
          </w:p>
          <w:p w14:paraId="2A470D95" w14:textId="77777777" w:rsidR="00D83E28" w:rsidRPr="005451B4" w:rsidRDefault="00D83E28" w:rsidP="000D0924">
            <w:pPr>
              <w:numPr>
                <w:ilvl w:val="0"/>
                <w:numId w:val="9"/>
              </w:numPr>
              <w:spacing w:before="100" w:beforeAutospacing="1" w:after="0" w:afterAutospacing="1" w:line="240" w:lineRule="auto"/>
              <w:rPr>
                <w:rFonts w:ascii="Arial" w:hAnsi="Arial" w:cs="Arial"/>
                <w:sz w:val="22"/>
              </w:rPr>
            </w:pPr>
            <w:proofErr w:type="spellStart"/>
            <w:r w:rsidRPr="005451B4">
              <w:rPr>
                <w:rFonts w:ascii="Arial" w:eastAsia="Times New Roman" w:hAnsi="Arial" w:cs="Arial"/>
                <w:sz w:val="22"/>
              </w:rPr>
              <w:t>Morling</w:t>
            </w:r>
            <w:proofErr w:type="spellEnd"/>
            <w:r w:rsidRPr="005451B4">
              <w:rPr>
                <w:rFonts w:ascii="Arial" w:eastAsia="Times New Roman" w:hAnsi="Arial" w:cs="Arial"/>
                <w:sz w:val="22"/>
              </w:rPr>
              <w:t>, B. (2015) Chapter 7</w:t>
            </w:r>
          </w:p>
          <w:p w14:paraId="051B29EA" w14:textId="77777777" w:rsidR="002C569A" w:rsidRPr="005451B4" w:rsidRDefault="00D83E28" w:rsidP="00D83E28">
            <w:pPr>
              <w:numPr>
                <w:ilvl w:val="0"/>
                <w:numId w:val="9"/>
              </w:numPr>
              <w:spacing w:before="100" w:beforeAutospacing="1" w:after="0" w:afterAutospacing="1" w:line="240" w:lineRule="auto"/>
              <w:rPr>
                <w:rFonts w:ascii="Arial" w:hAnsi="Arial" w:cs="Arial"/>
                <w:sz w:val="22"/>
              </w:rPr>
            </w:pPr>
            <w:r w:rsidRPr="005451B4">
              <w:rPr>
                <w:rFonts w:ascii="Arial" w:eastAsia="Times New Roman" w:hAnsi="Arial" w:cs="Arial"/>
                <w:sz w:val="22"/>
              </w:rPr>
              <w:lastRenderedPageBreak/>
              <w:t>Instructional power-point presentation for chapter 7</w:t>
            </w:r>
          </w:p>
          <w:p w14:paraId="02E0E8B2" w14:textId="31D2EA8E" w:rsidR="0070465F" w:rsidRPr="005451B4" w:rsidRDefault="0070465F" w:rsidP="00D83E28">
            <w:pPr>
              <w:numPr>
                <w:ilvl w:val="0"/>
                <w:numId w:val="9"/>
              </w:numPr>
              <w:spacing w:before="100" w:beforeAutospacing="1" w:after="0" w:afterAutospacing="1" w:line="240" w:lineRule="auto"/>
              <w:rPr>
                <w:rFonts w:ascii="Arial" w:hAnsi="Arial" w:cs="Arial"/>
                <w:sz w:val="22"/>
              </w:rPr>
            </w:pPr>
            <w:r w:rsidRPr="005451B4">
              <w:rPr>
                <w:rFonts w:ascii="Arial" w:hAnsi="Arial" w:cs="Arial"/>
                <w:sz w:val="22"/>
              </w:rPr>
              <w:t>Work through the study guide for Exam #1</w:t>
            </w:r>
          </w:p>
        </w:tc>
        <w:tc>
          <w:tcPr>
            <w:tcW w:w="1730" w:type="pct"/>
          </w:tcPr>
          <w:p w14:paraId="75A34819" w14:textId="13E8402C" w:rsidR="009A3643" w:rsidRPr="00D50E7B" w:rsidRDefault="009A3643" w:rsidP="009A3643">
            <w:pPr>
              <w:pStyle w:val="ListParagraph"/>
              <w:numPr>
                <w:ilvl w:val="0"/>
                <w:numId w:val="30"/>
              </w:numPr>
              <w:spacing w:after="0" w:line="240" w:lineRule="auto"/>
              <w:rPr>
                <w:rFonts w:asciiTheme="minorBidi" w:hAnsiTheme="minorBidi" w:cstheme="minorBidi"/>
                <w:sz w:val="22"/>
              </w:rPr>
            </w:pPr>
            <w:proofErr w:type="spellStart"/>
            <w:r w:rsidRPr="00D50E7B">
              <w:rPr>
                <w:rFonts w:asciiTheme="minorBidi" w:hAnsiTheme="minorBidi" w:cstheme="minorBidi"/>
                <w:sz w:val="22"/>
              </w:rPr>
              <w:lastRenderedPageBreak/>
              <w:t>InQuizitive</w:t>
            </w:r>
            <w:proofErr w:type="spellEnd"/>
            <w:r w:rsidRPr="00D50E7B">
              <w:rPr>
                <w:rFonts w:asciiTheme="minorBidi" w:hAnsiTheme="minorBidi" w:cstheme="minorBidi"/>
                <w:sz w:val="22"/>
              </w:rPr>
              <w:t xml:space="preserve"> (Chapter 7)</w:t>
            </w:r>
          </w:p>
          <w:p w14:paraId="443BCB8B" w14:textId="470D682A" w:rsidR="00D0391F" w:rsidRPr="00D50E7B" w:rsidRDefault="00C61D8B" w:rsidP="00D0391F">
            <w:pPr>
              <w:pStyle w:val="ListParagraph"/>
              <w:numPr>
                <w:ilvl w:val="0"/>
                <w:numId w:val="30"/>
              </w:numPr>
              <w:spacing w:after="0" w:line="240" w:lineRule="auto"/>
              <w:rPr>
                <w:rFonts w:asciiTheme="minorBidi" w:hAnsiTheme="minorBidi" w:cstheme="minorBidi"/>
                <w:color w:val="000000" w:themeColor="text1"/>
                <w:sz w:val="22"/>
              </w:rPr>
            </w:pPr>
            <w:r w:rsidRPr="00D50E7B">
              <w:rPr>
                <w:rFonts w:asciiTheme="minorBidi" w:hAnsiTheme="minorBidi" w:cstheme="minorBidi"/>
                <w:color w:val="000000" w:themeColor="text1"/>
                <w:sz w:val="22"/>
              </w:rPr>
              <w:t>Assignment</w:t>
            </w:r>
            <w:r w:rsidR="004A746D" w:rsidRPr="00D50E7B">
              <w:rPr>
                <w:rFonts w:asciiTheme="minorBidi" w:hAnsiTheme="minorBidi" w:cstheme="minorBidi"/>
                <w:color w:val="000000" w:themeColor="text1"/>
                <w:sz w:val="22"/>
              </w:rPr>
              <w:t xml:space="preserve"> #</w:t>
            </w:r>
            <w:r w:rsidR="00C84A1D">
              <w:rPr>
                <w:rFonts w:asciiTheme="minorBidi" w:hAnsiTheme="minorBidi" w:cstheme="minorBidi"/>
                <w:color w:val="000000" w:themeColor="text1"/>
                <w:sz w:val="22"/>
              </w:rPr>
              <w:t>4</w:t>
            </w:r>
          </w:p>
          <w:p w14:paraId="68DC000C" w14:textId="75BB7F7B" w:rsidR="003941DF" w:rsidRPr="00D50E7B" w:rsidRDefault="00BC5384" w:rsidP="00D0391F">
            <w:pPr>
              <w:pStyle w:val="ListParagraph"/>
              <w:numPr>
                <w:ilvl w:val="0"/>
                <w:numId w:val="30"/>
              </w:numPr>
              <w:spacing w:after="0" w:line="240" w:lineRule="auto"/>
              <w:rPr>
                <w:rFonts w:asciiTheme="minorBidi" w:hAnsiTheme="minorBidi" w:cstheme="minorBidi"/>
                <w:sz w:val="22"/>
              </w:rPr>
            </w:pPr>
            <w:r w:rsidRPr="00D50E7B">
              <w:rPr>
                <w:rFonts w:asciiTheme="minorBidi" w:hAnsiTheme="minorBidi" w:cstheme="minorBidi"/>
                <w:sz w:val="22"/>
              </w:rPr>
              <w:t xml:space="preserve">Complete </w:t>
            </w:r>
            <w:r w:rsidR="009A3643" w:rsidRPr="00D50E7B">
              <w:rPr>
                <w:rFonts w:asciiTheme="minorBidi" w:hAnsiTheme="minorBidi" w:cstheme="minorBidi"/>
                <w:sz w:val="22"/>
              </w:rPr>
              <w:t>Exam #1</w:t>
            </w:r>
          </w:p>
          <w:p w14:paraId="49CFCB01" w14:textId="77777777" w:rsidR="003941DF" w:rsidRPr="00D50E7B" w:rsidRDefault="003941DF" w:rsidP="00D50E7B">
            <w:pPr>
              <w:pStyle w:val="ListParagraph"/>
              <w:spacing w:after="0" w:line="240" w:lineRule="auto"/>
              <w:ind w:left="360"/>
              <w:rPr>
                <w:rFonts w:asciiTheme="minorBidi" w:hAnsiTheme="minorBidi" w:cstheme="minorBidi"/>
                <w:sz w:val="22"/>
              </w:rPr>
            </w:pPr>
          </w:p>
          <w:p w14:paraId="579706B1" w14:textId="67A33319" w:rsidR="002B6416" w:rsidRPr="005451B4" w:rsidRDefault="001A220F" w:rsidP="00D50E7B">
            <w:pPr>
              <w:pStyle w:val="ListParagraph"/>
              <w:spacing w:after="0" w:line="240" w:lineRule="auto"/>
              <w:ind w:left="360"/>
            </w:pPr>
            <w:r w:rsidRPr="00D50E7B">
              <w:rPr>
                <w:rFonts w:asciiTheme="minorBidi" w:hAnsiTheme="minorBidi" w:cstheme="minorBidi"/>
                <w:sz w:val="22"/>
              </w:rPr>
              <w:t>All</w:t>
            </w:r>
            <w:r w:rsidR="003941DF" w:rsidRPr="00D50E7B">
              <w:rPr>
                <w:rFonts w:asciiTheme="minorBidi" w:hAnsiTheme="minorBidi" w:cstheme="minorBidi"/>
                <w:sz w:val="22"/>
              </w:rPr>
              <w:t xml:space="preserve"> </w:t>
            </w:r>
            <w:r w:rsidR="009A3643" w:rsidRPr="00D50E7B">
              <w:rPr>
                <w:rFonts w:asciiTheme="minorBidi" w:hAnsiTheme="minorBidi" w:cstheme="minorBidi"/>
              </w:rPr>
              <w:t xml:space="preserve">Due by </w:t>
            </w:r>
            <w:r w:rsidR="00514449">
              <w:rPr>
                <w:rFonts w:ascii="Arial" w:hAnsi="Arial" w:cs="Arial"/>
                <w:sz w:val="22"/>
              </w:rPr>
              <w:t xml:space="preserve">09/27 </w:t>
            </w:r>
            <w:r w:rsidR="009A3643" w:rsidRPr="00D50E7B">
              <w:rPr>
                <w:rFonts w:asciiTheme="minorBidi" w:hAnsiTheme="minorBidi" w:cstheme="minorBidi"/>
              </w:rPr>
              <w:t>by 11:59 pm EST</w:t>
            </w:r>
          </w:p>
        </w:tc>
      </w:tr>
      <w:tr w:rsidR="00D12B08" w:rsidRPr="00FC3515" w14:paraId="01D6EB0C" w14:textId="77777777" w:rsidTr="002C569A">
        <w:trPr>
          <w:trHeight w:val="168"/>
        </w:trPr>
        <w:tc>
          <w:tcPr>
            <w:tcW w:w="902" w:type="pct"/>
          </w:tcPr>
          <w:p w14:paraId="10E3BE45" w14:textId="77777777" w:rsidR="00D12B08" w:rsidRPr="00FC3515" w:rsidRDefault="00D12B08" w:rsidP="00D12B08">
            <w:pPr>
              <w:spacing w:after="0" w:line="240" w:lineRule="auto"/>
              <w:rPr>
                <w:rFonts w:ascii="Arial" w:hAnsi="Arial" w:cs="Arial"/>
                <w:sz w:val="22"/>
              </w:rPr>
            </w:pPr>
            <w:r w:rsidRPr="00FC3515">
              <w:rPr>
                <w:rFonts w:ascii="Arial" w:hAnsi="Arial" w:cs="Arial"/>
                <w:sz w:val="22"/>
              </w:rPr>
              <w:lastRenderedPageBreak/>
              <w:t>Week 6</w:t>
            </w:r>
          </w:p>
          <w:p w14:paraId="05D33904" w14:textId="3B8874F0" w:rsidR="00B22DF9" w:rsidRPr="00FC3515" w:rsidRDefault="00144344" w:rsidP="00D12B08">
            <w:pPr>
              <w:spacing w:after="0" w:line="240" w:lineRule="auto"/>
              <w:rPr>
                <w:rFonts w:ascii="Arial" w:hAnsi="Arial" w:cs="Arial"/>
                <w:sz w:val="22"/>
              </w:rPr>
            </w:pPr>
            <w:r>
              <w:rPr>
                <w:rFonts w:ascii="Arial" w:hAnsi="Arial" w:cs="Arial"/>
                <w:sz w:val="22"/>
              </w:rPr>
              <w:t>09/28 – 10/04</w:t>
            </w:r>
          </w:p>
          <w:p w14:paraId="133F0F6B" w14:textId="77777777" w:rsidR="00B22DF9" w:rsidRPr="00FC3515" w:rsidRDefault="00B22DF9" w:rsidP="00B22DF9">
            <w:pPr>
              <w:spacing w:after="0" w:line="240" w:lineRule="auto"/>
              <w:rPr>
                <w:rFonts w:ascii="Arial" w:hAnsi="Arial" w:cs="Arial"/>
                <w:sz w:val="22"/>
              </w:rPr>
            </w:pPr>
          </w:p>
        </w:tc>
        <w:tc>
          <w:tcPr>
            <w:tcW w:w="2368" w:type="pct"/>
          </w:tcPr>
          <w:p w14:paraId="753F41DA" w14:textId="77777777" w:rsidR="00E50790" w:rsidRPr="00E77B88" w:rsidRDefault="00E50790" w:rsidP="00E50790">
            <w:pPr>
              <w:spacing w:after="0" w:line="240" w:lineRule="auto"/>
              <w:rPr>
                <w:rFonts w:ascii="Arial" w:hAnsi="Arial" w:cs="Arial"/>
                <w:b/>
                <w:bCs/>
                <w:color w:val="000000" w:themeColor="text1"/>
                <w:sz w:val="22"/>
              </w:rPr>
            </w:pPr>
            <w:r w:rsidRPr="00E77B88">
              <w:rPr>
                <w:rFonts w:ascii="Arial" w:hAnsi="Arial" w:cs="Arial"/>
                <w:b/>
                <w:bCs/>
                <w:color w:val="000000" w:themeColor="text1"/>
                <w:sz w:val="22"/>
              </w:rPr>
              <w:t>Bivariate correlational research</w:t>
            </w:r>
          </w:p>
          <w:p w14:paraId="16CE3B10" w14:textId="77777777" w:rsidR="00D83E28" w:rsidRPr="00E77B88" w:rsidRDefault="00D83E28" w:rsidP="000D0924">
            <w:pPr>
              <w:numPr>
                <w:ilvl w:val="0"/>
                <w:numId w:val="9"/>
              </w:numPr>
              <w:spacing w:before="100" w:beforeAutospacing="1" w:after="0" w:afterAutospacing="1" w:line="240" w:lineRule="auto"/>
              <w:rPr>
                <w:rFonts w:ascii="Arial" w:hAnsi="Arial" w:cs="Arial"/>
                <w:color w:val="000000" w:themeColor="text1"/>
                <w:sz w:val="22"/>
              </w:rPr>
            </w:pPr>
            <w:proofErr w:type="spellStart"/>
            <w:r w:rsidRPr="00E77B88">
              <w:rPr>
                <w:rFonts w:ascii="Arial" w:eastAsia="Times New Roman" w:hAnsi="Arial" w:cs="Arial"/>
                <w:color w:val="000000" w:themeColor="text1"/>
                <w:sz w:val="22"/>
              </w:rPr>
              <w:t>Morling</w:t>
            </w:r>
            <w:proofErr w:type="spellEnd"/>
            <w:r w:rsidRPr="00E77B88">
              <w:rPr>
                <w:rFonts w:ascii="Arial" w:eastAsia="Times New Roman" w:hAnsi="Arial" w:cs="Arial"/>
                <w:color w:val="000000" w:themeColor="text1"/>
                <w:sz w:val="22"/>
              </w:rPr>
              <w:t>, B. (2015) Chapter 8</w:t>
            </w:r>
          </w:p>
          <w:p w14:paraId="00BC99D3" w14:textId="77777777" w:rsidR="00D83E28" w:rsidRPr="00E77B88" w:rsidRDefault="00D83E28" w:rsidP="000D0924">
            <w:pPr>
              <w:numPr>
                <w:ilvl w:val="0"/>
                <w:numId w:val="9"/>
              </w:numPr>
              <w:spacing w:before="100" w:beforeAutospacing="1" w:after="0" w:afterAutospacing="1" w:line="240" w:lineRule="auto"/>
              <w:rPr>
                <w:rFonts w:ascii="Arial" w:hAnsi="Arial" w:cs="Arial"/>
                <w:color w:val="000000" w:themeColor="text1"/>
                <w:sz w:val="22"/>
              </w:rPr>
            </w:pPr>
            <w:r w:rsidRPr="00E77B88">
              <w:rPr>
                <w:rFonts w:ascii="Arial" w:eastAsia="Times New Roman" w:hAnsi="Arial" w:cs="Arial"/>
                <w:color w:val="000000" w:themeColor="text1"/>
                <w:sz w:val="22"/>
              </w:rPr>
              <w:t>Instructional power-point presentation for chapter 8</w:t>
            </w:r>
          </w:p>
          <w:p w14:paraId="5E65F24A" w14:textId="77777777" w:rsidR="00E50790" w:rsidRPr="00E77B88" w:rsidRDefault="00E50790" w:rsidP="00E50790">
            <w:pPr>
              <w:spacing w:after="0"/>
              <w:rPr>
                <w:rFonts w:ascii="Arial" w:hAnsi="Arial" w:cs="Arial"/>
                <w:color w:val="000000" w:themeColor="text1"/>
                <w:sz w:val="22"/>
              </w:rPr>
            </w:pPr>
          </w:p>
        </w:tc>
        <w:tc>
          <w:tcPr>
            <w:tcW w:w="1730" w:type="pct"/>
          </w:tcPr>
          <w:p w14:paraId="2E886C5A" w14:textId="77777777" w:rsidR="009A3643" w:rsidRPr="00E77B88" w:rsidRDefault="009A3643" w:rsidP="009A3643">
            <w:pPr>
              <w:pStyle w:val="ListParagraph"/>
              <w:numPr>
                <w:ilvl w:val="0"/>
                <w:numId w:val="29"/>
              </w:numPr>
              <w:spacing w:after="0" w:line="240" w:lineRule="auto"/>
              <w:rPr>
                <w:rFonts w:ascii="Arial" w:hAnsi="Arial" w:cs="Arial"/>
                <w:color w:val="000000" w:themeColor="text1"/>
                <w:sz w:val="22"/>
              </w:rPr>
            </w:pPr>
            <w:proofErr w:type="spellStart"/>
            <w:r w:rsidRPr="00E77B88">
              <w:rPr>
                <w:rFonts w:ascii="Arial" w:hAnsi="Arial" w:cs="Arial"/>
                <w:color w:val="000000" w:themeColor="text1"/>
                <w:sz w:val="22"/>
              </w:rPr>
              <w:t>InQuizitive</w:t>
            </w:r>
            <w:proofErr w:type="spellEnd"/>
            <w:r w:rsidRPr="00E77B88">
              <w:rPr>
                <w:rFonts w:ascii="Arial" w:hAnsi="Arial" w:cs="Arial"/>
                <w:color w:val="000000" w:themeColor="text1"/>
                <w:sz w:val="22"/>
              </w:rPr>
              <w:t xml:space="preserve"> (Chapter 8)</w:t>
            </w:r>
          </w:p>
          <w:p w14:paraId="32BACD0A" w14:textId="28FD247B" w:rsidR="009A3643" w:rsidRPr="00E77B88" w:rsidRDefault="009A3643" w:rsidP="009A3643">
            <w:pPr>
              <w:rPr>
                <w:rFonts w:ascii="Arial" w:hAnsi="Arial" w:cs="Arial"/>
                <w:color w:val="000000" w:themeColor="text1"/>
                <w:sz w:val="22"/>
              </w:rPr>
            </w:pPr>
            <w:r w:rsidRPr="00E77B88">
              <w:rPr>
                <w:rFonts w:ascii="Arial" w:hAnsi="Arial" w:cs="Arial"/>
                <w:color w:val="000000" w:themeColor="text1"/>
                <w:sz w:val="22"/>
              </w:rPr>
              <w:t xml:space="preserve">Due by </w:t>
            </w:r>
            <w:r w:rsidR="00144344">
              <w:rPr>
                <w:rFonts w:ascii="Arial" w:hAnsi="Arial" w:cs="Arial"/>
                <w:sz w:val="22"/>
              </w:rPr>
              <w:t xml:space="preserve">10/04 </w:t>
            </w:r>
            <w:r w:rsidRPr="00E77B88">
              <w:rPr>
                <w:rFonts w:ascii="Arial" w:hAnsi="Arial" w:cs="Arial"/>
                <w:color w:val="000000" w:themeColor="text1"/>
                <w:sz w:val="22"/>
              </w:rPr>
              <w:t>by 11:59 pm EST</w:t>
            </w:r>
          </w:p>
          <w:p w14:paraId="170A23FD" w14:textId="2548D637" w:rsidR="001062AA" w:rsidRPr="00E77B88" w:rsidRDefault="001062AA" w:rsidP="009A3643">
            <w:pPr>
              <w:pStyle w:val="ListParagraph"/>
              <w:numPr>
                <w:ilvl w:val="0"/>
                <w:numId w:val="29"/>
              </w:numPr>
              <w:rPr>
                <w:rFonts w:ascii="Arial" w:hAnsi="Arial" w:cs="Arial"/>
                <w:color w:val="000000" w:themeColor="text1"/>
                <w:sz w:val="22"/>
              </w:rPr>
            </w:pPr>
            <w:r w:rsidRPr="00E77B88">
              <w:rPr>
                <w:rFonts w:ascii="Arial" w:hAnsi="Arial" w:cs="Arial"/>
                <w:color w:val="000000" w:themeColor="text1"/>
                <w:sz w:val="22"/>
              </w:rPr>
              <w:t>Discussion #</w:t>
            </w:r>
            <w:r w:rsidR="00C84A1D">
              <w:rPr>
                <w:rFonts w:ascii="Arial" w:hAnsi="Arial" w:cs="Arial"/>
                <w:color w:val="000000" w:themeColor="text1"/>
                <w:sz w:val="22"/>
              </w:rPr>
              <w:t>3</w:t>
            </w:r>
          </w:p>
          <w:p w14:paraId="2B9D0A1A" w14:textId="4DC8CD28" w:rsidR="001062AA" w:rsidRPr="00E77B88" w:rsidRDefault="001062AA" w:rsidP="007F5289">
            <w:pPr>
              <w:pStyle w:val="ListParagraph"/>
              <w:numPr>
                <w:ilvl w:val="0"/>
                <w:numId w:val="12"/>
              </w:numPr>
              <w:spacing w:after="0" w:line="240" w:lineRule="auto"/>
              <w:rPr>
                <w:rFonts w:ascii="Arial" w:hAnsi="Arial" w:cs="Arial"/>
                <w:color w:val="000000" w:themeColor="text1"/>
                <w:sz w:val="22"/>
              </w:rPr>
            </w:pPr>
            <w:r w:rsidRPr="00E77B88">
              <w:rPr>
                <w:rFonts w:ascii="Arial" w:hAnsi="Arial" w:cs="Arial"/>
                <w:color w:val="000000" w:themeColor="text1"/>
                <w:sz w:val="22"/>
              </w:rPr>
              <w:t xml:space="preserve">Initial Post Due </w:t>
            </w:r>
            <w:r w:rsidR="00144344">
              <w:rPr>
                <w:rFonts w:ascii="Arial" w:hAnsi="Arial" w:cs="Arial"/>
                <w:sz w:val="22"/>
              </w:rPr>
              <w:t>10/02</w:t>
            </w:r>
            <w:r w:rsidRPr="00E77B88">
              <w:rPr>
                <w:rFonts w:ascii="Arial" w:hAnsi="Arial" w:cs="Arial"/>
                <w:color w:val="000000" w:themeColor="text1"/>
                <w:sz w:val="22"/>
              </w:rPr>
              <w:t xml:space="preserve"> by 11:59 pm EST</w:t>
            </w:r>
          </w:p>
          <w:p w14:paraId="441201AC" w14:textId="7B2EE5C3" w:rsidR="002B6416" w:rsidRPr="00E77B88" w:rsidRDefault="007F5289" w:rsidP="009A3643">
            <w:pPr>
              <w:pStyle w:val="ListParagraph"/>
              <w:numPr>
                <w:ilvl w:val="0"/>
                <w:numId w:val="12"/>
              </w:numPr>
              <w:rPr>
                <w:rFonts w:ascii="Arial" w:hAnsi="Arial" w:cs="Arial"/>
                <w:color w:val="000000" w:themeColor="text1"/>
                <w:sz w:val="22"/>
              </w:rPr>
            </w:pPr>
            <w:r w:rsidRPr="00E77B88">
              <w:rPr>
                <w:rFonts w:ascii="Arial" w:hAnsi="Arial" w:cs="Arial"/>
                <w:color w:val="000000" w:themeColor="text1"/>
                <w:sz w:val="22"/>
              </w:rPr>
              <w:t xml:space="preserve">Responses Due by </w:t>
            </w:r>
            <w:r w:rsidR="00144344">
              <w:rPr>
                <w:rFonts w:ascii="Arial" w:hAnsi="Arial" w:cs="Arial"/>
                <w:sz w:val="22"/>
              </w:rPr>
              <w:t xml:space="preserve">10/04 </w:t>
            </w:r>
            <w:r w:rsidR="00635415">
              <w:rPr>
                <w:rFonts w:ascii="Arial" w:hAnsi="Arial" w:cs="Arial"/>
                <w:color w:val="000000" w:themeColor="text1"/>
                <w:sz w:val="22"/>
              </w:rPr>
              <w:t xml:space="preserve">at </w:t>
            </w:r>
            <w:r w:rsidRPr="00E77B88">
              <w:rPr>
                <w:rFonts w:ascii="Arial" w:hAnsi="Arial" w:cs="Arial"/>
                <w:color w:val="000000" w:themeColor="text1"/>
                <w:sz w:val="22"/>
              </w:rPr>
              <w:t>11:59 pm EST</w:t>
            </w:r>
          </w:p>
        </w:tc>
      </w:tr>
      <w:tr w:rsidR="00C852F4" w:rsidRPr="00FC3515" w14:paraId="0378C68B" w14:textId="77777777" w:rsidTr="000D0924">
        <w:trPr>
          <w:trHeight w:val="168"/>
        </w:trPr>
        <w:tc>
          <w:tcPr>
            <w:tcW w:w="902" w:type="pct"/>
          </w:tcPr>
          <w:p w14:paraId="25F62EC6" w14:textId="77777777" w:rsidR="00C852F4" w:rsidRPr="00EF5883" w:rsidRDefault="00C852F4" w:rsidP="000D0924">
            <w:pPr>
              <w:spacing w:after="0" w:line="240" w:lineRule="auto"/>
              <w:rPr>
                <w:rFonts w:ascii="Arial" w:hAnsi="Arial" w:cs="Arial"/>
                <w:sz w:val="22"/>
              </w:rPr>
            </w:pPr>
            <w:r w:rsidRPr="00EF5883">
              <w:rPr>
                <w:rFonts w:ascii="Arial" w:hAnsi="Arial" w:cs="Arial"/>
                <w:sz w:val="22"/>
              </w:rPr>
              <w:t>Week 7</w:t>
            </w:r>
          </w:p>
          <w:p w14:paraId="23FAA708" w14:textId="124C7FEF" w:rsidR="00C852F4" w:rsidRPr="00EF5883" w:rsidRDefault="00373355" w:rsidP="000D0924">
            <w:pPr>
              <w:spacing w:after="0" w:line="240" w:lineRule="auto"/>
              <w:rPr>
                <w:rFonts w:ascii="Arial" w:hAnsi="Arial" w:cs="Arial"/>
                <w:sz w:val="22"/>
              </w:rPr>
            </w:pPr>
            <w:r>
              <w:rPr>
                <w:rFonts w:ascii="Arial" w:hAnsi="Arial" w:cs="Arial"/>
                <w:sz w:val="22"/>
              </w:rPr>
              <w:t>10/05 - 10/11</w:t>
            </w:r>
          </w:p>
          <w:p w14:paraId="61E6B067" w14:textId="77777777" w:rsidR="00C852F4" w:rsidRPr="00EF5883" w:rsidRDefault="00C852F4" w:rsidP="000D0924">
            <w:pPr>
              <w:spacing w:after="0" w:line="240" w:lineRule="auto"/>
              <w:rPr>
                <w:rFonts w:ascii="Arial" w:hAnsi="Arial" w:cs="Arial"/>
                <w:sz w:val="22"/>
              </w:rPr>
            </w:pPr>
          </w:p>
          <w:p w14:paraId="6A0A38BB" w14:textId="77777777" w:rsidR="00C852F4" w:rsidRPr="00EF5883" w:rsidRDefault="00C852F4" w:rsidP="000D0924">
            <w:pPr>
              <w:spacing w:after="0" w:line="240" w:lineRule="auto"/>
              <w:rPr>
                <w:rFonts w:ascii="Arial" w:hAnsi="Arial" w:cs="Arial"/>
                <w:sz w:val="22"/>
              </w:rPr>
            </w:pPr>
          </w:p>
        </w:tc>
        <w:tc>
          <w:tcPr>
            <w:tcW w:w="2368" w:type="pct"/>
          </w:tcPr>
          <w:p w14:paraId="252F4B8E" w14:textId="77777777" w:rsidR="00C852F4" w:rsidRPr="00EF5883" w:rsidRDefault="00C852F4" w:rsidP="000D0924">
            <w:pPr>
              <w:spacing w:after="0" w:line="240" w:lineRule="auto"/>
              <w:rPr>
                <w:rFonts w:ascii="Arial" w:hAnsi="Arial" w:cs="Arial"/>
                <w:b/>
                <w:bCs/>
                <w:color w:val="000000" w:themeColor="text1"/>
                <w:sz w:val="22"/>
              </w:rPr>
            </w:pPr>
            <w:r w:rsidRPr="00EF5883">
              <w:rPr>
                <w:rFonts w:ascii="Arial" w:hAnsi="Arial" w:cs="Arial"/>
                <w:b/>
                <w:bCs/>
                <w:color w:val="000000" w:themeColor="text1"/>
                <w:sz w:val="22"/>
              </w:rPr>
              <w:t>Multivariate correlational research</w:t>
            </w:r>
          </w:p>
          <w:p w14:paraId="22725676" w14:textId="77777777" w:rsidR="00C852F4" w:rsidRPr="00EF5883" w:rsidRDefault="00C852F4" w:rsidP="000D0924">
            <w:pPr>
              <w:numPr>
                <w:ilvl w:val="0"/>
                <w:numId w:val="9"/>
              </w:numPr>
              <w:spacing w:before="100" w:beforeAutospacing="1" w:after="0" w:afterAutospacing="1" w:line="240" w:lineRule="auto"/>
              <w:rPr>
                <w:rFonts w:ascii="Arial" w:hAnsi="Arial" w:cs="Arial"/>
                <w:color w:val="000000" w:themeColor="text1"/>
                <w:sz w:val="22"/>
              </w:rPr>
            </w:pPr>
            <w:proofErr w:type="spellStart"/>
            <w:r w:rsidRPr="00EF5883">
              <w:rPr>
                <w:rFonts w:ascii="Arial" w:eastAsia="Times New Roman" w:hAnsi="Arial" w:cs="Arial"/>
                <w:color w:val="000000" w:themeColor="text1"/>
                <w:sz w:val="22"/>
              </w:rPr>
              <w:t>Morling</w:t>
            </w:r>
            <w:proofErr w:type="spellEnd"/>
            <w:r w:rsidRPr="00EF5883">
              <w:rPr>
                <w:rFonts w:ascii="Arial" w:eastAsia="Times New Roman" w:hAnsi="Arial" w:cs="Arial"/>
                <w:color w:val="000000" w:themeColor="text1"/>
                <w:sz w:val="22"/>
              </w:rPr>
              <w:t>, B. (2015) Chapter 9</w:t>
            </w:r>
          </w:p>
          <w:p w14:paraId="176BB879" w14:textId="77777777" w:rsidR="00C852F4" w:rsidRPr="00EF5883" w:rsidRDefault="00C852F4" w:rsidP="000D0924">
            <w:pPr>
              <w:numPr>
                <w:ilvl w:val="0"/>
                <w:numId w:val="9"/>
              </w:numPr>
              <w:spacing w:before="100" w:beforeAutospacing="1" w:after="0" w:afterAutospacing="1" w:line="240" w:lineRule="auto"/>
              <w:rPr>
                <w:rFonts w:ascii="Arial" w:hAnsi="Arial" w:cs="Arial"/>
                <w:color w:val="000000" w:themeColor="text1"/>
                <w:sz w:val="22"/>
              </w:rPr>
            </w:pPr>
            <w:r w:rsidRPr="00EF5883">
              <w:rPr>
                <w:rFonts w:ascii="Arial" w:eastAsia="Times New Roman" w:hAnsi="Arial" w:cs="Arial"/>
                <w:color w:val="000000" w:themeColor="text1"/>
                <w:sz w:val="22"/>
              </w:rPr>
              <w:t>Instructional power-point presentation for chapter 9</w:t>
            </w:r>
          </w:p>
          <w:p w14:paraId="1A90B800" w14:textId="77777777" w:rsidR="00C852F4" w:rsidRPr="00EF5883" w:rsidRDefault="00C852F4" w:rsidP="000D0924">
            <w:pPr>
              <w:spacing w:after="0"/>
              <w:rPr>
                <w:rFonts w:ascii="Arial" w:hAnsi="Arial" w:cs="Arial"/>
                <w:color w:val="000000" w:themeColor="text1"/>
                <w:sz w:val="22"/>
              </w:rPr>
            </w:pPr>
          </w:p>
        </w:tc>
        <w:tc>
          <w:tcPr>
            <w:tcW w:w="1730" w:type="pct"/>
          </w:tcPr>
          <w:p w14:paraId="3CEF9AC3" w14:textId="77777777" w:rsidR="00C852F4" w:rsidRPr="00EF5883" w:rsidRDefault="00C852F4" w:rsidP="000D0924">
            <w:pPr>
              <w:pStyle w:val="ListParagraph"/>
              <w:numPr>
                <w:ilvl w:val="0"/>
                <w:numId w:val="28"/>
              </w:numPr>
              <w:spacing w:after="0" w:line="240" w:lineRule="auto"/>
              <w:rPr>
                <w:rFonts w:ascii="Arial" w:hAnsi="Arial" w:cs="Arial"/>
                <w:color w:val="000000" w:themeColor="text1"/>
                <w:sz w:val="22"/>
              </w:rPr>
            </w:pPr>
            <w:proofErr w:type="spellStart"/>
            <w:r w:rsidRPr="00EF5883">
              <w:rPr>
                <w:rFonts w:ascii="Arial" w:hAnsi="Arial" w:cs="Arial"/>
                <w:color w:val="000000" w:themeColor="text1"/>
                <w:sz w:val="22"/>
              </w:rPr>
              <w:t>InQuizitive</w:t>
            </w:r>
            <w:proofErr w:type="spellEnd"/>
            <w:r w:rsidRPr="00EF5883">
              <w:rPr>
                <w:rFonts w:ascii="Arial" w:hAnsi="Arial" w:cs="Arial"/>
                <w:color w:val="000000" w:themeColor="text1"/>
                <w:sz w:val="22"/>
              </w:rPr>
              <w:t xml:space="preserve"> (Chapter 9)</w:t>
            </w:r>
          </w:p>
          <w:p w14:paraId="4F10FE9C" w14:textId="2B5F40C8" w:rsidR="00C852F4" w:rsidRPr="00EF5883" w:rsidRDefault="00C852F4" w:rsidP="000D0924">
            <w:pPr>
              <w:spacing w:after="0" w:line="240" w:lineRule="auto"/>
              <w:rPr>
                <w:rFonts w:ascii="Arial" w:hAnsi="Arial" w:cs="Arial"/>
                <w:color w:val="000000" w:themeColor="text1"/>
                <w:sz w:val="22"/>
              </w:rPr>
            </w:pPr>
            <w:r w:rsidRPr="00EF5883">
              <w:rPr>
                <w:rFonts w:ascii="Arial" w:hAnsi="Arial" w:cs="Arial"/>
                <w:color w:val="000000" w:themeColor="text1"/>
                <w:sz w:val="22"/>
              </w:rPr>
              <w:t xml:space="preserve">Due by </w:t>
            </w:r>
            <w:r w:rsidR="00373355">
              <w:rPr>
                <w:rFonts w:ascii="Arial" w:hAnsi="Arial" w:cs="Arial"/>
                <w:sz w:val="22"/>
              </w:rPr>
              <w:t xml:space="preserve">10/11 </w:t>
            </w:r>
            <w:r w:rsidRPr="00EF5883">
              <w:rPr>
                <w:rFonts w:ascii="Arial" w:hAnsi="Arial" w:cs="Arial"/>
                <w:color w:val="000000" w:themeColor="text1"/>
                <w:sz w:val="22"/>
              </w:rPr>
              <w:t>by 11:59 pm EST</w:t>
            </w:r>
          </w:p>
          <w:p w14:paraId="5A04835B" w14:textId="77777777" w:rsidR="00C852F4" w:rsidRPr="00EF5883" w:rsidRDefault="00C852F4" w:rsidP="000D0924">
            <w:pPr>
              <w:spacing w:after="0" w:line="240" w:lineRule="auto"/>
              <w:rPr>
                <w:rFonts w:ascii="Arial" w:hAnsi="Arial" w:cs="Arial"/>
                <w:color w:val="000000" w:themeColor="text1"/>
                <w:sz w:val="22"/>
              </w:rPr>
            </w:pPr>
          </w:p>
          <w:p w14:paraId="7A302E58" w14:textId="764EC7A8" w:rsidR="00C852F4" w:rsidRPr="00EF5883" w:rsidRDefault="00C852F4" w:rsidP="000D0924">
            <w:pPr>
              <w:pStyle w:val="ListParagraph"/>
              <w:numPr>
                <w:ilvl w:val="0"/>
                <w:numId w:val="28"/>
              </w:numPr>
              <w:spacing w:after="0" w:line="240" w:lineRule="auto"/>
              <w:rPr>
                <w:rFonts w:ascii="Arial" w:hAnsi="Arial" w:cs="Arial"/>
                <w:color w:val="000000" w:themeColor="text1"/>
                <w:sz w:val="22"/>
              </w:rPr>
            </w:pPr>
            <w:r w:rsidRPr="00EF5883">
              <w:rPr>
                <w:rFonts w:ascii="Arial" w:hAnsi="Arial" w:cs="Arial"/>
                <w:color w:val="000000" w:themeColor="text1"/>
                <w:sz w:val="22"/>
              </w:rPr>
              <w:t>Discussion #</w:t>
            </w:r>
            <w:r w:rsidR="00C84A1D">
              <w:rPr>
                <w:rFonts w:ascii="Arial" w:hAnsi="Arial" w:cs="Arial"/>
                <w:color w:val="000000" w:themeColor="text1"/>
                <w:sz w:val="22"/>
              </w:rPr>
              <w:t>4</w:t>
            </w:r>
          </w:p>
          <w:p w14:paraId="256EE294" w14:textId="4C6150CF" w:rsidR="00C852F4" w:rsidRPr="00EF5883" w:rsidRDefault="00C852F4" w:rsidP="000D0924">
            <w:pPr>
              <w:pStyle w:val="ListParagraph"/>
              <w:numPr>
                <w:ilvl w:val="0"/>
                <w:numId w:val="12"/>
              </w:numPr>
              <w:spacing w:after="0" w:line="240" w:lineRule="auto"/>
              <w:rPr>
                <w:rFonts w:ascii="Arial" w:hAnsi="Arial" w:cs="Arial"/>
                <w:color w:val="000000" w:themeColor="text1"/>
                <w:sz w:val="22"/>
              </w:rPr>
            </w:pPr>
            <w:r w:rsidRPr="00EF5883">
              <w:rPr>
                <w:rFonts w:ascii="Arial" w:hAnsi="Arial" w:cs="Arial"/>
                <w:color w:val="000000" w:themeColor="text1"/>
                <w:sz w:val="22"/>
              </w:rPr>
              <w:t xml:space="preserve">Initial Post Due </w:t>
            </w:r>
            <w:r w:rsidR="00373355">
              <w:rPr>
                <w:rFonts w:ascii="Arial" w:hAnsi="Arial" w:cs="Arial"/>
                <w:sz w:val="22"/>
              </w:rPr>
              <w:t xml:space="preserve">10/09 </w:t>
            </w:r>
            <w:r w:rsidRPr="00EF5883">
              <w:rPr>
                <w:rFonts w:ascii="Arial" w:hAnsi="Arial" w:cs="Arial"/>
                <w:color w:val="000000" w:themeColor="text1"/>
                <w:sz w:val="22"/>
              </w:rPr>
              <w:t>by 11:59 pm EST</w:t>
            </w:r>
          </w:p>
          <w:p w14:paraId="29F6FDF1" w14:textId="622E7204" w:rsidR="00C852F4" w:rsidRPr="00EF5883" w:rsidRDefault="00C852F4" w:rsidP="000D0924">
            <w:pPr>
              <w:pStyle w:val="ListParagraph"/>
              <w:numPr>
                <w:ilvl w:val="0"/>
                <w:numId w:val="12"/>
              </w:numPr>
              <w:spacing w:after="0" w:line="240" w:lineRule="auto"/>
              <w:rPr>
                <w:rFonts w:ascii="Arial" w:hAnsi="Arial" w:cs="Arial"/>
                <w:color w:val="000000" w:themeColor="text1"/>
                <w:sz w:val="22"/>
              </w:rPr>
            </w:pPr>
            <w:r w:rsidRPr="00EF5883">
              <w:rPr>
                <w:rFonts w:ascii="Arial" w:hAnsi="Arial" w:cs="Arial"/>
                <w:color w:val="000000" w:themeColor="text1"/>
                <w:sz w:val="22"/>
              </w:rPr>
              <w:t xml:space="preserve">Responses Due by </w:t>
            </w:r>
            <w:r w:rsidR="00373355">
              <w:rPr>
                <w:rFonts w:ascii="Arial" w:hAnsi="Arial" w:cs="Arial"/>
                <w:sz w:val="22"/>
              </w:rPr>
              <w:t xml:space="preserve">10/11 </w:t>
            </w:r>
            <w:r w:rsidR="000F7935" w:rsidRPr="00EF5883">
              <w:rPr>
                <w:rFonts w:ascii="Arial" w:hAnsi="Arial" w:cs="Arial"/>
                <w:color w:val="000000" w:themeColor="text1"/>
                <w:sz w:val="22"/>
              </w:rPr>
              <w:t xml:space="preserve">at </w:t>
            </w:r>
            <w:r w:rsidRPr="00EF5883">
              <w:rPr>
                <w:rFonts w:ascii="Arial" w:hAnsi="Arial" w:cs="Arial"/>
                <w:color w:val="000000" w:themeColor="text1"/>
                <w:sz w:val="22"/>
              </w:rPr>
              <w:t>11:59 pm EST</w:t>
            </w:r>
          </w:p>
        </w:tc>
      </w:tr>
      <w:tr w:rsidR="00D12B08" w:rsidRPr="00FC3515" w14:paraId="4DB39B59" w14:textId="77777777" w:rsidTr="002C569A">
        <w:trPr>
          <w:trHeight w:val="168"/>
        </w:trPr>
        <w:tc>
          <w:tcPr>
            <w:tcW w:w="902" w:type="pct"/>
          </w:tcPr>
          <w:p w14:paraId="090AC06E" w14:textId="77777777" w:rsidR="00D12B08" w:rsidRPr="00312A74" w:rsidRDefault="00D12B08" w:rsidP="00D12B08">
            <w:pPr>
              <w:spacing w:after="0" w:line="240" w:lineRule="auto"/>
              <w:rPr>
                <w:rFonts w:ascii="Arial" w:hAnsi="Arial" w:cs="Arial"/>
                <w:sz w:val="22"/>
              </w:rPr>
            </w:pPr>
            <w:r w:rsidRPr="00312A74">
              <w:rPr>
                <w:rFonts w:ascii="Arial" w:hAnsi="Arial" w:cs="Arial"/>
                <w:sz w:val="22"/>
              </w:rPr>
              <w:t>Week 8</w:t>
            </w:r>
          </w:p>
          <w:p w14:paraId="19129231" w14:textId="6602C3B7" w:rsidR="00AD252E" w:rsidRDefault="00373355" w:rsidP="00D12B08">
            <w:pPr>
              <w:spacing w:after="0" w:line="240" w:lineRule="auto"/>
              <w:rPr>
                <w:rFonts w:ascii="Arial" w:hAnsi="Arial" w:cs="Arial"/>
                <w:sz w:val="22"/>
              </w:rPr>
            </w:pPr>
            <w:r>
              <w:rPr>
                <w:rFonts w:ascii="Arial" w:hAnsi="Arial" w:cs="Arial"/>
                <w:sz w:val="22"/>
              </w:rPr>
              <w:t>10/</w:t>
            </w:r>
            <w:r w:rsidR="00AD252E">
              <w:rPr>
                <w:rFonts w:ascii="Arial" w:hAnsi="Arial" w:cs="Arial"/>
                <w:sz w:val="22"/>
              </w:rPr>
              <w:t>12 – Fall Break</w:t>
            </w:r>
          </w:p>
          <w:p w14:paraId="7C84FBF2" w14:textId="53ADE47E" w:rsidR="00D12B08" w:rsidRPr="00312A74" w:rsidRDefault="00AD252E" w:rsidP="00D12B08">
            <w:pPr>
              <w:spacing w:after="0" w:line="240" w:lineRule="auto"/>
              <w:rPr>
                <w:rFonts w:ascii="Arial" w:hAnsi="Arial" w:cs="Arial"/>
                <w:sz w:val="22"/>
              </w:rPr>
            </w:pPr>
            <w:r>
              <w:rPr>
                <w:rFonts w:ascii="Arial" w:hAnsi="Arial" w:cs="Arial"/>
                <w:sz w:val="22"/>
              </w:rPr>
              <w:t>10/13 – 10/18</w:t>
            </w:r>
          </w:p>
          <w:p w14:paraId="14C277C4" w14:textId="77777777" w:rsidR="00B22DF9" w:rsidRPr="00312A74" w:rsidRDefault="00B22DF9" w:rsidP="00D12B08">
            <w:pPr>
              <w:spacing w:after="0" w:line="240" w:lineRule="auto"/>
              <w:rPr>
                <w:rFonts w:ascii="Arial" w:hAnsi="Arial" w:cs="Arial"/>
                <w:sz w:val="22"/>
              </w:rPr>
            </w:pPr>
          </w:p>
          <w:p w14:paraId="03794FA2" w14:textId="77777777" w:rsidR="00B22DF9" w:rsidRPr="00312A74" w:rsidRDefault="00B22DF9" w:rsidP="00D83E28">
            <w:pPr>
              <w:spacing w:after="0" w:line="240" w:lineRule="auto"/>
              <w:rPr>
                <w:rFonts w:ascii="Arial" w:hAnsi="Arial" w:cs="Arial"/>
                <w:sz w:val="22"/>
              </w:rPr>
            </w:pPr>
          </w:p>
        </w:tc>
        <w:tc>
          <w:tcPr>
            <w:tcW w:w="2368" w:type="pct"/>
          </w:tcPr>
          <w:p w14:paraId="01BE1F22" w14:textId="77777777" w:rsidR="006563D8" w:rsidRPr="00E77B88" w:rsidRDefault="006563D8" w:rsidP="006563D8">
            <w:pPr>
              <w:spacing w:after="0"/>
              <w:rPr>
                <w:rFonts w:ascii="Arial" w:hAnsi="Arial" w:cs="Arial"/>
                <w:b/>
                <w:bCs/>
                <w:color w:val="000000" w:themeColor="text1"/>
                <w:sz w:val="22"/>
              </w:rPr>
            </w:pPr>
            <w:r w:rsidRPr="00E77B88">
              <w:rPr>
                <w:rFonts w:ascii="Arial" w:hAnsi="Arial" w:cs="Arial"/>
                <w:b/>
                <w:bCs/>
                <w:color w:val="000000" w:themeColor="text1"/>
                <w:sz w:val="22"/>
              </w:rPr>
              <w:t>Simple experiment</w:t>
            </w:r>
          </w:p>
          <w:p w14:paraId="75BD04DC" w14:textId="77777777" w:rsidR="006563D8" w:rsidRPr="00E77B88" w:rsidRDefault="006563D8" w:rsidP="006563D8">
            <w:pPr>
              <w:numPr>
                <w:ilvl w:val="0"/>
                <w:numId w:val="9"/>
              </w:numPr>
              <w:spacing w:before="100" w:beforeAutospacing="1" w:after="0" w:afterAutospacing="1" w:line="240" w:lineRule="auto"/>
              <w:rPr>
                <w:rFonts w:ascii="Arial" w:hAnsi="Arial" w:cs="Arial"/>
                <w:color w:val="000000" w:themeColor="text1"/>
                <w:sz w:val="22"/>
              </w:rPr>
            </w:pPr>
            <w:proofErr w:type="spellStart"/>
            <w:r w:rsidRPr="00E77B88">
              <w:rPr>
                <w:rFonts w:ascii="Arial" w:eastAsia="Times New Roman" w:hAnsi="Arial" w:cs="Arial"/>
                <w:color w:val="000000" w:themeColor="text1"/>
                <w:sz w:val="22"/>
              </w:rPr>
              <w:t>Morling</w:t>
            </w:r>
            <w:proofErr w:type="spellEnd"/>
            <w:r w:rsidRPr="00E77B88">
              <w:rPr>
                <w:rFonts w:ascii="Arial" w:eastAsia="Times New Roman" w:hAnsi="Arial" w:cs="Arial"/>
                <w:color w:val="000000" w:themeColor="text1"/>
                <w:sz w:val="22"/>
              </w:rPr>
              <w:t>, B. (2015) Chapter 10</w:t>
            </w:r>
          </w:p>
          <w:p w14:paraId="2C64C1A6" w14:textId="093208B9" w:rsidR="00D12B08" w:rsidRPr="00E77B88" w:rsidRDefault="006563D8" w:rsidP="006563D8">
            <w:pPr>
              <w:numPr>
                <w:ilvl w:val="0"/>
                <w:numId w:val="9"/>
              </w:numPr>
              <w:spacing w:before="100" w:beforeAutospacing="1" w:after="0" w:afterAutospacing="1" w:line="240" w:lineRule="auto"/>
              <w:rPr>
                <w:rFonts w:ascii="Arial" w:hAnsi="Arial" w:cs="Arial"/>
                <w:color w:val="000000" w:themeColor="text1"/>
                <w:sz w:val="22"/>
              </w:rPr>
            </w:pPr>
            <w:r w:rsidRPr="00E77B88">
              <w:rPr>
                <w:rFonts w:ascii="Arial" w:eastAsia="Times New Roman" w:hAnsi="Arial" w:cs="Arial"/>
                <w:color w:val="000000" w:themeColor="text1"/>
                <w:sz w:val="22"/>
              </w:rPr>
              <w:t>Instructional power-point presentation for chapter 10</w:t>
            </w:r>
          </w:p>
        </w:tc>
        <w:tc>
          <w:tcPr>
            <w:tcW w:w="1730" w:type="pct"/>
          </w:tcPr>
          <w:p w14:paraId="650EDEA6" w14:textId="6E8EC158" w:rsidR="00CD2284" w:rsidRDefault="00CD2284" w:rsidP="00CD2284">
            <w:pPr>
              <w:pStyle w:val="ListParagraph"/>
              <w:numPr>
                <w:ilvl w:val="1"/>
                <w:numId w:val="9"/>
              </w:numPr>
              <w:spacing w:after="0" w:line="240" w:lineRule="auto"/>
              <w:ind w:left="540" w:hanging="540"/>
              <w:rPr>
                <w:rFonts w:ascii="Arial" w:hAnsi="Arial" w:cs="Arial"/>
                <w:color w:val="000000" w:themeColor="text1"/>
                <w:sz w:val="22"/>
              </w:rPr>
            </w:pPr>
            <w:proofErr w:type="spellStart"/>
            <w:r w:rsidRPr="00E77B88">
              <w:rPr>
                <w:rFonts w:ascii="Arial" w:hAnsi="Arial" w:cs="Arial"/>
                <w:color w:val="000000" w:themeColor="text1"/>
                <w:sz w:val="22"/>
              </w:rPr>
              <w:t>InQuizitive</w:t>
            </w:r>
            <w:proofErr w:type="spellEnd"/>
            <w:r w:rsidRPr="00E77B88">
              <w:rPr>
                <w:rFonts w:ascii="Arial" w:hAnsi="Arial" w:cs="Arial"/>
                <w:color w:val="000000" w:themeColor="text1"/>
                <w:sz w:val="22"/>
              </w:rPr>
              <w:t xml:space="preserve"> (Chapter </w:t>
            </w:r>
            <w:r>
              <w:rPr>
                <w:rFonts w:ascii="Arial" w:hAnsi="Arial" w:cs="Arial"/>
                <w:color w:val="000000" w:themeColor="text1"/>
                <w:sz w:val="22"/>
              </w:rPr>
              <w:t>10</w:t>
            </w:r>
            <w:r w:rsidRPr="00E77B88">
              <w:rPr>
                <w:rFonts w:ascii="Arial" w:hAnsi="Arial" w:cs="Arial"/>
                <w:color w:val="000000" w:themeColor="text1"/>
                <w:sz w:val="22"/>
              </w:rPr>
              <w:t>)</w:t>
            </w:r>
            <w:r>
              <w:rPr>
                <w:rFonts w:ascii="Arial" w:hAnsi="Arial" w:cs="Arial"/>
                <w:color w:val="000000" w:themeColor="text1"/>
                <w:sz w:val="22"/>
              </w:rPr>
              <w:t xml:space="preserve"> D</w:t>
            </w:r>
            <w:r w:rsidRPr="00CD2284">
              <w:rPr>
                <w:rFonts w:ascii="Arial" w:hAnsi="Arial" w:cs="Arial"/>
                <w:color w:val="000000" w:themeColor="text1"/>
                <w:sz w:val="22"/>
              </w:rPr>
              <w:t xml:space="preserve">ue by </w:t>
            </w:r>
            <w:r w:rsidR="00AD252E">
              <w:rPr>
                <w:rFonts w:ascii="Arial" w:hAnsi="Arial" w:cs="Arial"/>
                <w:sz w:val="22"/>
              </w:rPr>
              <w:t xml:space="preserve">10/18 </w:t>
            </w:r>
            <w:r w:rsidR="0064195E">
              <w:rPr>
                <w:rFonts w:ascii="Arial" w:hAnsi="Arial" w:cs="Arial"/>
                <w:color w:val="000000" w:themeColor="text1"/>
                <w:sz w:val="22"/>
              </w:rPr>
              <w:t>at</w:t>
            </w:r>
            <w:r w:rsidRPr="00CD2284">
              <w:rPr>
                <w:rFonts w:ascii="Arial" w:hAnsi="Arial" w:cs="Arial"/>
                <w:color w:val="000000" w:themeColor="text1"/>
                <w:sz w:val="22"/>
              </w:rPr>
              <w:t xml:space="preserve"> 11:59 pm EST</w:t>
            </w:r>
          </w:p>
          <w:p w14:paraId="06A1B55C" w14:textId="77777777" w:rsidR="00CD2284" w:rsidRDefault="00CD2284" w:rsidP="00CD2284">
            <w:pPr>
              <w:pStyle w:val="ListParagraph"/>
              <w:spacing w:after="0" w:line="240" w:lineRule="auto"/>
              <w:ind w:left="540"/>
              <w:rPr>
                <w:rFonts w:ascii="Arial" w:hAnsi="Arial" w:cs="Arial"/>
                <w:color w:val="000000" w:themeColor="text1"/>
                <w:sz w:val="22"/>
              </w:rPr>
            </w:pPr>
          </w:p>
          <w:p w14:paraId="4E2635E1" w14:textId="474E6367" w:rsidR="00F42424" w:rsidRPr="00CD2284" w:rsidRDefault="00F42424" w:rsidP="00CD2284">
            <w:pPr>
              <w:pStyle w:val="ListParagraph"/>
              <w:numPr>
                <w:ilvl w:val="1"/>
                <w:numId w:val="9"/>
              </w:numPr>
              <w:spacing w:after="0" w:line="240" w:lineRule="auto"/>
              <w:ind w:left="540" w:hanging="540"/>
              <w:rPr>
                <w:rFonts w:ascii="Arial" w:hAnsi="Arial" w:cs="Arial"/>
                <w:color w:val="000000" w:themeColor="text1"/>
                <w:sz w:val="22"/>
              </w:rPr>
            </w:pPr>
            <w:r w:rsidRPr="00CD2284">
              <w:rPr>
                <w:rFonts w:ascii="Arial" w:hAnsi="Arial" w:cs="Arial"/>
                <w:color w:val="000000" w:themeColor="text1"/>
                <w:sz w:val="22"/>
              </w:rPr>
              <w:t>Discussion #</w:t>
            </w:r>
            <w:r w:rsidR="00C84A1D">
              <w:rPr>
                <w:rFonts w:ascii="Arial" w:hAnsi="Arial" w:cs="Arial"/>
                <w:color w:val="000000" w:themeColor="text1"/>
                <w:sz w:val="22"/>
              </w:rPr>
              <w:t>5</w:t>
            </w:r>
          </w:p>
          <w:p w14:paraId="3362FCC6" w14:textId="7D7B04FC" w:rsidR="00AC16D9" w:rsidRPr="00E77B88" w:rsidRDefault="00AC16D9" w:rsidP="00CD2284">
            <w:pPr>
              <w:pStyle w:val="ListParagraph"/>
              <w:numPr>
                <w:ilvl w:val="0"/>
                <w:numId w:val="9"/>
              </w:numPr>
              <w:spacing w:after="0" w:line="240" w:lineRule="auto"/>
              <w:rPr>
                <w:rFonts w:ascii="Arial" w:hAnsi="Arial" w:cs="Arial"/>
                <w:color w:val="000000" w:themeColor="text1"/>
                <w:sz w:val="22"/>
              </w:rPr>
            </w:pPr>
            <w:r w:rsidRPr="00E77B88">
              <w:rPr>
                <w:rFonts w:ascii="Arial" w:hAnsi="Arial" w:cs="Arial"/>
                <w:color w:val="000000" w:themeColor="text1"/>
                <w:sz w:val="22"/>
              </w:rPr>
              <w:t xml:space="preserve">Initial Post Due </w:t>
            </w:r>
            <w:r w:rsidR="00AD252E">
              <w:rPr>
                <w:rFonts w:ascii="Arial" w:hAnsi="Arial" w:cs="Arial"/>
                <w:sz w:val="22"/>
              </w:rPr>
              <w:t xml:space="preserve">10/16 </w:t>
            </w:r>
            <w:r w:rsidR="0064195E">
              <w:rPr>
                <w:rFonts w:ascii="Arial" w:hAnsi="Arial" w:cs="Arial"/>
                <w:color w:val="000000" w:themeColor="text1"/>
                <w:sz w:val="22"/>
              </w:rPr>
              <w:t>at</w:t>
            </w:r>
            <w:r w:rsidR="0064195E" w:rsidRPr="00CD2284">
              <w:rPr>
                <w:rFonts w:ascii="Arial" w:hAnsi="Arial" w:cs="Arial"/>
                <w:color w:val="000000" w:themeColor="text1"/>
                <w:sz w:val="22"/>
              </w:rPr>
              <w:t xml:space="preserve"> </w:t>
            </w:r>
            <w:r w:rsidRPr="00E77B88">
              <w:rPr>
                <w:rFonts w:ascii="Arial" w:hAnsi="Arial" w:cs="Arial"/>
                <w:color w:val="000000" w:themeColor="text1"/>
                <w:sz w:val="22"/>
              </w:rPr>
              <w:t>11:59 pm EST</w:t>
            </w:r>
          </w:p>
          <w:p w14:paraId="3065D546" w14:textId="3C159956" w:rsidR="00D12B08" w:rsidRPr="00E77B88" w:rsidRDefault="00AC16D9" w:rsidP="00CD2284">
            <w:pPr>
              <w:pStyle w:val="ListParagraph"/>
              <w:numPr>
                <w:ilvl w:val="0"/>
                <w:numId w:val="9"/>
              </w:numPr>
              <w:spacing w:after="0" w:line="240" w:lineRule="auto"/>
              <w:rPr>
                <w:rFonts w:ascii="Arial" w:hAnsi="Arial" w:cs="Arial"/>
                <w:color w:val="000000" w:themeColor="text1"/>
                <w:sz w:val="22"/>
              </w:rPr>
            </w:pPr>
            <w:r w:rsidRPr="00E77B88">
              <w:rPr>
                <w:rFonts w:ascii="Arial" w:hAnsi="Arial" w:cs="Arial"/>
                <w:color w:val="000000" w:themeColor="text1"/>
                <w:sz w:val="22"/>
              </w:rPr>
              <w:t xml:space="preserve">Responses </w:t>
            </w:r>
            <w:r w:rsidR="001E3F2E" w:rsidRPr="00E77B88">
              <w:rPr>
                <w:rFonts w:ascii="Arial" w:hAnsi="Arial" w:cs="Arial"/>
                <w:color w:val="000000" w:themeColor="text1"/>
                <w:sz w:val="22"/>
              </w:rPr>
              <w:t xml:space="preserve">Due by </w:t>
            </w:r>
            <w:r w:rsidR="00AD252E">
              <w:rPr>
                <w:rFonts w:ascii="Arial" w:hAnsi="Arial" w:cs="Arial"/>
                <w:sz w:val="22"/>
              </w:rPr>
              <w:t xml:space="preserve">10/18 </w:t>
            </w:r>
            <w:r w:rsidR="0064195E">
              <w:rPr>
                <w:rFonts w:ascii="Arial" w:hAnsi="Arial" w:cs="Arial"/>
                <w:color w:val="000000" w:themeColor="text1"/>
                <w:sz w:val="22"/>
              </w:rPr>
              <w:t>at</w:t>
            </w:r>
            <w:r w:rsidR="0064195E" w:rsidRPr="00CD2284">
              <w:rPr>
                <w:rFonts w:ascii="Arial" w:hAnsi="Arial" w:cs="Arial"/>
                <w:color w:val="000000" w:themeColor="text1"/>
                <w:sz w:val="22"/>
              </w:rPr>
              <w:t xml:space="preserve"> </w:t>
            </w:r>
            <w:r w:rsidR="001E3F2E" w:rsidRPr="00E77B88">
              <w:rPr>
                <w:rFonts w:ascii="Arial" w:hAnsi="Arial" w:cs="Arial"/>
                <w:color w:val="000000" w:themeColor="text1"/>
                <w:sz w:val="22"/>
              </w:rPr>
              <w:t>11:59 pm EST</w:t>
            </w:r>
          </w:p>
        </w:tc>
      </w:tr>
      <w:tr w:rsidR="00D12B08" w:rsidRPr="00FC3515" w14:paraId="7FF2FDD4" w14:textId="77777777" w:rsidTr="002C569A">
        <w:trPr>
          <w:trHeight w:val="168"/>
        </w:trPr>
        <w:tc>
          <w:tcPr>
            <w:tcW w:w="902" w:type="pct"/>
          </w:tcPr>
          <w:p w14:paraId="7E5B72A8" w14:textId="77777777" w:rsidR="00D12B08" w:rsidRPr="005451B4" w:rsidRDefault="00D12B08" w:rsidP="00D12B08">
            <w:pPr>
              <w:spacing w:after="0" w:line="240" w:lineRule="auto"/>
              <w:rPr>
                <w:rFonts w:ascii="Arial" w:hAnsi="Arial" w:cs="Arial"/>
                <w:sz w:val="22"/>
              </w:rPr>
            </w:pPr>
            <w:r w:rsidRPr="005451B4">
              <w:rPr>
                <w:rFonts w:ascii="Arial" w:hAnsi="Arial" w:cs="Arial"/>
                <w:sz w:val="22"/>
              </w:rPr>
              <w:t>Week 9</w:t>
            </w:r>
          </w:p>
          <w:p w14:paraId="154A8242" w14:textId="01F941F7" w:rsidR="00D12B08" w:rsidRPr="005451B4" w:rsidRDefault="00226830" w:rsidP="00D12B08">
            <w:pPr>
              <w:spacing w:after="0" w:line="240" w:lineRule="auto"/>
              <w:rPr>
                <w:rFonts w:ascii="Arial" w:hAnsi="Arial" w:cs="Arial"/>
                <w:sz w:val="22"/>
              </w:rPr>
            </w:pPr>
            <w:r>
              <w:rPr>
                <w:rFonts w:ascii="Arial" w:hAnsi="Arial" w:cs="Arial"/>
                <w:sz w:val="22"/>
              </w:rPr>
              <w:t>10/19 – 10/25</w:t>
            </w:r>
          </w:p>
          <w:p w14:paraId="6673CEC1" w14:textId="77777777" w:rsidR="00B22DF9" w:rsidRPr="005451B4" w:rsidRDefault="00B22DF9" w:rsidP="00D12B08">
            <w:pPr>
              <w:spacing w:after="0" w:line="240" w:lineRule="auto"/>
              <w:rPr>
                <w:rFonts w:ascii="Arial" w:hAnsi="Arial" w:cs="Arial"/>
                <w:sz w:val="22"/>
              </w:rPr>
            </w:pPr>
          </w:p>
          <w:p w14:paraId="500BC0E3" w14:textId="77777777" w:rsidR="00B22DF9" w:rsidRPr="005451B4" w:rsidRDefault="00B22DF9" w:rsidP="00D12B08">
            <w:pPr>
              <w:spacing w:after="0" w:line="240" w:lineRule="auto"/>
              <w:rPr>
                <w:rFonts w:ascii="Arial" w:hAnsi="Arial" w:cs="Arial"/>
                <w:sz w:val="22"/>
              </w:rPr>
            </w:pPr>
          </w:p>
          <w:p w14:paraId="6DF3AB90" w14:textId="77777777" w:rsidR="00B22DF9" w:rsidRPr="005451B4" w:rsidRDefault="00B22DF9" w:rsidP="00D12B08">
            <w:pPr>
              <w:spacing w:after="0" w:line="240" w:lineRule="auto"/>
              <w:rPr>
                <w:rFonts w:ascii="Arial" w:hAnsi="Arial" w:cs="Arial"/>
                <w:sz w:val="22"/>
              </w:rPr>
            </w:pPr>
          </w:p>
        </w:tc>
        <w:tc>
          <w:tcPr>
            <w:tcW w:w="2368" w:type="pct"/>
          </w:tcPr>
          <w:p w14:paraId="3809B11E" w14:textId="4212E692" w:rsidR="00D12B08" w:rsidRPr="005451B4" w:rsidRDefault="00E50790" w:rsidP="002F33F7">
            <w:pPr>
              <w:spacing w:after="0"/>
              <w:rPr>
                <w:rFonts w:ascii="Arial" w:hAnsi="Arial" w:cs="Arial"/>
                <w:b/>
                <w:bCs/>
                <w:color w:val="000000" w:themeColor="text1"/>
                <w:sz w:val="22"/>
              </w:rPr>
            </w:pPr>
            <w:r w:rsidRPr="005451B4">
              <w:rPr>
                <w:rFonts w:ascii="Arial" w:hAnsi="Arial" w:cs="Arial"/>
                <w:b/>
                <w:bCs/>
                <w:color w:val="000000" w:themeColor="text1"/>
                <w:sz w:val="22"/>
              </w:rPr>
              <w:lastRenderedPageBreak/>
              <w:t>Simple experiment</w:t>
            </w:r>
            <w:r w:rsidR="00500188" w:rsidRPr="005451B4">
              <w:rPr>
                <w:rFonts w:ascii="Arial" w:hAnsi="Arial" w:cs="Arial"/>
                <w:b/>
                <w:bCs/>
                <w:color w:val="000000" w:themeColor="text1"/>
                <w:sz w:val="22"/>
              </w:rPr>
              <w:t xml:space="preserve"> (continued)</w:t>
            </w:r>
          </w:p>
          <w:p w14:paraId="66DCA4D6" w14:textId="77777777" w:rsidR="00D83E28" w:rsidRPr="005451B4" w:rsidRDefault="00D83E28" w:rsidP="00D83E28">
            <w:pPr>
              <w:numPr>
                <w:ilvl w:val="0"/>
                <w:numId w:val="9"/>
              </w:numPr>
              <w:spacing w:before="100" w:beforeAutospacing="1" w:after="0" w:afterAutospacing="1" w:line="240" w:lineRule="auto"/>
              <w:rPr>
                <w:rFonts w:ascii="Arial" w:hAnsi="Arial" w:cs="Arial"/>
                <w:color w:val="000000" w:themeColor="text1"/>
                <w:sz w:val="22"/>
              </w:rPr>
            </w:pPr>
            <w:proofErr w:type="spellStart"/>
            <w:r w:rsidRPr="005451B4">
              <w:rPr>
                <w:rFonts w:ascii="Arial" w:eastAsia="Times New Roman" w:hAnsi="Arial" w:cs="Arial"/>
                <w:color w:val="000000" w:themeColor="text1"/>
                <w:sz w:val="22"/>
              </w:rPr>
              <w:t>Morling</w:t>
            </w:r>
            <w:proofErr w:type="spellEnd"/>
            <w:r w:rsidRPr="005451B4">
              <w:rPr>
                <w:rFonts w:ascii="Arial" w:eastAsia="Times New Roman" w:hAnsi="Arial" w:cs="Arial"/>
                <w:color w:val="000000" w:themeColor="text1"/>
                <w:sz w:val="22"/>
              </w:rPr>
              <w:t>, B. (2015) Chapter 10</w:t>
            </w:r>
          </w:p>
          <w:p w14:paraId="567BDA7B" w14:textId="77777777" w:rsidR="00D83E28" w:rsidRPr="005451B4" w:rsidRDefault="00D83E28" w:rsidP="00F46026">
            <w:pPr>
              <w:numPr>
                <w:ilvl w:val="0"/>
                <w:numId w:val="9"/>
              </w:numPr>
              <w:spacing w:before="100" w:beforeAutospacing="1" w:after="0" w:afterAutospacing="1" w:line="240" w:lineRule="auto"/>
              <w:rPr>
                <w:rFonts w:ascii="Arial" w:hAnsi="Arial" w:cs="Arial"/>
                <w:color w:val="000000" w:themeColor="text1"/>
                <w:sz w:val="22"/>
              </w:rPr>
            </w:pPr>
            <w:r w:rsidRPr="005451B4">
              <w:rPr>
                <w:rFonts w:ascii="Arial" w:eastAsia="Times New Roman" w:hAnsi="Arial" w:cs="Arial"/>
                <w:color w:val="000000" w:themeColor="text1"/>
                <w:sz w:val="22"/>
              </w:rPr>
              <w:lastRenderedPageBreak/>
              <w:t>Instructional power-point presentation for chapter 10</w:t>
            </w:r>
          </w:p>
          <w:p w14:paraId="6EED7FBE" w14:textId="77777777" w:rsidR="0070465F" w:rsidRPr="00A47BA0" w:rsidRDefault="0070465F" w:rsidP="00F46026">
            <w:pPr>
              <w:numPr>
                <w:ilvl w:val="0"/>
                <w:numId w:val="9"/>
              </w:numPr>
              <w:spacing w:before="100" w:beforeAutospacing="1" w:after="0" w:afterAutospacing="1" w:line="240" w:lineRule="auto"/>
              <w:rPr>
                <w:rFonts w:ascii="Arial" w:hAnsi="Arial" w:cs="Arial"/>
                <w:color w:val="000000" w:themeColor="text1"/>
                <w:sz w:val="22"/>
              </w:rPr>
            </w:pPr>
            <w:r w:rsidRPr="005451B4">
              <w:rPr>
                <w:rFonts w:ascii="Arial" w:hAnsi="Arial" w:cs="Arial"/>
                <w:sz w:val="22"/>
              </w:rPr>
              <w:t>Work through the study guide for Exam #2</w:t>
            </w:r>
          </w:p>
          <w:p w14:paraId="2D254095" w14:textId="6F4CC34E" w:rsidR="00A47BA0" w:rsidRPr="005451B4" w:rsidRDefault="00A47BA0" w:rsidP="00A47BA0">
            <w:pPr>
              <w:spacing w:before="100" w:beforeAutospacing="1" w:after="0" w:afterAutospacing="1" w:line="240" w:lineRule="auto"/>
              <w:ind w:left="720"/>
              <w:rPr>
                <w:rFonts w:ascii="Arial" w:hAnsi="Arial" w:cs="Arial"/>
                <w:color w:val="000000" w:themeColor="text1"/>
                <w:sz w:val="22"/>
              </w:rPr>
            </w:pPr>
          </w:p>
        </w:tc>
        <w:tc>
          <w:tcPr>
            <w:tcW w:w="1730" w:type="pct"/>
          </w:tcPr>
          <w:p w14:paraId="092B5DDD" w14:textId="77777777" w:rsidR="00D12B08" w:rsidRPr="005451B4" w:rsidRDefault="00982713" w:rsidP="009A3643">
            <w:pPr>
              <w:pStyle w:val="ListParagraph"/>
              <w:numPr>
                <w:ilvl w:val="0"/>
                <w:numId w:val="27"/>
              </w:numPr>
              <w:spacing w:after="0" w:line="240" w:lineRule="auto"/>
              <w:rPr>
                <w:rFonts w:ascii="Arial" w:hAnsi="Arial" w:cs="Arial"/>
                <w:color w:val="000000" w:themeColor="text1"/>
                <w:sz w:val="22"/>
              </w:rPr>
            </w:pPr>
            <w:proofErr w:type="spellStart"/>
            <w:r w:rsidRPr="005451B4">
              <w:rPr>
                <w:rFonts w:ascii="Arial" w:hAnsi="Arial" w:cs="Arial"/>
                <w:color w:val="000000" w:themeColor="text1"/>
                <w:sz w:val="22"/>
              </w:rPr>
              <w:lastRenderedPageBreak/>
              <w:t>InQuizitive</w:t>
            </w:r>
            <w:proofErr w:type="spellEnd"/>
            <w:r w:rsidRPr="005451B4">
              <w:rPr>
                <w:rFonts w:ascii="Arial" w:hAnsi="Arial" w:cs="Arial"/>
                <w:color w:val="000000" w:themeColor="text1"/>
                <w:sz w:val="22"/>
              </w:rPr>
              <w:t xml:space="preserve"> (Chapter 10)</w:t>
            </w:r>
          </w:p>
          <w:p w14:paraId="72889E7B" w14:textId="2CB9BE14" w:rsidR="002327C9" w:rsidRPr="005451B4" w:rsidRDefault="002327C9" w:rsidP="009A3643">
            <w:pPr>
              <w:pStyle w:val="ListParagraph"/>
              <w:numPr>
                <w:ilvl w:val="0"/>
                <w:numId w:val="27"/>
              </w:numPr>
              <w:spacing w:after="0" w:line="240" w:lineRule="auto"/>
              <w:rPr>
                <w:rFonts w:ascii="Arial" w:hAnsi="Arial" w:cs="Arial"/>
                <w:color w:val="000000" w:themeColor="text1"/>
                <w:sz w:val="22"/>
              </w:rPr>
            </w:pPr>
            <w:r w:rsidRPr="005451B4">
              <w:rPr>
                <w:rFonts w:ascii="Arial" w:hAnsi="Arial" w:cs="Arial"/>
                <w:color w:val="000000" w:themeColor="text1"/>
                <w:sz w:val="22"/>
              </w:rPr>
              <w:t>Exam #2</w:t>
            </w:r>
          </w:p>
          <w:p w14:paraId="1FA22ACA" w14:textId="4ED2C3BC" w:rsidR="009A3643" w:rsidRPr="005451B4" w:rsidRDefault="009A3643" w:rsidP="002B6416">
            <w:pPr>
              <w:rPr>
                <w:rFonts w:ascii="Arial" w:hAnsi="Arial" w:cs="Arial"/>
                <w:color w:val="000000" w:themeColor="text1"/>
                <w:sz w:val="22"/>
              </w:rPr>
            </w:pPr>
          </w:p>
          <w:p w14:paraId="7040C5D9" w14:textId="511C6F3C" w:rsidR="002B6416" w:rsidRPr="00E77B88" w:rsidRDefault="005451B4" w:rsidP="002B6416">
            <w:pPr>
              <w:rPr>
                <w:rFonts w:ascii="Arial" w:hAnsi="Arial" w:cs="Arial"/>
                <w:color w:val="000000" w:themeColor="text1"/>
                <w:sz w:val="22"/>
              </w:rPr>
            </w:pPr>
            <w:r w:rsidRPr="005451B4">
              <w:rPr>
                <w:rFonts w:ascii="Arial" w:hAnsi="Arial" w:cs="Arial"/>
                <w:color w:val="000000" w:themeColor="text1"/>
                <w:sz w:val="22"/>
              </w:rPr>
              <w:lastRenderedPageBreak/>
              <w:t xml:space="preserve">All is </w:t>
            </w:r>
            <w:r w:rsidR="002B6416" w:rsidRPr="005451B4">
              <w:rPr>
                <w:rFonts w:ascii="Arial" w:hAnsi="Arial" w:cs="Arial"/>
                <w:color w:val="000000" w:themeColor="text1"/>
                <w:sz w:val="22"/>
              </w:rPr>
              <w:t xml:space="preserve">Due </w:t>
            </w:r>
            <w:r w:rsidR="0064195E" w:rsidRPr="005451B4">
              <w:rPr>
                <w:rFonts w:asciiTheme="minorBidi" w:hAnsiTheme="minorBidi" w:cstheme="minorBidi"/>
                <w:color w:val="000000" w:themeColor="text1"/>
                <w:sz w:val="22"/>
              </w:rPr>
              <w:t xml:space="preserve">by </w:t>
            </w:r>
            <w:r w:rsidR="00226830">
              <w:rPr>
                <w:rFonts w:asciiTheme="minorBidi" w:hAnsiTheme="minorBidi" w:cstheme="minorBidi"/>
                <w:color w:val="000000" w:themeColor="text1"/>
                <w:sz w:val="22"/>
              </w:rPr>
              <w:t>10/25</w:t>
            </w:r>
            <w:r w:rsidR="0064195E" w:rsidRPr="005451B4">
              <w:rPr>
                <w:rFonts w:asciiTheme="minorBidi" w:hAnsiTheme="minorBidi" w:cstheme="minorBidi"/>
                <w:color w:val="000000" w:themeColor="text1"/>
                <w:sz w:val="22"/>
              </w:rPr>
              <w:t xml:space="preserve"> at </w:t>
            </w:r>
            <w:r w:rsidR="002B6416" w:rsidRPr="005451B4">
              <w:rPr>
                <w:rFonts w:ascii="Arial" w:hAnsi="Arial" w:cs="Arial"/>
                <w:color w:val="000000" w:themeColor="text1"/>
                <w:sz w:val="22"/>
              </w:rPr>
              <w:t>11:59 pm EST</w:t>
            </w:r>
          </w:p>
        </w:tc>
      </w:tr>
      <w:tr w:rsidR="00D12B08" w:rsidRPr="00FC3515" w14:paraId="376E90A6" w14:textId="77777777" w:rsidTr="002C569A">
        <w:trPr>
          <w:trHeight w:val="168"/>
        </w:trPr>
        <w:tc>
          <w:tcPr>
            <w:tcW w:w="902" w:type="pct"/>
          </w:tcPr>
          <w:p w14:paraId="2800B2B7" w14:textId="25D9D772" w:rsidR="00D12B08" w:rsidRPr="00312A74" w:rsidRDefault="00D12B08" w:rsidP="00D12B08">
            <w:pPr>
              <w:spacing w:after="0" w:line="240" w:lineRule="auto"/>
              <w:rPr>
                <w:rFonts w:ascii="Arial" w:hAnsi="Arial" w:cs="Arial"/>
                <w:sz w:val="22"/>
              </w:rPr>
            </w:pPr>
            <w:r w:rsidRPr="00312A74">
              <w:rPr>
                <w:rFonts w:ascii="Arial" w:hAnsi="Arial" w:cs="Arial"/>
                <w:sz w:val="22"/>
              </w:rPr>
              <w:lastRenderedPageBreak/>
              <w:t>Week 10</w:t>
            </w:r>
          </w:p>
          <w:p w14:paraId="2B486028" w14:textId="59A9C3D1" w:rsidR="00B22DF9" w:rsidRPr="00312A74" w:rsidRDefault="00693AA7" w:rsidP="003C337F">
            <w:pPr>
              <w:spacing w:after="0" w:line="240" w:lineRule="auto"/>
              <w:rPr>
                <w:rFonts w:ascii="Arial" w:hAnsi="Arial" w:cs="Arial"/>
                <w:sz w:val="22"/>
              </w:rPr>
            </w:pPr>
            <w:r>
              <w:rPr>
                <w:rFonts w:ascii="Arial" w:hAnsi="Arial" w:cs="Arial"/>
                <w:sz w:val="22"/>
              </w:rPr>
              <w:t>10/26 – 11/01</w:t>
            </w:r>
          </w:p>
          <w:p w14:paraId="129D98C1" w14:textId="77777777" w:rsidR="00B22DF9" w:rsidRPr="00312A74" w:rsidRDefault="00B22DF9" w:rsidP="00D12B08">
            <w:pPr>
              <w:spacing w:after="0" w:line="240" w:lineRule="auto"/>
              <w:rPr>
                <w:rFonts w:ascii="Arial" w:hAnsi="Arial" w:cs="Arial"/>
                <w:sz w:val="22"/>
              </w:rPr>
            </w:pPr>
          </w:p>
          <w:p w14:paraId="42F9DCC2" w14:textId="77777777" w:rsidR="00B22DF9" w:rsidRPr="00312A74" w:rsidRDefault="00B22DF9" w:rsidP="00D12B08">
            <w:pPr>
              <w:spacing w:after="0" w:line="240" w:lineRule="auto"/>
              <w:rPr>
                <w:rFonts w:ascii="Arial" w:hAnsi="Arial" w:cs="Arial"/>
                <w:sz w:val="22"/>
              </w:rPr>
            </w:pPr>
          </w:p>
        </w:tc>
        <w:tc>
          <w:tcPr>
            <w:tcW w:w="2368" w:type="pct"/>
          </w:tcPr>
          <w:p w14:paraId="0696E49C" w14:textId="57A03A8A" w:rsidR="00E50790" w:rsidRPr="003D1560" w:rsidRDefault="00E50790" w:rsidP="00E50790">
            <w:pPr>
              <w:spacing w:after="0" w:line="240" w:lineRule="auto"/>
              <w:rPr>
                <w:rFonts w:ascii="Arial" w:hAnsi="Arial" w:cs="Arial"/>
                <w:b/>
                <w:bCs/>
                <w:sz w:val="22"/>
              </w:rPr>
            </w:pPr>
            <w:r w:rsidRPr="003D1560">
              <w:rPr>
                <w:rFonts w:ascii="Arial" w:hAnsi="Arial" w:cs="Arial"/>
                <w:b/>
                <w:bCs/>
                <w:sz w:val="22"/>
              </w:rPr>
              <w:t xml:space="preserve">Confounding and obscuring variables  </w:t>
            </w:r>
          </w:p>
          <w:p w14:paraId="65CCD7E3" w14:textId="0FA71266" w:rsidR="00D83E28" w:rsidRPr="003D1560" w:rsidRDefault="00D83E28" w:rsidP="00D83E28">
            <w:pPr>
              <w:numPr>
                <w:ilvl w:val="0"/>
                <w:numId w:val="9"/>
              </w:numPr>
              <w:spacing w:before="100" w:beforeAutospacing="1" w:after="0" w:afterAutospacing="1" w:line="240" w:lineRule="auto"/>
              <w:rPr>
                <w:rFonts w:ascii="Arial" w:hAnsi="Arial" w:cs="Arial"/>
                <w:sz w:val="22"/>
              </w:rPr>
            </w:pPr>
            <w:proofErr w:type="spellStart"/>
            <w:r w:rsidRPr="003D1560">
              <w:rPr>
                <w:rFonts w:ascii="Arial" w:eastAsia="Times New Roman" w:hAnsi="Arial" w:cs="Arial"/>
                <w:sz w:val="22"/>
              </w:rPr>
              <w:t>Morling</w:t>
            </w:r>
            <w:proofErr w:type="spellEnd"/>
            <w:r w:rsidRPr="003D1560">
              <w:rPr>
                <w:rFonts w:ascii="Arial" w:eastAsia="Times New Roman" w:hAnsi="Arial" w:cs="Arial"/>
                <w:sz w:val="22"/>
              </w:rPr>
              <w:t>, B. (2015) Chapter 11</w:t>
            </w:r>
            <w:r w:rsidR="00E77B88" w:rsidRPr="003D1560">
              <w:rPr>
                <w:rFonts w:ascii="Arial" w:eastAsia="Times New Roman" w:hAnsi="Arial" w:cs="Arial"/>
                <w:sz w:val="22"/>
              </w:rPr>
              <w:t>, part 1</w:t>
            </w:r>
            <w:r w:rsidR="00931E39" w:rsidRPr="003D1560">
              <w:rPr>
                <w:rFonts w:ascii="Arial" w:eastAsia="Times New Roman" w:hAnsi="Arial" w:cs="Arial"/>
                <w:sz w:val="22"/>
              </w:rPr>
              <w:t xml:space="preserve"> (pp. </w:t>
            </w:r>
            <w:r w:rsidR="00E77B88" w:rsidRPr="003D1560">
              <w:rPr>
                <w:rFonts w:ascii="Arial" w:eastAsia="Times New Roman" w:hAnsi="Arial" w:cs="Arial"/>
                <w:sz w:val="22"/>
              </w:rPr>
              <w:t>311-328</w:t>
            </w:r>
            <w:r w:rsidR="00931E39" w:rsidRPr="003D1560">
              <w:rPr>
                <w:rFonts w:ascii="Arial" w:eastAsia="Times New Roman" w:hAnsi="Arial" w:cs="Arial"/>
                <w:sz w:val="22"/>
              </w:rPr>
              <w:t>)</w:t>
            </w:r>
          </w:p>
          <w:p w14:paraId="7E830789" w14:textId="2E80EBEF" w:rsidR="00D12B08" w:rsidRPr="003D1560" w:rsidRDefault="00D83E28" w:rsidP="00D83E28">
            <w:pPr>
              <w:numPr>
                <w:ilvl w:val="0"/>
                <w:numId w:val="9"/>
              </w:numPr>
              <w:spacing w:before="100" w:beforeAutospacing="1" w:after="0" w:afterAutospacing="1" w:line="240" w:lineRule="auto"/>
              <w:rPr>
                <w:rFonts w:ascii="Arial" w:hAnsi="Arial" w:cs="Arial"/>
                <w:sz w:val="22"/>
              </w:rPr>
            </w:pPr>
            <w:r w:rsidRPr="003D1560">
              <w:rPr>
                <w:rFonts w:ascii="Arial" w:eastAsia="Times New Roman" w:hAnsi="Arial" w:cs="Arial"/>
                <w:sz w:val="22"/>
              </w:rPr>
              <w:t>Instructional power-point presentation for chapter 11</w:t>
            </w:r>
            <w:r w:rsidR="00E77B88" w:rsidRPr="003D1560">
              <w:rPr>
                <w:rFonts w:ascii="Arial" w:eastAsia="Times New Roman" w:hAnsi="Arial" w:cs="Arial"/>
                <w:sz w:val="22"/>
              </w:rPr>
              <w:t>, part 1</w:t>
            </w:r>
          </w:p>
        </w:tc>
        <w:tc>
          <w:tcPr>
            <w:tcW w:w="1730" w:type="pct"/>
          </w:tcPr>
          <w:p w14:paraId="47A88608" w14:textId="1C8C65BC" w:rsidR="00E77B88" w:rsidRPr="003D1560" w:rsidRDefault="009A3643" w:rsidP="00E77B88">
            <w:pPr>
              <w:pStyle w:val="ListParagraph"/>
              <w:numPr>
                <w:ilvl w:val="0"/>
                <w:numId w:val="26"/>
              </w:numPr>
              <w:spacing w:after="0" w:line="360" w:lineRule="auto"/>
              <w:rPr>
                <w:rFonts w:ascii="Arial" w:hAnsi="Arial" w:cs="Arial"/>
                <w:sz w:val="22"/>
              </w:rPr>
            </w:pPr>
            <w:r w:rsidRPr="003D1560">
              <w:rPr>
                <w:rFonts w:ascii="Arial" w:hAnsi="Arial" w:cs="Arial"/>
                <w:sz w:val="22"/>
              </w:rPr>
              <w:t>Assignment #</w:t>
            </w:r>
            <w:r w:rsidR="009B5CD1">
              <w:rPr>
                <w:rFonts w:ascii="Arial" w:hAnsi="Arial" w:cs="Arial"/>
                <w:sz w:val="22"/>
              </w:rPr>
              <w:t>5</w:t>
            </w:r>
          </w:p>
          <w:p w14:paraId="270CD4C5" w14:textId="636C118A" w:rsidR="00E77B88" w:rsidRPr="003D1560" w:rsidRDefault="00E77B88" w:rsidP="00E77B88">
            <w:pPr>
              <w:pStyle w:val="ListParagraph"/>
              <w:numPr>
                <w:ilvl w:val="0"/>
                <w:numId w:val="26"/>
              </w:numPr>
              <w:spacing w:after="0" w:line="360" w:lineRule="auto"/>
              <w:rPr>
                <w:rFonts w:ascii="Arial" w:hAnsi="Arial" w:cs="Arial"/>
                <w:color w:val="000000" w:themeColor="text1"/>
                <w:sz w:val="22"/>
              </w:rPr>
            </w:pPr>
            <w:proofErr w:type="spellStart"/>
            <w:r w:rsidRPr="003D1560">
              <w:rPr>
                <w:rFonts w:ascii="Arial" w:hAnsi="Arial" w:cs="Arial"/>
                <w:color w:val="000000" w:themeColor="text1"/>
                <w:sz w:val="22"/>
              </w:rPr>
              <w:t>InQuizitive</w:t>
            </w:r>
            <w:proofErr w:type="spellEnd"/>
            <w:r w:rsidRPr="003D1560">
              <w:rPr>
                <w:rFonts w:ascii="Arial" w:hAnsi="Arial" w:cs="Arial"/>
                <w:color w:val="000000" w:themeColor="text1"/>
                <w:sz w:val="22"/>
              </w:rPr>
              <w:t xml:space="preserve"> (Chapter 11, part 1)</w:t>
            </w:r>
          </w:p>
          <w:p w14:paraId="3C2D7858" w14:textId="42E0137E" w:rsidR="002B6416" w:rsidRPr="003D1560" w:rsidRDefault="00E77B88" w:rsidP="00E77B88">
            <w:pPr>
              <w:spacing w:line="360" w:lineRule="auto"/>
              <w:rPr>
                <w:rFonts w:ascii="Arial" w:hAnsi="Arial" w:cs="Arial"/>
                <w:color w:val="000000" w:themeColor="text1"/>
                <w:sz w:val="22"/>
              </w:rPr>
            </w:pPr>
            <w:r w:rsidRPr="003D1560">
              <w:rPr>
                <w:rFonts w:ascii="Arial" w:hAnsi="Arial" w:cs="Arial"/>
                <w:color w:val="000000" w:themeColor="text1"/>
                <w:sz w:val="22"/>
              </w:rPr>
              <w:t xml:space="preserve">All </w:t>
            </w:r>
            <w:r w:rsidR="009A3643" w:rsidRPr="003D1560">
              <w:rPr>
                <w:rFonts w:ascii="Arial" w:hAnsi="Arial" w:cs="Arial"/>
                <w:color w:val="000000" w:themeColor="text1"/>
                <w:sz w:val="22"/>
              </w:rPr>
              <w:t>Due b</w:t>
            </w:r>
            <w:r w:rsidR="00745FBC" w:rsidRPr="00904BE0">
              <w:rPr>
                <w:rFonts w:asciiTheme="minorBidi" w:hAnsiTheme="minorBidi" w:cstheme="minorBidi"/>
                <w:color w:val="000000" w:themeColor="text1"/>
                <w:sz w:val="22"/>
              </w:rPr>
              <w:t xml:space="preserve">y </w:t>
            </w:r>
            <w:r w:rsidR="00693AA7">
              <w:rPr>
                <w:rFonts w:asciiTheme="minorBidi" w:hAnsiTheme="minorBidi" w:cstheme="minorBidi"/>
                <w:color w:val="000000" w:themeColor="text1"/>
                <w:sz w:val="22"/>
              </w:rPr>
              <w:t>11/01</w:t>
            </w:r>
            <w:r w:rsidR="00745FBC" w:rsidRPr="00904BE0">
              <w:rPr>
                <w:rFonts w:asciiTheme="minorBidi" w:hAnsiTheme="minorBidi" w:cstheme="minorBidi"/>
                <w:color w:val="000000" w:themeColor="text1"/>
                <w:sz w:val="22"/>
              </w:rPr>
              <w:t xml:space="preserve"> </w:t>
            </w:r>
            <w:r w:rsidR="00745FBC">
              <w:rPr>
                <w:rFonts w:asciiTheme="minorBidi" w:hAnsiTheme="minorBidi" w:cstheme="minorBidi"/>
                <w:color w:val="000000" w:themeColor="text1"/>
                <w:sz w:val="22"/>
              </w:rPr>
              <w:t xml:space="preserve">at </w:t>
            </w:r>
            <w:r w:rsidR="009A3643" w:rsidRPr="003D1560">
              <w:rPr>
                <w:rFonts w:ascii="Arial" w:hAnsi="Arial" w:cs="Arial"/>
                <w:color w:val="000000" w:themeColor="text1"/>
                <w:sz w:val="22"/>
              </w:rPr>
              <w:t>11:59 pm EST</w:t>
            </w:r>
          </w:p>
        </w:tc>
      </w:tr>
      <w:tr w:rsidR="00D12B08" w:rsidRPr="00FC3515" w14:paraId="26E3ACC6" w14:textId="77777777" w:rsidTr="002C569A">
        <w:trPr>
          <w:trHeight w:val="168"/>
        </w:trPr>
        <w:tc>
          <w:tcPr>
            <w:tcW w:w="902" w:type="pct"/>
          </w:tcPr>
          <w:p w14:paraId="27B0117D" w14:textId="550521CE" w:rsidR="00D12B08" w:rsidRDefault="00D12B08" w:rsidP="00D12B08">
            <w:pPr>
              <w:spacing w:after="0" w:line="240" w:lineRule="auto"/>
              <w:rPr>
                <w:rFonts w:ascii="Arial" w:hAnsi="Arial" w:cs="Arial"/>
                <w:sz w:val="22"/>
              </w:rPr>
            </w:pPr>
            <w:r w:rsidRPr="00312A74">
              <w:rPr>
                <w:rFonts w:ascii="Arial" w:hAnsi="Arial" w:cs="Arial"/>
                <w:sz w:val="22"/>
              </w:rPr>
              <w:t>Week 11</w:t>
            </w:r>
          </w:p>
          <w:p w14:paraId="40EEBD05" w14:textId="3278333E" w:rsidR="00693AA7" w:rsidRDefault="00693AA7" w:rsidP="00D12B08">
            <w:pPr>
              <w:spacing w:after="0" w:line="240" w:lineRule="auto"/>
              <w:rPr>
                <w:rFonts w:ascii="Arial" w:hAnsi="Arial" w:cs="Arial"/>
                <w:sz w:val="22"/>
              </w:rPr>
            </w:pPr>
            <w:r>
              <w:rPr>
                <w:rFonts w:ascii="Arial" w:hAnsi="Arial" w:cs="Arial"/>
                <w:sz w:val="22"/>
              </w:rPr>
              <w:t xml:space="preserve">11/03 </w:t>
            </w:r>
            <w:r w:rsidR="00D734BB">
              <w:rPr>
                <w:rFonts w:ascii="Arial" w:hAnsi="Arial" w:cs="Arial"/>
                <w:sz w:val="22"/>
              </w:rPr>
              <w:t>–</w:t>
            </w:r>
            <w:r>
              <w:rPr>
                <w:rFonts w:ascii="Arial" w:hAnsi="Arial" w:cs="Arial"/>
                <w:sz w:val="22"/>
              </w:rPr>
              <w:t xml:space="preserve"> Ele</w:t>
            </w:r>
            <w:r w:rsidR="00D734BB">
              <w:rPr>
                <w:rFonts w:ascii="Arial" w:hAnsi="Arial" w:cs="Arial"/>
                <w:sz w:val="22"/>
              </w:rPr>
              <w:t>ction Day. Be a Voter!</w:t>
            </w:r>
          </w:p>
          <w:p w14:paraId="48529928" w14:textId="77777777" w:rsidR="00D734BB" w:rsidRPr="00312A74" w:rsidRDefault="00D734BB" w:rsidP="00D12B08">
            <w:pPr>
              <w:spacing w:after="0" w:line="240" w:lineRule="auto"/>
              <w:rPr>
                <w:rFonts w:ascii="Arial" w:hAnsi="Arial" w:cs="Arial"/>
                <w:sz w:val="22"/>
              </w:rPr>
            </w:pPr>
          </w:p>
          <w:p w14:paraId="289BB271" w14:textId="7193FAB0" w:rsidR="00D12B08" w:rsidRPr="00312A74" w:rsidRDefault="00693AA7" w:rsidP="00D12B08">
            <w:pPr>
              <w:spacing w:after="0" w:line="240" w:lineRule="auto"/>
              <w:rPr>
                <w:rFonts w:ascii="Arial" w:hAnsi="Arial" w:cs="Arial"/>
                <w:sz w:val="22"/>
              </w:rPr>
            </w:pPr>
            <w:r>
              <w:rPr>
                <w:rFonts w:ascii="Arial" w:hAnsi="Arial" w:cs="Arial"/>
                <w:sz w:val="22"/>
              </w:rPr>
              <w:t>11/02 – 11/08</w:t>
            </w:r>
          </w:p>
          <w:p w14:paraId="78195E35" w14:textId="77777777" w:rsidR="00B22DF9" w:rsidRPr="00312A74" w:rsidRDefault="00B22DF9" w:rsidP="00D12B08">
            <w:pPr>
              <w:spacing w:after="0" w:line="240" w:lineRule="auto"/>
              <w:rPr>
                <w:rFonts w:ascii="Arial" w:hAnsi="Arial" w:cs="Arial"/>
                <w:sz w:val="22"/>
              </w:rPr>
            </w:pPr>
          </w:p>
          <w:p w14:paraId="00400A33" w14:textId="77777777" w:rsidR="00B22DF9" w:rsidRPr="00312A74" w:rsidRDefault="00B22DF9" w:rsidP="00E50790">
            <w:pPr>
              <w:spacing w:after="0" w:line="240" w:lineRule="auto"/>
              <w:rPr>
                <w:rFonts w:ascii="Arial" w:hAnsi="Arial" w:cs="Arial"/>
                <w:sz w:val="22"/>
              </w:rPr>
            </w:pPr>
          </w:p>
        </w:tc>
        <w:tc>
          <w:tcPr>
            <w:tcW w:w="2368" w:type="pct"/>
          </w:tcPr>
          <w:p w14:paraId="3322F1B3" w14:textId="444C0CDE" w:rsidR="00500188" w:rsidRPr="003D1560" w:rsidRDefault="008F2DB4" w:rsidP="00500188">
            <w:pPr>
              <w:spacing w:after="0" w:line="240" w:lineRule="auto"/>
              <w:rPr>
                <w:rFonts w:ascii="Arial" w:hAnsi="Arial" w:cs="Arial"/>
                <w:b/>
                <w:bCs/>
                <w:sz w:val="22"/>
              </w:rPr>
            </w:pPr>
            <w:r w:rsidRPr="003D1560">
              <w:rPr>
                <w:rFonts w:ascii="Arial" w:hAnsi="Arial" w:cs="Arial"/>
                <w:b/>
                <w:bCs/>
                <w:sz w:val="22"/>
              </w:rPr>
              <w:t>Interrogating Null Results</w:t>
            </w:r>
          </w:p>
          <w:p w14:paraId="2FF626E8" w14:textId="25D7036F" w:rsidR="00500188" w:rsidRPr="003D1560" w:rsidRDefault="00500188" w:rsidP="00500188">
            <w:pPr>
              <w:numPr>
                <w:ilvl w:val="0"/>
                <w:numId w:val="9"/>
              </w:numPr>
              <w:spacing w:before="100" w:beforeAutospacing="1" w:after="0" w:afterAutospacing="1" w:line="240" w:lineRule="auto"/>
              <w:rPr>
                <w:rFonts w:ascii="Arial" w:hAnsi="Arial" w:cs="Arial"/>
                <w:sz w:val="22"/>
              </w:rPr>
            </w:pPr>
            <w:proofErr w:type="spellStart"/>
            <w:r w:rsidRPr="003D1560">
              <w:rPr>
                <w:rFonts w:ascii="Arial" w:eastAsia="Times New Roman" w:hAnsi="Arial" w:cs="Arial"/>
                <w:sz w:val="22"/>
              </w:rPr>
              <w:t>Morling</w:t>
            </w:r>
            <w:proofErr w:type="spellEnd"/>
            <w:r w:rsidRPr="003D1560">
              <w:rPr>
                <w:rFonts w:ascii="Arial" w:eastAsia="Times New Roman" w:hAnsi="Arial" w:cs="Arial"/>
                <w:sz w:val="22"/>
              </w:rPr>
              <w:t>, B. (2015) Chapter 11</w:t>
            </w:r>
            <w:r w:rsidR="00931E39" w:rsidRPr="003D1560">
              <w:rPr>
                <w:rFonts w:ascii="Arial" w:eastAsia="Times New Roman" w:hAnsi="Arial" w:cs="Arial"/>
                <w:sz w:val="22"/>
              </w:rPr>
              <w:t xml:space="preserve"> (pp. </w:t>
            </w:r>
            <w:r w:rsidR="00E77B88" w:rsidRPr="003D1560">
              <w:rPr>
                <w:rFonts w:ascii="Arial" w:eastAsia="Times New Roman" w:hAnsi="Arial" w:cs="Arial"/>
                <w:sz w:val="22"/>
              </w:rPr>
              <w:t>328-346</w:t>
            </w:r>
            <w:r w:rsidR="00931E39" w:rsidRPr="003D1560">
              <w:rPr>
                <w:rFonts w:ascii="Arial" w:eastAsia="Times New Roman" w:hAnsi="Arial" w:cs="Arial"/>
                <w:sz w:val="22"/>
              </w:rPr>
              <w:t>)</w:t>
            </w:r>
          </w:p>
          <w:p w14:paraId="32C3277B" w14:textId="1B9E44CE" w:rsidR="00D12B08" w:rsidRPr="003D1560" w:rsidRDefault="00500188" w:rsidP="00500188">
            <w:pPr>
              <w:numPr>
                <w:ilvl w:val="0"/>
                <w:numId w:val="9"/>
              </w:numPr>
              <w:spacing w:before="100" w:beforeAutospacing="1" w:after="0" w:afterAutospacing="1" w:line="240" w:lineRule="auto"/>
              <w:rPr>
                <w:rFonts w:ascii="Arial" w:hAnsi="Arial" w:cs="Arial"/>
                <w:sz w:val="22"/>
              </w:rPr>
            </w:pPr>
            <w:r w:rsidRPr="003D1560">
              <w:rPr>
                <w:rFonts w:ascii="Arial" w:eastAsia="Times New Roman" w:hAnsi="Arial" w:cs="Arial"/>
                <w:sz w:val="22"/>
              </w:rPr>
              <w:t>Instructional power-point presentation for chapter 11</w:t>
            </w:r>
            <w:r w:rsidR="00E77B88" w:rsidRPr="003D1560">
              <w:rPr>
                <w:rFonts w:ascii="Arial" w:eastAsia="Times New Roman" w:hAnsi="Arial" w:cs="Arial"/>
                <w:sz w:val="22"/>
              </w:rPr>
              <w:t>, part 2</w:t>
            </w:r>
          </w:p>
        </w:tc>
        <w:tc>
          <w:tcPr>
            <w:tcW w:w="1730" w:type="pct"/>
          </w:tcPr>
          <w:p w14:paraId="31A660BE" w14:textId="51278D2D" w:rsidR="00C85D18" w:rsidRPr="003D1560" w:rsidRDefault="00C85D18" w:rsidP="009A3643">
            <w:pPr>
              <w:pStyle w:val="ListParagraph"/>
              <w:numPr>
                <w:ilvl w:val="0"/>
                <w:numId w:val="25"/>
              </w:numPr>
              <w:spacing w:after="0" w:line="240" w:lineRule="auto"/>
              <w:rPr>
                <w:rFonts w:ascii="Arial" w:hAnsi="Arial" w:cs="Arial"/>
                <w:sz w:val="22"/>
              </w:rPr>
            </w:pPr>
            <w:r w:rsidRPr="003D1560">
              <w:rPr>
                <w:rFonts w:ascii="Arial" w:hAnsi="Arial" w:cs="Arial"/>
                <w:sz w:val="22"/>
              </w:rPr>
              <w:t>Assignment #</w:t>
            </w:r>
            <w:r w:rsidR="009B5CD1">
              <w:rPr>
                <w:rFonts w:ascii="Arial" w:hAnsi="Arial" w:cs="Arial"/>
                <w:sz w:val="22"/>
              </w:rPr>
              <w:t>6</w:t>
            </w:r>
          </w:p>
          <w:p w14:paraId="5A117208" w14:textId="6B2BFAEF" w:rsidR="008F2DB4" w:rsidRPr="003D1560" w:rsidRDefault="008F2DB4" w:rsidP="009A3643">
            <w:pPr>
              <w:pStyle w:val="ListParagraph"/>
              <w:numPr>
                <w:ilvl w:val="0"/>
                <w:numId w:val="25"/>
              </w:numPr>
              <w:spacing w:after="0" w:line="240" w:lineRule="auto"/>
              <w:rPr>
                <w:rFonts w:ascii="Arial" w:hAnsi="Arial" w:cs="Arial"/>
                <w:color w:val="000000" w:themeColor="text1"/>
                <w:sz w:val="22"/>
              </w:rPr>
            </w:pPr>
            <w:proofErr w:type="spellStart"/>
            <w:r w:rsidRPr="003D1560">
              <w:rPr>
                <w:rFonts w:ascii="Arial" w:hAnsi="Arial" w:cs="Arial"/>
                <w:color w:val="000000" w:themeColor="text1"/>
                <w:sz w:val="22"/>
              </w:rPr>
              <w:t>InQuizitive</w:t>
            </w:r>
            <w:proofErr w:type="spellEnd"/>
            <w:r w:rsidRPr="003D1560">
              <w:rPr>
                <w:rFonts w:ascii="Arial" w:hAnsi="Arial" w:cs="Arial"/>
                <w:color w:val="000000" w:themeColor="text1"/>
                <w:sz w:val="22"/>
              </w:rPr>
              <w:t xml:space="preserve"> (Chapter 11</w:t>
            </w:r>
            <w:r w:rsidR="00E77B88" w:rsidRPr="003D1560">
              <w:rPr>
                <w:rFonts w:ascii="Arial" w:hAnsi="Arial" w:cs="Arial"/>
                <w:color w:val="000000" w:themeColor="text1"/>
                <w:sz w:val="22"/>
              </w:rPr>
              <w:t>, part 2</w:t>
            </w:r>
            <w:r w:rsidRPr="003D1560">
              <w:rPr>
                <w:rFonts w:ascii="Arial" w:hAnsi="Arial" w:cs="Arial"/>
                <w:color w:val="000000" w:themeColor="text1"/>
                <w:sz w:val="22"/>
              </w:rPr>
              <w:t>)</w:t>
            </w:r>
          </w:p>
          <w:p w14:paraId="34F053E4" w14:textId="77777777" w:rsidR="009A3643" w:rsidRPr="003D1560" w:rsidRDefault="009A3643" w:rsidP="002B6416">
            <w:pPr>
              <w:rPr>
                <w:rFonts w:ascii="Arial" w:hAnsi="Arial" w:cs="Arial"/>
                <w:color w:val="000000" w:themeColor="text1"/>
                <w:sz w:val="22"/>
              </w:rPr>
            </w:pPr>
          </w:p>
          <w:p w14:paraId="219D3414" w14:textId="742E3B5E" w:rsidR="002B6416" w:rsidRPr="003D1560" w:rsidRDefault="006474D7" w:rsidP="002B6416">
            <w:pPr>
              <w:rPr>
                <w:rFonts w:ascii="Arial" w:hAnsi="Arial" w:cs="Arial"/>
                <w:sz w:val="22"/>
              </w:rPr>
            </w:pPr>
            <w:r w:rsidRPr="003D1560">
              <w:rPr>
                <w:rFonts w:ascii="Arial" w:hAnsi="Arial" w:cs="Arial"/>
                <w:color w:val="000000" w:themeColor="text1"/>
                <w:sz w:val="22"/>
              </w:rPr>
              <w:t>All D</w:t>
            </w:r>
            <w:r w:rsidR="002B6416" w:rsidRPr="003D1560">
              <w:rPr>
                <w:rFonts w:ascii="Arial" w:hAnsi="Arial" w:cs="Arial"/>
                <w:color w:val="000000" w:themeColor="text1"/>
                <w:sz w:val="22"/>
              </w:rPr>
              <w:t xml:space="preserve">ue </w:t>
            </w:r>
            <w:r w:rsidR="00BF77E0" w:rsidRPr="00904BE0">
              <w:rPr>
                <w:rFonts w:asciiTheme="minorBidi" w:hAnsiTheme="minorBidi" w:cstheme="minorBidi"/>
                <w:color w:val="000000" w:themeColor="text1"/>
                <w:sz w:val="22"/>
              </w:rPr>
              <w:t xml:space="preserve">by </w:t>
            </w:r>
            <w:r w:rsidR="00362D4E">
              <w:rPr>
                <w:rFonts w:asciiTheme="minorBidi" w:hAnsiTheme="minorBidi" w:cstheme="minorBidi"/>
                <w:color w:val="000000" w:themeColor="text1"/>
                <w:sz w:val="22"/>
              </w:rPr>
              <w:t>11/08</w:t>
            </w:r>
            <w:r w:rsidR="00BF77E0">
              <w:rPr>
                <w:rFonts w:ascii="Arial" w:hAnsi="Arial" w:cs="Arial"/>
                <w:sz w:val="22"/>
              </w:rPr>
              <w:t xml:space="preserve"> at </w:t>
            </w:r>
            <w:r w:rsidR="002B6416" w:rsidRPr="003D1560">
              <w:rPr>
                <w:rFonts w:ascii="Arial" w:hAnsi="Arial" w:cs="Arial"/>
                <w:color w:val="000000" w:themeColor="text1"/>
                <w:sz w:val="22"/>
              </w:rPr>
              <w:t>11:59 pm EST</w:t>
            </w:r>
          </w:p>
        </w:tc>
      </w:tr>
      <w:tr w:rsidR="00D12B08" w:rsidRPr="00FC3515" w14:paraId="04957FE6" w14:textId="77777777" w:rsidTr="00D50E7B">
        <w:trPr>
          <w:trHeight w:val="1493"/>
        </w:trPr>
        <w:tc>
          <w:tcPr>
            <w:tcW w:w="902" w:type="pct"/>
          </w:tcPr>
          <w:p w14:paraId="0767E2AD" w14:textId="484B6831" w:rsidR="00D12B08" w:rsidRPr="00FC3515" w:rsidRDefault="00D12B08" w:rsidP="00D12B08">
            <w:pPr>
              <w:spacing w:after="0" w:line="240" w:lineRule="auto"/>
              <w:rPr>
                <w:rFonts w:ascii="Arial" w:hAnsi="Arial" w:cs="Arial"/>
                <w:sz w:val="22"/>
              </w:rPr>
            </w:pPr>
            <w:r w:rsidRPr="00FC3515">
              <w:rPr>
                <w:rFonts w:ascii="Arial" w:hAnsi="Arial" w:cs="Arial"/>
                <w:sz w:val="22"/>
              </w:rPr>
              <w:t>Week 12</w:t>
            </w:r>
            <w:r w:rsidR="005D0FB6">
              <w:rPr>
                <w:rFonts w:ascii="Arial" w:hAnsi="Arial" w:cs="Arial"/>
                <w:sz w:val="22"/>
              </w:rPr>
              <w:t xml:space="preserve"> </w:t>
            </w:r>
          </w:p>
          <w:p w14:paraId="376FC9E9" w14:textId="366B6F23" w:rsidR="00D12B08" w:rsidRPr="00FC3515" w:rsidRDefault="00362D4E" w:rsidP="00D12B08">
            <w:pPr>
              <w:spacing w:after="0" w:line="240" w:lineRule="auto"/>
              <w:rPr>
                <w:rFonts w:ascii="Arial" w:hAnsi="Arial" w:cs="Arial"/>
                <w:sz w:val="22"/>
              </w:rPr>
            </w:pPr>
            <w:r>
              <w:rPr>
                <w:rFonts w:ascii="Arial" w:hAnsi="Arial" w:cs="Arial"/>
                <w:sz w:val="22"/>
              </w:rPr>
              <w:t>11/09 – 11/15</w:t>
            </w:r>
          </w:p>
          <w:p w14:paraId="5956E165" w14:textId="46A5B7AC" w:rsidR="00B22DF9" w:rsidRPr="00FC3515" w:rsidRDefault="00B22DF9" w:rsidP="008700DD">
            <w:pPr>
              <w:spacing w:after="0" w:line="240" w:lineRule="auto"/>
              <w:rPr>
                <w:rFonts w:ascii="Arial" w:hAnsi="Arial" w:cs="Arial"/>
                <w:sz w:val="22"/>
              </w:rPr>
            </w:pPr>
          </w:p>
        </w:tc>
        <w:tc>
          <w:tcPr>
            <w:tcW w:w="2368" w:type="pct"/>
          </w:tcPr>
          <w:p w14:paraId="20855DCB" w14:textId="73DD035F" w:rsidR="00500188" w:rsidRPr="003D1560" w:rsidRDefault="00500188" w:rsidP="00500188">
            <w:pPr>
              <w:spacing w:after="0" w:line="240" w:lineRule="auto"/>
              <w:rPr>
                <w:rFonts w:ascii="Arial" w:hAnsi="Arial" w:cs="Arial"/>
                <w:b/>
                <w:bCs/>
                <w:sz w:val="22"/>
              </w:rPr>
            </w:pPr>
            <w:r w:rsidRPr="003D1560">
              <w:rPr>
                <w:rFonts w:ascii="Arial" w:hAnsi="Arial" w:cs="Arial"/>
                <w:b/>
                <w:bCs/>
                <w:sz w:val="22"/>
              </w:rPr>
              <w:t>Quasi experiment and Small-n design</w:t>
            </w:r>
          </w:p>
          <w:p w14:paraId="63177254" w14:textId="77777777" w:rsidR="00500188" w:rsidRPr="003D1560" w:rsidRDefault="00500188" w:rsidP="00500188">
            <w:pPr>
              <w:numPr>
                <w:ilvl w:val="0"/>
                <w:numId w:val="9"/>
              </w:numPr>
              <w:spacing w:before="100" w:beforeAutospacing="1" w:after="0" w:afterAutospacing="1" w:line="240" w:lineRule="auto"/>
              <w:rPr>
                <w:rFonts w:ascii="Arial" w:hAnsi="Arial" w:cs="Arial"/>
                <w:sz w:val="22"/>
              </w:rPr>
            </w:pPr>
            <w:proofErr w:type="spellStart"/>
            <w:r w:rsidRPr="003D1560">
              <w:rPr>
                <w:rFonts w:ascii="Arial" w:eastAsia="Times New Roman" w:hAnsi="Arial" w:cs="Arial"/>
                <w:sz w:val="22"/>
              </w:rPr>
              <w:t>Morling</w:t>
            </w:r>
            <w:proofErr w:type="spellEnd"/>
            <w:r w:rsidRPr="003D1560">
              <w:rPr>
                <w:rFonts w:ascii="Arial" w:eastAsia="Times New Roman" w:hAnsi="Arial" w:cs="Arial"/>
                <w:sz w:val="22"/>
              </w:rPr>
              <w:t>, B. (2015) Chapter 13</w:t>
            </w:r>
          </w:p>
          <w:p w14:paraId="51DC52F6" w14:textId="0134D68C" w:rsidR="00D83E28" w:rsidRPr="003D1560" w:rsidRDefault="00500188" w:rsidP="00500188">
            <w:pPr>
              <w:numPr>
                <w:ilvl w:val="0"/>
                <w:numId w:val="9"/>
              </w:numPr>
              <w:spacing w:before="100" w:beforeAutospacing="1" w:after="0" w:afterAutospacing="1" w:line="240" w:lineRule="auto"/>
              <w:rPr>
                <w:rFonts w:ascii="Arial" w:hAnsi="Arial" w:cs="Arial"/>
                <w:sz w:val="22"/>
              </w:rPr>
            </w:pPr>
            <w:r w:rsidRPr="003D1560">
              <w:rPr>
                <w:rFonts w:ascii="Arial" w:eastAsia="Times New Roman" w:hAnsi="Arial" w:cs="Arial"/>
                <w:sz w:val="22"/>
              </w:rPr>
              <w:t>Instructional power-point presentation for chapter 13</w:t>
            </w:r>
          </w:p>
        </w:tc>
        <w:tc>
          <w:tcPr>
            <w:tcW w:w="1730" w:type="pct"/>
          </w:tcPr>
          <w:p w14:paraId="0970835E" w14:textId="755FD3CE" w:rsidR="009A3643" w:rsidRPr="003D1560" w:rsidRDefault="009A3643" w:rsidP="009A3643">
            <w:pPr>
              <w:pStyle w:val="ListParagraph"/>
              <w:numPr>
                <w:ilvl w:val="0"/>
                <w:numId w:val="21"/>
              </w:numPr>
              <w:spacing w:after="0" w:line="240" w:lineRule="auto"/>
              <w:rPr>
                <w:rFonts w:ascii="Arial" w:hAnsi="Arial" w:cs="Arial"/>
                <w:color w:val="000000" w:themeColor="text1"/>
                <w:sz w:val="22"/>
              </w:rPr>
            </w:pPr>
            <w:r w:rsidRPr="003D1560">
              <w:rPr>
                <w:rFonts w:ascii="Arial" w:hAnsi="Arial" w:cs="Arial"/>
                <w:color w:val="000000" w:themeColor="text1"/>
                <w:sz w:val="22"/>
              </w:rPr>
              <w:t>Assignment #</w:t>
            </w:r>
            <w:r w:rsidR="009B5CD1">
              <w:rPr>
                <w:rFonts w:ascii="Arial" w:hAnsi="Arial" w:cs="Arial"/>
                <w:color w:val="000000" w:themeColor="text1"/>
                <w:sz w:val="22"/>
              </w:rPr>
              <w:t>7</w:t>
            </w:r>
          </w:p>
          <w:p w14:paraId="3C6C70CF" w14:textId="77777777" w:rsidR="009A3643" w:rsidRPr="003D1560" w:rsidRDefault="009A3643" w:rsidP="009A3643">
            <w:pPr>
              <w:pStyle w:val="ListParagraph"/>
              <w:numPr>
                <w:ilvl w:val="0"/>
                <w:numId w:val="21"/>
              </w:numPr>
              <w:spacing w:after="0" w:line="240" w:lineRule="auto"/>
              <w:rPr>
                <w:rFonts w:ascii="Arial" w:hAnsi="Arial" w:cs="Arial"/>
                <w:color w:val="000000" w:themeColor="text1"/>
                <w:sz w:val="22"/>
              </w:rPr>
            </w:pPr>
            <w:proofErr w:type="spellStart"/>
            <w:r w:rsidRPr="003D1560">
              <w:rPr>
                <w:rFonts w:ascii="Arial" w:hAnsi="Arial" w:cs="Arial"/>
                <w:color w:val="000000" w:themeColor="text1"/>
                <w:sz w:val="22"/>
              </w:rPr>
              <w:t>InQuizitive</w:t>
            </w:r>
            <w:proofErr w:type="spellEnd"/>
            <w:r w:rsidRPr="003D1560">
              <w:rPr>
                <w:rFonts w:ascii="Arial" w:hAnsi="Arial" w:cs="Arial"/>
                <w:color w:val="000000" w:themeColor="text1"/>
                <w:sz w:val="22"/>
              </w:rPr>
              <w:t xml:space="preserve"> (Chapter 13)</w:t>
            </w:r>
          </w:p>
          <w:p w14:paraId="27308FDD" w14:textId="77777777" w:rsidR="009A3643" w:rsidRPr="003D1560" w:rsidRDefault="009A3643" w:rsidP="009A3643">
            <w:pPr>
              <w:spacing w:after="0" w:line="240" w:lineRule="auto"/>
              <w:rPr>
                <w:rFonts w:ascii="Arial" w:hAnsi="Arial" w:cs="Arial"/>
                <w:color w:val="000000" w:themeColor="text1"/>
                <w:sz w:val="22"/>
              </w:rPr>
            </w:pPr>
          </w:p>
          <w:p w14:paraId="7A4D5A7E" w14:textId="6E3C2CE0" w:rsidR="002B6416" w:rsidRPr="003D1560" w:rsidRDefault="009A3643" w:rsidP="00D50E7B">
            <w:r w:rsidRPr="003D1560">
              <w:rPr>
                <w:rFonts w:ascii="Arial" w:hAnsi="Arial" w:cs="Arial"/>
                <w:color w:val="000000" w:themeColor="text1"/>
                <w:sz w:val="22"/>
              </w:rPr>
              <w:t xml:space="preserve">Due by </w:t>
            </w:r>
            <w:r w:rsidR="006566D7">
              <w:rPr>
                <w:rFonts w:ascii="Arial" w:hAnsi="Arial" w:cs="Arial"/>
                <w:color w:val="000000" w:themeColor="text1"/>
                <w:sz w:val="22"/>
              </w:rPr>
              <w:t>11/15</w:t>
            </w:r>
            <w:r w:rsidR="00767CBF">
              <w:rPr>
                <w:rFonts w:ascii="Arial" w:hAnsi="Arial" w:cs="Arial"/>
                <w:color w:val="000000" w:themeColor="text1"/>
                <w:sz w:val="22"/>
              </w:rPr>
              <w:t xml:space="preserve"> at</w:t>
            </w:r>
            <w:r w:rsidRPr="003D1560">
              <w:rPr>
                <w:rFonts w:ascii="Arial" w:hAnsi="Arial" w:cs="Arial"/>
                <w:color w:val="000000" w:themeColor="text1"/>
                <w:sz w:val="22"/>
              </w:rPr>
              <w:t xml:space="preserve"> 11:59 pm EST</w:t>
            </w:r>
          </w:p>
        </w:tc>
      </w:tr>
      <w:tr w:rsidR="00D12B08" w:rsidRPr="00FC3515" w14:paraId="7FCBA85D" w14:textId="77777777" w:rsidTr="00D50E7B">
        <w:trPr>
          <w:trHeight w:val="1349"/>
        </w:trPr>
        <w:tc>
          <w:tcPr>
            <w:tcW w:w="902" w:type="pct"/>
          </w:tcPr>
          <w:p w14:paraId="3B036FF3" w14:textId="46154542" w:rsidR="006566D7" w:rsidRPr="00FC3515" w:rsidRDefault="006566D7" w:rsidP="006566D7">
            <w:pPr>
              <w:spacing w:after="0" w:line="240" w:lineRule="auto"/>
              <w:rPr>
                <w:rFonts w:ascii="Arial" w:hAnsi="Arial" w:cs="Arial"/>
                <w:sz w:val="22"/>
              </w:rPr>
            </w:pPr>
            <w:r w:rsidRPr="00FC3515">
              <w:rPr>
                <w:rFonts w:ascii="Arial" w:hAnsi="Arial" w:cs="Arial"/>
                <w:sz w:val="22"/>
              </w:rPr>
              <w:t>Week 1</w:t>
            </w:r>
            <w:r>
              <w:rPr>
                <w:rFonts w:ascii="Arial" w:hAnsi="Arial" w:cs="Arial"/>
                <w:sz w:val="22"/>
              </w:rPr>
              <w:t>3</w:t>
            </w:r>
          </w:p>
          <w:p w14:paraId="4782BCAF" w14:textId="7BEB8688" w:rsidR="00DA2536" w:rsidRDefault="006566D7" w:rsidP="00DA2536">
            <w:pPr>
              <w:spacing w:after="0" w:line="240" w:lineRule="auto"/>
              <w:rPr>
                <w:rFonts w:ascii="Arial" w:hAnsi="Arial" w:cs="Arial"/>
                <w:sz w:val="22"/>
              </w:rPr>
            </w:pPr>
            <w:r>
              <w:rPr>
                <w:rFonts w:ascii="Arial" w:hAnsi="Arial" w:cs="Arial"/>
                <w:sz w:val="22"/>
              </w:rPr>
              <w:t>11/16 – 11/22</w:t>
            </w:r>
          </w:p>
          <w:p w14:paraId="0C2C4CDB" w14:textId="77777777" w:rsidR="00B22DF9" w:rsidRPr="00FC3515" w:rsidRDefault="00B22DF9" w:rsidP="009A4C96">
            <w:pPr>
              <w:spacing w:after="0" w:line="240" w:lineRule="auto"/>
              <w:rPr>
                <w:rFonts w:ascii="Arial" w:hAnsi="Arial" w:cs="Arial"/>
                <w:sz w:val="22"/>
              </w:rPr>
            </w:pPr>
          </w:p>
        </w:tc>
        <w:tc>
          <w:tcPr>
            <w:tcW w:w="2368" w:type="pct"/>
          </w:tcPr>
          <w:p w14:paraId="1ED5E371" w14:textId="77777777" w:rsidR="00500188" w:rsidRPr="00F9429F" w:rsidRDefault="00500188" w:rsidP="00500188">
            <w:pPr>
              <w:spacing w:after="0"/>
              <w:rPr>
                <w:rFonts w:ascii="Arial" w:hAnsi="Arial" w:cs="Arial"/>
                <w:b/>
                <w:bCs/>
                <w:color w:val="000000" w:themeColor="text1"/>
                <w:sz w:val="22"/>
              </w:rPr>
            </w:pPr>
            <w:r w:rsidRPr="00F9429F">
              <w:rPr>
                <w:rFonts w:ascii="Arial" w:hAnsi="Arial" w:cs="Arial"/>
                <w:b/>
                <w:bCs/>
                <w:color w:val="000000" w:themeColor="text1"/>
                <w:sz w:val="22"/>
              </w:rPr>
              <w:t>Ethics</w:t>
            </w:r>
          </w:p>
          <w:p w14:paraId="0E83322E" w14:textId="77777777" w:rsidR="00500188" w:rsidRPr="00F9429F" w:rsidRDefault="00500188" w:rsidP="00500188">
            <w:pPr>
              <w:numPr>
                <w:ilvl w:val="0"/>
                <w:numId w:val="9"/>
              </w:numPr>
              <w:spacing w:before="100" w:beforeAutospacing="1" w:after="0" w:afterAutospacing="1" w:line="240" w:lineRule="auto"/>
              <w:rPr>
                <w:rFonts w:ascii="Arial" w:hAnsi="Arial" w:cs="Arial"/>
                <w:color w:val="000000" w:themeColor="text1"/>
                <w:sz w:val="22"/>
              </w:rPr>
            </w:pPr>
            <w:proofErr w:type="spellStart"/>
            <w:r w:rsidRPr="00F9429F">
              <w:rPr>
                <w:rFonts w:ascii="Arial" w:eastAsia="Times New Roman" w:hAnsi="Arial" w:cs="Arial"/>
                <w:color w:val="000000" w:themeColor="text1"/>
                <w:sz w:val="22"/>
              </w:rPr>
              <w:t>Morling</w:t>
            </w:r>
            <w:proofErr w:type="spellEnd"/>
            <w:r w:rsidRPr="00F9429F">
              <w:rPr>
                <w:rFonts w:ascii="Arial" w:eastAsia="Times New Roman" w:hAnsi="Arial" w:cs="Arial"/>
                <w:color w:val="000000" w:themeColor="text1"/>
                <w:sz w:val="22"/>
              </w:rPr>
              <w:t>, B. (2015) Chapter 4</w:t>
            </w:r>
          </w:p>
          <w:p w14:paraId="1E1605FA" w14:textId="46DE0B62" w:rsidR="00D83E28" w:rsidRPr="00F9429F" w:rsidRDefault="00500188" w:rsidP="00500188">
            <w:pPr>
              <w:numPr>
                <w:ilvl w:val="0"/>
                <w:numId w:val="9"/>
              </w:numPr>
              <w:spacing w:before="100" w:beforeAutospacing="1" w:after="0" w:afterAutospacing="1" w:line="240" w:lineRule="auto"/>
              <w:rPr>
                <w:rFonts w:ascii="Arial" w:hAnsi="Arial" w:cs="Arial"/>
                <w:color w:val="000000" w:themeColor="text1"/>
                <w:sz w:val="22"/>
              </w:rPr>
            </w:pPr>
            <w:r w:rsidRPr="00F9429F">
              <w:rPr>
                <w:rFonts w:ascii="Arial" w:eastAsia="Times New Roman" w:hAnsi="Arial" w:cs="Arial"/>
                <w:color w:val="000000" w:themeColor="text1"/>
                <w:sz w:val="22"/>
              </w:rPr>
              <w:t>Instructional power-point presentation for chapter 4</w:t>
            </w:r>
          </w:p>
        </w:tc>
        <w:tc>
          <w:tcPr>
            <w:tcW w:w="1730" w:type="pct"/>
          </w:tcPr>
          <w:p w14:paraId="279B0975" w14:textId="08F414CE" w:rsidR="0073689F" w:rsidRPr="00F9429F" w:rsidRDefault="0073689F" w:rsidP="009A3643">
            <w:pPr>
              <w:pStyle w:val="ListParagraph"/>
              <w:numPr>
                <w:ilvl w:val="0"/>
                <w:numId w:val="18"/>
              </w:numPr>
              <w:spacing w:after="0" w:line="240" w:lineRule="auto"/>
              <w:rPr>
                <w:rFonts w:ascii="Arial" w:hAnsi="Arial" w:cs="Arial"/>
                <w:color w:val="000000" w:themeColor="text1"/>
                <w:sz w:val="22"/>
              </w:rPr>
            </w:pPr>
            <w:r w:rsidRPr="00F9429F">
              <w:rPr>
                <w:rFonts w:ascii="Arial" w:hAnsi="Arial" w:cs="Arial"/>
                <w:color w:val="000000" w:themeColor="text1"/>
                <w:sz w:val="22"/>
              </w:rPr>
              <w:t>Assignment #</w:t>
            </w:r>
            <w:r w:rsidR="009B5CD1">
              <w:rPr>
                <w:rFonts w:ascii="Arial" w:hAnsi="Arial" w:cs="Arial"/>
                <w:color w:val="000000" w:themeColor="text1"/>
                <w:sz w:val="22"/>
              </w:rPr>
              <w:t>8</w:t>
            </w:r>
          </w:p>
          <w:p w14:paraId="3286509A" w14:textId="2D1C093C" w:rsidR="00500188" w:rsidRPr="00F9429F" w:rsidRDefault="00500188" w:rsidP="009A3643">
            <w:pPr>
              <w:pStyle w:val="ListParagraph"/>
              <w:numPr>
                <w:ilvl w:val="0"/>
                <w:numId w:val="18"/>
              </w:numPr>
              <w:spacing w:after="0" w:line="240" w:lineRule="auto"/>
              <w:rPr>
                <w:rFonts w:ascii="Arial" w:hAnsi="Arial" w:cs="Arial"/>
                <w:color w:val="000000" w:themeColor="text1"/>
                <w:sz w:val="22"/>
              </w:rPr>
            </w:pPr>
            <w:proofErr w:type="spellStart"/>
            <w:r w:rsidRPr="00F9429F">
              <w:rPr>
                <w:rFonts w:ascii="Arial" w:hAnsi="Arial" w:cs="Arial"/>
                <w:color w:val="000000" w:themeColor="text1"/>
                <w:sz w:val="22"/>
              </w:rPr>
              <w:t>InQuizitive</w:t>
            </w:r>
            <w:proofErr w:type="spellEnd"/>
            <w:r w:rsidRPr="00F9429F">
              <w:rPr>
                <w:rFonts w:ascii="Arial" w:hAnsi="Arial" w:cs="Arial"/>
                <w:color w:val="000000" w:themeColor="text1"/>
                <w:sz w:val="22"/>
              </w:rPr>
              <w:t xml:space="preserve"> (Chapter 4)</w:t>
            </w:r>
          </w:p>
          <w:p w14:paraId="6F794240" w14:textId="77777777" w:rsidR="009A3643" w:rsidRPr="00F9429F" w:rsidRDefault="009A3643" w:rsidP="009A3643">
            <w:pPr>
              <w:spacing w:after="0" w:line="240" w:lineRule="auto"/>
              <w:rPr>
                <w:rFonts w:ascii="Arial" w:hAnsi="Arial" w:cs="Arial"/>
                <w:color w:val="000000" w:themeColor="text1"/>
                <w:sz w:val="22"/>
              </w:rPr>
            </w:pPr>
          </w:p>
          <w:p w14:paraId="0CE9C8DE" w14:textId="6F569C61" w:rsidR="002B6416" w:rsidRPr="00F9429F" w:rsidRDefault="00F9429F" w:rsidP="009A3643">
            <w:pPr>
              <w:spacing w:after="0" w:line="240" w:lineRule="auto"/>
              <w:rPr>
                <w:rFonts w:ascii="Arial" w:hAnsi="Arial" w:cs="Arial"/>
                <w:color w:val="000000" w:themeColor="text1"/>
                <w:sz w:val="22"/>
              </w:rPr>
            </w:pPr>
            <w:r>
              <w:rPr>
                <w:rFonts w:ascii="Arial" w:hAnsi="Arial" w:cs="Arial"/>
                <w:color w:val="000000" w:themeColor="text1"/>
                <w:sz w:val="22"/>
              </w:rPr>
              <w:t xml:space="preserve">All </w:t>
            </w:r>
            <w:r w:rsidR="002B6416" w:rsidRPr="00F9429F">
              <w:rPr>
                <w:rFonts w:ascii="Arial" w:hAnsi="Arial" w:cs="Arial"/>
                <w:color w:val="000000" w:themeColor="text1"/>
                <w:sz w:val="22"/>
              </w:rPr>
              <w:t xml:space="preserve">Due by </w:t>
            </w:r>
            <w:r w:rsidR="006566D7">
              <w:rPr>
                <w:rFonts w:ascii="Arial" w:hAnsi="Arial" w:cs="Arial"/>
                <w:color w:val="000000" w:themeColor="text1"/>
                <w:sz w:val="22"/>
              </w:rPr>
              <w:t>11/</w:t>
            </w:r>
            <w:r w:rsidR="00664858">
              <w:rPr>
                <w:rFonts w:ascii="Arial" w:hAnsi="Arial" w:cs="Arial"/>
                <w:color w:val="000000" w:themeColor="text1"/>
                <w:sz w:val="22"/>
              </w:rPr>
              <w:t>22</w:t>
            </w:r>
            <w:r w:rsidR="002B6416" w:rsidRPr="00F9429F">
              <w:rPr>
                <w:rFonts w:ascii="Arial" w:hAnsi="Arial" w:cs="Arial"/>
                <w:color w:val="000000" w:themeColor="text1"/>
                <w:sz w:val="22"/>
              </w:rPr>
              <w:t xml:space="preserve"> </w:t>
            </w:r>
            <w:r w:rsidR="00767CBF">
              <w:rPr>
                <w:rFonts w:ascii="Arial" w:hAnsi="Arial" w:cs="Arial"/>
                <w:color w:val="000000" w:themeColor="text1"/>
                <w:sz w:val="22"/>
              </w:rPr>
              <w:t xml:space="preserve">at </w:t>
            </w:r>
            <w:r w:rsidR="002B6416" w:rsidRPr="00F9429F">
              <w:rPr>
                <w:rFonts w:ascii="Arial" w:hAnsi="Arial" w:cs="Arial"/>
                <w:color w:val="000000" w:themeColor="text1"/>
                <w:sz w:val="22"/>
              </w:rPr>
              <w:t>11:59 pm EST</w:t>
            </w:r>
          </w:p>
        </w:tc>
      </w:tr>
      <w:tr w:rsidR="00D12B08" w:rsidRPr="00FC3515" w14:paraId="08E71025" w14:textId="77777777" w:rsidTr="002C569A">
        <w:trPr>
          <w:trHeight w:val="168"/>
        </w:trPr>
        <w:tc>
          <w:tcPr>
            <w:tcW w:w="902" w:type="pct"/>
          </w:tcPr>
          <w:p w14:paraId="335D2E71" w14:textId="49EBC8E0" w:rsidR="00805B25" w:rsidRDefault="00805B25" w:rsidP="009A4C96">
            <w:pPr>
              <w:spacing w:after="0" w:line="240" w:lineRule="auto"/>
              <w:rPr>
                <w:rFonts w:ascii="Arial" w:hAnsi="Arial" w:cs="Arial"/>
                <w:sz w:val="22"/>
              </w:rPr>
            </w:pPr>
          </w:p>
          <w:p w14:paraId="7586043A" w14:textId="77777777" w:rsidR="00805B25" w:rsidRDefault="00805B25" w:rsidP="009A4C96">
            <w:pPr>
              <w:spacing w:after="0" w:line="240" w:lineRule="auto"/>
              <w:rPr>
                <w:rFonts w:ascii="Arial" w:hAnsi="Arial" w:cs="Arial"/>
                <w:sz w:val="22"/>
              </w:rPr>
            </w:pPr>
          </w:p>
          <w:p w14:paraId="3AADA037" w14:textId="23A606BC" w:rsidR="009A4C96" w:rsidRDefault="009A4C96" w:rsidP="009A4C96">
            <w:pPr>
              <w:spacing w:after="0" w:line="240" w:lineRule="auto"/>
              <w:rPr>
                <w:rFonts w:ascii="Arial" w:hAnsi="Arial" w:cs="Arial"/>
                <w:sz w:val="22"/>
              </w:rPr>
            </w:pPr>
            <w:r>
              <w:rPr>
                <w:rFonts w:ascii="Arial" w:hAnsi="Arial" w:cs="Arial"/>
                <w:sz w:val="22"/>
              </w:rPr>
              <w:lastRenderedPageBreak/>
              <w:t>Week 14</w:t>
            </w:r>
          </w:p>
          <w:p w14:paraId="31E838CB" w14:textId="77777777" w:rsidR="009A4C96" w:rsidRPr="00FC3515" w:rsidRDefault="009A4C96" w:rsidP="009A4C96">
            <w:pPr>
              <w:spacing w:after="0" w:line="240" w:lineRule="auto"/>
              <w:rPr>
                <w:rFonts w:ascii="Arial" w:hAnsi="Arial" w:cs="Arial"/>
                <w:sz w:val="22"/>
              </w:rPr>
            </w:pPr>
            <w:r>
              <w:rPr>
                <w:rFonts w:ascii="Arial" w:hAnsi="Arial" w:cs="Arial"/>
                <w:sz w:val="22"/>
              </w:rPr>
              <w:t>11/23-11/25</w:t>
            </w:r>
          </w:p>
          <w:p w14:paraId="4306EF12" w14:textId="34D7A348" w:rsidR="00D12B08" w:rsidRPr="00FC3515" w:rsidRDefault="00D12B08" w:rsidP="00D12B08">
            <w:pPr>
              <w:spacing w:after="0" w:line="240" w:lineRule="auto"/>
              <w:rPr>
                <w:rFonts w:ascii="Arial" w:hAnsi="Arial" w:cs="Arial"/>
                <w:sz w:val="22"/>
              </w:rPr>
            </w:pPr>
            <w:r w:rsidRPr="00FC3515">
              <w:rPr>
                <w:rFonts w:ascii="Arial" w:hAnsi="Arial" w:cs="Arial"/>
                <w:sz w:val="22"/>
              </w:rPr>
              <w:t>Week 1</w:t>
            </w:r>
            <w:r w:rsidR="00DA2536">
              <w:rPr>
                <w:rFonts w:ascii="Arial" w:hAnsi="Arial" w:cs="Arial"/>
                <w:sz w:val="22"/>
              </w:rPr>
              <w:t>5</w:t>
            </w:r>
          </w:p>
          <w:p w14:paraId="7C0E65F8" w14:textId="2EE21447" w:rsidR="00D12B08" w:rsidRPr="00FC3515" w:rsidRDefault="00E1217B" w:rsidP="00D12B08">
            <w:pPr>
              <w:spacing w:after="0" w:line="240" w:lineRule="auto"/>
              <w:rPr>
                <w:rFonts w:ascii="Arial" w:hAnsi="Arial" w:cs="Arial"/>
                <w:sz w:val="22"/>
              </w:rPr>
            </w:pPr>
            <w:r>
              <w:rPr>
                <w:rFonts w:ascii="Arial" w:hAnsi="Arial" w:cs="Arial"/>
                <w:sz w:val="22"/>
              </w:rPr>
              <w:t>11/</w:t>
            </w:r>
            <w:r w:rsidR="00C02385">
              <w:rPr>
                <w:rFonts w:ascii="Arial" w:hAnsi="Arial" w:cs="Arial"/>
                <w:sz w:val="22"/>
              </w:rPr>
              <w:t xml:space="preserve">30 - </w:t>
            </w:r>
            <w:r>
              <w:rPr>
                <w:rFonts w:ascii="Arial" w:hAnsi="Arial" w:cs="Arial"/>
                <w:sz w:val="22"/>
              </w:rPr>
              <w:t>12/05</w:t>
            </w:r>
          </w:p>
          <w:p w14:paraId="4F6AD287" w14:textId="77777777" w:rsidR="00B22DF9" w:rsidRPr="00FC3515" w:rsidRDefault="00B22DF9" w:rsidP="00D12B08">
            <w:pPr>
              <w:spacing w:after="0" w:line="240" w:lineRule="auto"/>
              <w:rPr>
                <w:rFonts w:ascii="Arial" w:hAnsi="Arial" w:cs="Arial"/>
                <w:sz w:val="22"/>
              </w:rPr>
            </w:pPr>
          </w:p>
        </w:tc>
        <w:tc>
          <w:tcPr>
            <w:tcW w:w="2368" w:type="pct"/>
          </w:tcPr>
          <w:p w14:paraId="51B5E3AA" w14:textId="315D1085" w:rsidR="00805B25" w:rsidRDefault="00805B25" w:rsidP="003372A1">
            <w:pPr>
              <w:spacing w:after="0"/>
              <w:rPr>
                <w:rFonts w:ascii="Arial" w:hAnsi="Arial" w:cs="Arial"/>
                <w:b/>
                <w:bCs/>
                <w:sz w:val="22"/>
              </w:rPr>
            </w:pPr>
          </w:p>
          <w:p w14:paraId="5A4F8413" w14:textId="77777777" w:rsidR="00805B25" w:rsidRDefault="00805B25" w:rsidP="003372A1">
            <w:pPr>
              <w:spacing w:after="0"/>
              <w:rPr>
                <w:rFonts w:ascii="Arial" w:hAnsi="Arial" w:cs="Arial"/>
                <w:b/>
                <w:bCs/>
                <w:sz w:val="22"/>
              </w:rPr>
            </w:pPr>
          </w:p>
          <w:p w14:paraId="0301AE1E" w14:textId="18CB7E38" w:rsidR="003372A1" w:rsidRPr="005451B4" w:rsidRDefault="003372A1" w:rsidP="003372A1">
            <w:pPr>
              <w:spacing w:after="0"/>
              <w:rPr>
                <w:rFonts w:ascii="Arial" w:hAnsi="Arial" w:cs="Arial"/>
                <w:b/>
                <w:bCs/>
                <w:sz w:val="22"/>
              </w:rPr>
            </w:pPr>
            <w:r w:rsidRPr="005451B4">
              <w:rPr>
                <w:rFonts w:ascii="Arial" w:hAnsi="Arial" w:cs="Arial"/>
                <w:b/>
                <w:bCs/>
                <w:sz w:val="22"/>
              </w:rPr>
              <w:lastRenderedPageBreak/>
              <w:t>Replication and generalization</w:t>
            </w:r>
          </w:p>
          <w:p w14:paraId="72816081" w14:textId="77777777" w:rsidR="003372A1" w:rsidRPr="005451B4" w:rsidRDefault="003372A1" w:rsidP="003372A1">
            <w:pPr>
              <w:numPr>
                <w:ilvl w:val="0"/>
                <w:numId w:val="9"/>
              </w:numPr>
              <w:spacing w:before="100" w:beforeAutospacing="1" w:after="0" w:afterAutospacing="1" w:line="240" w:lineRule="auto"/>
              <w:rPr>
                <w:rFonts w:ascii="Arial" w:hAnsi="Arial" w:cs="Arial"/>
                <w:sz w:val="22"/>
              </w:rPr>
            </w:pPr>
            <w:proofErr w:type="spellStart"/>
            <w:r w:rsidRPr="005451B4">
              <w:rPr>
                <w:rFonts w:ascii="Arial" w:eastAsia="Times New Roman" w:hAnsi="Arial" w:cs="Arial"/>
                <w:sz w:val="22"/>
              </w:rPr>
              <w:t>Morling</w:t>
            </w:r>
            <w:proofErr w:type="spellEnd"/>
            <w:r w:rsidRPr="005451B4">
              <w:rPr>
                <w:rFonts w:ascii="Arial" w:eastAsia="Times New Roman" w:hAnsi="Arial" w:cs="Arial"/>
                <w:sz w:val="22"/>
              </w:rPr>
              <w:t>, B. (2015) Chapter 14</w:t>
            </w:r>
          </w:p>
          <w:p w14:paraId="48976F41" w14:textId="77777777" w:rsidR="00D12B08" w:rsidRPr="005451B4" w:rsidRDefault="003372A1" w:rsidP="00D10A43">
            <w:pPr>
              <w:numPr>
                <w:ilvl w:val="0"/>
                <w:numId w:val="9"/>
              </w:numPr>
              <w:spacing w:before="100" w:beforeAutospacing="1" w:after="0" w:afterAutospacing="1" w:line="240" w:lineRule="auto"/>
              <w:rPr>
                <w:rFonts w:ascii="Arial" w:hAnsi="Arial" w:cs="Arial"/>
                <w:sz w:val="22"/>
              </w:rPr>
            </w:pPr>
            <w:r w:rsidRPr="005451B4">
              <w:rPr>
                <w:rFonts w:ascii="Arial" w:eastAsia="Times New Roman" w:hAnsi="Arial" w:cs="Arial"/>
                <w:sz w:val="22"/>
              </w:rPr>
              <w:t>Instructional power-point presentation for chapter 14</w:t>
            </w:r>
          </w:p>
          <w:p w14:paraId="501B7390" w14:textId="46882B43" w:rsidR="00D10A43" w:rsidRPr="005451B4" w:rsidRDefault="00D10A43" w:rsidP="00D10A43">
            <w:pPr>
              <w:numPr>
                <w:ilvl w:val="0"/>
                <w:numId w:val="9"/>
              </w:numPr>
              <w:spacing w:before="100" w:beforeAutospacing="1" w:after="0" w:afterAutospacing="1" w:line="240" w:lineRule="auto"/>
              <w:rPr>
                <w:rFonts w:ascii="Arial" w:hAnsi="Arial" w:cs="Arial"/>
                <w:sz w:val="22"/>
              </w:rPr>
            </w:pPr>
            <w:r w:rsidRPr="005451B4">
              <w:rPr>
                <w:rFonts w:ascii="Arial" w:hAnsi="Arial" w:cs="Arial"/>
                <w:sz w:val="22"/>
              </w:rPr>
              <w:t>Work through the study guide for Exam #3</w:t>
            </w:r>
          </w:p>
        </w:tc>
        <w:tc>
          <w:tcPr>
            <w:tcW w:w="1730" w:type="pct"/>
          </w:tcPr>
          <w:p w14:paraId="5DC9B195" w14:textId="77777777" w:rsidR="00805B25" w:rsidRDefault="00805B25" w:rsidP="00805B25">
            <w:pPr>
              <w:pStyle w:val="ListParagraph"/>
              <w:ind w:left="360"/>
              <w:rPr>
                <w:rFonts w:ascii="Arial" w:hAnsi="Arial" w:cs="Arial"/>
                <w:color w:val="000000" w:themeColor="text1"/>
                <w:sz w:val="22"/>
              </w:rPr>
            </w:pPr>
          </w:p>
          <w:p w14:paraId="5CF096D9" w14:textId="1C956694" w:rsidR="009A3643" w:rsidRPr="00805B25" w:rsidRDefault="009A3643" w:rsidP="00805B25">
            <w:pPr>
              <w:pStyle w:val="ListParagraph"/>
              <w:numPr>
                <w:ilvl w:val="0"/>
                <w:numId w:val="24"/>
              </w:numPr>
              <w:rPr>
                <w:rFonts w:ascii="Arial" w:hAnsi="Arial" w:cs="Arial"/>
                <w:color w:val="000000" w:themeColor="text1"/>
                <w:sz w:val="22"/>
              </w:rPr>
            </w:pPr>
            <w:proofErr w:type="spellStart"/>
            <w:r w:rsidRPr="00F9429F">
              <w:rPr>
                <w:rFonts w:ascii="Arial" w:hAnsi="Arial" w:cs="Arial"/>
                <w:color w:val="000000" w:themeColor="text1"/>
                <w:sz w:val="22"/>
              </w:rPr>
              <w:lastRenderedPageBreak/>
              <w:t>InQuizitive</w:t>
            </w:r>
            <w:proofErr w:type="spellEnd"/>
            <w:r w:rsidRPr="00F9429F">
              <w:rPr>
                <w:rFonts w:ascii="Arial" w:hAnsi="Arial" w:cs="Arial"/>
                <w:color w:val="000000" w:themeColor="text1"/>
                <w:sz w:val="22"/>
              </w:rPr>
              <w:t xml:space="preserve"> (Chapter 14)</w:t>
            </w:r>
            <w:r w:rsidR="00805B25">
              <w:rPr>
                <w:rFonts w:ascii="Arial" w:hAnsi="Arial" w:cs="Arial"/>
                <w:color w:val="000000" w:themeColor="text1"/>
                <w:sz w:val="22"/>
              </w:rPr>
              <w:t xml:space="preserve"> </w:t>
            </w:r>
            <w:r w:rsidRPr="00805B25">
              <w:rPr>
                <w:rFonts w:ascii="Arial" w:hAnsi="Arial" w:cs="Arial"/>
                <w:color w:val="000000" w:themeColor="text1"/>
                <w:sz w:val="22"/>
              </w:rPr>
              <w:t xml:space="preserve">Due by </w:t>
            </w:r>
            <w:r w:rsidR="00805B25" w:rsidRPr="00805B25">
              <w:rPr>
                <w:rFonts w:ascii="Arial" w:hAnsi="Arial" w:cs="Arial"/>
                <w:color w:val="000000" w:themeColor="text1"/>
                <w:sz w:val="22"/>
              </w:rPr>
              <w:t>12/05</w:t>
            </w:r>
            <w:r w:rsidR="00767CBF" w:rsidRPr="00805B25">
              <w:rPr>
                <w:rFonts w:ascii="Arial" w:hAnsi="Arial" w:cs="Arial"/>
                <w:color w:val="000000" w:themeColor="text1"/>
                <w:sz w:val="22"/>
              </w:rPr>
              <w:t xml:space="preserve"> at</w:t>
            </w:r>
            <w:r w:rsidRPr="00805B25">
              <w:rPr>
                <w:rFonts w:ascii="Arial" w:hAnsi="Arial" w:cs="Arial"/>
                <w:color w:val="000000" w:themeColor="text1"/>
                <w:sz w:val="22"/>
              </w:rPr>
              <w:t xml:space="preserve"> 11:59 pm EST</w:t>
            </w:r>
          </w:p>
          <w:p w14:paraId="6478C06B" w14:textId="16CED783" w:rsidR="0073689F" w:rsidRPr="00F9429F" w:rsidRDefault="0073689F" w:rsidP="009A3643">
            <w:pPr>
              <w:pStyle w:val="ListParagraph"/>
              <w:numPr>
                <w:ilvl w:val="0"/>
                <w:numId w:val="24"/>
              </w:numPr>
              <w:rPr>
                <w:rFonts w:ascii="Arial" w:hAnsi="Arial" w:cs="Arial"/>
                <w:color w:val="000000" w:themeColor="text1"/>
                <w:sz w:val="22"/>
              </w:rPr>
            </w:pPr>
            <w:r w:rsidRPr="00F9429F">
              <w:rPr>
                <w:rFonts w:ascii="Arial" w:hAnsi="Arial" w:cs="Arial"/>
                <w:color w:val="000000" w:themeColor="text1"/>
                <w:sz w:val="22"/>
              </w:rPr>
              <w:t>Discussion #</w:t>
            </w:r>
            <w:r w:rsidR="009B5CD1">
              <w:rPr>
                <w:rFonts w:ascii="Arial" w:hAnsi="Arial" w:cs="Arial"/>
                <w:color w:val="000000" w:themeColor="text1"/>
                <w:sz w:val="22"/>
              </w:rPr>
              <w:t>6</w:t>
            </w:r>
          </w:p>
          <w:p w14:paraId="33CE34A0" w14:textId="69111546" w:rsidR="009A3643" w:rsidRPr="00F9429F" w:rsidRDefault="009A3643" w:rsidP="009A3643">
            <w:pPr>
              <w:pStyle w:val="ListParagraph"/>
              <w:numPr>
                <w:ilvl w:val="0"/>
                <w:numId w:val="19"/>
              </w:numPr>
              <w:rPr>
                <w:rFonts w:ascii="Arial" w:hAnsi="Arial" w:cs="Arial"/>
                <w:color w:val="000000" w:themeColor="text1"/>
                <w:sz w:val="22"/>
              </w:rPr>
            </w:pPr>
            <w:r w:rsidRPr="00F9429F">
              <w:rPr>
                <w:rFonts w:ascii="Arial" w:hAnsi="Arial" w:cs="Arial"/>
                <w:color w:val="000000" w:themeColor="text1"/>
                <w:sz w:val="22"/>
              </w:rPr>
              <w:t xml:space="preserve">Initial Post Due by </w:t>
            </w:r>
            <w:r w:rsidR="00805B25">
              <w:rPr>
                <w:rFonts w:ascii="Arial" w:hAnsi="Arial" w:cs="Arial"/>
                <w:color w:val="000000" w:themeColor="text1"/>
                <w:sz w:val="22"/>
              </w:rPr>
              <w:t>12/03</w:t>
            </w:r>
            <w:r w:rsidR="00767CBF">
              <w:rPr>
                <w:rFonts w:ascii="Arial" w:hAnsi="Arial" w:cs="Arial"/>
                <w:color w:val="000000" w:themeColor="text1"/>
                <w:sz w:val="22"/>
              </w:rPr>
              <w:t xml:space="preserve"> at</w:t>
            </w:r>
            <w:r w:rsidR="00767CBF" w:rsidRPr="00F9429F">
              <w:rPr>
                <w:rFonts w:ascii="Arial" w:hAnsi="Arial" w:cs="Arial"/>
                <w:color w:val="000000" w:themeColor="text1"/>
                <w:sz w:val="22"/>
              </w:rPr>
              <w:t xml:space="preserve"> </w:t>
            </w:r>
            <w:r w:rsidRPr="00F9429F">
              <w:rPr>
                <w:rFonts w:ascii="Arial" w:hAnsi="Arial" w:cs="Arial"/>
                <w:color w:val="000000" w:themeColor="text1"/>
                <w:sz w:val="22"/>
              </w:rPr>
              <w:t>11:59 pm EST</w:t>
            </w:r>
          </w:p>
          <w:p w14:paraId="482D3214" w14:textId="57C69203" w:rsidR="00D12B08" w:rsidRPr="00F9429F" w:rsidRDefault="009A3643" w:rsidP="009A3643">
            <w:pPr>
              <w:pStyle w:val="ListParagraph"/>
              <w:numPr>
                <w:ilvl w:val="0"/>
                <w:numId w:val="19"/>
              </w:numPr>
              <w:rPr>
                <w:rFonts w:ascii="Arial" w:hAnsi="Arial" w:cs="Arial"/>
                <w:color w:val="000000" w:themeColor="text1"/>
                <w:sz w:val="22"/>
              </w:rPr>
            </w:pPr>
            <w:r w:rsidRPr="00F9429F">
              <w:rPr>
                <w:rFonts w:ascii="Arial" w:hAnsi="Arial" w:cs="Arial"/>
                <w:color w:val="000000" w:themeColor="text1"/>
                <w:sz w:val="22"/>
              </w:rPr>
              <w:t xml:space="preserve">Responses Due by </w:t>
            </w:r>
            <w:r w:rsidR="00805B25">
              <w:rPr>
                <w:rFonts w:ascii="Arial" w:hAnsi="Arial" w:cs="Arial"/>
                <w:color w:val="000000" w:themeColor="text1"/>
                <w:sz w:val="22"/>
              </w:rPr>
              <w:t>12/05</w:t>
            </w:r>
            <w:r w:rsidR="00767CBF">
              <w:rPr>
                <w:rFonts w:ascii="Arial" w:hAnsi="Arial" w:cs="Arial"/>
                <w:color w:val="000000" w:themeColor="text1"/>
                <w:sz w:val="22"/>
              </w:rPr>
              <w:t xml:space="preserve"> at</w:t>
            </w:r>
            <w:r w:rsidR="00767CBF" w:rsidRPr="00F9429F">
              <w:rPr>
                <w:rFonts w:ascii="Arial" w:hAnsi="Arial" w:cs="Arial"/>
                <w:color w:val="000000" w:themeColor="text1"/>
                <w:sz w:val="22"/>
              </w:rPr>
              <w:t xml:space="preserve"> </w:t>
            </w:r>
            <w:r w:rsidRPr="00F9429F">
              <w:rPr>
                <w:rFonts w:ascii="Arial" w:hAnsi="Arial" w:cs="Arial"/>
                <w:color w:val="000000" w:themeColor="text1"/>
                <w:sz w:val="22"/>
              </w:rPr>
              <w:t>11:59 pm EST</w:t>
            </w:r>
          </w:p>
        </w:tc>
      </w:tr>
      <w:tr w:rsidR="00D12B08" w:rsidRPr="00FC3515" w14:paraId="44004C51" w14:textId="77777777" w:rsidTr="00D50E7B">
        <w:trPr>
          <w:trHeight w:val="791"/>
        </w:trPr>
        <w:tc>
          <w:tcPr>
            <w:tcW w:w="902" w:type="pct"/>
          </w:tcPr>
          <w:p w14:paraId="23631DFB" w14:textId="0EAB27F7" w:rsidR="00D12B08" w:rsidRPr="00F9429F" w:rsidRDefault="00B12D4C" w:rsidP="00D12B08">
            <w:pPr>
              <w:spacing w:after="0" w:line="240" w:lineRule="auto"/>
              <w:rPr>
                <w:rFonts w:ascii="Arial" w:hAnsi="Arial" w:cs="Arial"/>
                <w:sz w:val="22"/>
              </w:rPr>
            </w:pPr>
            <w:r w:rsidRPr="00F9429F">
              <w:rPr>
                <w:rFonts w:ascii="Arial" w:hAnsi="Arial" w:cs="Arial"/>
                <w:sz w:val="22"/>
              </w:rPr>
              <w:lastRenderedPageBreak/>
              <w:t>Finals Week</w:t>
            </w:r>
          </w:p>
          <w:p w14:paraId="2C81E50D" w14:textId="7AF46C6D" w:rsidR="00B22DF9" w:rsidRPr="00FC3515" w:rsidRDefault="00E1217B" w:rsidP="00B22DF9">
            <w:pPr>
              <w:spacing w:after="0" w:line="240" w:lineRule="auto"/>
              <w:rPr>
                <w:rFonts w:ascii="Arial" w:hAnsi="Arial" w:cs="Arial"/>
                <w:sz w:val="22"/>
              </w:rPr>
            </w:pPr>
            <w:r>
              <w:rPr>
                <w:rFonts w:ascii="Arial" w:hAnsi="Arial" w:cs="Arial"/>
                <w:sz w:val="22"/>
              </w:rPr>
              <w:t>12/06</w:t>
            </w:r>
            <w:r w:rsidR="0031053A">
              <w:rPr>
                <w:rFonts w:ascii="Arial" w:hAnsi="Arial" w:cs="Arial"/>
                <w:sz w:val="22"/>
              </w:rPr>
              <w:t>/-</w:t>
            </w:r>
          </w:p>
          <w:p w14:paraId="0E3CE66A" w14:textId="77777777" w:rsidR="00B22DF9" w:rsidRPr="00FC3515" w:rsidRDefault="00B22DF9" w:rsidP="00B22DF9">
            <w:pPr>
              <w:spacing w:after="0" w:line="240" w:lineRule="auto"/>
              <w:rPr>
                <w:rFonts w:ascii="Arial" w:hAnsi="Arial" w:cs="Arial"/>
                <w:sz w:val="22"/>
              </w:rPr>
            </w:pPr>
          </w:p>
          <w:p w14:paraId="516016F2" w14:textId="77777777" w:rsidR="00D12B08" w:rsidRPr="00FC3515" w:rsidRDefault="00D12B08" w:rsidP="00B22DF9">
            <w:pPr>
              <w:spacing w:after="0" w:line="240" w:lineRule="auto"/>
              <w:rPr>
                <w:rFonts w:ascii="Arial" w:hAnsi="Arial" w:cs="Arial"/>
                <w:sz w:val="22"/>
              </w:rPr>
            </w:pPr>
          </w:p>
        </w:tc>
        <w:tc>
          <w:tcPr>
            <w:tcW w:w="2368" w:type="pct"/>
          </w:tcPr>
          <w:p w14:paraId="6E5D22B8" w14:textId="77777777" w:rsidR="00D12B08" w:rsidRPr="00F9429F" w:rsidRDefault="00E50790" w:rsidP="002F33F7">
            <w:pPr>
              <w:spacing w:after="0"/>
              <w:rPr>
                <w:rFonts w:ascii="Arial" w:hAnsi="Arial" w:cs="Arial"/>
                <w:b/>
                <w:bCs/>
                <w:sz w:val="22"/>
              </w:rPr>
            </w:pPr>
            <w:r w:rsidRPr="00F9429F">
              <w:rPr>
                <w:rFonts w:ascii="Arial" w:hAnsi="Arial" w:cs="Arial"/>
                <w:b/>
                <w:bCs/>
                <w:sz w:val="22"/>
              </w:rPr>
              <w:t xml:space="preserve">Final Exam  </w:t>
            </w:r>
          </w:p>
        </w:tc>
        <w:tc>
          <w:tcPr>
            <w:tcW w:w="1730" w:type="pct"/>
          </w:tcPr>
          <w:p w14:paraId="4FFFB511" w14:textId="0863838D" w:rsidR="00D12B08" w:rsidRPr="00F9429F" w:rsidRDefault="005703A0" w:rsidP="002B6416">
            <w:pPr>
              <w:rPr>
                <w:rFonts w:ascii="Arial" w:hAnsi="Arial" w:cs="Arial"/>
                <w:color w:val="000000" w:themeColor="text1"/>
                <w:sz w:val="22"/>
              </w:rPr>
            </w:pPr>
            <w:r>
              <w:rPr>
                <w:rFonts w:ascii="Arial" w:hAnsi="Arial" w:cs="Arial"/>
                <w:color w:val="000000" w:themeColor="text1"/>
                <w:sz w:val="22"/>
              </w:rPr>
              <w:t xml:space="preserve">Date ##/## Due </w:t>
            </w:r>
            <w:r w:rsidR="002B6416" w:rsidRPr="00F9429F">
              <w:rPr>
                <w:rFonts w:ascii="Arial" w:hAnsi="Arial" w:cs="Arial"/>
                <w:color w:val="000000" w:themeColor="text1"/>
                <w:sz w:val="22"/>
              </w:rPr>
              <w:t>by 11:59 pm EST</w:t>
            </w:r>
          </w:p>
          <w:p w14:paraId="0609E0C3" w14:textId="70D23C54" w:rsidR="00C173F9" w:rsidRPr="00F9429F" w:rsidRDefault="00C173F9" w:rsidP="002B6416">
            <w:pPr>
              <w:rPr>
                <w:rFonts w:ascii="Arial" w:hAnsi="Arial" w:cs="Arial"/>
                <w:b/>
                <w:bCs/>
                <w:color w:val="000000" w:themeColor="text1"/>
                <w:sz w:val="22"/>
              </w:rPr>
            </w:pPr>
            <w:r w:rsidRPr="00F9429F">
              <w:rPr>
                <w:rFonts w:ascii="Arial" w:hAnsi="Arial" w:cs="Arial"/>
                <w:b/>
                <w:bCs/>
                <w:color w:val="000000" w:themeColor="text1"/>
                <w:sz w:val="22"/>
              </w:rPr>
              <w:t>(To be determined)</w:t>
            </w:r>
          </w:p>
        </w:tc>
      </w:tr>
    </w:tbl>
    <w:p w14:paraId="5A7C9119" w14:textId="77777777" w:rsidR="00931098" w:rsidRDefault="00931098" w:rsidP="00931098">
      <w:pPr>
        <w:pStyle w:val="Heading2"/>
      </w:pPr>
      <w:bookmarkStart w:id="15" w:name="_Assignments_Description"/>
      <w:bookmarkStart w:id="16" w:name="_Toc367362924"/>
      <w:bookmarkEnd w:id="15"/>
    </w:p>
    <w:p w14:paraId="77D74578" w14:textId="77777777" w:rsidR="00484FD7" w:rsidRPr="00223F1D" w:rsidRDefault="005F4F17" w:rsidP="00931098">
      <w:pPr>
        <w:pStyle w:val="Heading2"/>
      </w:pPr>
      <w:bookmarkStart w:id="17" w:name="_ASSIGNMENT_DESCRIPTION"/>
      <w:bookmarkEnd w:id="16"/>
      <w:bookmarkEnd w:id="17"/>
      <w:r>
        <w:t xml:space="preserve">ASSIGNMENT DESCRIPTION </w:t>
      </w:r>
    </w:p>
    <w:p w14:paraId="1891012F" w14:textId="77777777" w:rsidR="000A64A8" w:rsidRDefault="000A64A8" w:rsidP="000A64A8">
      <w:pPr>
        <w:spacing w:after="0" w:line="240" w:lineRule="auto"/>
        <w:rPr>
          <w:rFonts w:ascii="Arial" w:hAnsi="Arial" w:cs="Arial"/>
          <w:sz w:val="22"/>
        </w:rPr>
      </w:pPr>
      <w:bookmarkStart w:id="18" w:name="_Course_Policies"/>
      <w:bookmarkStart w:id="19" w:name="_Toc367362928"/>
      <w:bookmarkEnd w:id="18"/>
    </w:p>
    <w:p w14:paraId="0DE733D5" w14:textId="662F88EF" w:rsidR="00947914" w:rsidRPr="00FF2496" w:rsidRDefault="00947914" w:rsidP="000A64A8">
      <w:pPr>
        <w:spacing w:after="0" w:line="240" w:lineRule="auto"/>
        <w:rPr>
          <w:rFonts w:ascii="Arial" w:hAnsi="Arial" w:cs="Arial"/>
          <w:sz w:val="22"/>
        </w:rPr>
      </w:pPr>
      <w:r w:rsidRPr="000A64A8">
        <w:rPr>
          <w:rFonts w:ascii="Arial" w:hAnsi="Arial" w:cs="Arial"/>
          <w:b/>
          <w:sz w:val="22"/>
        </w:rPr>
        <w:t>E</w:t>
      </w:r>
      <w:r w:rsidR="00E51858" w:rsidRPr="000A64A8">
        <w:rPr>
          <w:rFonts w:ascii="Arial" w:hAnsi="Arial" w:cs="Arial"/>
          <w:b/>
          <w:sz w:val="22"/>
        </w:rPr>
        <w:t>xams</w:t>
      </w:r>
      <w:r w:rsidRPr="000A64A8">
        <w:rPr>
          <w:rFonts w:ascii="Arial" w:hAnsi="Arial" w:cs="Arial"/>
          <w:sz w:val="22"/>
        </w:rPr>
        <w:t xml:space="preserve"> (</w:t>
      </w:r>
      <w:r w:rsidRPr="00FF2496">
        <w:rPr>
          <w:rFonts w:ascii="Arial" w:hAnsi="Arial" w:cs="Arial"/>
          <w:sz w:val="22"/>
        </w:rPr>
        <w:t xml:space="preserve">100pts x 3 = </w:t>
      </w:r>
      <w:r w:rsidRPr="00FF2496">
        <w:rPr>
          <w:rFonts w:ascii="Arial" w:hAnsi="Arial" w:cs="Arial"/>
          <w:b/>
          <w:bCs/>
          <w:sz w:val="22"/>
        </w:rPr>
        <w:t>300 pts</w:t>
      </w:r>
      <w:r w:rsidRPr="00FF2496">
        <w:rPr>
          <w:rFonts w:ascii="Arial" w:hAnsi="Arial" w:cs="Arial"/>
          <w:sz w:val="22"/>
        </w:rPr>
        <w:t>): Three exams will be given. You are responsible for all material covered</w:t>
      </w:r>
      <w:r w:rsidR="00540DCB" w:rsidRPr="00FF2496">
        <w:rPr>
          <w:rFonts w:ascii="Arial" w:hAnsi="Arial" w:cs="Arial"/>
          <w:sz w:val="22"/>
        </w:rPr>
        <w:t xml:space="preserve"> in assigned readings and lectures</w:t>
      </w:r>
      <w:r w:rsidRPr="00FF2496">
        <w:rPr>
          <w:rFonts w:ascii="Arial" w:hAnsi="Arial" w:cs="Arial"/>
          <w:sz w:val="22"/>
        </w:rPr>
        <w:t>. Material not covered in the text is often discussed in lecture. All exams count toward your final grade.</w:t>
      </w:r>
    </w:p>
    <w:p w14:paraId="79BC17FD" w14:textId="77777777" w:rsidR="00947914" w:rsidRPr="00FF2496" w:rsidRDefault="00947914" w:rsidP="000A64A8">
      <w:pPr>
        <w:spacing w:after="0" w:line="240" w:lineRule="auto"/>
        <w:rPr>
          <w:rFonts w:ascii="Arial" w:hAnsi="Arial" w:cs="Arial"/>
          <w:sz w:val="22"/>
        </w:rPr>
      </w:pPr>
    </w:p>
    <w:p w14:paraId="3FF14C28" w14:textId="64709224" w:rsidR="00947914" w:rsidRPr="00FF2496" w:rsidRDefault="00947914" w:rsidP="000A64A8">
      <w:pPr>
        <w:spacing w:after="0" w:line="240" w:lineRule="auto"/>
        <w:rPr>
          <w:rFonts w:ascii="Arial" w:hAnsi="Arial" w:cs="Arial"/>
          <w:sz w:val="22"/>
        </w:rPr>
      </w:pPr>
      <w:r w:rsidRPr="00FF2496">
        <w:rPr>
          <w:rFonts w:ascii="Arial" w:hAnsi="Arial" w:cs="Arial"/>
          <w:b/>
          <w:sz w:val="22"/>
        </w:rPr>
        <w:t>A</w:t>
      </w:r>
      <w:r w:rsidR="00E51858" w:rsidRPr="00FF2496">
        <w:rPr>
          <w:rFonts w:ascii="Arial" w:hAnsi="Arial" w:cs="Arial"/>
          <w:b/>
          <w:sz w:val="22"/>
        </w:rPr>
        <w:t>ssignments</w:t>
      </w:r>
      <w:r w:rsidRPr="00FF2496">
        <w:rPr>
          <w:rFonts w:ascii="Arial" w:hAnsi="Arial" w:cs="Arial"/>
          <w:sz w:val="22"/>
        </w:rPr>
        <w:t xml:space="preserve"> (</w:t>
      </w:r>
      <w:r w:rsidR="0071299F">
        <w:rPr>
          <w:rFonts w:ascii="Arial" w:hAnsi="Arial" w:cs="Arial"/>
          <w:sz w:val="22"/>
        </w:rPr>
        <w:t xml:space="preserve">10 points x </w:t>
      </w:r>
      <w:r w:rsidR="004F250F">
        <w:rPr>
          <w:rFonts w:ascii="Arial" w:hAnsi="Arial" w:cs="Arial"/>
          <w:sz w:val="22"/>
        </w:rPr>
        <w:t>7</w:t>
      </w:r>
      <w:r w:rsidR="00CE4411" w:rsidRPr="00FF2496">
        <w:rPr>
          <w:rFonts w:ascii="Arial" w:hAnsi="Arial" w:cs="Arial"/>
          <w:sz w:val="22"/>
        </w:rPr>
        <w:t xml:space="preserve"> assignments</w:t>
      </w:r>
      <w:r w:rsidR="0071299F">
        <w:rPr>
          <w:rFonts w:ascii="Arial" w:hAnsi="Arial" w:cs="Arial"/>
          <w:sz w:val="22"/>
        </w:rPr>
        <w:t xml:space="preserve"> </w:t>
      </w:r>
      <w:r w:rsidR="00041DC6">
        <w:rPr>
          <w:rFonts w:ascii="Arial" w:hAnsi="Arial" w:cs="Arial"/>
          <w:sz w:val="22"/>
        </w:rPr>
        <w:t xml:space="preserve">+ 5 points x 1 assignment </w:t>
      </w:r>
      <w:r w:rsidR="0071299F">
        <w:rPr>
          <w:rFonts w:ascii="Arial" w:hAnsi="Arial" w:cs="Arial"/>
          <w:sz w:val="22"/>
        </w:rPr>
        <w:t xml:space="preserve">= </w:t>
      </w:r>
      <w:r w:rsidR="000D4C56" w:rsidRPr="00FF2496">
        <w:rPr>
          <w:rFonts w:ascii="Arial" w:hAnsi="Arial" w:cs="Arial"/>
          <w:b/>
          <w:bCs/>
          <w:sz w:val="22"/>
        </w:rPr>
        <w:t>7</w:t>
      </w:r>
      <w:r w:rsidR="00041DC6">
        <w:rPr>
          <w:rFonts w:ascii="Arial" w:hAnsi="Arial" w:cs="Arial"/>
          <w:b/>
          <w:bCs/>
          <w:sz w:val="22"/>
        </w:rPr>
        <w:t>5</w:t>
      </w:r>
      <w:r w:rsidR="000D4C56" w:rsidRPr="00FF2496">
        <w:rPr>
          <w:rFonts w:ascii="Arial" w:hAnsi="Arial" w:cs="Arial"/>
          <w:b/>
          <w:bCs/>
          <w:sz w:val="22"/>
        </w:rPr>
        <w:t xml:space="preserve"> pts towards grade</w:t>
      </w:r>
      <w:r w:rsidRPr="00FF2496">
        <w:rPr>
          <w:rFonts w:ascii="Arial" w:hAnsi="Arial" w:cs="Arial"/>
          <w:sz w:val="22"/>
        </w:rPr>
        <w:t xml:space="preserve">): Throughout the course, a number of small assignments will be given. </w:t>
      </w:r>
    </w:p>
    <w:p w14:paraId="11128220" w14:textId="0E16C5EB" w:rsidR="00E86B60" w:rsidRPr="00FF2496" w:rsidRDefault="00E86B60" w:rsidP="000A64A8">
      <w:pPr>
        <w:spacing w:after="0" w:line="240" w:lineRule="auto"/>
        <w:rPr>
          <w:rFonts w:ascii="Arial" w:hAnsi="Arial" w:cs="Arial"/>
          <w:sz w:val="22"/>
        </w:rPr>
      </w:pPr>
    </w:p>
    <w:p w14:paraId="1AB37601" w14:textId="56425146" w:rsidR="00E86B60" w:rsidRPr="00FF2496" w:rsidRDefault="00E86B60" w:rsidP="000A64A8">
      <w:pPr>
        <w:spacing w:after="0" w:line="240" w:lineRule="auto"/>
        <w:rPr>
          <w:rFonts w:ascii="Arial" w:hAnsi="Arial" w:cs="Arial"/>
          <w:sz w:val="22"/>
        </w:rPr>
      </w:pPr>
      <w:proofErr w:type="spellStart"/>
      <w:r w:rsidRPr="00FF2496">
        <w:rPr>
          <w:rFonts w:ascii="Arial" w:hAnsi="Arial" w:cs="Arial"/>
          <w:b/>
          <w:bCs/>
          <w:sz w:val="22"/>
        </w:rPr>
        <w:t>InQuizitive</w:t>
      </w:r>
      <w:proofErr w:type="spellEnd"/>
      <w:r w:rsidR="00B378B5" w:rsidRPr="00FF2496">
        <w:rPr>
          <w:rFonts w:ascii="Arial" w:hAnsi="Arial" w:cs="Arial"/>
          <w:b/>
          <w:bCs/>
          <w:sz w:val="22"/>
        </w:rPr>
        <w:t xml:space="preserve"> Quizzes</w:t>
      </w:r>
      <w:r w:rsidR="00B378B5" w:rsidRPr="00FF2496">
        <w:rPr>
          <w:rFonts w:ascii="Arial" w:hAnsi="Arial" w:cs="Arial"/>
          <w:sz w:val="22"/>
        </w:rPr>
        <w:t xml:space="preserve">. </w:t>
      </w:r>
      <w:r w:rsidR="00366FA6" w:rsidRPr="00FF2496">
        <w:rPr>
          <w:rFonts w:ascii="Arial" w:hAnsi="Arial" w:cs="Arial"/>
          <w:sz w:val="22"/>
        </w:rPr>
        <w:t xml:space="preserve">(5 points </w:t>
      </w:r>
      <w:r w:rsidR="00A60A6E" w:rsidRPr="00FF2496">
        <w:rPr>
          <w:rFonts w:ascii="Arial" w:hAnsi="Arial" w:cs="Arial"/>
          <w:sz w:val="22"/>
        </w:rPr>
        <w:t xml:space="preserve">x </w:t>
      </w:r>
      <w:r w:rsidR="00366FA6" w:rsidRPr="00FF2496">
        <w:rPr>
          <w:rFonts w:ascii="Arial" w:hAnsi="Arial" w:cs="Arial"/>
          <w:sz w:val="22"/>
        </w:rPr>
        <w:t>12 chapters</w:t>
      </w:r>
      <w:r w:rsidR="0071299F">
        <w:rPr>
          <w:rFonts w:ascii="Arial" w:hAnsi="Arial" w:cs="Arial"/>
          <w:sz w:val="22"/>
        </w:rPr>
        <w:t xml:space="preserve"> =</w:t>
      </w:r>
      <w:r w:rsidR="001F6377" w:rsidRPr="00FF2496">
        <w:rPr>
          <w:rFonts w:ascii="Arial" w:hAnsi="Arial" w:cs="Arial"/>
          <w:sz w:val="22"/>
        </w:rPr>
        <w:t xml:space="preserve"> </w:t>
      </w:r>
      <w:r w:rsidR="0071299F">
        <w:rPr>
          <w:rFonts w:ascii="Arial" w:hAnsi="Arial" w:cs="Arial"/>
          <w:b/>
          <w:bCs/>
          <w:sz w:val="22"/>
        </w:rPr>
        <w:t>60</w:t>
      </w:r>
      <w:r w:rsidR="0071299F" w:rsidRPr="00FF2496">
        <w:rPr>
          <w:rFonts w:ascii="Arial" w:hAnsi="Arial" w:cs="Arial"/>
          <w:b/>
          <w:bCs/>
          <w:sz w:val="22"/>
        </w:rPr>
        <w:t xml:space="preserve"> </w:t>
      </w:r>
      <w:r w:rsidR="00402CA9" w:rsidRPr="00FF2496">
        <w:rPr>
          <w:rFonts w:ascii="Arial" w:hAnsi="Arial" w:cs="Arial"/>
          <w:b/>
          <w:bCs/>
          <w:sz w:val="22"/>
        </w:rPr>
        <w:t>pts towards grade</w:t>
      </w:r>
      <w:r w:rsidR="00366FA6" w:rsidRPr="00FF2496">
        <w:rPr>
          <w:rFonts w:ascii="Arial" w:hAnsi="Arial" w:cs="Arial"/>
          <w:sz w:val="22"/>
        </w:rPr>
        <w:t xml:space="preserve">) </w:t>
      </w:r>
      <w:r w:rsidR="00B378B5" w:rsidRPr="00FF2496">
        <w:rPr>
          <w:rFonts w:ascii="Arial" w:hAnsi="Arial" w:cs="Arial"/>
          <w:sz w:val="22"/>
        </w:rPr>
        <w:t xml:space="preserve">Interactive quizzes will be given each week to facilitate engagement with chapter material. </w:t>
      </w:r>
    </w:p>
    <w:p w14:paraId="27036F21" w14:textId="77777777" w:rsidR="00947914" w:rsidRPr="00FF2496" w:rsidRDefault="00947914" w:rsidP="000A64A8">
      <w:pPr>
        <w:spacing w:after="0" w:line="240" w:lineRule="auto"/>
        <w:rPr>
          <w:rFonts w:ascii="Arial" w:hAnsi="Arial" w:cs="Arial"/>
          <w:sz w:val="22"/>
        </w:rPr>
      </w:pPr>
    </w:p>
    <w:p w14:paraId="49CAFB3C" w14:textId="526AED83" w:rsidR="00947914" w:rsidRPr="000A64A8" w:rsidRDefault="00947914" w:rsidP="000A64A8">
      <w:pPr>
        <w:spacing w:after="0" w:line="240" w:lineRule="auto"/>
        <w:rPr>
          <w:rFonts w:ascii="Arial" w:hAnsi="Arial" w:cs="Arial"/>
          <w:b/>
          <w:sz w:val="22"/>
        </w:rPr>
      </w:pPr>
      <w:r w:rsidRPr="00FF2496">
        <w:rPr>
          <w:rFonts w:ascii="Arial" w:hAnsi="Arial" w:cs="Arial"/>
          <w:b/>
          <w:sz w:val="22"/>
        </w:rPr>
        <w:t>D</w:t>
      </w:r>
      <w:r w:rsidR="00E51858" w:rsidRPr="00FF2496">
        <w:rPr>
          <w:rFonts w:ascii="Arial" w:hAnsi="Arial" w:cs="Arial"/>
          <w:b/>
          <w:sz w:val="22"/>
        </w:rPr>
        <w:t xml:space="preserve">iscussion </w:t>
      </w:r>
      <w:r w:rsidR="00AB461C" w:rsidRPr="00FF2496">
        <w:rPr>
          <w:rFonts w:ascii="Arial" w:hAnsi="Arial" w:cs="Arial"/>
          <w:b/>
          <w:sz w:val="22"/>
        </w:rPr>
        <w:t>posts</w:t>
      </w:r>
      <w:r w:rsidR="00E81352" w:rsidRPr="00FF2496">
        <w:rPr>
          <w:rFonts w:ascii="Arial" w:hAnsi="Arial" w:cs="Arial"/>
          <w:b/>
          <w:sz w:val="22"/>
        </w:rPr>
        <w:t xml:space="preserve"> (</w:t>
      </w:r>
      <w:r w:rsidR="00E81352" w:rsidRPr="00FF2496">
        <w:rPr>
          <w:rFonts w:ascii="Arial" w:hAnsi="Arial" w:cs="Arial"/>
          <w:bCs/>
          <w:sz w:val="22"/>
        </w:rPr>
        <w:t xml:space="preserve">5 points </w:t>
      </w:r>
      <w:r w:rsidR="00A60A6E" w:rsidRPr="00FF2496">
        <w:rPr>
          <w:rFonts w:ascii="Arial" w:hAnsi="Arial" w:cs="Arial"/>
          <w:bCs/>
          <w:sz w:val="22"/>
        </w:rPr>
        <w:t>x</w:t>
      </w:r>
      <w:r w:rsidR="00EF7F85" w:rsidRPr="00FF2496">
        <w:rPr>
          <w:rFonts w:ascii="Arial" w:hAnsi="Arial" w:cs="Arial"/>
          <w:bCs/>
          <w:sz w:val="22"/>
        </w:rPr>
        <w:t xml:space="preserve"> </w:t>
      </w:r>
      <w:r w:rsidR="009B5CD1">
        <w:rPr>
          <w:rFonts w:ascii="Arial" w:hAnsi="Arial" w:cs="Arial"/>
          <w:bCs/>
          <w:sz w:val="22"/>
        </w:rPr>
        <w:t>6</w:t>
      </w:r>
      <w:r w:rsidR="00366FA6" w:rsidRPr="00FF2496">
        <w:rPr>
          <w:rFonts w:ascii="Arial" w:hAnsi="Arial" w:cs="Arial"/>
          <w:bCs/>
          <w:sz w:val="22"/>
        </w:rPr>
        <w:t xml:space="preserve"> discussion</w:t>
      </w:r>
      <w:r w:rsidR="00F356BE" w:rsidRPr="00FF2496">
        <w:rPr>
          <w:rFonts w:ascii="Arial" w:hAnsi="Arial" w:cs="Arial"/>
          <w:bCs/>
          <w:sz w:val="22"/>
        </w:rPr>
        <w:t>s</w:t>
      </w:r>
      <w:r w:rsidR="00366FA6" w:rsidRPr="00FF2496">
        <w:rPr>
          <w:rFonts w:ascii="Arial" w:hAnsi="Arial" w:cs="Arial"/>
          <w:b/>
          <w:sz w:val="22"/>
        </w:rPr>
        <w:t xml:space="preserve"> </w:t>
      </w:r>
      <w:r w:rsidR="0071299F">
        <w:rPr>
          <w:rFonts w:ascii="Arial" w:hAnsi="Arial" w:cs="Arial"/>
          <w:b/>
          <w:sz w:val="22"/>
        </w:rPr>
        <w:t xml:space="preserve">= </w:t>
      </w:r>
      <w:r w:rsidR="00B1225C" w:rsidRPr="00FF2496">
        <w:rPr>
          <w:rFonts w:ascii="Arial" w:hAnsi="Arial" w:cs="Arial"/>
          <w:b/>
          <w:sz w:val="22"/>
        </w:rPr>
        <w:t>3</w:t>
      </w:r>
      <w:r w:rsidR="009B5CD1">
        <w:rPr>
          <w:rFonts w:ascii="Arial" w:hAnsi="Arial" w:cs="Arial"/>
          <w:b/>
          <w:sz w:val="22"/>
        </w:rPr>
        <w:t xml:space="preserve">0 </w:t>
      </w:r>
      <w:r w:rsidR="00B1225C" w:rsidRPr="00FF2496">
        <w:rPr>
          <w:rFonts w:ascii="Arial" w:hAnsi="Arial" w:cs="Arial"/>
          <w:b/>
          <w:sz w:val="22"/>
        </w:rPr>
        <w:t>points towards the grade)</w:t>
      </w:r>
    </w:p>
    <w:p w14:paraId="0B151A1F" w14:textId="310F0F73" w:rsidR="00947914" w:rsidRDefault="00947914" w:rsidP="000A64A8">
      <w:pPr>
        <w:spacing w:after="0" w:line="240" w:lineRule="auto"/>
        <w:rPr>
          <w:rFonts w:ascii="Arial" w:hAnsi="Arial" w:cs="Arial"/>
          <w:sz w:val="22"/>
        </w:rPr>
      </w:pPr>
    </w:p>
    <w:p w14:paraId="07FF2227" w14:textId="58CAF86B" w:rsidR="003609F5" w:rsidRPr="003609F5" w:rsidRDefault="00BD6A96" w:rsidP="003609F5">
      <w:pPr>
        <w:spacing w:after="0" w:line="240" w:lineRule="auto"/>
        <w:rPr>
          <w:rFonts w:ascii="Arial" w:hAnsi="Arial" w:cs="Arial"/>
          <w:sz w:val="22"/>
        </w:rPr>
      </w:pPr>
      <w:r>
        <w:rPr>
          <w:rFonts w:ascii="Arial" w:hAnsi="Arial" w:cs="Arial"/>
          <w:b/>
          <w:bCs/>
          <w:sz w:val="22"/>
        </w:rPr>
        <w:t xml:space="preserve">SONA </w:t>
      </w:r>
      <w:r w:rsidR="003609F5" w:rsidRPr="003609F5">
        <w:rPr>
          <w:rFonts w:ascii="Arial" w:hAnsi="Arial" w:cs="Arial"/>
          <w:b/>
          <w:bCs/>
          <w:sz w:val="22"/>
        </w:rPr>
        <w:t>Research participation (15 points)</w:t>
      </w:r>
    </w:p>
    <w:p w14:paraId="61CDEAF6" w14:textId="77777777" w:rsidR="003609F5" w:rsidRPr="003609F5" w:rsidRDefault="003609F5" w:rsidP="003609F5">
      <w:pPr>
        <w:spacing w:after="0" w:line="240" w:lineRule="auto"/>
        <w:rPr>
          <w:rFonts w:ascii="Arial" w:hAnsi="Arial" w:cs="Arial"/>
          <w:sz w:val="22"/>
        </w:rPr>
      </w:pPr>
      <w:r w:rsidRPr="003609F5">
        <w:rPr>
          <w:rFonts w:ascii="Arial" w:hAnsi="Arial" w:cs="Arial"/>
          <w:sz w:val="22"/>
        </w:rPr>
        <w:t>All students are required to serve for 3 hours as participants in psychological research though Sona Systems. For students who choose not to participate or under 18 years of age, alternate options are available. You can participate in any number of research projects, but the hours must total at least 3. For every 30 minutes that a student participates in an experiment, students will receive 0.5 research credits (e.g., an experiment that takes one and a half hours to complete should issue students a total of 1.5 credits for completing the experiment).</w:t>
      </w:r>
    </w:p>
    <w:p w14:paraId="33BBD36F" w14:textId="77777777" w:rsidR="003609F5" w:rsidRPr="003609F5" w:rsidRDefault="003609F5" w:rsidP="003609F5">
      <w:pPr>
        <w:spacing w:after="0" w:line="240" w:lineRule="auto"/>
        <w:rPr>
          <w:rFonts w:ascii="Arial" w:hAnsi="Arial" w:cs="Arial"/>
          <w:sz w:val="22"/>
        </w:rPr>
      </w:pPr>
      <w:r w:rsidRPr="003609F5">
        <w:rPr>
          <w:rFonts w:ascii="Arial" w:hAnsi="Arial" w:cs="Arial"/>
          <w:sz w:val="22"/>
        </w:rPr>
        <w:lastRenderedPageBreak/>
        <w:t>Student research participation is coordinated through the GMU Psychology Research Participation website – Sona Systems – at http://gmu.sona-systems.com/.</w:t>
      </w:r>
    </w:p>
    <w:p w14:paraId="47AB0AA9" w14:textId="77777777" w:rsidR="003609F5" w:rsidRPr="002150D1" w:rsidRDefault="003609F5" w:rsidP="003609F5">
      <w:pPr>
        <w:spacing w:after="0" w:line="240" w:lineRule="auto"/>
        <w:rPr>
          <w:rFonts w:ascii="Arial" w:hAnsi="Arial" w:cs="Arial"/>
          <w:color w:val="000000" w:themeColor="text1"/>
          <w:sz w:val="22"/>
        </w:rPr>
      </w:pPr>
      <w:r w:rsidRPr="003609F5">
        <w:rPr>
          <w:rFonts w:ascii="Arial" w:hAnsi="Arial" w:cs="Arial"/>
          <w:sz w:val="22"/>
        </w:rPr>
        <w:t xml:space="preserve">You are </w:t>
      </w:r>
      <w:r w:rsidRPr="002150D1">
        <w:rPr>
          <w:rFonts w:ascii="Arial" w:hAnsi="Arial" w:cs="Arial"/>
          <w:color w:val="000000" w:themeColor="text1"/>
          <w:sz w:val="22"/>
        </w:rPr>
        <w:t xml:space="preserve">encouraged to use the Research Participation Reaction Form to reflect on your research participation experiences. The form can be found in the main guidelines document posted to the Sona homepage. In cases in which a student’s research credit is not recorded on the website, course instructors may accept a Research Participation Reaction Form as proof a student participated in a particular experiment. </w:t>
      </w:r>
    </w:p>
    <w:p w14:paraId="07C4DE39" w14:textId="77777777" w:rsidR="003609F5" w:rsidRPr="00360546" w:rsidRDefault="003609F5" w:rsidP="003609F5">
      <w:pPr>
        <w:spacing w:after="0" w:line="240" w:lineRule="auto"/>
        <w:rPr>
          <w:rFonts w:ascii="Arial" w:hAnsi="Arial" w:cs="Arial"/>
          <w:color w:val="000000" w:themeColor="text1"/>
          <w:sz w:val="22"/>
        </w:rPr>
      </w:pPr>
      <w:r w:rsidRPr="00360546">
        <w:rPr>
          <w:rFonts w:ascii="Arial" w:hAnsi="Arial" w:cs="Arial"/>
          <w:color w:val="000000" w:themeColor="text1"/>
          <w:sz w:val="22"/>
        </w:rPr>
        <w:t>Important dates:</w:t>
      </w:r>
    </w:p>
    <w:p w14:paraId="268DE89B" w14:textId="26D3C7B1" w:rsidR="003609F5" w:rsidRPr="00360546" w:rsidRDefault="003609F5" w:rsidP="003609F5">
      <w:pPr>
        <w:spacing w:after="0" w:line="240" w:lineRule="auto"/>
        <w:rPr>
          <w:rFonts w:ascii="Arial" w:hAnsi="Arial" w:cs="Arial"/>
          <w:color w:val="000000" w:themeColor="text1"/>
          <w:sz w:val="22"/>
        </w:rPr>
      </w:pPr>
      <w:r w:rsidRPr="00360546">
        <w:rPr>
          <w:rFonts w:ascii="Arial" w:hAnsi="Arial" w:cs="Arial"/>
          <w:color w:val="000000" w:themeColor="text1"/>
          <w:sz w:val="22"/>
        </w:rPr>
        <w:t>•</w:t>
      </w:r>
      <w:r w:rsidRPr="00360546">
        <w:rPr>
          <w:rFonts w:ascii="Arial" w:hAnsi="Arial" w:cs="Arial"/>
          <w:color w:val="000000" w:themeColor="text1"/>
          <w:sz w:val="22"/>
        </w:rPr>
        <w:tab/>
      </w:r>
      <w:r w:rsidR="00971DB5" w:rsidRPr="00360546">
        <w:rPr>
          <w:rFonts w:ascii="Arial" w:hAnsi="Arial" w:cs="Arial"/>
          <w:color w:val="000000" w:themeColor="text1"/>
          <w:sz w:val="22"/>
        </w:rPr>
        <w:t>Saturday</w:t>
      </w:r>
      <w:r w:rsidRPr="00360546">
        <w:rPr>
          <w:rFonts w:ascii="Arial" w:hAnsi="Arial" w:cs="Arial"/>
          <w:color w:val="000000" w:themeColor="text1"/>
          <w:sz w:val="22"/>
        </w:rPr>
        <w:t xml:space="preserve">, </w:t>
      </w:r>
      <w:r w:rsidR="00D93B6F" w:rsidRPr="007F72CD">
        <w:rPr>
          <w:rFonts w:ascii="Arial" w:hAnsi="Arial" w:cs="Arial"/>
          <w:color w:val="FF0000"/>
          <w:sz w:val="22"/>
        </w:rPr>
        <w:t>December 7</w:t>
      </w:r>
      <w:r w:rsidRPr="007F72CD">
        <w:rPr>
          <w:rFonts w:ascii="Arial" w:hAnsi="Arial" w:cs="Arial"/>
          <w:color w:val="FF0000"/>
          <w:sz w:val="22"/>
        </w:rPr>
        <w:t xml:space="preserve">: </w:t>
      </w:r>
      <w:r w:rsidRPr="00360546">
        <w:rPr>
          <w:rFonts w:ascii="Arial" w:hAnsi="Arial" w:cs="Arial"/>
          <w:color w:val="000000" w:themeColor="text1"/>
          <w:sz w:val="22"/>
        </w:rPr>
        <w:t xml:space="preserve">Last day to participate in research </w:t>
      </w:r>
    </w:p>
    <w:p w14:paraId="2D21491E" w14:textId="344D9186" w:rsidR="003609F5" w:rsidRPr="00360546" w:rsidRDefault="003609F5" w:rsidP="003609F5">
      <w:pPr>
        <w:spacing w:after="0" w:line="240" w:lineRule="auto"/>
        <w:rPr>
          <w:rFonts w:ascii="Arial" w:hAnsi="Arial" w:cs="Arial"/>
          <w:color w:val="000000" w:themeColor="text1"/>
          <w:sz w:val="22"/>
        </w:rPr>
      </w:pPr>
      <w:r w:rsidRPr="00360546">
        <w:rPr>
          <w:rFonts w:ascii="Arial" w:hAnsi="Arial" w:cs="Arial"/>
          <w:color w:val="000000" w:themeColor="text1"/>
          <w:sz w:val="22"/>
        </w:rPr>
        <w:t>•</w:t>
      </w:r>
      <w:r w:rsidRPr="00360546">
        <w:rPr>
          <w:rFonts w:ascii="Arial" w:hAnsi="Arial" w:cs="Arial"/>
          <w:color w:val="000000" w:themeColor="text1"/>
          <w:sz w:val="22"/>
        </w:rPr>
        <w:tab/>
      </w:r>
      <w:r w:rsidR="00D93B6F" w:rsidRPr="00D93B6F">
        <w:rPr>
          <w:rFonts w:ascii="Arial" w:hAnsi="Arial" w:cs="Arial"/>
          <w:color w:val="000000" w:themeColor="text1"/>
          <w:sz w:val="22"/>
        </w:rPr>
        <w:t xml:space="preserve">Monday </w:t>
      </w:r>
      <w:r w:rsidR="00D93B6F" w:rsidRPr="007F72CD">
        <w:rPr>
          <w:rFonts w:ascii="Arial" w:hAnsi="Arial" w:cs="Arial"/>
          <w:color w:val="FF0000"/>
          <w:sz w:val="22"/>
        </w:rPr>
        <w:t>December 7</w:t>
      </w:r>
      <w:r w:rsidR="00971DB5" w:rsidRPr="00360546">
        <w:rPr>
          <w:rFonts w:ascii="Arial" w:hAnsi="Arial" w:cs="Arial"/>
          <w:color w:val="000000" w:themeColor="text1"/>
          <w:sz w:val="22"/>
        </w:rPr>
        <w:t xml:space="preserve">: </w:t>
      </w:r>
      <w:r w:rsidRPr="00360546">
        <w:rPr>
          <w:rFonts w:ascii="Arial" w:hAnsi="Arial" w:cs="Arial"/>
          <w:color w:val="000000" w:themeColor="text1"/>
          <w:sz w:val="22"/>
        </w:rPr>
        <w:t xml:space="preserve">Last day for researchers to assign credit </w:t>
      </w:r>
    </w:p>
    <w:p w14:paraId="29D08ED6" w14:textId="6F5C73FF" w:rsidR="003609F5" w:rsidRPr="002150D1" w:rsidRDefault="003609F5" w:rsidP="003609F5">
      <w:pPr>
        <w:spacing w:after="0" w:line="240" w:lineRule="auto"/>
        <w:rPr>
          <w:rFonts w:ascii="Arial" w:hAnsi="Arial" w:cs="Arial"/>
          <w:color w:val="000000" w:themeColor="text1"/>
          <w:sz w:val="22"/>
        </w:rPr>
      </w:pPr>
      <w:r w:rsidRPr="00360546">
        <w:rPr>
          <w:rFonts w:ascii="Arial" w:hAnsi="Arial" w:cs="Arial"/>
          <w:color w:val="000000" w:themeColor="text1"/>
          <w:sz w:val="22"/>
        </w:rPr>
        <w:t>•</w:t>
      </w:r>
      <w:r w:rsidRPr="00360546">
        <w:rPr>
          <w:rFonts w:ascii="Arial" w:hAnsi="Arial" w:cs="Arial"/>
          <w:color w:val="000000" w:themeColor="text1"/>
          <w:sz w:val="22"/>
        </w:rPr>
        <w:tab/>
      </w:r>
      <w:r w:rsidR="00477EC4" w:rsidRPr="00477EC4">
        <w:rPr>
          <w:rFonts w:ascii="Arial" w:hAnsi="Arial" w:cs="Arial"/>
          <w:color w:val="000000" w:themeColor="text1"/>
          <w:sz w:val="22"/>
        </w:rPr>
        <w:t xml:space="preserve">Wednesday </w:t>
      </w:r>
      <w:r w:rsidR="00477EC4" w:rsidRPr="007F72CD">
        <w:rPr>
          <w:rFonts w:ascii="Arial" w:hAnsi="Arial" w:cs="Arial"/>
          <w:color w:val="FF0000"/>
          <w:sz w:val="22"/>
        </w:rPr>
        <w:t>December 9</w:t>
      </w:r>
      <w:r w:rsidR="00971DB5" w:rsidRPr="00360546">
        <w:rPr>
          <w:rFonts w:ascii="Arial" w:hAnsi="Arial" w:cs="Arial"/>
          <w:color w:val="000000" w:themeColor="text1"/>
          <w:sz w:val="22"/>
        </w:rPr>
        <w:t xml:space="preserve">: </w:t>
      </w:r>
      <w:r w:rsidRPr="00360546">
        <w:rPr>
          <w:rFonts w:ascii="Arial" w:hAnsi="Arial" w:cs="Arial"/>
          <w:color w:val="000000" w:themeColor="text1"/>
          <w:sz w:val="22"/>
        </w:rPr>
        <w:t>Instructors begin running course reports</w:t>
      </w:r>
    </w:p>
    <w:p w14:paraId="3D6C24EA" w14:textId="77777777" w:rsidR="003609F5" w:rsidRPr="002150D1" w:rsidRDefault="003609F5" w:rsidP="003609F5">
      <w:pPr>
        <w:spacing w:after="0" w:line="240" w:lineRule="auto"/>
        <w:rPr>
          <w:rFonts w:ascii="Arial" w:hAnsi="Arial" w:cs="Arial"/>
          <w:color w:val="000000" w:themeColor="text1"/>
          <w:sz w:val="22"/>
        </w:rPr>
      </w:pPr>
    </w:p>
    <w:p w14:paraId="4B650AB6" w14:textId="0F75AC36" w:rsidR="000A64A8" w:rsidRDefault="00947914">
      <w:pPr>
        <w:spacing w:after="0" w:line="240" w:lineRule="auto"/>
        <w:rPr>
          <w:rFonts w:ascii="Arial" w:hAnsi="Arial" w:cs="Arial"/>
          <w:sz w:val="22"/>
        </w:rPr>
      </w:pPr>
      <w:r w:rsidRPr="002150D1">
        <w:rPr>
          <w:rFonts w:ascii="Arial" w:hAnsi="Arial" w:cs="Arial"/>
          <w:b/>
          <w:color w:val="000000" w:themeColor="text1"/>
          <w:sz w:val="22"/>
        </w:rPr>
        <w:t>L</w:t>
      </w:r>
      <w:r w:rsidR="00E51858" w:rsidRPr="002150D1">
        <w:rPr>
          <w:rFonts w:ascii="Arial" w:hAnsi="Arial" w:cs="Arial"/>
          <w:b/>
          <w:color w:val="000000" w:themeColor="text1"/>
          <w:sz w:val="22"/>
        </w:rPr>
        <w:t>ab</w:t>
      </w:r>
      <w:r w:rsidRPr="002150D1">
        <w:rPr>
          <w:rFonts w:ascii="Arial" w:hAnsi="Arial" w:cs="Arial"/>
          <w:color w:val="000000" w:themeColor="text1"/>
          <w:sz w:val="22"/>
        </w:rPr>
        <w:t xml:space="preserve"> (</w:t>
      </w:r>
      <w:r w:rsidR="004B2888">
        <w:rPr>
          <w:rFonts w:ascii="Arial" w:hAnsi="Arial" w:cs="Arial"/>
          <w:color w:val="000000" w:themeColor="text1"/>
          <w:sz w:val="22"/>
        </w:rPr>
        <w:t>38.5</w:t>
      </w:r>
      <w:r w:rsidRPr="002150D1">
        <w:rPr>
          <w:rFonts w:ascii="Arial" w:hAnsi="Arial" w:cs="Arial"/>
          <w:color w:val="000000" w:themeColor="text1"/>
          <w:sz w:val="22"/>
        </w:rPr>
        <w:t xml:space="preserve">% of your final grade in this course): The laboratory section is taught separately from the lecture section of this course. However, your work through </w:t>
      </w:r>
      <w:r w:rsidRPr="00C9581F">
        <w:rPr>
          <w:rFonts w:ascii="Arial" w:hAnsi="Arial" w:cs="Arial"/>
          <w:sz w:val="22"/>
        </w:rPr>
        <w:t>the lab accounts for</w:t>
      </w:r>
      <w:r w:rsidR="00667D8E" w:rsidRPr="00C9581F">
        <w:rPr>
          <w:rFonts w:ascii="Arial" w:hAnsi="Arial" w:cs="Arial"/>
          <w:sz w:val="22"/>
        </w:rPr>
        <w:t xml:space="preserve"> </w:t>
      </w:r>
      <w:proofErr w:type="gramStart"/>
      <w:r w:rsidR="00667D8E" w:rsidRPr="00C9581F">
        <w:rPr>
          <w:rFonts w:ascii="Arial" w:hAnsi="Arial" w:cs="Arial"/>
          <w:sz w:val="22"/>
        </w:rPr>
        <w:t>you</w:t>
      </w:r>
      <w:proofErr w:type="gramEnd"/>
      <w:r w:rsidR="00667D8E" w:rsidRPr="00C9581F">
        <w:rPr>
          <w:rFonts w:ascii="Arial" w:hAnsi="Arial" w:cs="Arial"/>
          <w:sz w:val="22"/>
        </w:rPr>
        <w:t xml:space="preserve"> final grade</w:t>
      </w:r>
      <w:r w:rsidRPr="00C9581F">
        <w:rPr>
          <w:rFonts w:ascii="Arial" w:hAnsi="Arial" w:cs="Arial"/>
          <w:sz w:val="22"/>
        </w:rPr>
        <w:t xml:space="preserve">. Your lab instructor will provide me with your grades for lab </w:t>
      </w:r>
      <w:r w:rsidR="00916DE7">
        <w:rPr>
          <w:rFonts w:ascii="Arial" w:hAnsi="Arial" w:cs="Arial"/>
          <w:sz w:val="22"/>
        </w:rPr>
        <w:t>assignments and</w:t>
      </w:r>
      <w:r w:rsidRPr="00C9581F">
        <w:rPr>
          <w:rFonts w:ascii="Arial" w:hAnsi="Arial" w:cs="Arial"/>
          <w:sz w:val="22"/>
        </w:rPr>
        <w:t xml:space="preserve"> papers. The lab for Psychology 301 fulfills the Writing Intensive requirement in the psychology major that is a university requirement. It does so through a written research proposal completed in the context of the lab sections and through other written assignments. Each assignment is completed through a draft/feedback/revision process. The schedule of due dates will be on the lab syllabus. It is required that</w:t>
      </w:r>
      <w:r w:rsidRPr="000A64A8">
        <w:rPr>
          <w:rFonts w:ascii="Arial" w:hAnsi="Arial" w:cs="Arial"/>
          <w:sz w:val="22"/>
        </w:rPr>
        <w:t xml:space="preserve"> students successfully complete written assignments. The final written proposal is mandatory. Drafts will be essential and if a student fails to turn in drafts it is unlikely the final written proposal will receive a passing grade. This written work is required in order for students to successfully fulfill the university writing intensive requirement. Students who fail to meet the writing intensive requirement will not receive a passing grade in Psychology 301! Please note that the above requirement is mandated by the University.</w:t>
      </w:r>
    </w:p>
    <w:p w14:paraId="4D79831A" w14:textId="77777777" w:rsidR="009D6387" w:rsidRPr="009D6387" w:rsidRDefault="009D6387" w:rsidP="009D6387">
      <w:pPr>
        <w:spacing w:after="0" w:line="240" w:lineRule="auto"/>
        <w:rPr>
          <w:rFonts w:ascii="Arial" w:hAnsi="Arial" w:cs="Arial"/>
          <w:sz w:val="22"/>
        </w:rPr>
      </w:pPr>
    </w:p>
    <w:p w14:paraId="65E4AE8F" w14:textId="77777777" w:rsidR="004F250F" w:rsidRPr="00705CFA" w:rsidRDefault="004F250F" w:rsidP="004F250F">
      <w:pPr>
        <w:pStyle w:val="Heading2"/>
        <w:rPr>
          <w:rFonts w:eastAsia="Calibri"/>
        </w:rPr>
      </w:pPr>
      <w:bookmarkStart w:id="20" w:name="_COURSE_POLICIES_1"/>
      <w:bookmarkEnd w:id="20"/>
      <w:r w:rsidRPr="00705CFA">
        <w:rPr>
          <w:rFonts w:eastAsia="Calibri"/>
        </w:rPr>
        <w:t>GRADING SCALE</w:t>
      </w:r>
    </w:p>
    <w:p w14:paraId="110999D1" w14:textId="77777777" w:rsidR="004F250F" w:rsidRPr="00705CFA" w:rsidRDefault="004F250F" w:rsidP="004F250F">
      <w:pPr>
        <w:spacing w:after="0" w:line="240" w:lineRule="auto"/>
        <w:rPr>
          <w:rFonts w:ascii="Arial" w:hAnsi="Arial" w:cs="Arial"/>
          <w:b/>
          <w:sz w:val="22"/>
        </w:rPr>
      </w:pPr>
      <w:r w:rsidRPr="00705CFA">
        <w:rPr>
          <w:rFonts w:ascii="Arial" w:hAnsi="Arial" w:cs="Arial"/>
          <w:b/>
          <w:sz w:val="22"/>
        </w:rPr>
        <w:t>Assignments</w:t>
      </w:r>
      <w:r w:rsidRPr="00705CFA">
        <w:rPr>
          <w:rFonts w:ascii="Arial" w:hAnsi="Arial" w:cs="Arial"/>
          <w:b/>
          <w:sz w:val="22"/>
        </w:rPr>
        <w:tab/>
      </w:r>
      <w:r w:rsidRPr="00705CFA">
        <w:rPr>
          <w:rFonts w:ascii="Arial" w:hAnsi="Arial" w:cs="Arial"/>
          <w:b/>
          <w:sz w:val="22"/>
        </w:rPr>
        <w:tab/>
        <w:t xml:space="preserve">   Maximum Points    </w:t>
      </w:r>
      <w:r w:rsidRPr="00705CFA">
        <w:rPr>
          <w:rFonts w:ascii="Arial" w:hAnsi="Arial" w:cs="Arial"/>
          <w:b/>
          <w:sz w:val="22"/>
        </w:rPr>
        <w:tab/>
        <w:t>Grade Breakdown</w:t>
      </w:r>
      <w:r w:rsidRPr="00705CFA">
        <w:rPr>
          <w:rFonts w:ascii="Arial" w:hAnsi="Arial" w:cs="Arial"/>
          <w:b/>
          <w:sz w:val="22"/>
        </w:rPr>
        <w:tab/>
      </w:r>
      <w:r w:rsidRPr="00705CFA">
        <w:rPr>
          <w:rFonts w:ascii="Arial" w:hAnsi="Arial" w:cs="Arial"/>
          <w:b/>
          <w:sz w:val="22"/>
        </w:rPr>
        <w:tab/>
      </w:r>
    </w:p>
    <w:p w14:paraId="385E8FB0" w14:textId="77777777" w:rsidR="004F250F" w:rsidRPr="00705CFA" w:rsidRDefault="004F250F" w:rsidP="004F250F">
      <w:pPr>
        <w:spacing w:after="0" w:line="240" w:lineRule="auto"/>
        <w:rPr>
          <w:rFonts w:ascii="Arial" w:hAnsi="Arial" w:cs="Arial"/>
          <w:sz w:val="22"/>
        </w:rPr>
      </w:pPr>
      <w:r w:rsidRPr="00705CFA">
        <w:rPr>
          <w:rFonts w:ascii="Arial" w:hAnsi="Arial" w:cs="Arial"/>
          <w:sz w:val="22"/>
        </w:rPr>
        <w:t xml:space="preserve">    </w:t>
      </w:r>
    </w:p>
    <w:p w14:paraId="1EBB2596" w14:textId="2B1AD8C4" w:rsidR="004F250F" w:rsidRPr="00705CFA" w:rsidRDefault="004F250F" w:rsidP="004F250F">
      <w:pPr>
        <w:spacing w:after="0" w:line="240" w:lineRule="auto"/>
        <w:rPr>
          <w:rFonts w:ascii="Arial" w:hAnsi="Arial" w:cs="Arial"/>
          <w:sz w:val="22"/>
        </w:rPr>
      </w:pPr>
      <w:r w:rsidRPr="00705CFA">
        <w:rPr>
          <w:rFonts w:ascii="Arial" w:hAnsi="Arial" w:cs="Arial"/>
          <w:sz w:val="22"/>
        </w:rPr>
        <w:t>Exams</w:t>
      </w:r>
      <w:r w:rsidRPr="00705CFA">
        <w:rPr>
          <w:rFonts w:ascii="Arial" w:hAnsi="Arial" w:cs="Arial"/>
          <w:sz w:val="22"/>
        </w:rPr>
        <w:tab/>
      </w:r>
      <w:r w:rsidRPr="00705CFA">
        <w:rPr>
          <w:rFonts w:ascii="Arial" w:hAnsi="Arial" w:cs="Arial"/>
          <w:sz w:val="22"/>
        </w:rPr>
        <w:tab/>
      </w:r>
      <w:r w:rsidRPr="00705CFA">
        <w:rPr>
          <w:rFonts w:ascii="Arial" w:hAnsi="Arial" w:cs="Arial"/>
          <w:sz w:val="22"/>
        </w:rPr>
        <w:tab/>
      </w:r>
      <w:r w:rsidRPr="00705CFA">
        <w:rPr>
          <w:rFonts w:ascii="Arial" w:hAnsi="Arial" w:cs="Arial"/>
          <w:sz w:val="22"/>
        </w:rPr>
        <w:tab/>
        <w:t>300</w:t>
      </w:r>
      <w:r w:rsidRPr="00705CFA">
        <w:rPr>
          <w:rFonts w:ascii="Arial" w:hAnsi="Arial" w:cs="Arial"/>
          <w:sz w:val="22"/>
        </w:rPr>
        <w:tab/>
      </w:r>
      <w:r w:rsidRPr="00705CFA">
        <w:rPr>
          <w:rFonts w:ascii="Arial" w:hAnsi="Arial" w:cs="Arial"/>
          <w:sz w:val="22"/>
        </w:rPr>
        <w:tab/>
      </w:r>
      <w:r w:rsidRPr="00705CFA">
        <w:rPr>
          <w:rFonts w:ascii="Arial" w:hAnsi="Arial" w:cs="Arial"/>
          <w:sz w:val="22"/>
        </w:rPr>
        <w:tab/>
        <w:t>A+     97</w:t>
      </w:r>
      <w:r w:rsidR="00E04435">
        <w:rPr>
          <w:rFonts w:ascii="Arial" w:hAnsi="Arial" w:cs="Arial"/>
          <w:sz w:val="22"/>
        </w:rPr>
        <w:t>.00</w:t>
      </w:r>
      <w:r w:rsidRPr="00705CFA">
        <w:rPr>
          <w:rFonts w:ascii="Arial" w:hAnsi="Arial" w:cs="Arial"/>
          <w:sz w:val="22"/>
        </w:rPr>
        <w:t>-100</w:t>
      </w:r>
      <w:r w:rsidR="00E04435">
        <w:rPr>
          <w:rFonts w:ascii="Arial" w:hAnsi="Arial" w:cs="Arial"/>
          <w:sz w:val="22"/>
        </w:rPr>
        <w:t>.00</w:t>
      </w:r>
      <w:r w:rsidRPr="00705CFA">
        <w:rPr>
          <w:rFonts w:ascii="Arial" w:hAnsi="Arial" w:cs="Arial"/>
          <w:sz w:val="22"/>
        </w:rPr>
        <w:t>%     A     93</w:t>
      </w:r>
      <w:r w:rsidR="00E04435">
        <w:rPr>
          <w:rFonts w:ascii="Arial" w:hAnsi="Arial" w:cs="Arial"/>
          <w:sz w:val="22"/>
        </w:rPr>
        <w:t>.00</w:t>
      </w:r>
      <w:r w:rsidRPr="00705CFA">
        <w:rPr>
          <w:rFonts w:ascii="Arial" w:hAnsi="Arial" w:cs="Arial"/>
          <w:sz w:val="22"/>
        </w:rPr>
        <w:t>-96</w:t>
      </w:r>
      <w:r w:rsidR="00E04435">
        <w:rPr>
          <w:rFonts w:ascii="Arial" w:hAnsi="Arial" w:cs="Arial"/>
          <w:sz w:val="22"/>
        </w:rPr>
        <w:t>.99</w:t>
      </w:r>
      <w:r w:rsidRPr="00705CFA">
        <w:rPr>
          <w:rFonts w:ascii="Arial" w:hAnsi="Arial" w:cs="Arial"/>
          <w:sz w:val="22"/>
        </w:rPr>
        <w:t>%       A-     90</w:t>
      </w:r>
      <w:r w:rsidR="00E04435">
        <w:rPr>
          <w:rFonts w:ascii="Arial" w:hAnsi="Arial" w:cs="Arial"/>
          <w:sz w:val="22"/>
        </w:rPr>
        <w:t>.00</w:t>
      </w:r>
      <w:r w:rsidRPr="00705CFA">
        <w:rPr>
          <w:rFonts w:ascii="Arial" w:hAnsi="Arial" w:cs="Arial"/>
          <w:sz w:val="22"/>
        </w:rPr>
        <w:t>-92</w:t>
      </w:r>
      <w:r w:rsidR="00E04435">
        <w:rPr>
          <w:rFonts w:ascii="Arial" w:hAnsi="Arial" w:cs="Arial"/>
          <w:sz w:val="22"/>
        </w:rPr>
        <w:t>.99</w:t>
      </w:r>
      <w:r w:rsidRPr="00705CFA">
        <w:rPr>
          <w:rFonts w:ascii="Arial" w:hAnsi="Arial" w:cs="Arial"/>
          <w:sz w:val="22"/>
        </w:rPr>
        <w:t xml:space="preserve">%     </w:t>
      </w:r>
    </w:p>
    <w:p w14:paraId="0C9DAC62" w14:textId="3E4BAA92" w:rsidR="004F250F" w:rsidRPr="00705CFA" w:rsidRDefault="004F250F" w:rsidP="004F250F">
      <w:pPr>
        <w:spacing w:after="0" w:line="240" w:lineRule="auto"/>
        <w:rPr>
          <w:rFonts w:ascii="Arial" w:hAnsi="Arial" w:cs="Arial"/>
          <w:sz w:val="22"/>
        </w:rPr>
      </w:pPr>
      <w:r w:rsidRPr="00705CFA">
        <w:rPr>
          <w:rFonts w:ascii="Arial" w:hAnsi="Arial" w:cs="Arial"/>
          <w:sz w:val="22"/>
        </w:rPr>
        <w:t>Lab</w:t>
      </w:r>
      <w:r w:rsidRPr="00705CFA">
        <w:rPr>
          <w:rFonts w:ascii="Arial" w:hAnsi="Arial" w:cs="Arial"/>
          <w:sz w:val="22"/>
        </w:rPr>
        <w:tab/>
      </w:r>
      <w:r w:rsidRPr="00705CFA">
        <w:rPr>
          <w:rFonts w:ascii="Arial" w:hAnsi="Arial" w:cs="Arial"/>
          <w:sz w:val="22"/>
        </w:rPr>
        <w:tab/>
      </w:r>
      <w:r w:rsidRPr="00705CFA">
        <w:rPr>
          <w:rFonts w:ascii="Arial" w:hAnsi="Arial" w:cs="Arial"/>
          <w:sz w:val="22"/>
        </w:rPr>
        <w:tab/>
      </w:r>
      <w:r w:rsidRPr="00705CFA">
        <w:rPr>
          <w:rFonts w:ascii="Arial" w:hAnsi="Arial" w:cs="Arial"/>
          <w:sz w:val="22"/>
        </w:rPr>
        <w:tab/>
      </w:r>
      <w:r w:rsidR="005A78DD">
        <w:rPr>
          <w:rFonts w:ascii="Arial" w:hAnsi="Arial" w:cs="Arial"/>
          <w:sz w:val="22"/>
        </w:rPr>
        <w:t>295</w:t>
      </w:r>
      <w:r w:rsidRPr="00705CFA">
        <w:rPr>
          <w:rFonts w:ascii="Arial" w:hAnsi="Arial" w:cs="Arial"/>
          <w:sz w:val="22"/>
        </w:rPr>
        <w:tab/>
      </w:r>
      <w:r w:rsidRPr="00705CFA">
        <w:rPr>
          <w:rFonts w:ascii="Arial" w:hAnsi="Arial" w:cs="Arial"/>
          <w:sz w:val="22"/>
        </w:rPr>
        <w:tab/>
      </w:r>
      <w:r w:rsidRPr="00705CFA">
        <w:rPr>
          <w:rFonts w:ascii="Arial" w:hAnsi="Arial" w:cs="Arial"/>
          <w:sz w:val="22"/>
        </w:rPr>
        <w:tab/>
        <w:t>B+     87</w:t>
      </w:r>
      <w:r w:rsidR="00E04435">
        <w:rPr>
          <w:rFonts w:ascii="Arial" w:hAnsi="Arial" w:cs="Arial"/>
          <w:sz w:val="22"/>
        </w:rPr>
        <w:t>.00</w:t>
      </w:r>
      <w:r w:rsidRPr="00705CFA">
        <w:rPr>
          <w:rFonts w:ascii="Arial" w:hAnsi="Arial" w:cs="Arial"/>
          <w:sz w:val="22"/>
        </w:rPr>
        <w:t>-89</w:t>
      </w:r>
      <w:r w:rsidR="00E04435">
        <w:rPr>
          <w:rFonts w:ascii="Arial" w:hAnsi="Arial" w:cs="Arial"/>
          <w:sz w:val="22"/>
        </w:rPr>
        <w:t>.99</w:t>
      </w:r>
      <w:r w:rsidRPr="00705CFA">
        <w:rPr>
          <w:rFonts w:ascii="Arial" w:hAnsi="Arial" w:cs="Arial"/>
          <w:sz w:val="22"/>
        </w:rPr>
        <w:t>%       B     83</w:t>
      </w:r>
      <w:r w:rsidR="00E04435">
        <w:rPr>
          <w:rFonts w:ascii="Arial" w:hAnsi="Arial" w:cs="Arial"/>
          <w:sz w:val="22"/>
        </w:rPr>
        <w:t>.00</w:t>
      </w:r>
      <w:r w:rsidRPr="00705CFA">
        <w:rPr>
          <w:rFonts w:ascii="Arial" w:hAnsi="Arial" w:cs="Arial"/>
          <w:sz w:val="22"/>
        </w:rPr>
        <w:t>-86</w:t>
      </w:r>
      <w:r w:rsidR="00E04435">
        <w:rPr>
          <w:rFonts w:ascii="Arial" w:hAnsi="Arial" w:cs="Arial"/>
          <w:sz w:val="22"/>
        </w:rPr>
        <w:t>.99</w:t>
      </w:r>
      <w:r w:rsidRPr="00705CFA">
        <w:rPr>
          <w:rFonts w:ascii="Arial" w:hAnsi="Arial" w:cs="Arial"/>
          <w:sz w:val="22"/>
        </w:rPr>
        <w:t>%       B-     80</w:t>
      </w:r>
      <w:r w:rsidR="00E04435">
        <w:rPr>
          <w:rFonts w:ascii="Arial" w:hAnsi="Arial" w:cs="Arial"/>
          <w:sz w:val="22"/>
        </w:rPr>
        <w:t>.00</w:t>
      </w:r>
      <w:r w:rsidRPr="00705CFA">
        <w:rPr>
          <w:rFonts w:ascii="Arial" w:hAnsi="Arial" w:cs="Arial"/>
          <w:sz w:val="22"/>
        </w:rPr>
        <w:t>-82</w:t>
      </w:r>
      <w:r w:rsidR="00E04435">
        <w:rPr>
          <w:rFonts w:ascii="Arial" w:hAnsi="Arial" w:cs="Arial"/>
          <w:sz w:val="22"/>
        </w:rPr>
        <w:t>.99</w:t>
      </w:r>
      <w:r w:rsidRPr="00705CFA">
        <w:rPr>
          <w:rFonts w:ascii="Arial" w:hAnsi="Arial" w:cs="Arial"/>
          <w:sz w:val="22"/>
        </w:rPr>
        <w:t xml:space="preserve">% </w:t>
      </w:r>
    </w:p>
    <w:p w14:paraId="17EAEA9E" w14:textId="67536B63" w:rsidR="004F250F" w:rsidRPr="00195CD9" w:rsidRDefault="004F250F" w:rsidP="004F250F">
      <w:pPr>
        <w:spacing w:after="0" w:line="240" w:lineRule="auto"/>
        <w:rPr>
          <w:rFonts w:ascii="Arial" w:hAnsi="Arial" w:cs="Arial"/>
          <w:sz w:val="22"/>
        </w:rPr>
      </w:pPr>
      <w:r w:rsidRPr="00195CD9">
        <w:rPr>
          <w:rFonts w:ascii="Arial" w:hAnsi="Arial" w:cs="Arial"/>
          <w:sz w:val="22"/>
        </w:rPr>
        <w:t>Lecture Assignments</w:t>
      </w:r>
      <w:r w:rsidRPr="00195CD9">
        <w:rPr>
          <w:rFonts w:ascii="Arial" w:hAnsi="Arial" w:cs="Arial"/>
          <w:sz w:val="22"/>
        </w:rPr>
        <w:tab/>
      </w:r>
      <w:proofErr w:type="gramStart"/>
      <w:r w:rsidRPr="00195CD9">
        <w:rPr>
          <w:rFonts w:ascii="Arial" w:hAnsi="Arial" w:cs="Arial"/>
          <w:sz w:val="22"/>
        </w:rPr>
        <w:tab/>
        <w:t xml:space="preserve">  7</w:t>
      </w:r>
      <w:r w:rsidR="00041DC6">
        <w:rPr>
          <w:rFonts w:ascii="Arial" w:hAnsi="Arial" w:cs="Arial"/>
          <w:sz w:val="22"/>
        </w:rPr>
        <w:t>5</w:t>
      </w:r>
      <w:proofErr w:type="gramEnd"/>
      <w:r w:rsidRPr="00195CD9">
        <w:rPr>
          <w:rFonts w:ascii="Arial" w:hAnsi="Arial" w:cs="Arial"/>
          <w:sz w:val="22"/>
        </w:rPr>
        <w:tab/>
        <w:t xml:space="preserve">   </w:t>
      </w:r>
      <w:r w:rsidRPr="00195CD9">
        <w:rPr>
          <w:rFonts w:ascii="Arial" w:hAnsi="Arial" w:cs="Arial"/>
          <w:sz w:val="22"/>
        </w:rPr>
        <w:tab/>
      </w:r>
      <w:r w:rsidRPr="00195CD9">
        <w:rPr>
          <w:rFonts w:ascii="Arial" w:hAnsi="Arial" w:cs="Arial"/>
          <w:sz w:val="22"/>
        </w:rPr>
        <w:tab/>
        <w:t>C+     77</w:t>
      </w:r>
      <w:r w:rsidR="00E04435">
        <w:rPr>
          <w:rFonts w:ascii="Arial" w:hAnsi="Arial" w:cs="Arial"/>
          <w:sz w:val="22"/>
        </w:rPr>
        <w:t>.00</w:t>
      </w:r>
      <w:r w:rsidRPr="00195CD9">
        <w:rPr>
          <w:rFonts w:ascii="Arial" w:hAnsi="Arial" w:cs="Arial"/>
          <w:sz w:val="22"/>
        </w:rPr>
        <w:t>-79</w:t>
      </w:r>
      <w:r w:rsidR="00E04435">
        <w:rPr>
          <w:rFonts w:ascii="Arial" w:hAnsi="Arial" w:cs="Arial"/>
          <w:sz w:val="22"/>
        </w:rPr>
        <w:t>.99</w:t>
      </w:r>
      <w:r w:rsidRPr="00195CD9">
        <w:rPr>
          <w:rFonts w:ascii="Arial" w:hAnsi="Arial" w:cs="Arial"/>
          <w:sz w:val="22"/>
        </w:rPr>
        <w:t xml:space="preserve">%     </w:t>
      </w:r>
      <w:r w:rsidR="00E04435">
        <w:rPr>
          <w:rFonts w:ascii="Arial" w:hAnsi="Arial" w:cs="Arial"/>
          <w:sz w:val="22"/>
        </w:rPr>
        <w:t xml:space="preserve"> </w:t>
      </w:r>
      <w:r w:rsidRPr="00195CD9">
        <w:rPr>
          <w:rFonts w:ascii="Arial" w:hAnsi="Arial" w:cs="Arial"/>
          <w:sz w:val="22"/>
        </w:rPr>
        <w:t xml:space="preserve"> C    </w:t>
      </w:r>
      <w:r w:rsidR="00E04435">
        <w:rPr>
          <w:rFonts w:ascii="Arial" w:hAnsi="Arial" w:cs="Arial"/>
          <w:sz w:val="22"/>
        </w:rPr>
        <w:t xml:space="preserve"> </w:t>
      </w:r>
      <w:r w:rsidRPr="00195CD9">
        <w:rPr>
          <w:rFonts w:ascii="Arial" w:hAnsi="Arial" w:cs="Arial"/>
          <w:sz w:val="22"/>
        </w:rPr>
        <w:t>73</w:t>
      </w:r>
      <w:r w:rsidR="00E04435">
        <w:rPr>
          <w:rFonts w:ascii="Arial" w:hAnsi="Arial" w:cs="Arial"/>
          <w:sz w:val="22"/>
        </w:rPr>
        <w:t>.00</w:t>
      </w:r>
      <w:r w:rsidRPr="00195CD9">
        <w:rPr>
          <w:rFonts w:ascii="Arial" w:hAnsi="Arial" w:cs="Arial"/>
          <w:sz w:val="22"/>
        </w:rPr>
        <w:t>-76</w:t>
      </w:r>
      <w:r w:rsidR="00E04435">
        <w:rPr>
          <w:rFonts w:ascii="Arial" w:hAnsi="Arial" w:cs="Arial"/>
          <w:sz w:val="22"/>
        </w:rPr>
        <w:t>.99</w:t>
      </w:r>
      <w:r w:rsidRPr="00195CD9">
        <w:rPr>
          <w:rFonts w:ascii="Arial" w:hAnsi="Arial" w:cs="Arial"/>
          <w:sz w:val="22"/>
        </w:rPr>
        <w:t>%       C-     70</w:t>
      </w:r>
      <w:r w:rsidR="00E04435">
        <w:rPr>
          <w:rFonts w:ascii="Arial" w:hAnsi="Arial" w:cs="Arial"/>
          <w:sz w:val="22"/>
        </w:rPr>
        <w:t>.00</w:t>
      </w:r>
      <w:r w:rsidRPr="00195CD9">
        <w:rPr>
          <w:rFonts w:ascii="Arial" w:hAnsi="Arial" w:cs="Arial"/>
          <w:sz w:val="22"/>
        </w:rPr>
        <w:t>-72</w:t>
      </w:r>
      <w:r w:rsidR="00E04435">
        <w:rPr>
          <w:rFonts w:ascii="Arial" w:hAnsi="Arial" w:cs="Arial"/>
          <w:sz w:val="22"/>
        </w:rPr>
        <w:t>.99</w:t>
      </w:r>
      <w:r w:rsidRPr="00195CD9">
        <w:rPr>
          <w:rFonts w:ascii="Arial" w:hAnsi="Arial" w:cs="Arial"/>
          <w:sz w:val="22"/>
        </w:rPr>
        <w:t>%</w:t>
      </w:r>
    </w:p>
    <w:p w14:paraId="2A378006" w14:textId="5CCE1A44" w:rsidR="004F250F" w:rsidRPr="009D6387" w:rsidRDefault="004F250F" w:rsidP="004F250F">
      <w:pPr>
        <w:spacing w:after="0" w:line="240" w:lineRule="auto"/>
        <w:rPr>
          <w:rFonts w:ascii="Arial" w:hAnsi="Arial" w:cs="Arial"/>
          <w:sz w:val="22"/>
        </w:rPr>
      </w:pPr>
      <w:r w:rsidRPr="009D6387">
        <w:rPr>
          <w:rFonts w:ascii="Arial" w:hAnsi="Arial" w:cs="Arial"/>
          <w:sz w:val="22"/>
        </w:rPr>
        <w:t xml:space="preserve">SONA Research </w:t>
      </w:r>
      <w:r w:rsidRPr="009D6387">
        <w:rPr>
          <w:rFonts w:ascii="Arial" w:hAnsi="Arial" w:cs="Arial"/>
          <w:sz w:val="22"/>
        </w:rPr>
        <w:tab/>
      </w:r>
      <w:proofErr w:type="gramStart"/>
      <w:r w:rsidRPr="009D6387">
        <w:rPr>
          <w:rFonts w:ascii="Arial" w:hAnsi="Arial" w:cs="Arial"/>
          <w:sz w:val="22"/>
        </w:rPr>
        <w:tab/>
        <w:t xml:space="preserve">  15</w:t>
      </w:r>
      <w:proofErr w:type="gramEnd"/>
      <w:r w:rsidRPr="009D6387">
        <w:rPr>
          <w:rFonts w:ascii="Arial" w:hAnsi="Arial" w:cs="Arial"/>
          <w:sz w:val="22"/>
        </w:rPr>
        <w:tab/>
      </w:r>
      <w:r w:rsidRPr="009D6387">
        <w:rPr>
          <w:rFonts w:ascii="Arial" w:hAnsi="Arial" w:cs="Arial"/>
          <w:sz w:val="22"/>
        </w:rPr>
        <w:tab/>
      </w:r>
      <w:r w:rsidRPr="009D6387">
        <w:rPr>
          <w:rFonts w:ascii="Arial" w:hAnsi="Arial" w:cs="Arial"/>
          <w:sz w:val="22"/>
        </w:rPr>
        <w:tab/>
        <w:t>D+     67</w:t>
      </w:r>
      <w:r w:rsidR="00E04435">
        <w:rPr>
          <w:rFonts w:ascii="Arial" w:hAnsi="Arial" w:cs="Arial"/>
          <w:sz w:val="22"/>
        </w:rPr>
        <w:t>.00</w:t>
      </w:r>
      <w:r w:rsidRPr="009D6387">
        <w:rPr>
          <w:rFonts w:ascii="Arial" w:hAnsi="Arial" w:cs="Arial"/>
          <w:sz w:val="22"/>
        </w:rPr>
        <w:t>-69</w:t>
      </w:r>
      <w:r w:rsidR="00E04435">
        <w:rPr>
          <w:rFonts w:ascii="Arial" w:hAnsi="Arial" w:cs="Arial"/>
          <w:sz w:val="22"/>
        </w:rPr>
        <w:t>.99</w:t>
      </w:r>
      <w:r w:rsidRPr="009D6387">
        <w:rPr>
          <w:rFonts w:ascii="Arial" w:hAnsi="Arial" w:cs="Arial"/>
          <w:sz w:val="22"/>
        </w:rPr>
        <w:t>%       D     63</w:t>
      </w:r>
      <w:r w:rsidR="00E04435">
        <w:rPr>
          <w:rFonts w:ascii="Arial" w:hAnsi="Arial" w:cs="Arial"/>
          <w:sz w:val="22"/>
        </w:rPr>
        <w:t>.00</w:t>
      </w:r>
      <w:r w:rsidRPr="009D6387">
        <w:rPr>
          <w:rFonts w:ascii="Arial" w:hAnsi="Arial" w:cs="Arial"/>
          <w:sz w:val="22"/>
        </w:rPr>
        <w:t>-66</w:t>
      </w:r>
      <w:r w:rsidR="00E04435">
        <w:rPr>
          <w:rFonts w:ascii="Arial" w:hAnsi="Arial" w:cs="Arial"/>
          <w:sz w:val="22"/>
        </w:rPr>
        <w:t>.99</w:t>
      </w:r>
      <w:r w:rsidRPr="009D6387">
        <w:rPr>
          <w:rFonts w:ascii="Arial" w:hAnsi="Arial" w:cs="Arial"/>
          <w:sz w:val="22"/>
        </w:rPr>
        <w:t>%       D-     60</w:t>
      </w:r>
      <w:r w:rsidR="00E04435">
        <w:rPr>
          <w:rFonts w:ascii="Arial" w:hAnsi="Arial" w:cs="Arial"/>
          <w:sz w:val="22"/>
        </w:rPr>
        <w:t>.00</w:t>
      </w:r>
      <w:r w:rsidRPr="009D6387">
        <w:rPr>
          <w:rFonts w:ascii="Arial" w:hAnsi="Arial" w:cs="Arial"/>
          <w:sz w:val="22"/>
        </w:rPr>
        <w:t>-62</w:t>
      </w:r>
      <w:r w:rsidR="00E04435">
        <w:rPr>
          <w:rFonts w:ascii="Arial" w:hAnsi="Arial" w:cs="Arial"/>
          <w:sz w:val="22"/>
        </w:rPr>
        <w:t>.99</w:t>
      </w:r>
      <w:r w:rsidRPr="009D6387">
        <w:rPr>
          <w:rFonts w:ascii="Arial" w:hAnsi="Arial" w:cs="Arial"/>
          <w:sz w:val="22"/>
        </w:rPr>
        <w:t>%</w:t>
      </w:r>
    </w:p>
    <w:p w14:paraId="2E372ABE" w14:textId="71BE0E4E" w:rsidR="004F250F" w:rsidRPr="009D6387" w:rsidRDefault="004F250F" w:rsidP="004F250F">
      <w:pPr>
        <w:spacing w:after="0" w:line="240" w:lineRule="auto"/>
        <w:rPr>
          <w:rFonts w:ascii="Arial" w:hAnsi="Arial" w:cs="Arial"/>
          <w:sz w:val="22"/>
        </w:rPr>
      </w:pPr>
      <w:proofErr w:type="spellStart"/>
      <w:r w:rsidRPr="009D6387">
        <w:rPr>
          <w:rFonts w:ascii="Arial" w:hAnsi="Arial" w:cs="Arial"/>
          <w:sz w:val="22"/>
        </w:rPr>
        <w:t>InQuizitive</w:t>
      </w:r>
      <w:proofErr w:type="spellEnd"/>
      <w:r w:rsidRPr="009D6387">
        <w:rPr>
          <w:rFonts w:ascii="Arial" w:hAnsi="Arial" w:cs="Arial"/>
          <w:sz w:val="22"/>
        </w:rPr>
        <w:tab/>
      </w:r>
      <w:r w:rsidRPr="009D6387">
        <w:rPr>
          <w:rFonts w:ascii="Arial" w:hAnsi="Arial" w:cs="Arial"/>
          <w:sz w:val="22"/>
        </w:rPr>
        <w:tab/>
      </w:r>
      <w:proofErr w:type="gramStart"/>
      <w:r w:rsidRPr="009D6387">
        <w:rPr>
          <w:rFonts w:ascii="Arial" w:hAnsi="Arial" w:cs="Arial"/>
          <w:sz w:val="22"/>
        </w:rPr>
        <w:tab/>
        <w:t xml:space="preserve">  </w:t>
      </w:r>
      <w:r w:rsidR="0071299F">
        <w:rPr>
          <w:rFonts w:ascii="Arial" w:hAnsi="Arial" w:cs="Arial"/>
          <w:sz w:val="22"/>
        </w:rPr>
        <w:t>60</w:t>
      </w:r>
      <w:proofErr w:type="gramEnd"/>
      <w:r w:rsidRPr="009D6387">
        <w:rPr>
          <w:rFonts w:ascii="Arial" w:hAnsi="Arial" w:cs="Arial"/>
          <w:sz w:val="22"/>
        </w:rPr>
        <w:tab/>
      </w:r>
      <w:r w:rsidRPr="009D6387">
        <w:rPr>
          <w:rFonts w:ascii="Arial" w:hAnsi="Arial" w:cs="Arial"/>
          <w:sz w:val="22"/>
        </w:rPr>
        <w:tab/>
      </w:r>
      <w:r w:rsidRPr="009D6387">
        <w:rPr>
          <w:rFonts w:ascii="Arial" w:hAnsi="Arial" w:cs="Arial"/>
          <w:sz w:val="22"/>
        </w:rPr>
        <w:tab/>
      </w:r>
      <w:r w:rsidRPr="00705CFA">
        <w:rPr>
          <w:rFonts w:ascii="Arial" w:hAnsi="Arial" w:cs="Arial"/>
          <w:sz w:val="22"/>
        </w:rPr>
        <w:t>F        below 60%</w:t>
      </w:r>
    </w:p>
    <w:p w14:paraId="156F7638" w14:textId="2337B023" w:rsidR="004F250F" w:rsidRPr="00705CFA" w:rsidRDefault="004F250F" w:rsidP="004F250F">
      <w:pPr>
        <w:spacing w:after="0" w:line="240" w:lineRule="auto"/>
        <w:rPr>
          <w:rFonts w:ascii="Arial" w:hAnsi="Arial" w:cs="Arial"/>
          <w:sz w:val="22"/>
        </w:rPr>
      </w:pPr>
      <w:r w:rsidRPr="00705CFA">
        <w:rPr>
          <w:rFonts w:ascii="Arial" w:hAnsi="Arial" w:cs="Arial"/>
          <w:sz w:val="22"/>
        </w:rPr>
        <w:t>Discussion</w:t>
      </w:r>
      <w:r w:rsidRPr="00705CFA">
        <w:rPr>
          <w:rFonts w:ascii="Arial" w:hAnsi="Arial" w:cs="Arial"/>
          <w:sz w:val="22"/>
        </w:rPr>
        <w:tab/>
      </w:r>
      <w:r w:rsidRPr="00705CFA">
        <w:rPr>
          <w:rFonts w:ascii="Arial" w:hAnsi="Arial" w:cs="Arial"/>
          <w:sz w:val="22"/>
        </w:rPr>
        <w:tab/>
      </w:r>
      <w:proofErr w:type="gramStart"/>
      <w:r w:rsidRPr="00705CFA">
        <w:rPr>
          <w:rFonts w:ascii="Arial" w:hAnsi="Arial" w:cs="Arial"/>
          <w:sz w:val="22"/>
        </w:rPr>
        <w:tab/>
        <w:t xml:space="preserve"> </w:t>
      </w:r>
      <w:r>
        <w:rPr>
          <w:rFonts w:ascii="Arial" w:hAnsi="Arial" w:cs="Arial"/>
          <w:sz w:val="22"/>
        </w:rPr>
        <w:t xml:space="preserve"> </w:t>
      </w:r>
      <w:r w:rsidRPr="00705CFA">
        <w:rPr>
          <w:rFonts w:ascii="Arial" w:hAnsi="Arial" w:cs="Arial"/>
          <w:sz w:val="22"/>
        </w:rPr>
        <w:t>3</w:t>
      </w:r>
      <w:r w:rsidR="00041DC6">
        <w:rPr>
          <w:rFonts w:ascii="Arial" w:hAnsi="Arial" w:cs="Arial"/>
          <w:sz w:val="22"/>
        </w:rPr>
        <w:t>0</w:t>
      </w:r>
      <w:proofErr w:type="gramEnd"/>
      <w:r w:rsidRPr="00705CFA">
        <w:rPr>
          <w:rFonts w:ascii="Arial" w:hAnsi="Arial" w:cs="Arial"/>
          <w:sz w:val="22"/>
        </w:rPr>
        <w:tab/>
      </w:r>
      <w:r w:rsidRPr="00705CFA">
        <w:rPr>
          <w:rFonts w:ascii="Arial" w:hAnsi="Arial" w:cs="Arial"/>
          <w:sz w:val="22"/>
        </w:rPr>
        <w:tab/>
      </w:r>
      <w:r w:rsidRPr="00705CFA">
        <w:rPr>
          <w:rFonts w:ascii="Arial" w:hAnsi="Arial" w:cs="Arial"/>
          <w:sz w:val="22"/>
        </w:rPr>
        <w:tab/>
      </w:r>
    </w:p>
    <w:p w14:paraId="701708D9" w14:textId="77777777" w:rsidR="004F250F" w:rsidRPr="00931098" w:rsidRDefault="004F250F" w:rsidP="004F250F">
      <w:pPr>
        <w:spacing w:after="0" w:line="240" w:lineRule="auto"/>
        <w:rPr>
          <w:rFonts w:ascii="Arial" w:hAnsi="Arial" w:cs="Arial"/>
          <w:sz w:val="22"/>
        </w:rPr>
      </w:pPr>
      <w:r w:rsidRPr="00705CFA">
        <w:rPr>
          <w:rFonts w:ascii="Arial" w:hAnsi="Arial" w:cs="Arial"/>
          <w:sz w:val="22"/>
        </w:rPr>
        <w:tab/>
      </w:r>
      <w:r w:rsidRPr="00705CFA">
        <w:rPr>
          <w:rFonts w:ascii="Arial" w:hAnsi="Arial" w:cs="Arial"/>
          <w:sz w:val="22"/>
        </w:rPr>
        <w:tab/>
      </w:r>
      <w:r w:rsidRPr="00705CFA">
        <w:rPr>
          <w:rFonts w:ascii="Arial" w:hAnsi="Arial" w:cs="Arial"/>
          <w:sz w:val="22"/>
        </w:rPr>
        <w:tab/>
      </w:r>
      <w:r w:rsidRPr="00705CFA">
        <w:rPr>
          <w:rFonts w:ascii="Arial" w:hAnsi="Arial" w:cs="Arial"/>
          <w:sz w:val="22"/>
        </w:rPr>
        <w:tab/>
        <w:t>-------</w:t>
      </w:r>
      <w:r w:rsidRPr="00931098">
        <w:rPr>
          <w:rFonts w:ascii="Arial" w:hAnsi="Arial" w:cs="Arial"/>
          <w:sz w:val="22"/>
        </w:rPr>
        <w:tab/>
      </w:r>
      <w:r w:rsidRPr="00931098">
        <w:rPr>
          <w:rFonts w:ascii="Arial" w:hAnsi="Arial" w:cs="Arial"/>
          <w:sz w:val="22"/>
        </w:rPr>
        <w:tab/>
      </w:r>
      <w:r w:rsidRPr="00931098">
        <w:rPr>
          <w:rFonts w:ascii="Arial" w:hAnsi="Arial" w:cs="Arial"/>
          <w:sz w:val="22"/>
        </w:rPr>
        <w:tab/>
        <w:t xml:space="preserve">   </w:t>
      </w:r>
    </w:p>
    <w:p w14:paraId="3EBB6A1D" w14:textId="1E1F0F61" w:rsidR="004F250F" w:rsidRPr="00931098" w:rsidRDefault="004F250F" w:rsidP="004F250F">
      <w:pPr>
        <w:spacing w:after="0" w:line="240" w:lineRule="auto"/>
        <w:rPr>
          <w:rFonts w:ascii="Arial" w:hAnsi="Arial" w:cs="Arial"/>
          <w:sz w:val="22"/>
        </w:rPr>
      </w:pPr>
      <w:r w:rsidRPr="00931098">
        <w:rPr>
          <w:rFonts w:ascii="Arial" w:hAnsi="Arial" w:cs="Arial"/>
          <w:sz w:val="22"/>
        </w:rPr>
        <w:tab/>
      </w:r>
      <w:r w:rsidRPr="00931098">
        <w:rPr>
          <w:rFonts w:ascii="Arial" w:hAnsi="Arial" w:cs="Arial"/>
          <w:sz w:val="22"/>
        </w:rPr>
        <w:tab/>
      </w:r>
      <w:r w:rsidRPr="00931098">
        <w:rPr>
          <w:rFonts w:ascii="Arial" w:hAnsi="Arial" w:cs="Arial"/>
          <w:sz w:val="22"/>
        </w:rPr>
        <w:tab/>
      </w:r>
      <w:r w:rsidRPr="00931098">
        <w:rPr>
          <w:rFonts w:ascii="Arial" w:hAnsi="Arial" w:cs="Arial"/>
          <w:sz w:val="22"/>
        </w:rPr>
        <w:tab/>
      </w:r>
      <w:r w:rsidR="000C1BA1">
        <w:rPr>
          <w:rFonts w:ascii="Arial" w:hAnsi="Arial" w:cs="Arial"/>
          <w:sz w:val="22"/>
        </w:rPr>
        <w:t>7</w:t>
      </w:r>
      <w:r w:rsidR="006F419E">
        <w:rPr>
          <w:rFonts w:ascii="Arial" w:hAnsi="Arial" w:cs="Arial"/>
          <w:sz w:val="22"/>
        </w:rPr>
        <w:t>75</w:t>
      </w:r>
      <w:r w:rsidRPr="00931098">
        <w:rPr>
          <w:rFonts w:ascii="Arial" w:hAnsi="Arial" w:cs="Arial"/>
          <w:sz w:val="22"/>
        </w:rPr>
        <w:tab/>
      </w:r>
      <w:r w:rsidRPr="00931098">
        <w:rPr>
          <w:rFonts w:ascii="Arial" w:hAnsi="Arial" w:cs="Arial"/>
          <w:sz w:val="22"/>
        </w:rPr>
        <w:tab/>
        <w:t xml:space="preserve">        </w:t>
      </w:r>
      <w:r w:rsidRPr="00931098">
        <w:rPr>
          <w:rFonts w:ascii="Arial" w:hAnsi="Arial" w:cs="Arial"/>
          <w:sz w:val="22"/>
        </w:rPr>
        <w:tab/>
      </w:r>
    </w:p>
    <w:p w14:paraId="7E58C1A7" w14:textId="7593974F" w:rsidR="007C067D" w:rsidRPr="008D07FB" w:rsidRDefault="000A64A8" w:rsidP="000A64A8">
      <w:pPr>
        <w:pStyle w:val="Heading2"/>
      </w:pPr>
      <w:r w:rsidRPr="008D07FB">
        <w:lastRenderedPageBreak/>
        <w:t>COURSE POLICIES</w:t>
      </w:r>
      <w:bookmarkEnd w:id="19"/>
    </w:p>
    <w:p w14:paraId="2E0A2632" w14:textId="4DF347EE" w:rsidR="005F21F7" w:rsidRPr="008D07FB" w:rsidRDefault="00F717DD" w:rsidP="008D07FB">
      <w:pPr>
        <w:spacing w:after="0" w:line="240" w:lineRule="auto"/>
        <w:rPr>
          <w:rFonts w:ascii="Arial" w:hAnsi="Arial" w:cs="Arial"/>
          <w:bCs/>
          <w:sz w:val="22"/>
        </w:rPr>
      </w:pPr>
      <w:bookmarkStart w:id="21" w:name="_Toc367362929"/>
      <w:r w:rsidRPr="008D07FB">
        <w:rPr>
          <w:rFonts w:ascii="Arial" w:hAnsi="Arial" w:cs="Arial"/>
          <w:b/>
          <w:sz w:val="22"/>
        </w:rPr>
        <w:t xml:space="preserve">Attendance: </w:t>
      </w:r>
      <w:r w:rsidR="008D07FB" w:rsidRPr="008D07FB">
        <w:rPr>
          <w:rStyle w:val="Heading2Char"/>
          <w:rFonts w:eastAsia="Calibri"/>
          <w:b w:val="0"/>
        </w:rPr>
        <w:t>This is an online class and attendance is treated differently from traditional classrooms. You will be presenting with multiple avenues for accessing instructional materials and interaction, from completing individual small projects to participating in different peer interaction activities. You should strive to keep up with the assignments, small projects, and several research project tasks that show that you are “attending” and participating. However, overall completion is based primarily upon your peer interaction and communication throughout this semester. Your final attendance will be counted in this manner.</w:t>
      </w:r>
    </w:p>
    <w:p w14:paraId="56680FD3" w14:textId="77777777" w:rsidR="00F717DD" w:rsidRPr="008D07FB" w:rsidRDefault="00F717DD" w:rsidP="000A64A8">
      <w:pPr>
        <w:spacing w:after="0" w:line="240" w:lineRule="auto"/>
        <w:rPr>
          <w:rFonts w:ascii="Arial" w:hAnsi="Arial" w:cs="Arial"/>
          <w:sz w:val="22"/>
        </w:rPr>
      </w:pPr>
    </w:p>
    <w:p w14:paraId="7133EC50" w14:textId="75B0064F" w:rsidR="00F717DD" w:rsidRPr="008D07FB" w:rsidRDefault="00F717DD" w:rsidP="000A64A8">
      <w:pPr>
        <w:spacing w:after="0" w:line="240" w:lineRule="auto"/>
        <w:rPr>
          <w:rStyle w:val="Heading2Char"/>
          <w:rFonts w:eastAsia="Calibri"/>
          <w:b w:val="0"/>
        </w:rPr>
      </w:pPr>
      <w:r w:rsidRPr="008D07FB">
        <w:rPr>
          <w:rFonts w:ascii="Arial" w:hAnsi="Arial" w:cs="Arial"/>
          <w:b/>
          <w:sz w:val="22"/>
        </w:rPr>
        <w:t>Reading and Participation:</w:t>
      </w:r>
      <w:r w:rsidRPr="008D07FB">
        <w:rPr>
          <w:rStyle w:val="Heading2Char"/>
          <w:rFonts w:eastAsia="Calibri"/>
          <w:b w:val="0"/>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w:t>
      </w:r>
    </w:p>
    <w:p w14:paraId="6FFDB105" w14:textId="77777777" w:rsidR="005F21F7" w:rsidRPr="000A64A8" w:rsidRDefault="005F21F7" w:rsidP="000A64A8">
      <w:pPr>
        <w:spacing w:after="0" w:line="240" w:lineRule="auto"/>
        <w:rPr>
          <w:rStyle w:val="Heading2Char"/>
          <w:rFonts w:eastAsia="Calibri"/>
          <w:b w:val="0"/>
        </w:rPr>
      </w:pPr>
    </w:p>
    <w:p w14:paraId="414F973D" w14:textId="77777777" w:rsidR="005F21F7" w:rsidRPr="005F21F7" w:rsidRDefault="005F21F7" w:rsidP="005F21F7">
      <w:pPr>
        <w:rPr>
          <w:rFonts w:ascii="Arial" w:hAnsi="Arial" w:cs="Arial"/>
          <w:bCs/>
          <w:sz w:val="22"/>
        </w:rPr>
      </w:pPr>
      <w:bookmarkStart w:id="22" w:name="_Toc367362930"/>
      <w:bookmarkEnd w:id="21"/>
      <w:r w:rsidRPr="005F21F7">
        <w:rPr>
          <w:rFonts w:ascii="Arial" w:hAnsi="Arial" w:cs="Arial"/>
          <w:b/>
          <w:bCs/>
          <w:sz w:val="22"/>
        </w:rPr>
        <w:t xml:space="preserve">Make-up policy: </w:t>
      </w:r>
      <w:r w:rsidRPr="005F21F7">
        <w:rPr>
          <w:rFonts w:ascii="Arial" w:hAnsi="Arial" w:cs="Arial"/>
          <w:bCs/>
          <w:sz w:val="22"/>
        </w:rPr>
        <w:t xml:space="preserve">Make-up exams will only be given in special circumstances. Prior approval should be obtained if circumstances allow. Please see me as soon as possible if you are unable to take the exam at its scheduled time. </w:t>
      </w:r>
    </w:p>
    <w:p w14:paraId="2569CD76" w14:textId="77777777" w:rsidR="00484FD7" w:rsidRPr="000A64A8" w:rsidRDefault="00484FD7" w:rsidP="005F21F7">
      <w:pPr>
        <w:rPr>
          <w:rFonts w:ascii="Arial" w:hAnsi="Arial" w:cs="Arial"/>
          <w:sz w:val="22"/>
        </w:rPr>
      </w:pPr>
      <w:r w:rsidRPr="000A64A8">
        <w:rPr>
          <w:rFonts w:ascii="Arial" w:hAnsi="Arial" w:cs="Arial"/>
          <w:b/>
          <w:sz w:val="22"/>
        </w:rPr>
        <w:t>Instructor-Student Communication</w:t>
      </w:r>
      <w:bookmarkEnd w:id="22"/>
      <w:r w:rsidR="005371B8" w:rsidRPr="000A64A8">
        <w:rPr>
          <w:rFonts w:ascii="Arial" w:hAnsi="Arial" w:cs="Arial"/>
          <w:b/>
          <w:sz w:val="22"/>
        </w:rPr>
        <w:t xml:space="preserve">: </w:t>
      </w:r>
      <w:r w:rsidRPr="000A64A8">
        <w:rPr>
          <w:rFonts w:ascii="Arial" w:hAnsi="Arial" w:cs="Arial"/>
          <w:sz w:val="22"/>
        </w:rPr>
        <w:t xml:space="preserve">I will respond to your emails </w:t>
      </w:r>
      <w:r w:rsidRPr="00870149">
        <w:rPr>
          <w:rFonts w:ascii="Arial" w:hAnsi="Arial" w:cs="Arial"/>
          <w:b/>
          <w:bCs/>
          <w:sz w:val="22"/>
        </w:rPr>
        <w:t>within 48 hours.</w:t>
      </w:r>
      <w:r w:rsidRPr="000A64A8">
        <w:rPr>
          <w:rFonts w:ascii="Arial" w:hAnsi="Arial" w:cs="Arial"/>
          <w:sz w:val="22"/>
        </w:rPr>
        <w:t xml:space="preserve"> If I will be away from email for more than one day, I will post an announcement in the Blackboard course folder. Before sending an email, please check the following (available on your Blackboard course menu) unless the email is of a personal nature:</w:t>
      </w:r>
    </w:p>
    <w:p w14:paraId="66FBFA96" w14:textId="77777777" w:rsidR="00484FD7" w:rsidRPr="000A64A8" w:rsidRDefault="00484FD7" w:rsidP="00CF47B2">
      <w:pPr>
        <w:numPr>
          <w:ilvl w:val="0"/>
          <w:numId w:val="5"/>
        </w:numPr>
        <w:spacing w:after="0" w:line="240" w:lineRule="auto"/>
        <w:rPr>
          <w:rFonts w:ascii="Arial" w:hAnsi="Arial" w:cs="Arial"/>
          <w:bCs/>
          <w:sz w:val="22"/>
        </w:rPr>
      </w:pPr>
      <w:r w:rsidRPr="000A64A8">
        <w:rPr>
          <w:rFonts w:ascii="Arial" w:hAnsi="Arial" w:cs="Arial"/>
          <w:bCs/>
          <w:sz w:val="22"/>
        </w:rPr>
        <w:t xml:space="preserve">Syllabus </w:t>
      </w:r>
    </w:p>
    <w:p w14:paraId="6BC93AB6" w14:textId="77777777" w:rsidR="00F54849" w:rsidRPr="000A64A8" w:rsidRDefault="00484FD7" w:rsidP="00CF47B2">
      <w:pPr>
        <w:numPr>
          <w:ilvl w:val="0"/>
          <w:numId w:val="5"/>
        </w:numPr>
        <w:spacing w:after="0" w:line="240" w:lineRule="auto"/>
        <w:rPr>
          <w:rFonts w:ascii="Arial" w:hAnsi="Arial" w:cs="Arial"/>
          <w:bCs/>
          <w:sz w:val="22"/>
        </w:rPr>
      </w:pPr>
      <w:r w:rsidRPr="000A64A8">
        <w:rPr>
          <w:rFonts w:ascii="Arial" w:hAnsi="Arial" w:cs="Arial"/>
          <w:bCs/>
          <w:sz w:val="22"/>
        </w:rPr>
        <w:t>Ask Professor</w:t>
      </w:r>
    </w:p>
    <w:p w14:paraId="21DE3960" w14:textId="77777777" w:rsidR="00F54849" w:rsidRPr="000A64A8" w:rsidRDefault="00484FD7" w:rsidP="00CF47B2">
      <w:pPr>
        <w:numPr>
          <w:ilvl w:val="0"/>
          <w:numId w:val="5"/>
        </w:numPr>
        <w:spacing w:after="0" w:line="240" w:lineRule="auto"/>
        <w:rPr>
          <w:rFonts w:ascii="Arial" w:hAnsi="Arial" w:cs="Arial"/>
          <w:bCs/>
          <w:sz w:val="22"/>
        </w:rPr>
      </w:pPr>
      <w:r w:rsidRPr="000A64A8">
        <w:rPr>
          <w:rFonts w:ascii="Arial" w:hAnsi="Arial" w:cs="Arial"/>
          <w:bCs/>
          <w:sz w:val="22"/>
        </w:rPr>
        <w:t>On-demand Blackboard videos on how to use Blackboard features, and Technical Requirements.</w:t>
      </w:r>
    </w:p>
    <w:p w14:paraId="654BE905" w14:textId="77777777" w:rsidR="00484FD7" w:rsidRPr="000A64A8" w:rsidRDefault="00484FD7" w:rsidP="00CF47B2">
      <w:pPr>
        <w:numPr>
          <w:ilvl w:val="0"/>
          <w:numId w:val="5"/>
        </w:numPr>
        <w:spacing w:after="0" w:line="360" w:lineRule="auto"/>
        <w:rPr>
          <w:rFonts w:ascii="Arial" w:hAnsi="Arial" w:cs="Arial"/>
          <w:bCs/>
          <w:sz w:val="22"/>
        </w:rPr>
      </w:pPr>
      <w:r w:rsidRPr="000A64A8">
        <w:rPr>
          <w:rFonts w:ascii="Arial" w:hAnsi="Arial" w:cs="Arial"/>
          <w:bCs/>
          <w:sz w:val="22"/>
        </w:rPr>
        <w:t>Feel free to respond to other students in the Ask Professor forum if you know the answer.</w:t>
      </w:r>
    </w:p>
    <w:p w14:paraId="2C375A28" w14:textId="77777777" w:rsidR="000A64A8" w:rsidRPr="00136C8E" w:rsidRDefault="00F717DD" w:rsidP="00136C8E">
      <w:pPr>
        <w:rPr>
          <w:rFonts w:ascii="Arial" w:hAnsi="Arial" w:cs="Arial"/>
          <w:sz w:val="22"/>
        </w:rPr>
      </w:pPr>
      <w:bookmarkStart w:id="23" w:name="_Grading_Scale"/>
      <w:bookmarkStart w:id="24" w:name="_Toc367362931"/>
      <w:bookmarkEnd w:id="23"/>
      <w:r w:rsidRPr="000A64A8">
        <w:rPr>
          <w:rStyle w:val="Heading2Char"/>
          <w:rFonts w:eastAsia="Calibri"/>
        </w:rPr>
        <w:t>Course Technology Use</w:t>
      </w:r>
      <w:r w:rsidR="00F54849" w:rsidRPr="000A64A8">
        <w:t>:</w:t>
      </w:r>
      <w:r w:rsidR="00F54849" w:rsidRPr="000A64A8">
        <w:rPr>
          <w:b/>
        </w:rPr>
        <w:t xml:space="preserve"> </w:t>
      </w:r>
      <w:r w:rsidR="00140ACA" w:rsidRPr="00136C8E">
        <w:rPr>
          <w:rFonts w:ascii="Arial" w:hAnsi="Arial" w:cs="Arial"/>
          <w:sz w:val="22"/>
        </w:rPr>
        <w:t>Several Internet-related materials are required for access to and success in this course, including the following:</w:t>
      </w:r>
    </w:p>
    <w:p w14:paraId="628A753D"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A hard-wired, high-speed Internet connection</w:t>
      </w:r>
      <w:r w:rsidR="00796678" w:rsidRPr="000A64A8">
        <w:rPr>
          <w:rFonts w:ascii="Arial" w:hAnsi="Arial" w:cs="Arial"/>
          <w:sz w:val="22"/>
        </w:rPr>
        <w:t>:</w:t>
      </w:r>
      <w:r w:rsidRPr="000A64A8">
        <w:rPr>
          <w:rFonts w:ascii="Arial" w:hAnsi="Arial" w:cs="Arial"/>
          <w:sz w:val="22"/>
        </w:rPr>
        <w:t xml:space="preserve"> Non-stable or slow Internet connections will not excuse failures to complete any assignments or exams by dates due. </w:t>
      </w:r>
    </w:p>
    <w:p w14:paraId="74C094A7"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A functioning gmu.edu e-mail account</w:t>
      </w:r>
      <w:r w:rsidR="00796678" w:rsidRPr="000A64A8">
        <w:rPr>
          <w:rFonts w:ascii="Arial" w:hAnsi="Arial" w:cs="Arial"/>
          <w:sz w:val="22"/>
        </w:rPr>
        <w:t>:</w:t>
      </w:r>
      <w:r w:rsidRPr="000A64A8">
        <w:rPr>
          <w:rFonts w:ascii="Arial" w:hAnsi="Arial" w:cs="Arial"/>
          <w:sz w:val="22"/>
        </w:rPr>
        <w:t xml:space="preserve"> Personal e-mail accounts will not suffice for correspondence for this course, as </w:t>
      </w:r>
      <w:r w:rsidR="00796678" w:rsidRPr="000A64A8">
        <w:rPr>
          <w:rFonts w:ascii="Arial" w:hAnsi="Arial" w:cs="Arial"/>
          <w:sz w:val="22"/>
        </w:rPr>
        <w:t xml:space="preserve">you </w:t>
      </w:r>
      <w:r w:rsidRPr="000A64A8">
        <w:rPr>
          <w:rFonts w:ascii="Arial" w:hAnsi="Arial" w:cs="Arial"/>
          <w:sz w:val="22"/>
        </w:rPr>
        <w:t>will only be contacted via their GMU-affiliated e-mail addresses.</w:t>
      </w:r>
    </w:p>
    <w:p w14:paraId="1B13AF4D"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Downloading capability</w:t>
      </w:r>
      <w:r w:rsidR="00796678" w:rsidRPr="00C37E64">
        <w:rPr>
          <w:rFonts w:ascii="Arial" w:hAnsi="Arial" w:cs="Arial"/>
          <w:b/>
          <w:sz w:val="22"/>
        </w:rPr>
        <w:t>:</w:t>
      </w:r>
      <w:r w:rsidR="00796678" w:rsidRPr="000A64A8">
        <w:rPr>
          <w:rFonts w:ascii="Arial" w:hAnsi="Arial" w:cs="Arial"/>
          <w:sz w:val="22"/>
        </w:rPr>
        <w:t xml:space="preserve"> You</w:t>
      </w:r>
      <w:r w:rsidRPr="000A64A8">
        <w:rPr>
          <w:rFonts w:ascii="Arial" w:hAnsi="Arial" w:cs="Arial"/>
          <w:sz w:val="22"/>
        </w:rPr>
        <w:t xml:space="preserve"> must have regular access to a computer onto which they can download and use the Exam Guard browser for testing throughout the course. &lt;insert additional information&gt;</w:t>
      </w:r>
    </w:p>
    <w:p w14:paraId="5D38CE59"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Microsoft Office:</w:t>
      </w:r>
      <w:r w:rsidRPr="000A64A8">
        <w:rPr>
          <w:rFonts w:ascii="Arial" w:hAnsi="Arial" w:cs="Arial"/>
          <w:sz w:val="22"/>
        </w:rPr>
        <w:t xml:space="preserve"> Word access</w:t>
      </w:r>
      <w:r w:rsidR="00796678" w:rsidRPr="000A64A8">
        <w:rPr>
          <w:rFonts w:ascii="Arial" w:hAnsi="Arial" w:cs="Arial"/>
          <w:sz w:val="22"/>
        </w:rPr>
        <w:t>:</w:t>
      </w:r>
      <w:r w:rsidRPr="000A64A8">
        <w:rPr>
          <w:rFonts w:ascii="Arial" w:hAnsi="Arial" w:cs="Arial"/>
          <w:sz w:val="22"/>
        </w:rPr>
        <w:t xml:space="preserve"> </w:t>
      </w:r>
      <w:r w:rsidR="00796678" w:rsidRPr="000A64A8">
        <w:rPr>
          <w:rFonts w:ascii="Arial" w:hAnsi="Arial" w:cs="Arial"/>
          <w:sz w:val="22"/>
        </w:rPr>
        <w:t xml:space="preserve">You </w:t>
      </w:r>
      <w:r w:rsidRPr="000A64A8">
        <w:rPr>
          <w:rFonts w:ascii="Arial" w:hAnsi="Arial" w:cs="Arial"/>
          <w:sz w:val="22"/>
        </w:rPr>
        <w:t>must have regular access to a computer onto which they can create, save, and submit written assignments in (.doc) or (.docx) format.</w:t>
      </w:r>
    </w:p>
    <w:p w14:paraId="67512111" w14:textId="77777777" w:rsidR="00F717DD" w:rsidRPr="000A64A8" w:rsidRDefault="00C37E64" w:rsidP="00CF47B2">
      <w:pPr>
        <w:numPr>
          <w:ilvl w:val="0"/>
          <w:numId w:val="6"/>
        </w:numPr>
        <w:spacing w:after="0" w:line="240" w:lineRule="auto"/>
        <w:rPr>
          <w:rFonts w:ascii="Arial" w:hAnsi="Arial" w:cs="Arial"/>
          <w:sz w:val="22"/>
        </w:rPr>
      </w:pPr>
      <w:r w:rsidRPr="00C37E64">
        <w:rPr>
          <w:rFonts w:ascii="Arial" w:hAnsi="Arial" w:cs="Arial"/>
          <w:b/>
          <w:sz w:val="22"/>
        </w:rPr>
        <w:lastRenderedPageBreak/>
        <w:t>Blackboard familiarity</w:t>
      </w:r>
      <w:r w:rsidR="00796678" w:rsidRPr="00C37E64">
        <w:rPr>
          <w:rFonts w:ascii="Arial" w:hAnsi="Arial" w:cs="Arial"/>
          <w:b/>
          <w:sz w:val="22"/>
        </w:rPr>
        <w:t>:</w:t>
      </w:r>
      <w:r w:rsidR="00140ACA" w:rsidRPr="000A64A8">
        <w:rPr>
          <w:rFonts w:ascii="Arial" w:hAnsi="Arial" w:cs="Arial"/>
          <w:sz w:val="22"/>
        </w:rPr>
        <w:t xml:space="preserve"> This course is delivered and conducted entirely online via the GMU Blackboard. As registrants in this course, </w:t>
      </w:r>
      <w:r w:rsidR="00796678" w:rsidRPr="000A64A8">
        <w:rPr>
          <w:rFonts w:ascii="Arial" w:hAnsi="Arial" w:cs="Arial"/>
          <w:sz w:val="22"/>
        </w:rPr>
        <w:t>you</w:t>
      </w:r>
      <w:r w:rsidR="00140ACA" w:rsidRPr="000A64A8">
        <w:rPr>
          <w:rFonts w:ascii="Arial" w:hAnsi="Arial" w:cs="Arial"/>
          <w:sz w:val="22"/>
        </w:rPr>
        <w:t xml:space="preserve"> can (a) access </w:t>
      </w:r>
      <w:hyperlink r:id="rId25" w:history="1">
        <w:r w:rsidR="00140ACA" w:rsidRPr="00B93C7E">
          <w:rPr>
            <w:rStyle w:val="Hyperlink"/>
            <w:rFonts w:ascii="Arial" w:hAnsi="Arial" w:cs="Arial"/>
            <w:sz w:val="22"/>
          </w:rPr>
          <w:t>the Student Tutorial</w:t>
        </w:r>
      </w:hyperlink>
      <w:r w:rsidR="00140ACA" w:rsidRPr="000A64A8">
        <w:rPr>
          <w:rFonts w:ascii="Arial" w:hAnsi="Arial" w:cs="Arial"/>
          <w:sz w:val="22"/>
        </w:rPr>
        <w:t xml:space="preserve"> or (b) contact </w:t>
      </w:r>
      <w:hyperlink r:id="rId26" w:history="1">
        <w:r w:rsidR="00140ACA" w:rsidRPr="00B93C7E">
          <w:rPr>
            <w:rStyle w:val="Hyperlink"/>
            <w:rFonts w:ascii="Arial" w:hAnsi="Arial" w:cs="Arial"/>
            <w:sz w:val="22"/>
          </w:rPr>
          <w:t>the Help Desk</w:t>
        </w:r>
      </w:hyperlink>
      <w:r w:rsidR="00140ACA" w:rsidRPr="000A64A8">
        <w:rPr>
          <w:rFonts w:ascii="Arial" w:hAnsi="Arial" w:cs="Arial"/>
          <w:sz w:val="22"/>
        </w:rPr>
        <w:t xml:space="preserve"> or (c) refer to the </w:t>
      </w:r>
      <w:hyperlink r:id="rId27" w:history="1">
        <w:r w:rsidR="00140ACA" w:rsidRPr="00B93C7E">
          <w:rPr>
            <w:rStyle w:val="Hyperlink"/>
            <w:rFonts w:ascii="Arial" w:hAnsi="Arial" w:cs="Arial"/>
            <w:sz w:val="22"/>
          </w:rPr>
          <w:t>Tech Support tab</w:t>
        </w:r>
      </w:hyperlink>
      <w:r w:rsidR="00140ACA" w:rsidRPr="000A64A8">
        <w:rPr>
          <w:rFonts w:ascii="Arial" w:hAnsi="Arial" w:cs="Arial"/>
          <w:sz w:val="22"/>
        </w:rPr>
        <w:t xml:space="preserve"> in the upper-right-hand corner of the course site for more information. </w:t>
      </w:r>
      <w:r w:rsidR="00F717DD" w:rsidRPr="000A64A8">
        <w:rPr>
          <w:rFonts w:ascii="Arial" w:hAnsi="Arial" w:cs="Arial"/>
          <w:sz w:val="22"/>
        </w:rPr>
        <w:t>You can find the following on BB:</w:t>
      </w:r>
    </w:p>
    <w:p w14:paraId="2E6E893B" w14:textId="77777777" w:rsidR="00F717DD" w:rsidRPr="000A64A8" w:rsidRDefault="00F717DD" w:rsidP="00CF47B2">
      <w:pPr>
        <w:numPr>
          <w:ilvl w:val="1"/>
          <w:numId w:val="6"/>
        </w:numPr>
        <w:spacing w:after="0" w:line="240" w:lineRule="auto"/>
        <w:rPr>
          <w:rFonts w:ascii="Arial" w:hAnsi="Arial" w:cs="Arial"/>
          <w:sz w:val="22"/>
        </w:rPr>
      </w:pPr>
      <w:r w:rsidRPr="00C37E64">
        <w:rPr>
          <w:rFonts w:ascii="Arial" w:hAnsi="Arial" w:cs="Arial"/>
          <w:b/>
          <w:sz w:val="22"/>
        </w:rPr>
        <w:t>Course materials:</w:t>
      </w:r>
      <w:r w:rsidRPr="000A64A8">
        <w:rPr>
          <w:rFonts w:ascii="Arial" w:hAnsi="Arial" w:cs="Arial"/>
          <w:sz w:val="22"/>
        </w:rPr>
        <w:t xml:space="preserve"> Various course materials (syllabus, reading materials, notes, guidelines/grading criteria for assignments, projects, and proposal) are/will be available from this site. </w:t>
      </w:r>
    </w:p>
    <w:p w14:paraId="6193602B" w14:textId="77777777" w:rsidR="00F717DD" w:rsidRPr="000A64A8" w:rsidRDefault="00F717DD" w:rsidP="00CF47B2">
      <w:pPr>
        <w:numPr>
          <w:ilvl w:val="1"/>
          <w:numId w:val="6"/>
        </w:numPr>
        <w:spacing w:after="0" w:line="240" w:lineRule="auto"/>
        <w:rPr>
          <w:rFonts w:ascii="Arial" w:hAnsi="Arial" w:cs="Arial"/>
          <w:sz w:val="22"/>
        </w:rPr>
      </w:pPr>
      <w:r w:rsidRPr="00C37E64">
        <w:rPr>
          <w:rFonts w:ascii="Arial" w:hAnsi="Arial" w:cs="Arial"/>
          <w:b/>
          <w:sz w:val="22"/>
        </w:rPr>
        <w:t>Online discussion</w:t>
      </w:r>
      <w:r w:rsidR="00646416" w:rsidRPr="00C37E64">
        <w:rPr>
          <w:rFonts w:ascii="Arial" w:hAnsi="Arial" w:cs="Arial"/>
          <w:b/>
          <w:sz w:val="22"/>
        </w:rPr>
        <w:t>:</w:t>
      </w:r>
      <w:r w:rsidRPr="00C37E64">
        <w:rPr>
          <w:rFonts w:ascii="Arial" w:hAnsi="Arial" w:cs="Arial"/>
          <w:b/>
          <w:sz w:val="22"/>
        </w:rPr>
        <w:t xml:space="preserve"> </w:t>
      </w:r>
      <w:r w:rsidRPr="000A64A8">
        <w:rPr>
          <w:rFonts w:ascii="Arial" w:hAnsi="Arial" w:cs="Arial"/>
          <w:sz w:val="22"/>
        </w:rPr>
        <w:t>Discussion of and reflection on course content, inside and outside of class.</w:t>
      </w:r>
    </w:p>
    <w:p w14:paraId="6DDD3340" w14:textId="77777777" w:rsidR="00EC4B2F" w:rsidRPr="000A64A8" w:rsidRDefault="00F717DD" w:rsidP="00CF47B2">
      <w:pPr>
        <w:numPr>
          <w:ilvl w:val="1"/>
          <w:numId w:val="6"/>
        </w:numPr>
        <w:spacing w:after="0" w:line="240" w:lineRule="auto"/>
        <w:rPr>
          <w:rFonts w:ascii="Arial" w:hAnsi="Arial" w:cs="Arial"/>
          <w:sz w:val="22"/>
        </w:rPr>
      </w:pPr>
      <w:r w:rsidRPr="00C37E64">
        <w:rPr>
          <w:rFonts w:ascii="Arial" w:hAnsi="Arial" w:cs="Arial"/>
          <w:b/>
          <w:sz w:val="22"/>
        </w:rPr>
        <w:t>Grades/Progress updates</w:t>
      </w:r>
      <w:r w:rsidR="00646416" w:rsidRPr="00C37E64">
        <w:rPr>
          <w:rFonts w:ascii="Arial" w:hAnsi="Arial" w:cs="Arial"/>
          <w:b/>
          <w:sz w:val="22"/>
        </w:rPr>
        <w:t>:</w:t>
      </w:r>
      <w:r w:rsidR="00646416" w:rsidRPr="000A64A8">
        <w:rPr>
          <w:rFonts w:ascii="Arial" w:hAnsi="Arial" w:cs="Arial"/>
          <w:sz w:val="22"/>
        </w:rPr>
        <w:t xml:space="preserve"> You</w:t>
      </w:r>
      <w:r w:rsidRPr="000A64A8">
        <w:rPr>
          <w:rFonts w:ascii="Arial" w:hAnsi="Arial" w:cs="Arial"/>
          <w:sz w:val="22"/>
        </w:rPr>
        <w:t xml:space="preserve"> may get an update of their current course grades periodically.</w:t>
      </w:r>
    </w:p>
    <w:p w14:paraId="5A041216" w14:textId="77777777" w:rsidR="00F717DD" w:rsidRPr="000A64A8" w:rsidRDefault="00F717DD" w:rsidP="000A64A8">
      <w:pPr>
        <w:spacing w:after="0" w:line="240" w:lineRule="auto"/>
        <w:rPr>
          <w:rFonts w:ascii="Arial" w:hAnsi="Arial" w:cs="Arial"/>
          <w:sz w:val="22"/>
        </w:rPr>
      </w:pPr>
    </w:p>
    <w:p w14:paraId="6936CF4D" w14:textId="77777777" w:rsidR="00EC4B2F" w:rsidRDefault="00EC4B2F" w:rsidP="00EC4B2F">
      <w:pPr>
        <w:spacing w:line="240" w:lineRule="auto"/>
        <w:rPr>
          <w:rFonts w:ascii="Arial" w:hAnsi="Arial" w:cs="Arial"/>
          <w:sz w:val="22"/>
        </w:rPr>
      </w:pPr>
      <w:r w:rsidRPr="00EC4B2F">
        <w:rPr>
          <w:rFonts w:ascii="Arial" w:hAnsi="Arial" w:cs="Arial"/>
          <w:b/>
          <w:sz w:val="22"/>
        </w:rPr>
        <w:t>Writing Intensive Nature of Class:</w:t>
      </w:r>
      <w:r>
        <w:rPr>
          <w:rFonts w:ascii="Arial" w:hAnsi="Arial" w:cs="Arial"/>
          <w:b/>
          <w:sz w:val="22"/>
        </w:rPr>
        <w:t xml:space="preserve"> </w:t>
      </w:r>
      <w:r w:rsidRPr="00EC4B2F">
        <w:rPr>
          <w:rFonts w:ascii="Arial" w:hAnsi="Arial" w:cs="Arial"/>
          <w:sz w:val="22"/>
        </w:rPr>
        <w:t xml:space="preserve">This class fulfills GMU undergraduate requirements for a writing intensive course. </w:t>
      </w:r>
      <w:r>
        <w:rPr>
          <w:rFonts w:ascii="Arial" w:hAnsi="Arial" w:cs="Arial"/>
          <w:sz w:val="22"/>
        </w:rPr>
        <w:t>You</w:t>
      </w:r>
      <w:r w:rsidRPr="00EC4B2F">
        <w:rPr>
          <w:rFonts w:ascii="Arial" w:hAnsi="Arial" w:cs="Arial"/>
          <w:sz w:val="22"/>
        </w:rPr>
        <w:t xml:space="preserve"> will be expected to exercise writing skills through written research assignments, culminating in a formal independent empirical research report. All written work will be graded not only on its content, but also on how well it is written (e.g., adherence to spelling, grammar, sentence structure, word choice, formatting). For writing assistance, see </w:t>
      </w:r>
      <w:hyperlink r:id="rId28" w:history="1">
        <w:r w:rsidR="00B93C7E" w:rsidRPr="00223F1D">
          <w:rPr>
            <w:rStyle w:val="Hyperlink"/>
            <w:rFonts w:ascii="Arial" w:hAnsi="Arial" w:cs="Arial"/>
            <w:sz w:val="22"/>
          </w:rPr>
          <w:t>The George Mason University Writing Center</w:t>
        </w:r>
      </w:hyperlink>
      <w:r w:rsidRPr="00EC4B2F">
        <w:rPr>
          <w:rFonts w:ascii="Arial" w:hAnsi="Arial" w:cs="Arial"/>
          <w:sz w:val="22"/>
        </w:rPr>
        <w:t xml:space="preserve">, which offers free writing consultation to all students who are registered for at least one credit hour. For information, please contact the writing center at </w:t>
      </w:r>
      <w:r w:rsidR="00B93C7E" w:rsidRPr="00223F1D">
        <w:rPr>
          <w:rFonts w:ascii="Arial" w:hAnsi="Arial" w:cs="Arial"/>
          <w:sz w:val="22"/>
        </w:rPr>
        <w:t>Robinson Hall Room A114, 703-993-1200</w:t>
      </w:r>
      <w:r w:rsidR="00B93C7E">
        <w:rPr>
          <w:rFonts w:ascii="Arial" w:hAnsi="Arial" w:cs="Arial"/>
          <w:sz w:val="22"/>
        </w:rPr>
        <w:t>.</w:t>
      </w:r>
    </w:p>
    <w:p w14:paraId="76BB99BB" w14:textId="77777777" w:rsidR="00521754" w:rsidRPr="00521754" w:rsidRDefault="00521754" w:rsidP="00521754">
      <w:pPr>
        <w:spacing w:line="240" w:lineRule="auto"/>
        <w:rPr>
          <w:rFonts w:ascii="Arial" w:hAnsi="Arial" w:cs="Arial"/>
          <w:sz w:val="22"/>
        </w:rPr>
      </w:pPr>
      <w:r w:rsidRPr="00521754">
        <w:rPr>
          <w:rFonts w:ascii="Arial" w:hAnsi="Arial" w:cs="Arial"/>
          <w:b/>
          <w:sz w:val="22"/>
        </w:rPr>
        <w:t>Official Communications via GMU E-mail:</w:t>
      </w:r>
      <w:r w:rsidRPr="00521754">
        <w:rPr>
          <w:rFonts w:ascii="Arial" w:hAnsi="Arial" w:cs="Arial"/>
          <w:sz w:val="22"/>
        </w:rPr>
        <w:t xml:space="preserve"> Mason uses electronic mail to provide official information to students. Examples include communications from course instructors, notices from the library, </w:t>
      </w:r>
      <w:r w:rsidR="00616BBD" w:rsidRPr="00521754">
        <w:rPr>
          <w:rFonts w:ascii="Arial" w:hAnsi="Arial" w:cs="Arial"/>
          <w:sz w:val="22"/>
        </w:rPr>
        <w:t>and notices</w:t>
      </w:r>
      <w:r w:rsidRPr="00521754">
        <w:rPr>
          <w:rFonts w:ascii="Arial" w:hAnsi="Arial" w:cs="Arial"/>
          <w:sz w:val="22"/>
        </w:rPr>
        <w:t xml:space="preserve"> about academic standing, financial aid information, class materials, assignments, questions, and instructor feedback. </w:t>
      </w:r>
      <w:r>
        <w:rPr>
          <w:rFonts w:ascii="Arial" w:hAnsi="Arial" w:cs="Arial"/>
          <w:sz w:val="22"/>
        </w:rPr>
        <w:t>You</w:t>
      </w:r>
      <w:r w:rsidRPr="00521754">
        <w:rPr>
          <w:rFonts w:ascii="Arial" w:hAnsi="Arial" w:cs="Arial"/>
          <w:sz w:val="22"/>
        </w:rPr>
        <w:t xml:space="preserve"> are responsible for the content of university communication sent to their Mason e-mail account and are required to activate that account and check it regularly.</w:t>
      </w:r>
    </w:p>
    <w:p w14:paraId="2F1E3BB2" w14:textId="6EF3BEB5" w:rsidR="00136C8E" w:rsidRPr="00931098" w:rsidRDefault="00521754" w:rsidP="006D4D72">
      <w:pPr>
        <w:spacing w:line="240" w:lineRule="auto"/>
        <w:rPr>
          <w:rFonts w:ascii="Arial" w:hAnsi="Arial" w:cs="Arial"/>
          <w:sz w:val="22"/>
        </w:rPr>
      </w:pPr>
      <w:r w:rsidRPr="00521754">
        <w:rPr>
          <w:rFonts w:ascii="Arial" w:hAnsi="Arial" w:cs="Arial"/>
          <w:b/>
          <w:sz w:val="22"/>
        </w:rPr>
        <w:t>Class Cancellation Policy:</w:t>
      </w:r>
      <w:r w:rsidRPr="00521754">
        <w:rPr>
          <w:rFonts w:ascii="Arial" w:hAnsi="Arial" w:cs="Arial"/>
          <w:sz w:val="22"/>
        </w:rPr>
        <w:t xml:space="preserve"> Please check blackboard and your email regularly. If class is cancelled, I will notify you by email/blackboard and how we will make the time up.</w:t>
      </w:r>
      <w:bookmarkStart w:id="25" w:name="_GRADING_SCALE_1"/>
      <w:bookmarkStart w:id="26" w:name="_Toc367362932"/>
      <w:bookmarkEnd w:id="24"/>
      <w:bookmarkEnd w:id="25"/>
    </w:p>
    <w:p w14:paraId="35E4D92E" w14:textId="77777777" w:rsidR="00F85DC2" w:rsidRPr="00223F1D" w:rsidRDefault="00136C8E" w:rsidP="00136C8E">
      <w:pPr>
        <w:pStyle w:val="Heading2"/>
      </w:pPr>
      <w:bookmarkStart w:id="27" w:name="_UNIVERSITY_POLICIES_AND_1"/>
      <w:bookmarkEnd w:id="26"/>
      <w:bookmarkEnd w:id="27"/>
      <w:r>
        <w:t>UNIVERSITY POLICIES AND RESOURCES</w:t>
      </w:r>
    </w:p>
    <w:p w14:paraId="276C986C" w14:textId="77777777" w:rsidR="005F21F7" w:rsidRDefault="005F21F7" w:rsidP="00CF47B2">
      <w:pPr>
        <w:pStyle w:val="ListParagraph"/>
        <w:numPr>
          <w:ilvl w:val="0"/>
          <w:numId w:val="7"/>
        </w:numPr>
        <w:spacing w:after="0" w:line="240" w:lineRule="auto"/>
        <w:rPr>
          <w:rFonts w:ascii="Arial" w:hAnsi="Arial" w:cs="Arial"/>
          <w:sz w:val="22"/>
        </w:rPr>
      </w:pPr>
      <w:r w:rsidRPr="002874B0">
        <w:rPr>
          <w:rFonts w:ascii="Arial" w:hAnsi="Arial" w:cs="Arial"/>
          <w:b/>
          <w:sz w:val="22"/>
        </w:rPr>
        <w:t>Academic Integrity:</w:t>
      </w:r>
      <w:r w:rsidRPr="005F21F7">
        <w:rPr>
          <w:rFonts w:ascii="Arial" w:hAnsi="Arial" w:cs="Arial"/>
          <w:sz w:val="22"/>
        </w:rPr>
        <w:t xml:space="preserve"> Academic integrity refers to honest and ethical behavior in all aspects of academic activity. This includes: not cheating on exams or homework assignments (e.g., copying the work of others or using crib notes), not passing off someone else's ideas as your own (plagiarism), not engaging in dishonesty of any kind with regard to your class participation and assignments. </w:t>
      </w:r>
    </w:p>
    <w:p w14:paraId="0C20317E" w14:textId="77777777" w:rsidR="005F21F7" w:rsidRPr="005F21F7" w:rsidRDefault="005F21F7" w:rsidP="00CF47B2">
      <w:pPr>
        <w:pStyle w:val="ListParagraph"/>
        <w:numPr>
          <w:ilvl w:val="0"/>
          <w:numId w:val="2"/>
        </w:numPr>
        <w:spacing w:after="0" w:line="240" w:lineRule="auto"/>
        <w:rPr>
          <w:rFonts w:ascii="Arial" w:hAnsi="Arial" w:cs="Arial"/>
          <w:sz w:val="22"/>
        </w:rPr>
      </w:pPr>
      <w:r w:rsidRPr="002874B0">
        <w:rPr>
          <w:rFonts w:ascii="Arial" w:hAnsi="Arial" w:cs="Arial"/>
          <w:b/>
          <w:sz w:val="22"/>
        </w:rPr>
        <w:t>Honor Code:</w:t>
      </w:r>
      <w:r w:rsidRPr="005F21F7">
        <w:rPr>
          <w:rFonts w:ascii="Arial" w:hAnsi="Arial" w:cs="Arial"/>
          <w:sz w:val="22"/>
        </w:rPr>
        <w:t xml:space="preserv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detailed information.</w:t>
      </w:r>
      <w:r>
        <w:rPr>
          <w:rFonts w:ascii="Arial" w:hAnsi="Arial" w:cs="Arial"/>
          <w:sz w:val="22"/>
        </w:rPr>
        <w:t xml:space="preserve"> </w:t>
      </w:r>
      <w:r w:rsidRPr="005F21F7">
        <w:rPr>
          <w:rFonts w:ascii="Arial" w:hAnsi="Arial" w:cs="Arial"/>
          <w:sz w:val="22"/>
        </w:rPr>
        <w:t xml:space="preserve">You in this course are expected to behave at all times in a manner consistent with </w:t>
      </w:r>
      <w:hyperlink r:id="rId29" w:history="1">
        <w:r w:rsidRPr="005F21F7">
          <w:rPr>
            <w:rStyle w:val="Hyperlink"/>
            <w:rFonts w:ascii="Arial" w:hAnsi="Arial" w:cs="Arial"/>
            <w:sz w:val="22"/>
          </w:rPr>
          <w:t>the GMU Honor Code</w:t>
        </w:r>
      </w:hyperlink>
      <w:r w:rsidRPr="005F21F7">
        <w:rPr>
          <w:rFonts w:ascii="Arial" w:hAnsi="Arial" w:cs="Arial"/>
          <w:sz w:val="22"/>
        </w:rPr>
        <w:t xml:space="preserve">. Violations of the Honor Code will not be tolerated in this course and will be reported according to GMU procedures. You must paraphrase any information from a source into your own words. Do not copy anything word for word, even if you are citing the source; direct quotes are not accepted for Critique and Redesign and Proposal projects in this class. The instructor reserves the right to use software to determine the extent to which the work is the </w:t>
      </w:r>
      <w:proofErr w:type="gramStart"/>
      <w:r w:rsidRPr="005F21F7">
        <w:rPr>
          <w:rFonts w:ascii="Arial" w:hAnsi="Arial" w:cs="Arial"/>
          <w:sz w:val="22"/>
        </w:rPr>
        <w:t>student’s</w:t>
      </w:r>
      <w:proofErr w:type="gramEnd"/>
      <w:r w:rsidRPr="005F21F7">
        <w:rPr>
          <w:rFonts w:ascii="Arial" w:hAnsi="Arial" w:cs="Arial"/>
          <w:sz w:val="22"/>
        </w:rPr>
        <w:t>.</w:t>
      </w:r>
      <w:r>
        <w:rPr>
          <w:rFonts w:ascii="Arial" w:hAnsi="Arial" w:cs="Arial"/>
          <w:sz w:val="22"/>
        </w:rPr>
        <w:t xml:space="preserve"> </w:t>
      </w:r>
    </w:p>
    <w:p w14:paraId="4A176279" w14:textId="77777777" w:rsidR="005F21F7" w:rsidRPr="005F21F7" w:rsidRDefault="005F21F7" w:rsidP="00CF47B2">
      <w:pPr>
        <w:pStyle w:val="ListParagraph"/>
        <w:numPr>
          <w:ilvl w:val="0"/>
          <w:numId w:val="2"/>
        </w:numPr>
        <w:spacing w:after="0" w:line="240" w:lineRule="auto"/>
        <w:rPr>
          <w:rFonts w:ascii="Arial" w:hAnsi="Arial" w:cs="Arial"/>
          <w:sz w:val="22"/>
        </w:rPr>
      </w:pPr>
      <w:r w:rsidRPr="002874B0">
        <w:rPr>
          <w:rFonts w:ascii="Arial" w:hAnsi="Arial" w:cs="Arial"/>
          <w:b/>
          <w:sz w:val="22"/>
        </w:rPr>
        <w:lastRenderedPageBreak/>
        <w:t xml:space="preserve">Plagiarism: </w:t>
      </w:r>
      <w:r w:rsidRPr="005F21F7">
        <w:rPr>
          <w:rFonts w:ascii="Arial" w:hAnsi="Arial" w:cs="Arial"/>
          <w:sz w:val="22"/>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7E29A288" w14:textId="77777777" w:rsidR="00AC72E2" w:rsidRDefault="00AC72E2" w:rsidP="00CF47B2">
      <w:pPr>
        <w:pStyle w:val="ListParagraph"/>
        <w:numPr>
          <w:ilvl w:val="0"/>
          <w:numId w:val="7"/>
        </w:numPr>
        <w:spacing w:after="0" w:line="240" w:lineRule="auto"/>
        <w:rPr>
          <w:rFonts w:ascii="Arial" w:hAnsi="Arial" w:cs="Arial"/>
          <w:sz w:val="22"/>
        </w:rPr>
      </w:pPr>
      <w:r w:rsidRPr="00223F1D">
        <w:rPr>
          <w:rFonts w:ascii="Arial" w:hAnsi="Arial" w:cs="Arial"/>
          <w:sz w:val="22"/>
        </w:rPr>
        <w:t xml:space="preserve">Students must follow the university policy for </w:t>
      </w:r>
      <w:hyperlink r:id="rId30" w:history="1">
        <w:r w:rsidRPr="00223F1D">
          <w:rPr>
            <w:rStyle w:val="Hyperlink"/>
            <w:rFonts w:ascii="Arial" w:hAnsi="Arial" w:cs="Arial"/>
            <w:sz w:val="22"/>
          </w:rPr>
          <w:t>Responsible Use of Computing</w:t>
        </w:r>
      </w:hyperlink>
      <w:r w:rsidRPr="00223F1D">
        <w:rPr>
          <w:rFonts w:ascii="Arial" w:hAnsi="Arial" w:cs="Arial"/>
          <w:sz w:val="22"/>
        </w:rPr>
        <w:t xml:space="preserve"> </w:t>
      </w:r>
    </w:p>
    <w:p w14:paraId="1E4D2ECC" w14:textId="77777777" w:rsidR="002874B0" w:rsidRPr="002874B0" w:rsidRDefault="002874B0" w:rsidP="00CF47B2">
      <w:pPr>
        <w:pStyle w:val="ListParagraph"/>
        <w:numPr>
          <w:ilvl w:val="0"/>
          <w:numId w:val="7"/>
        </w:numPr>
        <w:spacing w:after="0" w:line="240" w:lineRule="auto"/>
        <w:rPr>
          <w:rFonts w:ascii="Arial" w:hAnsi="Arial" w:cs="Arial"/>
          <w:sz w:val="22"/>
        </w:rPr>
      </w:pPr>
      <w:r w:rsidRPr="002874B0">
        <w:rPr>
          <w:rFonts w:ascii="Arial" w:hAnsi="Arial" w:cs="Arial"/>
          <w:b/>
          <w:sz w:val="22"/>
        </w:rPr>
        <w:t>Enrollment:</w:t>
      </w:r>
      <w:r w:rsidRPr="002874B0">
        <w:rPr>
          <w:rFonts w:ascii="Arial" w:hAnsi="Arial" w:cs="Arial"/>
          <w:sz w:val="22"/>
        </w:rPr>
        <w:t xml:space="preserve"> Students are responsible for verifying their enrollment in this class. Schedule adjustments should be made by the deadlines published in the Schedule of Classes (available from the Registrar's</w:t>
      </w:r>
      <w:r>
        <w:rPr>
          <w:rFonts w:ascii="Arial" w:hAnsi="Arial" w:cs="Arial"/>
          <w:sz w:val="22"/>
        </w:rPr>
        <w:t xml:space="preserve"> Website: registrar.gmu.edu). </w:t>
      </w:r>
      <w:r w:rsidRPr="002874B0">
        <w:rPr>
          <w:rFonts w:ascii="Arial" w:hAnsi="Arial" w:cs="Arial"/>
          <w:sz w:val="22"/>
        </w:rPr>
        <w:t>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2091776" w14:textId="77777777" w:rsidR="00AC72E2" w:rsidRPr="00223F1D" w:rsidRDefault="00AC72E2" w:rsidP="00CF47B2">
      <w:pPr>
        <w:pStyle w:val="ListParagraph"/>
        <w:numPr>
          <w:ilvl w:val="0"/>
          <w:numId w:val="7"/>
        </w:numPr>
        <w:spacing w:after="0" w:line="240" w:lineRule="auto"/>
        <w:rPr>
          <w:rFonts w:ascii="Arial" w:hAnsi="Arial" w:cs="Arial"/>
          <w:sz w:val="22"/>
        </w:rPr>
      </w:pPr>
      <w:r w:rsidRPr="002874B0">
        <w:rPr>
          <w:rFonts w:ascii="Arial" w:hAnsi="Arial" w:cs="Arial"/>
          <w:b/>
          <w:iCs/>
          <w:sz w:val="22"/>
        </w:rPr>
        <w:t>Student services</w:t>
      </w:r>
      <w:r w:rsidRPr="002874B0">
        <w:rPr>
          <w:rFonts w:ascii="Arial" w:hAnsi="Arial" w:cs="Arial"/>
          <w:b/>
          <w:sz w:val="22"/>
        </w:rPr>
        <w:t>:</w:t>
      </w:r>
      <w:r w:rsidRPr="00223F1D">
        <w:rPr>
          <w:rFonts w:ascii="Arial" w:hAnsi="Arial" w:cs="Arial"/>
          <w:sz w:val="22"/>
        </w:rPr>
        <w:t xml:space="preserve">  The University provides range of services to help you succeed academically and you should make use of these if you think they could benefit you. I also invite you to speak to me (the earlier the better).</w:t>
      </w:r>
    </w:p>
    <w:p w14:paraId="01D5CB0F" w14:textId="77777777" w:rsidR="00AC72E2" w:rsidRPr="00223F1D" w:rsidRDefault="00AC72E2" w:rsidP="00CF47B2">
      <w:pPr>
        <w:pStyle w:val="ListParagraph"/>
        <w:numPr>
          <w:ilvl w:val="0"/>
          <w:numId w:val="7"/>
        </w:numPr>
        <w:spacing w:after="0" w:line="240" w:lineRule="auto"/>
        <w:rPr>
          <w:rFonts w:ascii="Arial" w:hAnsi="Arial" w:cs="Arial"/>
          <w:sz w:val="22"/>
        </w:rPr>
      </w:pPr>
      <w:r w:rsidRPr="00223F1D">
        <w:rPr>
          <w:rFonts w:ascii="Arial" w:hAnsi="Arial" w:cs="Arial"/>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01DBB2FA" w14:textId="0693DD65" w:rsidR="00AC72E2" w:rsidRPr="00223F1D" w:rsidRDefault="00EB60DA" w:rsidP="00CF47B2">
      <w:pPr>
        <w:pStyle w:val="ListParagraph"/>
        <w:numPr>
          <w:ilvl w:val="0"/>
          <w:numId w:val="7"/>
        </w:numPr>
        <w:spacing w:after="0" w:line="240" w:lineRule="auto"/>
        <w:rPr>
          <w:rFonts w:ascii="Arial" w:hAnsi="Arial" w:cs="Arial"/>
          <w:sz w:val="22"/>
        </w:rPr>
      </w:pPr>
      <w:hyperlink r:id="rId31" w:history="1">
        <w:r w:rsidR="00AC72E2" w:rsidRPr="00223F1D">
          <w:rPr>
            <w:rStyle w:val="Hyperlink"/>
            <w:rFonts w:ascii="Arial" w:hAnsi="Arial" w:cs="Arial"/>
            <w:sz w:val="22"/>
          </w:rPr>
          <w:t>The George Mason University Counseling and Psychological Services (CAPS)</w:t>
        </w:r>
      </w:hyperlink>
      <w:r w:rsidR="00AC72E2" w:rsidRPr="00223F1D">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32" w:history="1">
        <w:r w:rsidR="00AC72E2" w:rsidRPr="00223F1D">
          <w:rPr>
            <w:rStyle w:val="Hyperlink"/>
            <w:rFonts w:ascii="Arial" w:hAnsi="Arial" w:cs="Arial"/>
            <w:sz w:val="22"/>
          </w:rPr>
          <w:t>here</w:t>
        </w:r>
      </w:hyperlink>
      <w:r w:rsidR="00AC72E2" w:rsidRPr="00223F1D">
        <w:rPr>
          <w:rFonts w:ascii="Arial" w:hAnsi="Arial" w:cs="Arial"/>
          <w:sz w:val="22"/>
        </w:rPr>
        <w:t xml:space="preserve">. </w:t>
      </w:r>
      <w:hyperlink r:id="rId33" w:history="1"/>
      <w:r w:rsidR="00AC72E2" w:rsidRPr="00223F1D">
        <w:rPr>
          <w:rFonts w:ascii="Arial" w:hAnsi="Arial" w:cs="Arial"/>
          <w:sz w:val="22"/>
        </w:rPr>
        <w:t xml:space="preserve"> </w:t>
      </w:r>
    </w:p>
    <w:p w14:paraId="646DE0F6" w14:textId="77777777" w:rsidR="00AC72E2" w:rsidRPr="00223F1D" w:rsidRDefault="005F21F7" w:rsidP="00CF47B2">
      <w:pPr>
        <w:pStyle w:val="ListParagraph"/>
        <w:numPr>
          <w:ilvl w:val="0"/>
          <w:numId w:val="7"/>
        </w:numPr>
        <w:spacing w:after="0" w:line="240" w:lineRule="auto"/>
        <w:rPr>
          <w:rFonts w:ascii="Arial" w:hAnsi="Arial" w:cs="Arial"/>
          <w:sz w:val="22"/>
        </w:rPr>
      </w:pPr>
      <w:r w:rsidRPr="005F21F7">
        <w:rPr>
          <w:rFonts w:ascii="Arial" w:hAnsi="Arial" w:cs="Arial"/>
          <w:sz w:val="22"/>
        </w:rPr>
        <w:t>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r w:rsidR="002874B0">
        <w:rPr>
          <w:rFonts w:ascii="Arial" w:hAnsi="Arial" w:cs="Arial"/>
          <w:sz w:val="22"/>
        </w:rPr>
        <w:t xml:space="preserve"> </w:t>
      </w:r>
      <w:r w:rsidR="00AC72E2" w:rsidRPr="00223F1D">
        <w:rPr>
          <w:rFonts w:ascii="Arial" w:hAnsi="Arial" w:cs="Arial"/>
          <w:sz w:val="22"/>
        </w:rPr>
        <w:t xml:space="preserve">Students with disabilities who seek accommodations in a course must be registered with the </w:t>
      </w:r>
      <w:hyperlink r:id="rId34" w:history="1">
        <w:r w:rsidR="00AC72E2" w:rsidRPr="00223F1D">
          <w:rPr>
            <w:rStyle w:val="Hyperlink"/>
            <w:rFonts w:ascii="Arial" w:hAnsi="Arial" w:cs="Arial"/>
            <w:sz w:val="22"/>
          </w:rPr>
          <w:t>George Mason University Office of Disability Services (ODS)</w:t>
        </w:r>
      </w:hyperlink>
      <w:r w:rsidR="00AC72E2" w:rsidRPr="00223F1D">
        <w:rPr>
          <w:rFonts w:ascii="Arial" w:hAnsi="Arial" w:cs="Arial"/>
          <w:sz w:val="22"/>
        </w:rPr>
        <w:t xml:space="preserve"> and inform their instructor, in writing, at the beginning of the semester.  </w:t>
      </w:r>
    </w:p>
    <w:p w14:paraId="665C1A6C" w14:textId="77777777" w:rsidR="00AC72E2" w:rsidRPr="00223F1D" w:rsidRDefault="00EB60DA" w:rsidP="00CF47B2">
      <w:pPr>
        <w:pStyle w:val="ListParagraph"/>
        <w:numPr>
          <w:ilvl w:val="0"/>
          <w:numId w:val="7"/>
        </w:numPr>
        <w:spacing w:after="0" w:line="240" w:lineRule="auto"/>
        <w:rPr>
          <w:rFonts w:ascii="Arial" w:hAnsi="Arial" w:cs="Arial"/>
          <w:sz w:val="22"/>
        </w:rPr>
      </w:pPr>
      <w:hyperlink r:id="rId35" w:history="1">
        <w:r w:rsidR="00AC72E2" w:rsidRPr="00223F1D">
          <w:rPr>
            <w:rStyle w:val="Hyperlink"/>
            <w:rFonts w:ascii="Arial" w:hAnsi="Arial" w:cs="Arial"/>
            <w:sz w:val="22"/>
          </w:rPr>
          <w:t>The George Mason University Writing Center</w:t>
        </w:r>
      </w:hyperlink>
      <w:r w:rsidR="00AC72E2" w:rsidRPr="00223F1D">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766E8A5B" w14:textId="77777777" w:rsidR="00AC72E2" w:rsidRPr="00706F3C" w:rsidRDefault="00EB60DA" w:rsidP="00CF47B2">
      <w:pPr>
        <w:pStyle w:val="ListParagraph"/>
        <w:numPr>
          <w:ilvl w:val="0"/>
          <w:numId w:val="7"/>
        </w:numPr>
        <w:spacing w:after="0" w:line="240" w:lineRule="auto"/>
        <w:rPr>
          <w:rFonts w:ascii="Arial" w:eastAsia="Times New Roman" w:hAnsi="Arial" w:cs="Arial"/>
          <w:bCs/>
          <w:sz w:val="22"/>
        </w:rPr>
      </w:pPr>
      <w:hyperlink r:id="rId36" w:history="1">
        <w:r w:rsidR="00AC72E2" w:rsidRPr="002874B0">
          <w:rPr>
            <w:rStyle w:val="Hyperlink"/>
            <w:rFonts w:ascii="Arial" w:hAnsi="Arial" w:cs="Arial"/>
            <w:sz w:val="22"/>
          </w:rPr>
          <w:t>Diversity</w:t>
        </w:r>
      </w:hyperlink>
      <w:r w:rsidR="00AC72E2" w:rsidRPr="002874B0">
        <w:rPr>
          <w:rFonts w:ascii="Arial" w:hAnsi="Arial" w:cs="Arial"/>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r w:rsidR="002874B0" w:rsidRPr="002874B0">
        <w:rPr>
          <w:rFonts w:ascii="Arial" w:hAnsi="Arial" w:cs="Arial"/>
          <w:sz w:val="22"/>
        </w:rPr>
        <w:t xml:space="preserve">George Mason </w:t>
      </w:r>
      <w:r w:rsidR="00B93C7E" w:rsidRPr="002874B0">
        <w:rPr>
          <w:rFonts w:ascii="Arial" w:hAnsi="Arial" w:cs="Arial"/>
          <w:sz w:val="22"/>
        </w:rPr>
        <w:t>University</w:t>
      </w:r>
      <w:r w:rsidR="002874B0" w:rsidRPr="002874B0">
        <w:rPr>
          <w:rFonts w:ascii="Arial" w:hAnsi="Arial" w:cs="Arial"/>
          <w:sz w:val="22"/>
        </w:rPr>
        <w:t xml:space="preserve"> promotes a living and learning </w:t>
      </w:r>
      <w:r w:rsidR="002874B0" w:rsidRPr="002874B0">
        <w:rPr>
          <w:rFonts w:ascii="Arial" w:hAnsi="Arial" w:cs="Arial"/>
          <w:sz w:val="22"/>
        </w:rPr>
        <w:lastRenderedPageBreak/>
        <w:t xml:space="preserve">environment for outstanding growth and productivity among its students, faculty, and staff.  </w:t>
      </w:r>
      <w:r w:rsidR="00B93C7E" w:rsidRPr="002874B0">
        <w:rPr>
          <w:rFonts w:ascii="Arial" w:hAnsi="Arial" w:cs="Arial"/>
          <w:sz w:val="22"/>
        </w:rPr>
        <w:t>An</w:t>
      </w:r>
      <w:r w:rsidR="002874B0" w:rsidRPr="002874B0">
        <w:rPr>
          <w:rFonts w:ascii="Arial" w:hAnsi="Arial" w:cs="Arial"/>
          <w:sz w:val="22"/>
        </w:rPr>
        <w:t xml:space="preserve">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09BEBF32" w14:textId="77777777" w:rsidR="00706F3C" w:rsidRPr="00706F3C" w:rsidRDefault="00706F3C" w:rsidP="00CF47B2">
      <w:pPr>
        <w:numPr>
          <w:ilvl w:val="0"/>
          <w:numId w:val="7"/>
        </w:numPr>
        <w:spacing w:after="0" w:line="240" w:lineRule="auto"/>
        <w:rPr>
          <w:rFonts w:ascii="Arial" w:eastAsia="Times New Roman" w:hAnsi="Arial" w:cs="Arial"/>
          <w:bCs/>
          <w:sz w:val="22"/>
        </w:rPr>
      </w:pPr>
      <w:r w:rsidRPr="00706F3C">
        <w:rPr>
          <w:rFonts w:ascii="Arial" w:eastAsia="Times New Roman" w:hAnsi="Arial" w:cs="Arial"/>
          <w:bCs/>
          <w:sz w:val="22"/>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75B997A2" w14:textId="77777777" w:rsidR="00B93C7E" w:rsidRPr="00F737FF" w:rsidRDefault="00B93C7E" w:rsidP="00B93C7E">
      <w:pPr>
        <w:pStyle w:val="NormalWeb"/>
        <w:numPr>
          <w:ilvl w:val="0"/>
          <w:numId w:val="7"/>
        </w:numPr>
        <w:rPr>
          <w:sz w:val="22"/>
          <w:szCs w:val="22"/>
        </w:rPr>
      </w:pPr>
      <w:r w:rsidRPr="00F737FF">
        <w:rPr>
          <w:rFonts w:ascii="Arial" w:hAnsi="Arial" w:cs="Arial"/>
          <w:bCs/>
          <w:sz w:val="22"/>
          <w:szCs w:val="22"/>
        </w:rPr>
        <w:t>Religious Holidays</w:t>
      </w:r>
      <w:r w:rsidRPr="00F737FF">
        <w:rPr>
          <w:rFonts w:ascii="Arial" w:hAnsi="Arial" w:cs="Arial"/>
          <w:sz w:val="22"/>
          <w:szCs w:val="22"/>
        </w:rPr>
        <w:t xml:space="preserve">: A list of religious holidays is available on the University Life Calendar page. See the </w:t>
      </w:r>
      <w:hyperlink r:id="rId37" w:tgtFrame="_blank" w:history="1">
        <w:r w:rsidRPr="00F737FF">
          <w:rPr>
            <w:rStyle w:val="Hyperlink"/>
            <w:rFonts w:ascii="Arial" w:hAnsi="Arial" w:cs="Arial"/>
            <w:sz w:val="22"/>
            <w:szCs w:val="22"/>
          </w:rPr>
          <w:t>Religious Holiday Calendar</w:t>
        </w:r>
      </w:hyperlink>
      <w:r w:rsidRPr="00F737FF">
        <w:rPr>
          <w:rFonts w:ascii="Arial" w:hAnsi="Arial" w:cs="Arial"/>
          <w:sz w:val="22"/>
          <w:szCs w:val="22"/>
        </w:rPr>
        <w:t>. Any student whose religious observance conflicts with a scheduled course activity must contact the Instructor at least 2 weeks in advance of the conflict date in order to make alternative arrangements.</w:t>
      </w:r>
    </w:p>
    <w:p w14:paraId="6BFB2413" w14:textId="77777777" w:rsidR="008E3EC2" w:rsidRPr="00223F1D" w:rsidRDefault="008E3EC2" w:rsidP="002874B0">
      <w:pPr>
        <w:spacing w:after="0"/>
        <w:rPr>
          <w:rFonts w:ascii="Arial" w:hAnsi="Arial" w:cs="Arial"/>
          <w:sz w:val="22"/>
        </w:rPr>
      </w:pPr>
    </w:p>
    <w:sectPr w:rsidR="008E3EC2" w:rsidRPr="00223F1D" w:rsidSect="00A14516">
      <w:headerReference w:type="default" r:id="rId38"/>
      <w:footerReference w:type="default" r:id="rId3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C7E20" w14:textId="77777777" w:rsidR="00434567" w:rsidRDefault="00434567" w:rsidP="00C72BE6">
      <w:pPr>
        <w:spacing w:after="0" w:line="240" w:lineRule="auto"/>
      </w:pPr>
      <w:r>
        <w:separator/>
      </w:r>
    </w:p>
  </w:endnote>
  <w:endnote w:type="continuationSeparator" w:id="0">
    <w:p w14:paraId="310F61B1" w14:textId="77777777" w:rsidR="00434567" w:rsidRDefault="00434567"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B29A" w14:textId="2E0B7F8A" w:rsidR="000D0924" w:rsidRDefault="000D0924">
    <w:pPr>
      <w:pStyle w:val="Footer"/>
      <w:jc w:val="right"/>
    </w:pPr>
    <w:r>
      <w:fldChar w:fldCharType="begin"/>
    </w:r>
    <w:r>
      <w:instrText xml:space="preserve"> PAGE   \* MERGEFORMAT </w:instrText>
    </w:r>
    <w:r>
      <w:fldChar w:fldCharType="separate"/>
    </w:r>
    <w:r>
      <w:rPr>
        <w:noProof/>
      </w:rPr>
      <w:t>1</w:t>
    </w:r>
    <w:r>
      <w:rPr>
        <w:noProof/>
      </w:rPr>
      <w:fldChar w:fldCharType="end"/>
    </w:r>
  </w:p>
  <w:p w14:paraId="0E2DB216" w14:textId="77777777" w:rsidR="000D0924" w:rsidRDefault="000D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5141A" w14:textId="77777777" w:rsidR="00434567" w:rsidRDefault="00434567" w:rsidP="00C72BE6">
      <w:pPr>
        <w:spacing w:after="0" w:line="240" w:lineRule="auto"/>
      </w:pPr>
      <w:r>
        <w:separator/>
      </w:r>
    </w:p>
  </w:footnote>
  <w:footnote w:type="continuationSeparator" w:id="0">
    <w:p w14:paraId="0591672A" w14:textId="77777777" w:rsidR="00434567" w:rsidRDefault="00434567"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87AE" w14:textId="4DC4DA01" w:rsidR="000D0924" w:rsidRPr="001E6F0F" w:rsidRDefault="000D0924">
    <w:pPr>
      <w:pStyle w:val="Header"/>
      <w:rPr>
        <w:rFonts w:ascii="Garamond" w:hAnsi="Garamond" w:cs="Arial"/>
        <w:sz w:val="22"/>
      </w:rPr>
    </w:pPr>
    <w:r w:rsidRPr="001E6F0F">
      <w:rPr>
        <w:rFonts w:ascii="Garamond" w:hAnsi="Garamond" w:cs="Arial"/>
        <w:sz w:val="22"/>
      </w:rPr>
      <w:t>PSYC 301 Lecture</w:t>
    </w:r>
    <w:r w:rsidRPr="001E6F0F">
      <w:rPr>
        <w:rFonts w:ascii="Garamond" w:hAnsi="Garamond" w:cs="Arial"/>
        <w:sz w:val="22"/>
      </w:rPr>
      <w:tab/>
    </w:r>
    <w:r w:rsidRPr="001E6F0F">
      <w:rPr>
        <w:rFonts w:ascii="Garamond" w:hAnsi="Garamond" w:cs="Arial"/>
        <w:sz w:val="22"/>
      </w:rPr>
      <w:tab/>
    </w:r>
    <w:r w:rsidRPr="001E6F0F">
      <w:rPr>
        <w:rFonts w:ascii="Garamond" w:hAnsi="Garamond" w:cs="Arial"/>
        <w:sz w:val="22"/>
      </w:rPr>
      <w:tab/>
    </w:r>
    <w:r w:rsidRPr="001E6F0F">
      <w:rPr>
        <w:rFonts w:ascii="Garamond" w:hAnsi="Garamond" w:cs="Arial"/>
        <w:sz w:val="22"/>
      </w:rPr>
      <w:tab/>
    </w:r>
    <w:r w:rsidRPr="001E6F0F">
      <w:rPr>
        <w:rFonts w:ascii="Garamond" w:hAnsi="Garamond" w:cs="Arial"/>
        <w:sz w:val="22"/>
      </w:rPr>
      <w:tab/>
    </w:r>
    <w:r w:rsidR="00E64EFE">
      <w:rPr>
        <w:rFonts w:ascii="Garamond" w:hAnsi="Garamond" w:cs="Arial"/>
        <w:sz w:val="22"/>
      </w:rPr>
      <w:t>Spring 2021</w:t>
    </w:r>
  </w:p>
  <w:p w14:paraId="37C7E89E" w14:textId="77777777" w:rsidR="000D0924" w:rsidRPr="001E6F0F" w:rsidRDefault="000D0924">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5C45"/>
    <w:multiLevelType w:val="hybridMultilevel"/>
    <w:tmpl w:val="1EC2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41A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B7B6C"/>
    <w:multiLevelType w:val="hybridMultilevel"/>
    <w:tmpl w:val="70EE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659E8"/>
    <w:multiLevelType w:val="hybridMultilevel"/>
    <w:tmpl w:val="C47C5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5D0B4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B6028C"/>
    <w:multiLevelType w:val="hybridMultilevel"/>
    <w:tmpl w:val="1C706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4F68C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B24F0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9E02C1B"/>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E941E25"/>
    <w:multiLevelType w:val="hybridMultilevel"/>
    <w:tmpl w:val="4DEE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452D5"/>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4E15812"/>
    <w:multiLevelType w:val="hybridMultilevel"/>
    <w:tmpl w:val="070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70E9B"/>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7807B70"/>
    <w:multiLevelType w:val="hybridMultilevel"/>
    <w:tmpl w:val="75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13CD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B13094A"/>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12904F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4496624"/>
    <w:multiLevelType w:val="hybridMultilevel"/>
    <w:tmpl w:val="C582A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93904"/>
    <w:multiLevelType w:val="hybridMultilevel"/>
    <w:tmpl w:val="F54A99E8"/>
    <w:lvl w:ilvl="0" w:tplc="A25648A2">
      <w:start w:val="2"/>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B7532"/>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6FD78F5"/>
    <w:multiLevelType w:val="hybridMultilevel"/>
    <w:tmpl w:val="5FD0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022A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CA2657"/>
    <w:multiLevelType w:val="hybridMultilevel"/>
    <w:tmpl w:val="3AE4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0176F"/>
    <w:multiLevelType w:val="hybridMultilevel"/>
    <w:tmpl w:val="5DD2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5422C"/>
    <w:multiLevelType w:val="hybridMultilevel"/>
    <w:tmpl w:val="964EC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5F39E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5E67DCF"/>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C0097"/>
    <w:multiLevelType w:val="multilevel"/>
    <w:tmpl w:val="65CCA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D253F2"/>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648725E"/>
    <w:multiLevelType w:val="hybridMultilevel"/>
    <w:tmpl w:val="9D5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F35A1"/>
    <w:multiLevelType w:val="hybridMultilevel"/>
    <w:tmpl w:val="3FE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767C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22"/>
  </w:num>
  <w:num w:numId="3">
    <w:abstractNumId w:val="3"/>
  </w:num>
  <w:num w:numId="4">
    <w:abstractNumId w:val="33"/>
  </w:num>
  <w:num w:numId="5">
    <w:abstractNumId w:val="5"/>
  </w:num>
  <w:num w:numId="6">
    <w:abstractNumId w:val="4"/>
  </w:num>
  <w:num w:numId="7">
    <w:abstractNumId w:val="9"/>
  </w:num>
  <w:num w:numId="8">
    <w:abstractNumId w:val="16"/>
  </w:num>
  <w:num w:numId="9">
    <w:abstractNumId w:val="34"/>
  </w:num>
  <w:num w:numId="10">
    <w:abstractNumId w:val="23"/>
  </w:num>
  <w:num w:numId="11">
    <w:abstractNumId w:val="0"/>
  </w:num>
  <w:num w:numId="12">
    <w:abstractNumId w:val="6"/>
  </w:num>
  <w:num w:numId="13">
    <w:abstractNumId w:val="26"/>
  </w:num>
  <w:num w:numId="14">
    <w:abstractNumId w:val="1"/>
  </w:num>
  <w:num w:numId="15">
    <w:abstractNumId w:val="18"/>
  </w:num>
  <w:num w:numId="16">
    <w:abstractNumId w:val="36"/>
  </w:num>
  <w:num w:numId="17">
    <w:abstractNumId w:val="37"/>
  </w:num>
  <w:num w:numId="18">
    <w:abstractNumId w:val="30"/>
  </w:num>
  <w:num w:numId="19">
    <w:abstractNumId w:val="29"/>
  </w:num>
  <w:num w:numId="20">
    <w:abstractNumId w:val="7"/>
  </w:num>
  <w:num w:numId="21">
    <w:abstractNumId w:val="32"/>
  </w:num>
  <w:num w:numId="22">
    <w:abstractNumId w:val="28"/>
  </w:num>
  <w:num w:numId="23">
    <w:abstractNumId w:val="31"/>
  </w:num>
  <w:num w:numId="24">
    <w:abstractNumId w:val="10"/>
  </w:num>
  <w:num w:numId="25">
    <w:abstractNumId w:val="27"/>
  </w:num>
  <w:num w:numId="26">
    <w:abstractNumId w:val="21"/>
  </w:num>
  <w:num w:numId="27">
    <w:abstractNumId w:val="17"/>
  </w:num>
  <w:num w:numId="28">
    <w:abstractNumId w:val="15"/>
  </w:num>
  <w:num w:numId="29">
    <w:abstractNumId w:val="8"/>
  </w:num>
  <w:num w:numId="30">
    <w:abstractNumId w:val="19"/>
  </w:num>
  <w:num w:numId="31">
    <w:abstractNumId w:val="38"/>
  </w:num>
  <w:num w:numId="32">
    <w:abstractNumId w:val="11"/>
  </w:num>
  <w:num w:numId="33">
    <w:abstractNumId w:val="35"/>
  </w:num>
  <w:num w:numId="34">
    <w:abstractNumId w:val="20"/>
  </w:num>
  <w:num w:numId="35">
    <w:abstractNumId w:val="25"/>
  </w:num>
  <w:num w:numId="36">
    <w:abstractNumId w:val="13"/>
  </w:num>
  <w:num w:numId="37">
    <w:abstractNumId w:val="2"/>
  </w:num>
  <w:num w:numId="38">
    <w:abstractNumId w:val="14"/>
  </w:num>
  <w:num w:numId="3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049A"/>
    <w:rsid w:val="00000ABB"/>
    <w:rsid w:val="0000112F"/>
    <w:rsid w:val="0001377F"/>
    <w:rsid w:val="000146E1"/>
    <w:rsid w:val="00015C0B"/>
    <w:rsid w:val="00022E3B"/>
    <w:rsid w:val="0002479B"/>
    <w:rsid w:val="000275FE"/>
    <w:rsid w:val="00027E71"/>
    <w:rsid w:val="00033A14"/>
    <w:rsid w:val="000342BE"/>
    <w:rsid w:val="000350FE"/>
    <w:rsid w:val="00035FCA"/>
    <w:rsid w:val="000368AB"/>
    <w:rsid w:val="00041DC6"/>
    <w:rsid w:val="00051CEF"/>
    <w:rsid w:val="00053AF3"/>
    <w:rsid w:val="000545E8"/>
    <w:rsid w:val="000567D8"/>
    <w:rsid w:val="00060145"/>
    <w:rsid w:val="0009042C"/>
    <w:rsid w:val="00090B2E"/>
    <w:rsid w:val="00092918"/>
    <w:rsid w:val="000A01B0"/>
    <w:rsid w:val="000A64A8"/>
    <w:rsid w:val="000A790E"/>
    <w:rsid w:val="000B0C72"/>
    <w:rsid w:val="000B1AFD"/>
    <w:rsid w:val="000C1BA1"/>
    <w:rsid w:val="000C3014"/>
    <w:rsid w:val="000C6C1B"/>
    <w:rsid w:val="000D0924"/>
    <w:rsid w:val="000D1C66"/>
    <w:rsid w:val="000D2F80"/>
    <w:rsid w:val="000D3F62"/>
    <w:rsid w:val="000D4C56"/>
    <w:rsid w:val="000E08FF"/>
    <w:rsid w:val="000E3EC8"/>
    <w:rsid w:val="000F2EDA"/>
    <w:rsid w:val="000F3F8B"/>
    <w:rsid w:val="000F5AEB"/>
    <w:rsid w:val="000F7935"/>
    <w:rsid w:val="001062AA"/>
    <w:rsid w:val="001076D4"/>
    <w:rsid w:val="00111376"/>
    <w:rsid w:val="001120D2"/>
    <w:rsid w:val="001138AD"/>
    <w:rsid w:val="001210EC"/>
    <w:rsid w:val="00131A04"/>
    <w:rsid w:val="00136C8E"/>
    <w:rsid w:val="00140ACA"/>
    <w:rsid w:val="00142213"/>
    <w:rsid w:val="00144344"/>
    <w:rsid w:val="00147887"/>
    <w:rsid w:val="00152196"/>
    <w:rsid w:val="00153CDC"/>
    <w:rsid w:val="00154033"/>
    <w:rsid w:val="001545CA"/>
    <w:rsid w:val="001563E4"/>
    <w:rsid w:val="00156F33"/>
    <w:rsid w:val="00160400"/>
    <w:rsid w:val="00161708"/>
    <w:rsid w:val="0016335C"/>
    <w:rsid w:val="00163D1B"/>
    <w:rsid w:val="00167E05"/>
    <w:rsid w:val="00172338"/>
    <w:rsid w:val="00181828"/>
    <w:rsid w:val="0019280D"/>
    <w:rsid w:val="00195398"/>
    <w:rsid w:val="00195CD9"/>
    <w:rsid w:val="001A1F45"/>
    <w:rsid w:val="001A220F"/>
    <w:rsid w:val="001A609F"/>
    <w:rsid w:val="001A665C"/>
    <w:rsid w:val="001B2A6B"/>
    <w:rsid w:val="001C5D77"/>
    <w:rsid w:val="001D1D87"/>
    <w:rsid w:val="001E3F2E"/>
    <w:rsid w:val="001E6F0F"/>
    <w:rsid w:val="001F0658"/>
    <w:rsid w:val="001F08D8"/>
    <w:rsid w:val="001F09A7"/>
    <w:rsid w:val="001F322E"/>
    <w:rsid w:val="001F388C"/>
    <w:rsid w:val="001F6377"/>
    <w:rsid w:val="002022BD"/>
    <w:rsid w:val="00210910"/>
    <w:rsid w:val="0021401F"/>
    <w:rsid w:val="002150D1"/>
    <w:rsid w:val="002157E1"/>
    <w:rsid w:val="0021737F"/>
    <w:rsid w:val="00220924"/>
    <w:rsid w:val="00223F1D"/>
    <w:rsid w:val="00226830"/>
    <w:rsid w:val="002327C9"/>
    <w:rsid w:val="00233092"/>
    <w:rsid w:val="0023630E"/>
    <w:rsid w:val="00250123"/>
    <w:rsid w:val="00257602"/>
    <w:rsid w:val="0026153A"/>
    <w:rsid w:val="0026663C"/>
    <w:rsid w:val="0026672D"/>
    <w:rsid w:val="00274289"/>
    <w:rsid w:val="00280CE0"/>
    <w:rsid w:val="002874B0"/>
    <w:rsid w:val="0029077E"/>
    <w:rsid w:val="00295FE5"/>
    <w:rsid w:val="002B3997"/>
    <w:rsid w:val="002B4AC9"/>
    <w:rsid w:val="002B5C10"/>
    <w:rsid w:val="002B6416"/>
    <w:rsid w:val="002B67B7"/>
    <w:rsid w:val="002C53AE"/>
    <w:rsid w:val="002C569A"/>
    <w:rsid w:val="002D1775"/>
    <w:rsid w:val="002D3589"/>
    <w:rsid w:val="002D5792"/>
    <w:rsid w:val="002D6A91"/>
    <w:rsid w:val="002E2097"/>
    <w:rsid w:val="002E59D3"/>
    <w:rsid w:val="002F33F7"/>
    <w:rsid w:val="002F545E"/>
    <w:rsid w:val="00302E52"/>
    <w:rsid w:val="00303044"/>
    <w:rsid w:val="00303549"/>
    <w:rsid w:val="00303FDF"/>
    <w:rsid w:val="00304CA7"/>
    <w:rsid w:val="0031053A"/>
    <w:rsid w:val="00311958"/>
    <w:rsid w:val="00312A74"/>
    <w:rsid w:val="00332E18"/>
    <w:rsid w:val="0033424B"/>
    <w:rsid w:val="003372A1"/>
    <w:rsid w:val="00343A42"/>
    <w:rsid w:val="003512A0"/>
    <w:rsid w:val="00355488"/>
    <w:rsid w:val="00355B59"/>
    <w:rsid w:val="00356751"/>
    <w:rsid w:val="003603C2"/>
    <w:rsid w:val="00360546"/>
    <w:rsid w:val="003609F5"/>
    <w:rsid w:val="00362D4E"/>
    <w:rsid w:val="00363814"/>
    <w:rsid w:val="00366FA6"/>
    <w:rsid w:val="00370609"/>
    <w:rsid w:val="00373355"/>
    <w:rsid w:val="003764F3"/>
    <w:rsid w:val="0039063C"/>
    <w:rsid w:val="00391870"/>
    <w:rsid w:val="003941DF"/>
    <w:rsid w:val="003A28E4"/>
    <w:rsid w:val="003A5660"/>
    <w:rsid w:val="003B1800"/>
    <w:rsid w:val="003B2298"/>
    <w:rsid w:val="003C0898"/>
    <w:rsid w:val="003C337F"/>
    <w:rsid w:val="003D1560"/>
    <w:rsid w:val="003D47C5"/>
    <w:rsid w:val="003D49C1"/>
    <w:rsid w:val="003D6FC9"/>
    <w:rsid w:val="003F3B7B"/>
    <w:rsid w:val="003F77DD"/>
    <w:rsid w:val="003F7A4F"/>
    <w:rsid w:val="003F7C83"/>
    <w:rsid w:val="00402CA9"/>
    <w:rsid w:val="00411378"/>
    <w:rsid w:val="00412EA0"/>
    <w:rsid w:val="00413F73"/>
    <w:rsid w:val="00417029"/>
    <w:rsid w:val="0042213D"/>
    <w:rsid w:val="00427F3B"/>
    <w:rsid w:val="00433902"/>
    <w:rsid w:val="00434567"/>
    <w:rsid w:val="00446F04"/>
    <w:rsid w:val="00451635"/>
    <w:rsid w:val="00451F0E"/>
    <w:rsid w:val="0045394C"/>
    <w:rsid w:val="00455EB1"/>
    <w:rsid w:val="00457EE5"/>
    <w:rsid w:val="00460BF9"/>
    <w:rsid w:val="00463090"/>
    <w:rsid w:val="004707A8"/>
    <w:rsid w:val="00476D17"/>
    <w:rsid w:val="00477EC4"/>
    <w:rsid w:val="00477FB0"/>
    <w:rsid w:val="00482788"/>
    <w:rsid w:val="00483DAC"/>
    <w:rsid w:val="00484FD7"/>
    <w:rsid w:val="00491BC5"/>
    <w:rsid w:val="0049608E"/>
    <w:rsid w:val="004A1785"/>
    <w:rsid w:val="004A4828"/>
    <w:rsid w:val="004A746D"/>
    <w:rsid w:val="004B2888"/>
    <w:rsid w:val="004C1D90"/>
    <w:rsid w:val="004D0F86"/>
    <w:rsid w:val="004D49AF"/>
    <w:rsid w:val="004D50E7"/>
    <w:rsid w:val="004D66CA"/>
    <w:rsid w:val="004E31B1"/>
    <w:rsid w:val="004E5247"/>
    <w:rsid w:val="004E5C32"/>
    <w:rsid w:val="004E6177"/>
    <w:rsid w:val="004F0DD2"/>
    <w:rsid w:val="004F250F"/>
    <w:rsid w:val="004F44A8"/>
    <w:rsid w:val="00500188"/>
    <w:rsid w:val="0050062F"/>
    <w:rsid w:val="005017D1"/>
    <w:rsid w:val="00501874"/>
    <w:rsid w:val="00513904"/>
    <w:rsid w:val="00513C2C"/>
    <w:rsid w:val="00514449"/>
    <w:rsid w:val="00521754"/>
    <w:rsid w:val="005239DC"/>
    <w:rsid w:val="005247FD"/>
    <w:rsid w:val="00526F47"/>
    <w:rsid w:val="00534750"/>
    <w:rsid w:val="005371B8"/>
    <w:rsid w:val="00540DCB"/>
    <w:rsid w:val="00544067"/>
    <w:rsid w:val="005449CE"/>
    <w:rsid w:val="005451B4"/>
    <w:rsid w:val="005516F3"/>
    <w:rsid w:val="00561989"/>
    <w:rsid w:val="0056762B"/>
    <w:rsid w:val="005703A0"/>
    <w:rsid w:val="0057296F"/>
    <w:rsid w:val="00576DC5"/>
    <w:rsid w:val="00577510"/>
    <w:rsid w:val="00580CEC"/>
    <w:rsid w:val="00582597"/>
    <w:rsid w:val="00582E70"/>
    <w:rsid w:val="005849D5"/>
    <w:rsid w:val="00591172"/>
    <w:rsid w:val="005931BE"/>
    <w:rsid w:val="005A0537"/>
    <w:rsid w:val="005A0F74"/>
    <w:rsid w:val="005A10EF"/>
    <w:rsid w:val="005A124C"/>
    <w:rsid w:val="005A4414"/>
    <w:rsid w:val="005A78DD"/>
    <w:rsid w:val="005B4777"/>
    <w:rsid w:val="005B4FBC"/>
    <w:rsid w:val="005B79D1"/>
    <w:rsid w:val="005D0BD3"/>
    <w:rsid w:val="005D0FB6"/>
    <w:rsid w:val="005D1D35"/>
    <w:rsid w:val="005D5588"/>
    <w:rsid w:val="005D5C8E"/>
    <w:rsid w:val="005F21CE"/>
    <w:rsid w:val="005F21F7"/>
    <w:rsid w:val="005F2634"/>
    <w:rsid w:val="005F4F17"/>
    <w:rsid w:val="005F6827"/>
    <w:rsid w:val="005F7D81"/>
    <w:rsid w:val="00600CAA"/>
    <w:rsid w:val="006019CD"/>
    <w:rsid w:val="006056CC"/>
    <w:rsid w:val="00610995"/>
    <w:rsid w:val="0061648A"/>
    <w:rsid w:val="00616BBD"/>
    <w:rsid w:val="0062628B"/>
    <w:rsid w:val="00635415"/>
    <w:rsid w:val="00635EB6"/>
    <w:rsid w:val="0064195E"/>
    <w:rsid w:val="006437EB"/>
    <w:rsid w:val="00646416"/>
    <w:rsid w:val="00646594"/>
    <w:rsid w:val="006474D7"/>
    <w:rsid w:val="006563D8"/>
    <w:rsid w:val="006566D7"/>
    <w:rsid w:val="00660B16"/>
    <w:rsid w:val="0066225A"/>
    <w:rsid w:val="00664858"/>
    <w:rsid w:val="00665406"/>
    <w:rsid w:val="006658F7"/>
    <w:rsid w:val="00666886"/>
    <w:rsid w:val="00667D8E"/>
    <w:rsid w:val="00680D9B"/>
    <w:rsid w:val="00685C59"/>
    <w:rsid w:val="00685F3B"/>
    <w:rsid w:val="00693577"/>
    <w:rsid w:val="00693AA7"/>
    <w:rsid w:val="00696731"/>
    <w:rsid w:val="006A2585"/>
    <w:rsid w:val="006A4E30"/>
    <w:rsid w:val="006A7A4B"/>
    <w:rsid w:val="006B41CE"/>
    <w:rsid w:val="006B4910"/>
    <w:rsid w:val="006C2547"/>
    <w:rsid w:val="006C46D7"/>
    <w:rsid w:val="006D060A"/>
    <w:rsid w:val="006D4D72"/>
    <w:rsid w:val="006D4DBE"/>
    <w:rsid w:val="006E5813"/>
    <w:rsid w:val="006E6EF5"/>
    <w:rsid w:val="006F20BA"/>
    <w:rsid w:val="006F419E"/>
    <w:rsid w:val="0070465F"/>
    <w:rsid w:val="00705CFA"/>
    <w:rsid w:val="00706F3C"/>
    <w:rsid w:val="0070734D"/>
    <w:rsid w:val="0071299F"/>
    <w:rsid w:val="00713098"/>
    <w:rsid w:val="00722604"/>
    <w:rsid w:val="007236A9"/>
    <w:rsid w:val="00733F96"/>
    <w:rsid w:val="0073459C"/>
    <w:rsid w:val="007361C6"/>
    <w:rsid w:val="0073689F"/>
    <w:rsid w:val="00736D1C"/>
    <w:rsid w:val="00743E57"/>
    <w:rsid w:val="00744F3E"/>
    <w:rsid w:val="00745FBC"/>
    <w:rsid w:val="00746FCC"/>
    <w:rsid w:val="0075358E"/>
    <w:rsid w:val="007539EE"/>
    <w:rsid w:val="007555AC"/>
    <w:rsid w:val="00756468"/>
    <w:rsid w:val="00756F93"/>
    <w:rsid w:val="00762296"/>
    <w:rsid w:val="00767CBF"/>
    <w:rsid w:val="00770D7F"/>
    <w:rsid w:val="0077319B"/>
    <w:rsid w:val="0078148C"/>
    <w:rsid w:val="0078220C"/>
    <w:rsid w:val="00782EBB"/>
    <w:rsid w:val="00783C6D"/>
    <w:rsid w:val="00795DEA"/>
    <w:rsid w:val="00796678"/>
    <w:rsid w:val="007A3546"/>
    <w:rsid w:val="007A45BF"/>
    <w:rsid w:val="007B3A7A"/>
    <w:rsid w:val="007B4E2B"/>
    <w:rsid w:val="007B54D0"/>
    <w:rsid w:val="007B60E9"/>
    <w:rsid w:val="007C067D"/>
    <w:rsid w:val="007C45E3"/>
    <w:rsid w:val="007C620E"/>
    <w:rsid w:val="007D2D49"/>
    <w:rsid w:val="007D3371"/>
    <w:rsid w:val="007D3FBB"/>
    <w:rsid w:val="007E3923"/>
    <w:rsid w:val="007E5A4E"/>
    <w:rsid w:val="007F5289"/>
    <w:rsid w:val="007F72CD"/>
    <w:rsid w:val="0080496A"/>
    <w:rsid w:val="00805B25"/>
    <w:rsid w:val="00812696"/>
    <w:rsid w:val="00814020"/>
    <w:rsid w:val="00814477"/>
    <w:rsid w:val="00814507"/>
    <w:rsid w:val="008156C8"/>
    <w:rsid w:val="00815C3F"/>
    <w:rsid w:val="00815C42"/>
    <w:rsid w:val="00816B31"/>
    <w:rsid w:val="00824558"/>
    <w:rsid w:val="0083434C"/>
    <w:rsid w:val="00841300"/>
    <w:rsid w:val="00861B40"/>
    <w:rsid w:val="0086609C"/>
    <w:rsid w:val="008700DD"/>
    <w:rsid w:val="00870149"/>
    <w:rsid w:val="00880655"/>
    <w:rsid w:val="008942AA"/>
    <w:rsid w:val="008A4E0F"/>
    <w:rsid w:val="008A6BC1"/>
    <w:rsid w:val="008B5BD6"/>
    <w:rsid w:val="008C0961"/>
    <w:rsid w:val="008C384A"/>
    <w:rsid w:val="008D07FB"/>
    <w:rsid w:val="008D2E76"/>
    <w:rsid w:val="008D3996"/>
    <w:rsid w:val="008D3BD1"/>
    <w:rsid w:val="008D5B3B"/>
    <w:rsid w:val="008E3EC2"/>
    <w:rsid w:val="008E5CD0"/>
    <w:rsid w:val="008F0ACC"/>
    <w:rsid w:val="008F2DB4"/>
    <w:rsid w:val="008F6330"/>
    <w:rsid w:val="0090095C"/>
    <w:rsid w:val="00903D4E"/>
    <w:rsid w:val="00904EBD"/>
    <w:rsid w:val="0091277E"/>
    <w:rsid w:val="00914872"/>
    <w:rsid w:val="00916DE7"/>
    <w:rsid w:val="00921B46"/>
    <w:rsid w:val="00921BF6"/>
    <w:rsid w:val="00931098"/>
    <w:rsid w:val="00931E39"/>
    <w:rsid w:val="00940EB6"/>
    <w:rsid w:val="00941556"/>
    <w:rsid w:val="009423B1"/>
    <w:rsid w:val="00945975"/>
    <w:rsid w:val="00945B48"/>
    <w:rsid w:val="00947914"/>
    <w:rsid w:val="00947E43"/>
    <w:rsid w:val="00955A7B"/>
    <w:rsid w:val="0096033A"/>
    <w:rsid w:val="0096034F"/>
    <w:rsid w:val="00960DCB"/>
    <w:rsid w:val="00971DB5"/>
    <w:rsid w:val="00982713"/>
    <w:rsid w:val="00986050"/>
    <w:rsid w:val="009A0FE2"/>
    <w:rsid w:val="009A2236"/>
    <w:rsid w:val="009A3643"/>
    <w:rsid w:val="009A4C96"/>
    <w:rsid w:val="009B5CD1"/>
    <w:rsid w:val="009C2D5E"/>
    <w:rsid w:val="009C49D0"/>
    <w:rsid w:val="009D6387"/>
    <w:rsid w:val="009E502C"/>
    <w:rsid w:val="009F35E1"/>
    <w:rsid w:val="009F70C0"/>
    <w:rsid w:val="00A06D4D"/>
    <w:rsid w:val="00A10089"/>
    <w:rsid w:val="00A14516"/>
    <w:rsid w:val="00A16901"/>
    <w:rsid w:val="00A16E4D"/>
    <w:rsid w:val="00A1709D"/>
    <w:rsid w:val="00A328B2"/>
    <w:rsid w:val="00A34ABF"/>
    <w:rsid w:val="00A35799"/>
    <w:rsid w:val="00A35EED"/>
    <w:rsid w:val="00A44672"/>
    <w:rsid w:val="00A44E7A"/>
    <w:rsid w:val="00A47BA0"/>
    <w:rsid w:val="00A52EA2"/>
    <w:rsid w:val="00A60A6E"/>
    <w:rsid w:val="00A675CC"/>
    <w:rsid w:val="00A71DC4"/>
    <w:rsid w:val="00A72A90"/>
    <w:rsid w:val="00A80B18"/>
    <w:rsid w:val="00A80B30"/>
    <w:rsid w:val="00A810D4"/>
    <w:rsid w:val="00A81224"/>
    <w:rsid w:val="00A828B1"/>
    <w:rsid w:val="00A83436"/>
    <w:rsid w:val="00A8366E"/>
    <w:rsid w:val="00A84CFE"/>
    <w:rsid w:val="00AA0311"/>
    <w:rsid w:val="00AA2EEE"/>
    <w:rsid w:val="00AB2579"/>
    <w:rsid w:val="00AB2998"/>
    <w:rsid w:val="00AB3654"/>
    <w:rsid w:val="00AB461C"/>
    <w:rsid w:val="00AB562C"/>
    <w:rsid w:val="00AC16B9"/>
    <w:rsid w:val="00AC16D9"/>
    <w:rsid w:val="00AC2C9D"/>
    <w:rsid w:val="00AC72E2"/>
    <w:rsid w:val="00AD0037"/>
    <w:rsid w:val="00AD252E"/>
    <w:rsid w:val="00AD41F4"/>
    <w:rsid w:val="00AD5BE4"/>
    <w:rsid w:val="00AD7234"/>
    <w:rsid w:val="00AD779A"/>
    <w:rsid w:val="00AE180E"/>
    <w:rsid w:val="00AE32AE"/>
    <w:rsid w:val="00AE438C"/>
    <w:rsid w:val="00AE4574"/>
    <w:rsid w:val="00AF18E8"/>
    <w:rsid w:val="00AF7026"/>
    <w:rsid w:val="00AF7478"/>
    <w:rsid w:val="00B1225C"/>
    <w:rsid w:val="00B12D4C"/>
    <w:rsid w:val="00B20862"/>
    <w:rsid w:val="00B22DF9"/>
    <w:rsid w:val="00B22FCA"/>
    <w:rsid w:val="00B30F95"/>
    <w:rsid w:val="00B36C91"/>
    <w:rsid w:val="00B378B5"/>
    <w:rsid w:val="00B46333"/>
    <w:rsid w:val="00B52F66"/>
    <w:rsid w:val="00B539BE"/>
    <w:rsid w:val="00B54DF3"/>
    <w:rsid w:val="00B5508A"/>
    <w:rsid w:val="00B560C1"/>
    <w:rsid w:val="00B70D4F"/>
    <w:rsid w:val="00B73105"/>
    <w:rsid w:val="00B741D1"/>
    <w:rsid w:val="00B7556D"/>
    <w:rsid w:val="00B84574"/>
    <w:rsid w:val="00B84FD6"/>
    <w:rsid w:val="00B93758"/>
    <w:rsid w:val="00B93C7E"/>
    <w:rsid w:val="00BA0690"/>
    <w:rsid w:val="00BA546A"/>
    <w:rsid w:val="00BA615A"/>
    <w:rsid w:val="00BA6CFB"/>
    <w:rsid w:val="00BB28C2"/>
    <w:rsid w:val="00BB6B45"/>
    <w:rsid w:val="00BC5384"/>
    <w:rsid w:val="00BD6A96"/>
    <w:rsid w:val="00BE20D6"/>
    <w:rsid w:val="00BF5789"/>
    <w:rsid w:val="00BF77E0"/>
    <w:rsid w:val="00C02385"/>
    <w:rsid w:val="00C061B6"/>
    <w:rsid w:val="00C173F9"/>
    <w:rsid w:val="00C2154B"/>
    <w:rsid w:val="00C239C1"/>
    <w:rsid w:val="00C24095"/>
    <w:rsid w:val="00C310ED"/>
    <w:rsid w:val="00C31B3C"/>
    <w:rsid w:val="00C3624F"/>
    <w:rsid w:val="00C37E64"/>
    <w:rsid w:val="00C527BA"/>
    <w:rsid w:val="00C52E35"/>
    <w:rsid w:val="00C544A5"/>
    <w:rsid w:val="00C61D8B"/>
    <w:rsid w:val="00C650A3"/>
    <w:rsid w:val="00C677E0"/>
    <w:rsid w:val="00C67D10"/>
    <w:rsid w:val="00C72273"/>
    <w:rsid w:val="00C72BE6"/>
    <w:rsid w:val="00C730E6"/>
    <w:rsid w:val="00C7335F"/>
    <w:rsid w:val="00C754B3"/>
    <w:rsid w:val="00C826C9"/>
    <w:rsid w:val="00C8483C"/>
    <w:rsid w:val="00C84A1D"/>
    <w:rsid w:val="00C852F4"/>
    <w:rsid w:val="00C85CCF"/>
    <w:rsid w:val="00C85D18"/>
    <w:rsid w:val="00C85DAE"/>
    <w:rsid w:val="00C8679D"/>
    <w:rsid w:val="00C9581F"/>
    <w:rsid w:val="00CA1448"/>
    <w:rsid w:val="00CA5430"/>
    <w:rsid w:val="00CB0D2E"/>
    <w:rsid w:val="00CB523B"/>
    <w:rsid w:val="00CB78B5"/>
    <w:rsid w:val="00CC2329"/>
    <w:rsid w:val="00CC3F27"/>
    <w:rsid w:val="00CD2284"/>
    <w:rsid w:val="00CE4411"/>
    <w:rsid w:val="00CE6FBA"/>
    <w:rsid w:val="00CE7918"/>
    <w:rsid w:val="00CE7B73"/>
    <w:rsid w:val="00CF47B2"/>
    <w:rsid w:val="00CF62EE"/>
    <w:rsid w:val="00CF680D"/>
    <w:rsid w:val="00D016BD"/>
    <w:rsid w:val="00D02EF6"/>
    <w:rsid w:val="00D0391F"/>
    <w:rsid w:val="00D10A43"/>
    <w:rsid w:val="00D10F5A"/>
    <w:rsid w:val="00D11586"/>
    <w:rsid w:val="00D12B08"/>
    <w:rsid w:val="00D31705"/>
    <w:rsid w:val="00D33092"/>
    <w:rsid w:val="00D33387"/>
    <w:rsid w:val="00D3347F"/>
    <w:rsid w:val="00D46D54"/>
    <w:rsid w:val="00D50E7B"/>
    <w:rsid w:val="00D64E80"/>
    <w:rsid w:val="00D67220"/>
    <w:rsid w:val="00D734BB"/>
    <w:rsid w:val="00D762BB"/>
    <w:rsid w:val="00D82406"/>
    <w:rsid w:val="00D83E28"/>
    <w:rsid w:val="00D93555"/>
    <w:rsid w:val="00D93B6F"/>
    <w:rsid w:val="00D9513B"/>
    <w:rsid w:val="00D9559C"/>
    <w:rsid w:val="00D97BA2"/>
    <w:rsid w:val="00D97CA9"/>
    <w:rsid w:val="00DA1E75"/>
    <w:rsid w:val="00DA2312"/>
    <w:rsid w:val="00DA2536"/>
    <w:rsid w:val="00DA55F4"/>
    <w:rsid w:val="00DB11C0"/>
    <w:rsid w:val="00DC3414"/>
    <w:rsid w:val="00DD1B9A"/>
    <w:rsid w:val="00DD2F9A"/>
    <w:rsid w:val="00DE50C0"/>
    <w:rsid w:val="00DE529C"/>
    <w:rsid w:val="00DE7F56"/>
    <w:rsid w:val="00DF40BD"/>
    <w:rsid w:val="00E04333"/>
    <w:rsid w:val="00E04435"/>
    <w:rsid w:val="00E06D0E"/>
    <w:rsid w:val="00E1217B"/>
    <w:rsid w:val="00E17818"/>
    <w:rsid w:val="00E1782B"/>
    <w:rsid w:val="00E301EC"/>
    <w:rsid w:val="00E334F3"/>
    <w:rsid w:val="00E346F9"/>
    <w:rsid w:val="00E44D18"/>
    <w:rsid w:val="00E45659"/>
    <w:rsid w:val="00E47F28"/>
    <w:rsid w:val="00E50790"/>
    <w:rsid w:val="00E51858"/>
    <w:rsid w:val="00E52F1B"/>
    <w:rsid w:val="00E56BA9"/>
    <w:rsid w:val="00E57A24"/>
    <w:rsid w:val="00E62AC0"/>
    <w:rsid w:val="00E64EFE"/>
    <w:rsid w:val="00E66068"/>
    <w:rsid w:val="00E66C27"/>
    <w:rsid w:val="00E72216"/>
    <w:rsid w:val="00E7249A"/>
    <w:rsid w:val="00E778EA"/>
    <w:rsid w:val="00E77B88"/>
    <w:rsid w:val="00E81352"/>
    <w:rsid w:val="00E84F20"/>
    <w:rsid w:val="00E86B60"/>
    <w:rsid w:val="00E93929"/>
    <w:rsid w:val="00E95DA4"/>
    <w:rsid w:val="00EA49A5"/>
    <w:rsid w:val="00EB60DA"/>
    <w:rsid w:val="00EB72D5"/>
    <w:rsid w:val="00EC0870"/>
    <w:rsid w:val="00EC4B2F"/>
    <w:rsid w:val="00EC4E30"/>
    <w:rsid w:val="00EC7D47"/>
    <w:rsid w:val="00ED36C5"/>
    <w:rsid w:val="00ED77C6"/>
    <w:rsid w:val="00ED7A4F"/>
    <w:rsid w:val="00EE3031"/>
    <w:rsid w:val="00EF110E"/>
    <w:rsid w:val="00EF2B00"/>
    <w:rsid w:val="00EF5883"/>
    <w:rsid w:val="00EF7BD7"/>
    <w:rsid w:val="00EF7F85"/>
    <w:rsid w:val="00F03333"/>
    <w:rsid w:val="00F03D21"/>
    <w:rsid w:val="00F067BC"/>
    <w:rsid w:val="00F118C1"/>
    <w:rsid w:val="00F14325"/>
    <w:rsid w:val="00F17B84"/>
    <w:rsid w:val="00F21824"/>
    <w:rsid w:val="00F25D7C"/>
    <w:rsid w:val="00F31E14"/>
    <w:rsid w:val="00F356BE"/>
    <w:rsid w:val="00F35E0C"/>
    <w:rsid w:val="00F3681E"/>
    <w:rsid w:val="00F40B61"/>
    <w:rsid w:val="00F42424"/>
    <w:rsid w:val="00F46026"/>
    <w:rsid w:val="00F52A32"/>
    <w:rsid w:val="00F52F2B"/>
    <w:rsid w:val="00F54849"/>
    <w:rsid w:val="00F55975"/>
    <w:rsid w:val="00F60312"/>
    <w:rsid w:val="00F63D21"/>
    <w:rsid w:val="00F717DD"/>
    <w:rsid w:val="00F719DA"/>
    <w:rsid w:val="00F72483"/>
    <w:rsid w:val="00F73E0A"/>
    <w:rsid w:val="00F7584C"/>
    <w:rsid w:val="00F7614D"/>
    <w:rsid w:val="00F832BC"/>
    <w:rsid w:val="00F835E4"/>
    <w:rsid w:val="00F85DC2"/>
    <w:rsid w:val="00F86698"/>
    <w:rsid w:val="00F87970"/>
    <w:rsid w:val="00F93B9E"/>
    <w:rsid w:val="00F9429F"/>
    <w:rsid w:val="00F94346"/>
    <w:rsid w:val="00F94B09"/>
    <w:rsid w:val="00F95672"/>
    <w:rsid w:val="00F96543"/>
    <w:rsid w:val="00F966C2"/>
    <w:rsid w:val="00FA0719"/>
    <w:rsid w:val="00FA41A5"/>
    <w:rsid w:val="00FB0200"/>
    <w:rsid w:val="00FB1E91"/>
    <w:rsid w:val="00FB313F"/>
    <w:rsid w:val="00FB3463"/>
    <w:rsid w:val="00FC0FF5"/>
    <w:rsid w:val="00FC3515"/>
    <w:rsid w:val="00FC4A56"/>
    <w:rsid w:val="00FD458E"/>
    <w:rsid w:val="00FD4C7B"/>
    <w:rsid w:val="00FE0914"/>
    <w:rsid w:val="00FE215C"/>
    <w:rsid w:val="00FE29FC"/>
    <w:rsid w:val="00FE3F9B"/>
    <w:rsid w:val="00FE63A2"/>
    <w:rsid w:val="00FF07F7"/>
    <w:rsid w:val="00FF2496"/>
    <w:rsid w:val="00FF2883"/>
    <w:rsid w:val="00FF59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D3570"/>
  <w15:chartTrackingRefBased/>
  <w15:docId w15:val="{F050C332-D86C-AE49-8D28-A24CCB3D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paragraph" w:customStyle="1" w:styleId="paragraph">
    <w:name w:val="paragraph"/>
    <w:basedOn w:val="Normal"/>
    <w:rsid w:val="001138AD"/>
    <w:pPr>
      <w:spacing w:before="100" w:beforeAutospacing="1" w:after="100" w:afterAutospacing="1" w:line="240" w:lineRule="auto"/>
    </w:pPr>
    <w:rPr>
      <w:rFonts w:eastAsia="Times New Roman"/>
      <w:szCs w:val="24"/>
      <w:lang w:eastAsia="zh-CN"/>
    </w:rPr>
  </w:style>
  <w:style w:type="character" w:customStyle="1" w:styleId="normaltextrun">
    <w:name w:val="normaltextrun"/>
    <w:basedOn w:val="DefaultParagraphFont"/>
    <w:rsid w:val="001138AD"/>
  </w:style>
  <w:style w:type="character" w:customStyle="1" w:styleId="eop">
    <w:name w:val="eop"/>
    <w:basedOn w:val="DefaultParagraphFont"/>
    <w:rsid w:val="001138AD"/>
  </w:style>
  <w:style w:type="character" w:styleId="UnresolvedMention">
    <w:name w:val="Unresolved Mention"/>
    <w:basedOn w:val="DefaultParagraphFont"/>
    <w:uiPriority w:val="99"/>
    <w:semiHidden/>
    <w:unhideWhenUsed/>
    <w:rsid w:val="00C8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89464752">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27783240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50389739">
      <w:bodyDiv w:val="1"/>
      <w:marLeft w:val="0"/>
      <w:marRight w:val="0"/>
      <w:marTop w:val="0"/>
      <w:marBottom w:val="0"/>
      <w:divBdr>
        <w:top w:val="none" w:sz="0" w:space="0" w:color="auto"/>
        <w:left w:val="none" w:sz="0" w:space="0" w:color="auto"/>
        <w:bottom w:val="none" w:sz="0" w:space="0" w:color="auto"/>
        <w:right w:val="none" w:sz="0" w:space="0" w:color="auto"/>
      </w:divBdr>
      <w:divsChild>
        <w:div w:id="2012029501">
          <w:marLeft w:val="0"/>
          <w:marRight w:val="0"/>
          <w:marTop w:val="0"/>
          <w:marBottom w:val="0"/>
          <w:divBdr>
            <w:top w:val="none" w:sz="0" w:space="0" w:color="auto"/>
            <w:left w:val="none" w:sz="0" w:space="0" w:color="auto"/>
            <w:bottom w:val="none" w:sz="0" w:space="0" w:color="auto"/>
            <w:right w:val="none" w:sz="0" w:space="0" w:color="auto"/>
          </w:divBdr>
        </w:div>
        <w:div w:id="374358343">
          <w:marLeft w:val="0"/>
          <w:marRight w:val="0"/>
          <w:marTop w:val="0"/>
          <w:marBottom w:val="0"/>
          <w:divBdr>
            <w:top w:val="none" w:sz="0" w:space="0" w:color="auto"/>
            <w:left w:val="none" w:sz="0" w:space="0" w:color="auto"/>
            <w:bottom w:val="none" w:sz="0" w:space="0" w:color="auto"/>
            <w:right w:val="none" w:sz="0" w:space="0" w:color="auto"/>
          </w:divBdr>
        </w:div>
      </w:divsChild>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30209072">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services.gmu.edu/services/view-service.cfm?customel_dataPageID_4609=6233" TargetMode="External"/><Relationship Id="rId18" Type="http://schemas.openxmlformats.org/officeDocument/2006/relationships/hyperlink" Target="http://get.adobe.com/flashplayer/" TargetMode="External"/><Relationship Id="rId26" Type="http://schemas.openxmlformats.org/officeDocument/2006/relationships/hyperlink" Target="https://itservices.gmu.edu/help.cfm" TargetMode="External"/><Relationship Id="rId39" Type="http://schemas.openxmlformats.org/officeDocument/2006/relationships/footer" Target="footer1.xml"/><Relationship Id="rId21" Type="http://schemas.openxmlformats.org/officeDocument/2006/relationships/hyperlink" Target="http://www.real.com/realplayer/search" TargetMode="External"/><Relationship Id="rId34" Type="http://schemas.openxmlformats.org/officeDocument/2006/relationships/hyperlink" Target="http://ods.gm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ymasonportal.gmu.edu/" TargetMode="External"/><Relationship Id="rId20" Type="http://schemas.openxmlformats.org/officeDocument/2006/relationships/hyperlink" Target="http://windows.microsoft.com/en-US/windows/products/windows-media-player" TargetMode="External"/><Relationship Id="rId29" Type="http://schemas.openxmlformats.org/officeDocument/2006/relationships/hyperlink" Target="https://oai.gmu.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support.gmu.edu/Students/" TargetMode="External"/><Relationship Id="rId24" Type="http://schemas.openxmlformats.org/officeDocument/2006/relationships/hyperlink" Target="http://compstore.gmu.edu/" TargetMode="External"/><Relationship Id="rId32" Type="http://schemas.openxmlformats.org/officeDocument/2006/relationships/hyperlink" Target="http://www.gmu.edu/departments/csdc/" TargetMode="External"/><Relationship Id="rId37" Type="http://schemas.openxmlformats.org/officeDocument/2006/relationships/hyperlink" Target="http://ulife.gmu.edu/calendar/religious-holiday-calenda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lp.blackboard.com/Learn/Student/Getting_Started/Browser_Support" TargetMode="External"/><Relationship Id="rId23" Type="http://schemas.openxmlformats.org/officeDocument/2006/relationships/hyperlink" Target="https://support.apple.com/en-us/HT201468" TargetMode="External"/><Relationship Id="rId28" Type="http://schemas.openxmlformats.org/officeDocument/2006/relationships/hyperlink" Target="http://writingcenter.gmu.edu/" TargetMode="External"/><Relationship Id="rId36" Type="http://schemas.openxmlformats.org/officeDocument/2006/relationships/hyperlink" Target="http://ctfe.gmu.edu/professional-development/mason-diversity-statement/" TargetMode="External"/><Relationship Id="rId10" Type="http://schemas.openxmlformats.org/officeDocument/2006/relationships/hyperlink" Target="http://itservices.gmu.edu/" TargetMode="External"/><Relationship Id="rId19" Type="http://schemas.openxmlformats.org/officeDocument/2006/relationships/hyperlink" Target="http://www.java.com/en/download/" TargetMode="External"/><Relationship Id="rId31" Type="http://schemas.openxmlformats.org/officeDocument/2006/relationships/hyperlink" Target="http://caps.gmu.edu/" TargetMode="External"/><Relationship Id="rId4" Type="http://schemas.openxmlformats.org/officeDocument/2006/relationships/settings" Target="settings.xml"/><Relationship Id="rId9" Type="http://schemas.openxmlformats.org/officeDocument/2006/relationships/hyperlink" Target="http://mymason.gmu.edu" TargetMode="External"/><Relationship Id="rId14" Type="http://schemas.openxmlformats.org/officeDocument/2006/relationships/hyperlink" Target="http://mymason.gmu.edu" TargetMode="External"/><Relationship Id="rId22" Type="http://schemas.openxmlformats.org/officeDocument/2006/relationships/hyperlink" Target="http://antivirus.gmu.edu/" TargetMode="External"/><Relationship Id="rId27" Type="http://schemas.openxmlformats.org/officeDocument/2006/relationships/hyperlink" Target="https://mymasonportal.gmu.edu/webapps/portal/execute/tabs/tabAction?tab_tab_group_id=_253_1" TargetMode="External"/><Relationship Id="rId30" Type="http://schemas.openxmlformats.org/officeDocument/2006/relationships/hyperlink" Target="http://universitypolicy.gmu.edu/policies/responsible-use-of-computing/" TargetMode="External"/><Relationship Id="rId35" Type="http://schemas.openxmlformats.org/officeDocument/2006/relationships/hyperlink" Target="http://writingcenter.gmu.edu/" TargetMode="External"/><Relationship Id="rId8" Type="http://schemas.openxmlformats.org/officeDocument/2006/relationships/hyperlink" Target="mailto:dmillef@gmu.edu" TargetMode="External"/><Relationship Id="rId3" Type="http://schemas.openxmlformats.org/officeDocument/2006/relationships/styles" Target="styles.xml"/><Relationship Id="rId12" Type="http://schemas.openxmlformats.org/officeDocument/2006/relationships/hyperlink" Target="http://compstore.gmu.edu/pdfs/TechGuide.pdf" TargetMode="External"/><Relationship Id="rId17" Type="http://schemas.openxmlformats.org/officeDocument/2006/relationships/hyperlink" Target="http://get.adobe.com/reader/" TargetMode="External"/><Relationship Id="rId25" Type="http://schemas.openxmlformats.org/officeDocument/2006/relationships/hyperlink" Target="http://coursessupport.gmu.edu/Students/" TargetMode="External"/><Relationship Id="rId33" Type="http://schemas.openxmlformats.org/officeDocument/2006/relationships/hyperlink" Target="http://www.gmu.edu/departments/csdc/"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7279-3EC5-3048-A9D4-8A93C59A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27472</CharactersWithSpaces>
  <SharedDoc>false</SharedDoc>
  <HLinks>
    <vt:vector size="246" baseType="variant">
      <vt:variant>
        <vt:i4>1704011</vt:i4>
      </vt:variant>
      <vt:variant>
        <vt:i4>120</vt:i4>
      </vt:variant>
      <vt:variant>
        <vt:i4>0</vt:i4>
      </vt:variant>
      <vt:variant>
        <vt:i4>5</vt:i4>
      </vt:variant>
      <vt:variant>
        <vt:lpwstr>http://ulife.gmu.edu/calendar/religious-holiday-calendar/</vt:lpwstr>
      </vt:variant>
      <vt:variant>
        <vt:lpwstr/>
      </vt:variant>
      <vt:variant>
        <vt:i4>8192117</vt:i4>
      </vt:variant>
      <vt:variant>
        <vt:i4>117</vt:i4>
      </vt:variant>
      <vt:variant>
        <vt:i4>0</vt:i4>
      </vt:variant>
      <vt:variant>
        <vt:i4>5</vt:i4>
      </vt:variant>
      <vt:variant>
        <vt:lpwstr>http://ctfe.gmu.edu/professional-development/mason-diversity-statement/</vt:lpwstr>
      </vt:variant>
      <vt:variant>
        <vt:lpwstr/>
      </vt:variant>
      <vt:variant>
        <vt:i4>5898240</vt:i4>
      </vt:variant>
      <vt:variant>
        <vt:i4>114</vt:i4>
      </vt:variant>
      <vt:variant>
        <vt:i4>0</vt:i4>
      </vt:variant>
      <vt:variant>
        <vt:i4>5</vt:i4>
      </vt:variant>
      <vt:variant>
        <vt:lpwstr>http://writingcenter.gmu.edu/</vt:lpwstr>
      </vt:variant>
      <vt:variant>
        <vt:lpwstr/>
      </vt:variant>
      <vt:variant>
        <vt:i4>3473508</vt:i4>
      </vt:variant>
      <vt:variant>
        <vt:i4>111</vt:i4>
      </vt:variant>
      <vt:variant>
        <vt:i4>0</vt:i4>
      </vt:variant>
      <vt:variant>
        <vt:i4>5</vt:i4>
      </vt:variant>
      <vt:variant>
        <vt:lpwstr>http://ods.gmu.edu/</vt:lpwstr>
      </vt:variant>
      <vt:variant>
        <vt:lpwstr/>
      </vt:variant>
      <vt:variant>
        <vt:i4>1507334</vt:i4>
      </vt:variant>
      <vt:variant>
        <vt:i4>108</vt:i4>
      </vt:variant>
      <vt:variant>
        <vt:i4>0</vt:i4>
      </vt:variant>
      <vt:variant>
        <vt:i4>5</vt:i4>
      </vt:variant>
      <vt:variant>
        <vt:lpwstr>http://www.gmu.edu/departments/csdc/</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1966105</vt:i4>
      </vt:variant>
      <vt:variant>
        <vt:i4>102</vt:i4>
      </vt:variant>
      <vt:variant>
        <vt:i4>0</vt:i4>
      </vt:variant>
      <vt:variant>
        <vt:i4>5</vt:i4>
      </vt:variant>
      <vt:variant>
        <vt:lpwstr>http://caps.gmu.edu/</vt:lpwstr>
      </vt:variant>
      <vt:variant>
        <vt:lpwstr/>
      </vt:variant>
      <vt:variant>
        <vt:i4>7471141</vt:i4>
      </vt:variant>
      <vt:variant>
        <vt:i4>99</vt:i4>
      </vt:variant>
      <vt:variant>
        <vt:i4>0</vt:i4>
      </vt:variant>
      <vt:variant>
        <vt:i4>5</vt:i4>
      </vt:variant>
      <vt:variant>
        <vt:lpwstr>http://universitypolicy.gmu.edu/policies/responsible-use-of-computing/</vt:lpwstr>
      </vt:variant>
      <vt:variant>
        <vt:lpwstr/>
      </vt:variant>
      <vt:variant>
        <vt:i4>5636164</vt:i4>
      </vt:variant>
      <vt:variant>
        <vt:i4>96</vt:i4>
      </vt:variant>
      <vt:variant>
        <vt:i4>0</vt:i4>
      </vt:variant>
      <vt:variant>
        <vt:i4>5</vt:i4>
      </vt:variant>
      <vt:variant>
        <vt:lpwstr>https://oai.gmu.edu/</vt:lpwstr>
      </vt:variant>
      <vt:variant>
        <vt:lpwstr/>
      </vt:variant>
      <vt:variant>
        <vt:i4>5898240</vt:i4>
      </vt:variant>
      <vt:variant>
        <vt:i4>93</vt:i4>
      </vt:variant>
      <vt:variant>
        <vt:i4>0</vt:i4>
      </vt:variant>
      <vt:variant>
        <vt:i4>5</vt:i4>
      </vt:variant>
      <vt:variant>
        <vt:lpwstr>http://writingcenter.gmu.edu/</vt:lpwstr>
      </vt:variant>
      <vt:variant>
        <vt:lpwstr/>
      </vt:variant>
      <vt:variant>
        <vt:i4>721023</vt:i4>
      </vt:variant>
      <vt:variant>
        <vt:i4>90</vt:i4>
      </vt:variant>
      <vt:variant>
        <vt:i4>0</vt:i4>
      </vt:variant>
      <vt:variant>
        <vt:i4>5</vt:i4>
      </vt:variant>
      <vt:variant>
        <vt:lpwstr>https://mymasonportal.gmu.edu/webapps/portal/execute/tabs/tabAction?tab_tab_group_id=_253_1</vt:lpwstr>
      </vt:variant>
      <vt:variant>
        <vt:lpwstr/>
      </vt:variant>
      <vt:variant>
        <vt:i4>2621556</vt:i4>
      </vt:variant>
      <vt:variant>
        <vt:i4>87</vt:i4>
      </vt:variant>
      <vt:variant>
        <vt:i4>0</vt:i4>
      </vt:variant>
      <vt:variant>
        <vt:i4>5</vt:i4>
      </vt:variant>
      <vt:variant>
        <vt:lpwstr>https://itservices.gmu.edu/help.cfm</vt:lpwstr>
      </vt:variant>
      <vt:variant>
        <vt:lpwstr/>
      </vt:variant>
      <vt:variant>
        <vt:i4>6357116</vt:i4>
      </vt:variant>
      <vt:variant>
        <vt:i4>84</vt:i4>
      </vt:variant>
      <vt:variant>
        <vt:i4>0</vt:i4>
      </vt:variant>
      <vt:variant>
        <vt:i4>5</vt:i4>
      </vt:variant>
      <vt:variant>
        <vt:lpwstr>http://coursessupport.gmu.edu/Students/</vt:lpwstr>
      </vt:variant>
      <vt:variant>
        <vt:lpwstr/>
      </vt:variant>
      <vt:variant>
        <vt:i4>6160409</vt:i4>
      </vt:variant>
      <vt:variant>
        <vt:i4>81</vt:i4>
      </vt:variant>
      <vt:variant>
        <vt:i4>0</vt:i4>
      </vt:variant>
      <vt:variant>
        <vt:i4>5</vt:i4>
      </vt:variant>
      <vt:variant>
        <vt:lpwstr>http://compstore.gmu.edu/</vt:lpwstr>
      </vt:variant>
      <vt:variant>
        <vt:lpwstr/>
      </vt:variant>
      <vt:variant>
        <vt:i4>4587588</vt:i4>
      </vt:variant>
      <vt:variant>
        <vt:i4>78</vt:i4>
      </vt:variant>
      <vt:variant>
        <vt:i4>0</vt:i4>
      </vt:variant>
      <vt:variant>
        <vt:i4>5</vt:i4>
      </vt:variant>
      <vt:variant>
        <vt:lpwstr>https://support.apple.com/en-us/HT201468</vt:lpwstr>
      </vt:variant>
      <vt:variant>
        <vt:lpwstr/>
      </vt:variant>
      <vt:variant>
        <vt:i4>4915227</vt:i4>
      </vt:variant>
      <vt:variant>
        <vt:i4>75</vt:i4>
      </vt:variant>
      <vt:variant>
        <vt:i4>0</vt:i4>
      </vt:variant>
      <vt:variant>
        <vt:i4>5</vt:i4>
      </vt:variant>
      <vt:variant>
        <vt:lpwstr>http://antivirus.gmu.edu/</vt:lpwstr>
      </vt:variant>
      <vt:variant>
        <vt:lpwstr/>
      </vt:variant>
      <vt:variant>
        <vt:i4>4784136</vt:i4>
      </vt:variant>
      <vt:variant>
        <vt:i4>72</vt:i4>
      </vt:variant>
      <vt:variant>
        <vt:i4>0</vt:i4>
      </vt:variant>
      <vt:variant>
        <vt:i4>5</vt:i4>
      </vt:variant>
      <vt:variant>
        <vt:lpwstr>http://www.real.com/realplayer/search</vt:lpwstr>
      </vt:variant>
      <vt:variant>
        <vt:lpwstr/>
      </vt:variant>
      <vt:variant>
        <vt:i4>4456515</vt:i4>
      </vt:variant>
      <vt:variant>
        <vt:i4>69</vt:i4>
      </vt:variant>
      <vt:variant>
        <vt:i4>0</vt:i4>
      </vt:variant>
      <vt:variant>
        <vt:i4>5</vt:i4>
      </vt:variant>
      <vt:variant>
        <vt:lpwstr>http://windows.microsoft.com/en-US/windows/products/windows-media-player</vt:lpwstr>
      </vt:variant>
      <vt:variant>
        <vt:lpwstr/>
      </vt:variant>
      <vt:variant>
        <vt:i4>393246</vt:i4>
      </vt:variant>
      <vt:variant>
        <vt:i4>66</vt:i4>
      </vt:variant>
      <vt:variant>
        <vt:i4>0</vt:i4>
      </vt:variant>
      <vt:variant>
        <vt:i4>5</vt:i4>
      </vt:variant>
      <vt:variant>
        <vt:lpwstr>http://www.java.com/en/download/</vt:lpwstr>
      </vt:variant>
      <vt:variant>
        <vt:lpwstr/>
      </vt:variant>
      <vt:variant>
        <vt:i4>5570625</vt:i4>
      </vt:variant>
      <vt:variant>
        <vt:i4>63</vt:i4>
      </vt:variant>
      <vt:variant>
        <vt:i4>0</vt:i4>
      </vt:variant>
      <vt:variant>
        <vt:i4>5</vt:i4>
      </vt:variant>
      <vt:variant>
        <vt:lpwstr>http://get.adobe.com/flashplayer/</vt:lpwstr>
      </vt:variant>
      <vt:variant>
        <vt:lpwstr/>
      </vt:variant>
      <vt:variant>
        <vt:i4>262233</vt:i4>
      </vt:variant>
      <vt:variant>
        <vt:i4>60</vt:i4>
      </vt:variant>
      <vt:variant>
        <vt:i4>0</vt:i4>
      </vt:variant>
      <vt:variant>
        <vt:i4>5</vt:i4>
      </vt:variant>
      <vt:variant>
        <vt:lpwstr>http://get.adobe.com/reader/</vt:lpwstr>
      </vt:variant>
      <vt:variant>
        <vt:lpwstr/>
      </vt:variant>
      <vt:variant>
        <vt:i4>4390932</vt:i4>
      </vt:variant>
      <vt:variant>
        <vt:i4>57</vt:i4>
      </vt:variant>
      <vt:variant>
        <vt:i4>0</vt:i4>
      </vt:variant>
      <vt:variant>
        <vt:i4>5</vt:i4>
      </vt:variant>
      <vt:variant>
        <vt:lpwstr>http://mymasonportal.gmu.edu/</vt:lpwstr>
      </vt:variant>
      <vt:variant>
        <vt:lpwstr/>
      </vt:variant>
      <vt:variant>
        <vt:i4>5373959</vt:i4>
      </vt:variant>
      <vt:variant>
        <vt:i4>54</vt:i4>
      </vt:variant>
      <vt:variant>
        <vt:i4>0</vt:i4>
      </vt:variant>
      <vt:variant>
        <vt:i4>5</vt:i4>
      </vt:variant>
      <vt:variant>
        <vt:lpwstr>https://help.blackboard.com/Learn/Student/Getting_Started/Browser_Support</vt:lpwstr>
      </vt:variant>
      <vt:variant>
        <vt:lpwstr/>
      </vt:variant>
      <vt:variant>
        <vt:i4>3407991</vt:i4>
      </vt:variant>
      <vt:variant>
        <vt:i4>51</vt:i4>
      </vt:variant>
      <vt:variant>
        <vt:i4>0</vt:i4>
      </vt:variant>
      <vt:variant>
        <vt:i4>5</vt:i4>
      </vt:variant>
      <vt:variant>
        <vt:lpwstr>http://mymason.gmu.edu/</vt:lpwstr>
      </vt:variant>
      <vt:variant>
        <vt:lpwstr/>
      </vt:variant>
      <vt:variant>
        <vt:i4>6815853</vt:i4>
      </vt:variant>
      <vt:variant>
        <vt:i4>48</vt:i4>
      </vt:variant>
      <vt:variant>
        <vt:i4>0</vt:i4>
      </vt:variant>
      <vt:variant>
        <vt:i4>5</vt:i4>
      </vt:variant>
      <vt:variant>
        <vt:lpwstr>http://itservices.gmu.edu/services/view-service.cfm?customel_dataPageID_4609=6233</vt:lpwstr>
      </vt:variant>
      <vt:variant>
        <vt:lpwstr/>
      </vt:variant>
      <vt:variant>
        <vt:i4>3211309</vt:i4>
      </vt:variant>
      <vt:variant>
        <vt:i4>45</vt:i4>
      </vt:variant>
      <vt:variant>
        <vt:i4>0</vt:i4>
      </vt:variant>
      <vt:variant>
        <vt:i4>5</vt:i4>
      </vt:variant>
      <vt:variant>
        <vt:lpwstr>http://compstore.gmu.edu/pdfs/TechGuide.pdf</vt:lpwstr>
      </vt:variant>
      <vt:variant>
        <vt:lpwstr/>
      </vt:variant>
      <vt:variant>
        <vt:i4>4915210</vt:i4>
      </vt:variant>
      <vt:variant>
        <vt:i4>42</vt:i4>
      </vt:variant>
      <vt:variant>
        <vt:i4>0</vt:i4>
      </vt:variant>
      <vt:variant>
        <vt:i4>5</vt:i4>
      </vt:variant>
      <vt:variant>
        <vt:lpwstr>https://coursessupport.gmu.edu/Students/</vt:lpwstr>
      </vt:variant>
      <vt:variant>
        <vt:lpwstr/>
      </vt:variant>
      <vt:variant>
        <vt:i4>6881404</vt:i4>
      </vt:variant>
      <vt:variant>
        <vt:i4>39</vt:i4>
      </vt:variant>
      <vt:variant>
        <vt:i4>0</vt:i4>
      </vt:variant>
      <vt:variant>
        <vt:i4>5</vt:i4>
      </vt:variant>
      <vt:variant>
        <vt:lpwstr>http://itservices.gmu.edu/</vt:lpwstr>
      </vt:variant>
      <vt:variant>
        <vt:lpwstr/>
      </vt:variant>
      <vt:variant>
        <vt:i4>3407991</vt:i4>
      </vt:variant>
      <vt:variant>
        <vt:i4>36</vt:i4>
      </vt:variant>
      <vt:variant>
        <vt:i4>0</vt:i4>
      </vt:variant>
      <vt:variant>
        <vt:i4>5</vt:i4>
      </vt:variant>
      <vt:variant>
        <vt:lpwstr>http://mymason.gmu.edu/</vt:lpwstr>
      </vt:variant>
      <vt:variant>
        <vt:lpwstr/>
      </vt:variant>
      <vt:variant>
        <vt:i4>917539</vt:i4>
      </vt:variant>
      <vt:variant>
        <vt:i4>33</vt:i4>
      </vt:variant>
      <vt:variant>
        <vt:i4>0</vt:i4>
      </vt:variant>
      <vt:variant>
        <vt:i4>5</vt:i4>
      </vt:variant>
      <vt:variant>
        <vt:lpwstr>mailto:okornien@gmu.edu</vt:lpwstr>
      </vt:variant>
      <vt:variant>
        <vt:lpwstr/>
      </vt:variant>
      <vt:variant>
        <vt:i4>6750281</vt:i4>
      </vt:variant>
      <vt:variant>
        <vt:i4>30</vt:i4>
      </vt:variant>
      <vt:variant>
        <vt:i4>0</vt:i4>
      </vt:variant>
      <vt:variant>
        <vt:i4>5</vt:i4>
      </vt:variant>
      <vt:variant>
        <vt:lpwstr>mailto:dmillef@gmu.edu</vt:lpwstr>
      </vt:variant>
      <vt:variant>
        <vt:lpwstr/>
      </vt:variant>
      <vt:variant>
        <vt:i4>589905</vt:i4>
      </vt:variant>
      <vt:variant>
        <vt:i4>27</vt:i4>
      </vt:variant>
      <vt:variant>
        <vt:i4>0</vt:i4>
      </vt:variant>
      <vt:variant>
        <vt:i4>5</vt:i4>
      </vt:variant>
      <vt:variant>
        <vt:lpwstr/>
      </vt:variant>
      <vt:variant>
        <vt:lpwstr>_UNIVERSITY_POLICIES_AND_1</vt:lpwstr>
      </vt:variant>
      <vt:variant>
        <vt:i4>5111848</vt:i4>
      </vt:variant>
      <vt:variant>
        <vt:i4>24</vt:i4>
      </vt:variant>
      <vt:variant>
        <vt:i4>0</vt:i4>
      </vt:variant>
      <vt:variant>
        <vt:i4>5</vt:i4>
      </vt:variant>
      <vt:variant>
        <vt:lpwstr/>
      </vt:variant>
      <vt:variant>
        <vt:lpwstr>_GRADING_SCALE_1</vt:lpwstr>
      </vt:variant>
      <vt:variant>
        <vt:i4>1507426</vt:i4>
      </vt:variant>
      <vt:variant>
        <vt:i4>21</vt:i4>
      </vt:variant>
      <vt:variant>
        <vt:i4>0</vt:i4>
      </vt:variant>
      <vt:variant>
        <vt:i4>5</vt:i4>
      </vt:variant>
      <vt:variant>
        <vt:lpwstr/>
      </vt:variant>
      <vt:variant>
        <vt:lpwstr>_COURSE_POLICIES_1</vt:lpwstr>
      </vt:variant>
      <vt:variant>
        <vt:i4>6094918</vt:i4>
      </vt:variant>
      <vt:variant>
        <vt:i4>18</vt:i4>
      </vt:variant>
      <vt:variant>
        <vt:i4>0</vt:i4>
      </vt:variant>
      <vt:variant>
        <vt:i4>5</vt:i4>
      </vt:variant>
      <vt:variant>
        <vt:lpwstr/>
      </vt:variant>
      <vt:variant>
        <vt:lpwstr>_ASSIGNMENT_DESCRIPTION</vt:lpwstr>
      </vt:variant>
      <vt:variant>
        <vt:i4>2883636</vt:i4>
      </vt:variant>
      <vt:variant>
        <vt:i4>15</vt:i4>
      </vt:variant>
      <vt:variant>
        <vt:i4>0</vt:i4>
      </vt:variant>
      <vt:variant>
        <vt:i4>5</vt:i4>
      </vt:variant>
      <vt:variant>
        <vt:lpwstr/>
      </vt:variant>
      <vt:variant>
        <vt:lpwstr>_Course_Schedule</vt:lpwstr>
      </vt:variant>
      <vt:variant>
        <vt:i4>917610</vt:i4>
      </vt:variant>
      <vt:variant>
        <vt:i4>12</vt:i4>
      </vt:variant>
      <vt:variant>
        <vt:i4>0</vt:i4>
      </vt:variant>
      <vt:variant>
        <vt:i4>5</vt:i4>
      </vt:variant>
      <vt:variant>
        <vt:lpwstr/>
      </vt:variant>
      <vt:variant>
        <vt:lpwstr>_TECHNOLOGY_REQUIREMENTS_1</vt:lpwstr>
      </vt:variant>
      <vt:variant>
        <vt:i4>7143549</vt:i4>
      </vt:variant>
      <vt:variant>
        <vt:i4>9</vt:i4>
      </vt:variant>
      <vt:variant>
        <vt:i4>0</vt:i4>
      </vt:variant>
      <vt:variant>
        <vt:i4>5</vt:i4>
      </vt:variant>
      <vt:variant>
        <vt:lpwstr/>
      </vt:variant>
      <vt:variant>
        <vt:lpwstr>_COURSE_LEARNING_OUTCOMES_1</vt:lpwstr>
      </vt:variant>
      <vt:variant>
        <vt:i4>1703979</vt:i4>
      </vt:variant>
      <vt:variant>
        <vt:i4>6</vt:i4>
      </vt:variant>
      <vt:variant>
        <vt:i4>0</vt:i4>
      </vt:variant>
      <vt:variant>
        <vt:i4>5</vt:i4>
      </vt:variant>
      <vt:variant>
        <vt:lpwstr/>
      </vt:variant>
      <vt:variant>
        <vt:lpwstr>_REQUIRED_TEXTBOOKS_1</vt:lpwstr>
      </vt:variant>
      <vt:variant>
        <vt:i4>7602270</vt:i4>
      </vt:variant>
      <vt:variant>
        <vt:i4>3</vt:i4>
      </vt:variant>
      <vt:variant>
        <vt:i4>0</vt:i4>
      </vt:variant>
      <vt:variant>
        <vt:i4>5</vt:i4>
      </vt:variant>
      <vt:variant>
        <vt:lpwstr/>
      </vt:variant>
      <vt:variant>
        <vt:lpwstr>_BLACKBOARD_LOGIN_INSTRUCTIONS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dc:description/>
  <cp:lastModifiedBy>Olga Kornienko</cp:lastModifiedBy>
  <cp:revision>15</cp:revision>
  <cp:lastPrinted>2018-08-21T20:05:00Z</cp:lastPrinted>
  <dcterms:created xsi:type="dcterms:W3CDTF">2021-01-05T00:42:00Z</dcterms:created>
  <dcterms:modified xsi:type="dcterms:W3CDTF">2021-01-21T00:35:00Z</dcterms:modified>
</cp:coreProperties>
</file>