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0DAF3" w14:textId="77777777" w:rsidR="00CE7160" w:rsidRPr="005E50A2" w:rsidRDefault="00CE7160" w:rsidP="00CE7160">
      <w:pPr>
        <w:jc w:val="center"/>
        <w:rPr>
          <w:rFonts w:ascii="Times New Roman" w:hAnsi="Times New Roman" w:cs="Times New Roman"/>
          <w:b/>
          <w:bCs/>
          <w:color w:val="000000"/>
          <w:sz w:val="22"/>
          <w:szCs w:val="22"/>
        </w:rPr>
      </w:pPr>
      <w:r w:rsidRPr="005E50A2">
        <w:rPr>
          <w:rFonts w:ascii="Times New Roman" w:hAnsi="Times New Roman" w:cs="Times New Roman"/>
          <w:b/>
          <w:bCs/>
          <w:color w:val="000000"/>
          <w:sz w:val="22"/>
          <w:szCs w:val="22"/>
        </w:rPr>
        <w:t>Biopsychology Lab</w:t>
      </w:r>
    </w:p>
    <w:p w14:paraId="0DBC6BB4" w14:textId="04B9B300" w:rsidR="00CE7160" w:rsidRPr="005E50A2" w:rsidRDefault="00CE7160" w:rsidP="00CE7160">
      <w:pPr>
        <w:jc w:val="center"/>
        <w:rPr>
          <w:rFonts w:ascii="Times New Roman" w:hAnsi="Times New Roman" w:cs="Times New Roman"/>
          <w:b/>
          <w:bCs/>
          <w:color w:val="000000"/>
          <w:sz w:val="22"/>
          <w:szCs w:val="22"/>
        </w:rPr>
      </w:pPr>
      <w:r w:rsidRPr="005E50A2">
        <w:rPr>
          <w:rFonts w:ascii="Times New Roman" w:hAnsi="Times New Roman" w:cs="Times New Roman"/>
          <w:b/>
          <w:bCs/>
          <w:color w:val="000000"/>
          <w:sz w:val="22"/>
          <w:szCs w:val="22"/>
        </w:rPr>
        <w:t>PSYC 373-2</w:t>
      </w:r>
      <w:r w:rsidR="00055A94" w:rsidRPr="005E50A2">
        <w:rPr>
          <w:rFonts w:ascii="Times New Roman" w:hAnsi="Times New Roman" w:cs="Times New Roman"/>
          <w:b/>
          <w:bCs/>
          <w:color w:val="000000"/>
          <w:sz w:val="22"/>
          <w:szCs w:val="22"/>
        </w:rPr>
        <w:t>07</w:t>
      </w:r>
      <w:r w:rsidRPr="005E50A2">
        <w:rPr>
          <w:rFonts w:ascii="Times New Roman" w:hAnsi="Times New Roman" w:cs="Times New Roman"/>
          <w:b/>
          <w:bCs/>
          <w:color w:val="000000"/>
          <w:sz w:val="22"/>
          <w:szCs w:val="22"/>
        </w:rPr>
        <w:t xml:space="preserve"> (</w:t>
      </w:r>
      <w:r w:rsidR="00055A94" w:rsidRPr="005E50A2">
        <w:rPr>
          <w:rFonts w:ascii="Times New Roman" w:hAnsi="Times New Roman" w:cs="Times New Roman"/>
          <w:b/>
          <w:bCs/>
          <w:color w:val="000000"/>
          <w:sz w:val="22"/>
          <w:szCs w:val="22"/>
        </w:rPr>
        <w:t>Fall</w:t>
      </w:r>
      <w:r w:rsidRPr="005E50A2">
        <w:rPr>
          <w:rFonts w:ascii="Times New Roman" w:hAnsi="Times New Roman" w:cs="Times New Roman"/>
          <w:b/>
          <w:bCs/>
          <w:color w:val="000000"/>
          <w:sz w:val="22"/>
          <w:szCs w:val="22"/>
        </w:rPr>
        <w:t xml:space="preserve"> 2020)</w:t>
      </w:r>
    </w:p>
    <w:p w14:paraId="640BFFCA" w14:textId="77777777" w:rsidR="00CE7160" w:rsidRDefault="00CE7160" w:rsidP="00CE7160">
      <w:pPr>
        <w:ind w:left="-720" w:right="-720"/>
        <w:jc w:val="center"/>
        <w:rPr>
          <w:rFonts w:ascii="Times New Roman" w:hAnsi="Times New Roman" w:cs="Times New Roman"/>
          <w:b/>
          <w:sz w:val="22"/>
          <w:szCs w:val="22"/>
        </w:rPr>
      </w:pPr>
    </w:p>
    <w:p w14:paraId="46532922" w14:textId="1C5EBC0C" w:rsidR="00CE7160" w:rsidRDefault="00CE7160" w:rsidP="00CE7160">
      <w:pPr>
        <w:ind w:left="-720" w:right="-720"/>
        <w:rPr>
          <w:rFonts w:ascii="Times New Roman" w:hAnsi="Times New Roman" w:cs="Times New Roman"/>
          <w:sz w:val="22"/>
          <w:szCs w:val="22"/>
        </w:rPr>
      </w:pPr>
      <w:r w:rsidRPr="00CC68CA">
        <w:rPr>
          <w:rFonts w:ascii="Times New Roman" w:hAnsi="Times New Roman" w:cs="Times New Roman"/>
          <w:b/>
          <w:sz w:val="22"/>
          <w:szCs w:val="22"/>
        </w:rPr>
        <w:t>Instructor:</w:t>
      </w:r>
      <w:r w:rsidRPr="00CC68CA">
        <w:rPr>
          <w:rFonts w:ascii="Times New Roman" w:hAnsi="Times New Roman" w:cs="Times New Roman"/>
          <w:sz w:val="22"/>
          <w:szCs w:val="22"/>
        </w:rPr>
        <w:t xml:space="preserve"> </w:t>
      </w:r>
      <w:r w:rsidR="00055A94" w:rsidRPr="00055A94">
        <w:rPr>
          <w:rFonts w:ascii="Times New Roman" w:hAnsi="Times New Roman" w:cs="Times New Roman"/>
          <w:sz w:val="22"/>
          <w:szCs w:val="22"/>
        </w:rPr>
        <w:t>Rafael Hoyos Justiniano</w:t>
      </w:r>
      <w:r w:rsidR="00055A94">
        <w:rPr>
          <w:rFonts w:ascii="Times New Roman" w:hAnsi="Times New Roman" w:cs="Times New Roman"/>
          <w:sz w:val="22"/>
          <w:szCs w:val="22"/>
        </w:rPr>
        <w:t xml:space="preserve"> (</w:t>
      </w:r>
      <w:hyperlink r:id="rId6" w:history="1">
        <w:r w:rsidR="00055A94" w:rsidRPr="00CC5F4E">
          <w:rPr>
            <w:rStyle w:val="Hyperlink"/>
            <w:rFonts w:ascii="Times New Roman" w:hAnsi="Times New Roman" w:cs="Times New Roman"/>
            <w:sz w:val="22"/>
            <w:szCs w:val="22"/>
          </w:rPr>
          <w:t>rhoyosju@masonlive.gmu.edu</w:t>
        </w:r>
      </w:hyperlink>
      <w:r w:rsidR="00055A94">
        <w:rPr>
          <w:rFonts w:ascii="Times New Roman" w:hAnsi="Times New Roman" w:cs="Times New Roman"/>
          <w:sz w:val="22"/>
          <w:szCs w:val="22"/>
        </w:rPr>
        <w:t xml:space="preserve">) </w:t>
      </w:r>
    </w:p>
    <w:p w14:paraId="275A45FD" w14:textId="77777777" w:rsidR="00E844DD" w:rsidRDefault="00CE7160" w:rsidP="00E844DD">
      <w:pPr>
        <w:ind w:left="-720" w:right="-720"/>
        <w:rPr>
          <w:rFonts w:ascii="Times New Roman" w:hAnsi="Times New Roman" w:cs="Times New Roman"/>
          <w:sz w:val="22"/>
          <w:szCs w:val="22"/>
        </w:rPr>
      </w:pPr>
      <w:r w:rsidRPr="00CC68CA">
        <w:rPr>
          <w:rFonts w:ascii="Times New Roman" w:hAnsi="Times New Roman" w:cs="Times New Roman"/>
          <w:b/>
          <w:sz w:val="22"/>
          <w:szCs w:val="22"/>
        </w:rPr>
        <w:t>Class Time:</w:t>
      </w:r>
      <w:r w:rsidR="00580A3F">
        <w:rPr>
          <w:rFonts w:ascii="Times New Roman" w:hAnsi="Times New Roman" w:cs="Times New Roman"/>
          <w:b/>
          <w:sz w:val="22"/>
          <w:szCs w:val="22"/>
        </w:rPr>
        <w:t xml:space="preserve"> </w:t>
      </w:r>
      <w:r w:rsidR="00580A3F">
        <w:rPr>
          <w:rFonts w:ascii="Times New Roman" w:hAnsi="Times New Roman" w:cs="Times New Roman"/>
          <w:bCs/>
          <w:sz w:val="22"/>
          <w:szCs w:val="22"/>
        </w:rPr>
        <w:t>Videos posted to BB by</w:t>
      </w:r>
      <w:r w:rsidRPr="00CC68CA">
        <w:rPr>
          <w:rFonts w:ascii="Times New Roman" w:hAnsi="Times New Roman" w:cs="Times New Roman"/>
          <w:sz w:val="22"/>
          <w:szCs w:val="22"/>
        </w:rPr>
        <w:t xml:space="preserve"> </w:t>
      </w:r>
      <w:r>
        <w:rPr>
          <w:rFonts w:ascii="Times New Roman" w:hAnsi="Times New Roman" w:cs="Times New Roman"/>
          <w:sz w:val="22"/>
          <w:szCs w:val="22"/>
        </w:rPr>
        <w:t>Thurs</w:t>
      </w:r>
      <w:r w:rsidR="00E844DD">
        <w:rPr>
          <w:rFonts w:ascii="Times New Roman" w:hAnsi="Times New Roman" w:cs="Times New Roman"/>
          <w:sz w:val="22"/>
          <w:szCs w:val="22"/>
        </w:rPr>
        <w:t>day</w:t>
      </w:r>
      <w:r w:rsidR="00580A3F">
        <w:rPr>
          <w:rFonts w:ascii="Times New Roman" w:hAnsi="Times New Roman" w:cs="Times New Roman"/>
          <w:sz w:val="22"/>
          <w:szCs w:val="22"/>
        </w:rPr>
        <w:t xml:space="preserve"> 7:30 PM  </w:t>
      </w:r>
      <w:r w:rsidR="00E844DD">
        <w:rPr>
          <w:rFonts w:ascii="Times New Roman" w:hAnsi="Times New Roman" w:cs="Times New Roman"/>
          <w:sz w:val="22"/>
          <w:szCs w:val="22"/>
        </w:rPr>
        <w:t xml:space="preserve">               </w:t>
      </w:r>
    </w:p>
    <w:p w14:paraId="0EEE03AE" w14:textId="398E1465" w:rsidR="00E844DD" w:rsidRDefault="00CE7160" w:rsidP="00E844DD">
      <w:pPr>
        <w:ind w:left="-720" w:right="-720"/>
        <w:rPr>
          <w:rFonts w:ascii="Times New Roman" w:hAnsi="Times New Roman" w:cs="Times New Roman"/>
          <w:sz w:val="22"/>
          <w:szCs w:val="22"/>
        </w:rPr>
      </w:pPr>
      <w:r w:rsidRPr="00CC68CA">
        <w:rPr>
          <w:rFonts w:ascii="Times New Roman" w:hAnsi="Times New Roman" w:cs="Times New Roman"/>
          <w:b/>
          <w:sz w:val="22"/>
          <w:szCs w:val="22"/>
        </w:rPr>
        <w:t xml:space="preserve">Office Hours: </w:t>
      </w:r>
      <w:r w:rsidR="00E844DD">
        <w:rPr>
          <w:rFonts w:ascii="Times New Roman" w:hAnsi="Times New Roman" w:cs="Times New Roman"/>
          <w:sz w:val="22"/>
          <w:szCs w:val="22"/>
        </w:rPr>
        <w:t>Tuesday</w:t>
      </w:r>
      <w:r>
        <w:rPr>
          <w:rFonts w:ascii="Times New Roman" w:hAnsi="Times New Roman" w:cs="Times New Roman"/>
          <w:sz w:val="22"/>
          <w:szCs w:val="22"/>
        </w:rPr>
        <w:t xml:space="preserve"> 1</w:t>
      </w:r>
      <w:r w:rsidR="00E844DD">
        <w:rPr>
          <w:rFonts w:ascii="Times New Roman" w:hAnsi="Times New Roman" w:cs="Times New Roman"/>
          <w:sz w:val="22"/>
          <w:szCs w:val="22"/>
        </w:rPr>
        <w:t>0</w:t>
      </w:r>
      <w:r>
        <w:rPr>
          <w:rFonts w:ascii="Times New Roman" w:hAnsi="Times New Roman" w:cs="Times New Roman"/>
          <w:sz w:val="22"/>
          <w:szCs w:val="22"/>
        </w:rPr>
        <w:t xml:space="preserve">:30 – </w:t>
      </w:r>
      <w:r w:rsidR="00E844DD">
        <w:rPr>
          <w:rFonts w:ascii="Times New Roman" w:hAnsi="Times New Roman" w:cs="Times New Roman"/>
          <w:sz w:val="22"/>
          <w:szCs w:val="22"/>
        </w:rPr>
        <w:t>11</w:t>
      </w:r>
      <w:r>
        <w:rPr>
          <w:rFonts w:ascii="Times New Roman" w:hAnsi="Times New Roman" w:cs="Times New Roman"/>
          <w:sz w:val="22"/>
          <w:szCs w:val="22"/>
        </w:rPr>
        <w:t xml:space="preserve">:30 </w:t>
      </w:r>
      <w:r w:rsidR="00E844DD">
        <w:rPr>
          <w:rFonts w:ascii="Times New Roman" w:hAnsi="Times New Roman" w:cs="Times New Roman"/>
          <w:sz w:val="22"/>
          <w:szCs w:val="22"/>
        </w:rPr>
        <w:t>AM or by appointment</w:t>
      </w:r>
      <w:r w:rsidRPr="00CC68CA">
        <w:rPr>
          <w:rFonts w:ascii="Times New Roman" w:hAnsi="Times New Roman" w:cs="Times New Roman"/>
          <w:sz w:val="22"/>
          <w:szCs w:val="22"/>
        </w:rPr>
        <w:tab/>
      </w:r>
      <w:r w:rsidRPr="00CC68CA">
        <w:rPr>
          <w:rFonts w:ascii="Times New Roman" w:hAnsi="Times New Roman" w:cs="Times New Roman"/>
          <w:sz w:val="22"/>
          <w:szCs w:val="22"/>
        </w:rPr>
        <w:tab/>
      </w:r>
      <w:r w:rsidRPr="00CC68CA">
        <w:rPr>
          <w:rFonts w:ascii="Times New Roman" w:hAnsi="Times New Roman" w:cs="Times New Roman"/>
          <w:sz w:val="22"/>
          <w:szCs w:val="22"/>
        </w:rPr>
        <w:tab/>
      </w:r>
      <w:r w:rsidRPr="00CC68CA">
        <w:rPr>
          <w:rFonts w:ascii="Times New Roman" w:hAnsi="Times New Roman" w:cs="Times New Roman"/>
          <w:sz w:val="22"/>
          <w:szCs w:val="22"/>
        </w:rPr>
        <w:tab/>
      </w:r>
    </w:p>
    <w:p w14:paraId="5068C58F" w14:textId="3B9CF19E" w:rsidR="00CE7160" w:rsidRPr="00CC68CA" w:rsidRDefault="00580A3F" w:rsidP="00E844DD">
      <w:pPr>
        <w:ind w:left="-720" w:right="-720"/>
        <w:rPr>
          <w:rFonts w:ascii="Times New Roman" w:hAnsi="Times New Roman" w:cs="Times New Roman"/>
          <w:sz w:val="22"/>
          <w:szCs w:val="22"/>
        </w:rPr>
      </w:pPr>
      <w:r w:rsidRPr="00CC68CA">
        <w:rPr>
          <w:rFonts w:ascii="Times New Roman" w:hAnsi="Times New Roman" w:cs="Times New Roman"/>
          <w:b/>
          <w:sz w:val="22"/>
          <w:szCs w:val="22"/>
        </w:rPr>
        <w:t>Class Location:</w:t>
      </w:r>
      <w:r w:rsidRPr="00CC68CA">
        <w:rPr>
          <w:rFonts w:ascii="Times New Roman" w:hAnsi="Times New Roman" w:cs="Times New Roman"/>
          <w:sz w:val="22"/>
          <w:szCs w:val="22"/>
        </w:rPr>
        <w:t xml:space="preserve"> </w:t>
      </w:r>
      <w:r>
        <w:rPr>
          <w:rFonts w:ascii="Times New Roman" w:hAnsi="Times New Roman" w:cs="Times New Roman"/>
          <w:sz w:val="22"/>
          <w:szCs w:val="22"/>
        </w:rPr>
        <w:t>ONLINE</w:t>
      </w:r>
    </w:p>
    <w:p w14:paraId="5E6FD0EB" w14:textId="77777777" w:rsidR="00CE7160" w:rsidRPr="00CC68CA" w:rsidRDefault="00CE7160" w:rsidP="00CE7160">
      <w:pPr>
        <w:ind w:left="-720" w:right="-720"/>
        <w:rPr>
          <w:rFonts w:ascii="Times New Roman" w:hAnsi="Times New Roman" w:cs="Times New Roman"/>
          <w:sz w:val="22"/>
          <w:szCs w:val="22"/>
        </w:rPr>
      </w:pPr>
    </w:p>
    <w:p w14:paraId="02AEBCA3" w14:textId="6646EB64" w:rsidR="00CE7160" w:rsidRPr="00CC68CA" w:rsidRDefault="00CE7160" w:rsidP="00CE7160">
      <w:pPr>
        <w:ind w:left="-720" w:right="-720"/>
        <w:rPr>
          <w:rFonts w:ascii="Times New Roman" w:hAnsi="Times New Roman" w:cs="Times New Roman"/>
          <w:sz w:val="22"/>
          <w:szCs w:val="22"/>
        </w:rPr>
      </w:pPr>
      <w:r w:rsidRPr="00CC68CA">
        <w:rPr>
          <w:rFonts w:ascii="Times New Roman" w:hAnsi="Times New Roman" w:cs="Times New Roman"/>
          <w:b/>
          <w:sz w:val="22"/>
          <w:szCs w:val="22"/>
        </w:rPr>
        <w:t>Goals of Lab</w:t>
      </w:r>
      <w:r w:rsidRPr="00CC68CA">
        <w:rPr>
          <w:rFonts w:ascii="Times New Roman" w:hAnsi="Times New Roman" w:cs="Times New Roman"/>
          <w:sz w:val="22"/>
          <w:szCs w:val="22"/>
        </w:rPr>
        <w:t xml:space="preserve">: </w:t>
      </w:r>
      <w:r w:rsidR="005E50A2" w:rsidRPr="005E50A2">
        <w:rPr>
          <w:rFonts w:ascii="Times New Roman" w:hAnsi="Times New Roman" w:cs="Times New Roman"/>
          <w:sz w:val="22"/>
          <w:szCs w:val="22"/>
        </w:rPr>
        <w:t>The primary goal of this lab is for students to become familiar with brain structure and function through lectures and dissection videos/activities. The course will begin with a broad survey of cellular neuroscience, behavioral neuroscience, and histology. The course will then focus on the specific structures found in sheep brain/eye dissections, including location and function.</w:t>
      </w:r>
    </w:p>
    <w:p w14:paraId="048776F6" w14:textId="77777777" w:rsidR="00CE7160" w:rsidRPr="00CC68CA" w:rsidRDefault="00CE7160" w:rsidP="00CE7160">
      <w:pPr>
        <w:ind w:right="-720"/>
        <w:rPr>
          <w:rFonts w:ascii="Times New Roman" w:hAnsi="Times New Roman" w:cs="Times New Roman"/>
          <w:sz w:val="22"/>
          <w:szCs w:val="22"/>
        </w:rPr>
      </w:pPr>
    </w:p>
    <w:p w14:paraId="1DAF0B73" w14:textId="77777777" w:rsidR="0005558D" w:rsidRDefault="00CE7160" w:rsidP="00CE7160">
      <w:pPr>
        <w:ind w:left="-720" w:right="-720"/>
        <w:rPr>
          <w:rFonts w:ascii="Times New Roman" w:hAnsi="Times New Roman" w:cs="Times New Roman"/>
          <w:sz w:val="22"/>
          <w:szCs w:val="22"/>
        </w:rPr>
      </w:pPr>
      <w:r>
        <w:rPr>
          <w:rFonts w:ascii="Times New Roman" w:hAnsi="Times New Roman" w:cs="Times New Roman"/>
          <w:b/>
          <w:sz w:val="22"/>
          <w:szCs w:val="22"/>
        </w:rPr>
        <w:t>Optional text</w:t>
      </w:r>
      <w:r w:rsidRPr="00CC68CA">
        <w:rPr>
          <w:rFonts w:ascii="Times New Roman" w:hAnsi="Times New Roman" w:cs="Times New Roman"/>
          <w:b/>
          <w:sz w:val="22"/>
          <w:szCs w:val="22"/>
        </w:rPr>
        <w:t>:</w:t>
      </w:r>
      <w:r w:rsidRPr="00CC68CA">
        <w:rPr>
          <w:rFonts w:ascii="Times New Roman" w:hAnsi="Times New Roman" w:cs="Times New Roman"/>
          <w:sz w:val="22"/>
          <w:szCs w:val="22"/>
        </w:rPr>
        <w:t xml:space="preserve"> </w:t>
      </w:r>
    </w:p>
    <w:p w14:paraId="5BEB6242" w14:textId="4B916C94" w:rsidR="00CE7160" w:rsidRDefault="00CE7160" w:rsidP="00CE7160">
      <w:pPr>
        <w:ind w:left="-720" w:right="-720"/>
        <w:rPr>
          <w:rFonts w:ascii="Times New Roman" w:hAnsi="Times New Roman" w:cs="Times New Roman"/>
          <w:sz w:val="22"/>
          <w:szCs w:val="22"/>
        </w:rPr>
      </w:pPr>
      <w:r w:rsidRPr="00CC68CA">
        <w:rPr>
          <w:rFonts w:ascii="Times New Roman" w:hAnsi="Times New Roman" w:cs="Times New Roman"/>
          <w:sz w:val="22"/>
          <w:szCs w:val="22"/>
        </w:rPr>
        <w:t xml:space="preserve">Cooley, R. K., &amp; </w:t>
      </w:r>
      <w:proofErr w:type="spellStart"/>
      <w:r w:rsidRPr="00CC68CA">
        <w:rPr>
          <w:rFonts w:ascii="Times New Roman" w:hAnsi="Times New Roman" w:cs="Times New Roman"/>
          <w:sz w:val="22"/>
          <w:szCs w:val="22"/>
        </w:rPr>
        <w:t>Vanderwolf</w:t>
      </w:r>
      <w:proofErr w:type="spellEnd"/>
      <w:r w:rsidRPr="00CC68CA">
        <w:rPr>
          <w:rFonts w:ascii="Times New Roman" w:hAnsi="Times New Roman" w:cs="Times New Roman"/>
          <w:sz w:val="22"/>
          <w:szCs w:val="22"/>
        </w:rPr>
        <w:t>, C.H. (2001).  The Sheep Brain: A Basic Guide.  A.J. Kirby Co.: London.</w:t>
      </w:r>
      <w:r w:rsidR="0005558D">
        <w:rPr>
          <w:rFonts w:ascii="Times New Roman" w:hAnsi="Times New Roman" w:cs="Times New Roman"/>
          <w:sz w:val="22"/>
          <w:szCs w:val="22"/>
        </w:rPr>
        <w:t xml:space="preserve"> (not required)</w:t>
      </w:r>
      <w:r w:rsidR="009304C2">
        <w:rPr>
          <w:rFonts w:ascii="Times New Roman" w:hAnsi="Times New Roman" w:cs="Times New Roman"/>
          <w:sz w:val="22"/>
          <w:szCs w:val="22"/>
        </w:rPr>
        <w:t xml:space="preserve"> </w:t>
      </w:r>
    </w:p>
    <w:p w14:paraId="702552DC" w14:textId="77777777" w:rsidR="00CE7160" w:rsidRDefault="00CE7160" w:rsidP="00CE7160">
      <w:pPr>
        <w:ind w:left="-720" w:right="-720"/>
        <w:rPr>
          <w:rFonts w:ascii="Times New Roman" w:hAnsi="Times New Roman" w:cs="Times New Roman"/>
          <w:b/>
          <w:sz w:val="22"/>
          <w:szCs w:val="22"/>
        </w:rPr>
      </w:pPr>
    </w:p>
    <w:p w14:paraId="26E4A431" w14:textId="7927BD5A" w:rsidR="00543416" w:rsidRDefault="00543416" w:rsidP="00CE7160">
      <w:pPr>
        <w:ind w:left="-720" w:right="-720"/>
        <w:rPr>
          <w:rFonts w:ascii="Times New Roman" w:hAnsi="Times New Roman" w:cs="Times New Roman"/>
          <w:sz w:val="22"/>
          <w:szCs w:val="22"/>
        </w:rPr>
      </w:pPr>
      <w:r w:rsidRPr="00543416">
        <w:rPr>
          <w:rFonts w:ascii="Times New Roman" w:hAnsi="Times New Roman" w:cs="Times New Roman"/>
          <w:b/>
          <w:bCs/>
          <w:sz w:val="22"/>
          <w:szCs w:val="22"/>
        </w:rPr>
        <w:t>Attendance/Lecture Videos</w:t>
      </w:r>
      <w:r w:rsidRPr="00543416">
        <w:rPr>
          <w:rFonts w:ascii="Times New Roman" w:hAnsi="Times New Roman" w:cs="Times New Roman"/>
          <w:sz w:val="22"/>
          <w:szCs w:val="22"/>
        </w:rPr>
        <w:t xml:space="preserve">: Instead of strict times for meeting online, multiple lecture/lab videos will be posted for each week. The material covered in the videos will be the basis of quizzes, exams, and lab reports. As such it is extremely important that everyone watches all the lecture/lab videos throughout the course. Videos will be labeled with the date they should be watched. To make sure that everyone is watching the videos, I will include a passphrase at a random point in </w:t>
      </w:r>
      <w:r w:rsidR="00666385">
        <w:rPr>
          <w:rFonts w:ascii="Times New Roman" w:hAnsi="Times New Roman" w:cs="Times New Roman"/>
          <w:sz w:val="22"/>
          <w:szCs w:val="22"/>
        </w:rPr>
        <w:t>the week’s video (Thursday)</w:t>
      </w:r>
      <w:r w:rsidRPr="00543416">
        <w:rPr>
          <w:rFonts w:ascii="Times New Roman" w:hAnsi="Times New Roman" w:cs="Times New Roman"/>
          <w:sz w:val="22"/>
          <w:szCs w:val="22"/>
        </w:rPr>
        <w:t>. An assignment labeled “Attendance” will be posted on Blackboard. To receive credit for that class you will need to type in the passphrase by midnight of the next day (</w:t>
      </w:r>
      <w:r w:rsidR="00666385">
        <w:rPr>
          <w:rFonts w:ascii="Times New Roman" w:hAnsi="Times New Roman" w:cs="Times New Roman"/>
          <w:sz w:val="22"/>
          <w:szCs w:val="22"/>
        </w:rPr>
        <w:t>Friday</w:t>
      </w:r>
      <w:r w:rsidRPr="00543416">
        <w:rPr>
          <w:rFonts w:ascii="Times New Roman" w:hAnsi="Times New Roman" w:cs="Times New Roman"/>
          <w:sz w:val="22"/>
          <w:szCs w:val="22"/>
        </w:rPr>
        <w:t xml:space="preserve"> by 11:59 PM). Attendance will be worth 10% of your total grade. </w:t>
      </w:r>
    </w:p>
    <w:p w14:paraId="77239AA3" w14:textId="35C37823" w:rsidR="00CE7160" w:rsidRPr="00CC68CA" w:rsidRDefault="00543416" w:rsidP="00CE7160">
      <w:pPr>
        <w:ind w:left="-720" w:right="-720"/>
        <w:rPr>
          <w:rFonts w:ascii="Times New Roman" w:hAnsi="Times New Roman" w:cs="Times New Roman"/>
          <w:sz w:val="22"/>
          <w:szCs w:val="22"/>
        </w:rPr>
      </w:pPr>
      <w:r w:rsidRPr="00543416">
        <w:rPr>
          <w:rFonts w:ascii="Times New Roman" w:hAnsi="Times New Roman" w:cs="Times New Roman"/>
          <w:sz w:val="22"/>
          <w:szCs w:val="22"/>
        </w:rPr>
        <w:t xml:space="preserve">   </w:t>
      </w:r>
    </w:p>
    <w:p w14:paraId="3BD1E85A" w14:textId="24FF433B" w:rsidR="00CE7160" w:rsidRDefault="00CE7160" w:rsidP="00CE7160">
      <w:pPr>
        <w:ind w:left="-720" w:right="-720"/>
        <w:rPr>
          <w:rFonts w:ascii="Times New Roman" w:hAnsi="Times New Roman" w:cs="Times New Roman"/>
          <w:sz w:val="22"/>
          <w:szCs w:val="22"/>
        </w:rPr>
      </w:pPr>
      <w:r w:rsidRPr="00CC68CA">
        <w:rPr>
          <w:rFonts w:ascii="Times New Roman" w:hAnsi="Times New Roman" w:cs="Times New Roman"/>
          <w:b/>
          <w:sz w:val="22"/>
          <w:szCs w:val="22"/>
        </w:rPr>
        <w:t>Quizzes:</w:t>
      </w:r>
      <w:r w:rsidR="00666385" w:rsidRPr="00666385">
        <w:rPr>
          <w:rFonts w:ascii="Times New Roman" w:hAnsi="Times New Roman" w:cs="Times New Roman"/>
          <w:sz w:val="22"/>
          <w:szCs w:val="22"/>
        </w:rPr>
        <w:t xml:space="preserve"> The quizzes will be based on lecture material covered in class. This will cover the information not directly tied to the dissection itself. As such, these quizzes will not require identification of brain structures as observed through dissection unless specifically stated. Quizzes will be open notebook, with no strict time limit, however, they should be worked on individually, without the help of others. There will be 2 quizzes total, with each individual quiz being worth 5% of your total grade.</w:t>
      </w:r>
    </w:p>
    <w:p w14:paraId="3F51F423" w14:textId="77777777" w:rsidR="00666385" w:rsidRPr="00CC68CA" w:rsidRDefault="00666385" w:rsidP="00CE7160">
      <w:pPr>
        <w:ind w:left="-720" w:right="-720"/>
        <w:rPr>
          <w:rFonts w:ascii="Times New Roman" w:hAnsi="Times New Roman" w:cs="Times New Roman"/>
          <w:b/>
          <w:sz w:val="22"/>
          <w:szCs w:val="22"/>
        </w:rPr>
      </w:pPr>
    </w:p>
    <w:p w14:paraId="7ECB8D13" w14:textId="3D2D56D2" w:rsidR="00CE7160" w:rsidRPr="0005558D" w:rsidRDefault="00CE7160" w:rsidP="00CE7160">
      <w:pPr>
        <w:ind w:left="-720" w:right="-720"/>
        <w:rPr>
          <w:rFonts w:ascii="Times New Roman" w:hAnsi="Times New Roman" w:cs="Times New Roman"/>
          <w:color w:val="000000" w:themeColor="text1"/>
          <w:sz w:val="22"/>
          <w:szCs w:val="22"/>
        </w:rPr>
      </w:pPr>
      <w:r w:rsidRPr="00D11770">
        <w:rPr>
          <w:rFonts w:ascii="Times New Roman" w:hAnsi="Times New Roman" w:cs="Times New Roman"/>
          <w:b/>
          <w:sz w:val="22"/>
          <w:szCs w:val="22"/>
        </w:rPr>
        <w:t>Lab Reports</w:t>
      </w:r>
      <w:r>
        <w:rPr>
          <w:rFonts w:ascii="Times New Roman" w:hAnsi="Times New Roman" w:cs="Times New Roman"/>
          <w:sz w:val="22"/>
          <w:szCs w:val="22"/>
        </w:rPr>
        <w:t xml:space="preserve">: </w:t>
      </w:r>
      <w:r w:rsidR="0005558D">
        <w:rPr>
          <w:rFonts w:ascii="Times New Roman" w:hAnsi="Times New Roman" w:cs="Times New Roman"/>
          <w:color w:val="000000" w:themeColor="text1"/>
          <w:sz w:val="22"/>
          <w:szCs w:val="22"/>
        </w:rPr>
        <w:t xml:space="preserve">Students will be asked to complete eight lab reports throughout the course. The lab reports will consist of short answer questions and brain structure identification. Each individual report will be worth 5% of your total grade (40% total)   </w:t>
      </w:r>
    </w:p>
    <w:p w14:paraId="3FD51ADB" w14:textId="6D742171" w:rsidR="00DD20B0" w:rsidRDefault="00DD20B0" w:rsidP="00CE7160">
      <w:pPr>
        <w:ind w:left="-720" w:right="-720"/>
        <w:rPr>
          <w:rFonts w:ascii="Times New Roman" w:hAnsi="Times New Roman" w:cs="Times New Roman"/>
          <w:sz w:val="22"/>
          <w:szCs w:val="22"/>
        </w:rPr>
      </w:pPr>
    </w:p>
    <w:p w14:paraId="2FA8460F" w14:textId="2639A34E" w:rsidR="00DD20B0" w:rsidRPr="00DD20B0" w:rsidRDefault="00DD20B0" w:rsidP="00DD20B0">
      <w:pPr>
        <w:ind w:left="-720" w:right="-720"/>
        <w:rPr>
          <w:rFonts w:ascii="Times New Roman" w:hAnsi="Times New Roman" w:cs="Times New Roman"/>
          <w:sz w:val="22"/>
          <w:szCs w:val="22"/>
        </w:rPr>
      </w:pPr>
      <w:r w:rsidRPr="00DD20B0">
        <w:rPr>
          <w:rFonts w:ascii="Times New Roman" w:hAnsi="Times New Roman" w:cs="Times New Roman"/>
          <w:b/>
          <w:bCs/>
          <w:sz w:val="22"/>
          <w:szCs w:val="22"/>
        </w:rPr>
        <w:t xml:space="preserve">Lab Practical Exams: </w:t>
      </w:r>
      <w:r w:rsidRPr="00DD20B0">
        <w:rPr>
          <w:rFonts w:ascii="Times New Roman" w:hAnsi="Times New Roman" w:cs="Times New Roman"/>
          <w:sz w:val="22"/>
          <w:szCs w:val="22"/>
        </w:rPr>
        <w:t>These exams consist of identification and/or questions regarding brain structures. A PowerPoint with images of pinned brain structure will be provided. Students will have at least 24 hours to complete the exam. Exams will be open notebook, with no strict time limit, however, they should be worked on individually, without the help of others. There will be 2 practical exams total, Practical 1 will cover Brain Tours I &amp; II and is worth 15% of your total grade. Practical II is a cumulative final, and will cover Brain Tours I, II, III, IV, as well as the eye dissection, and is worth 25% of your total grade.</w:t>
      </w:r>
      <w:r w:rsidR="0005558D">
        <w:rPr>
          <w:rFonts w:ascii="Times New Roman" w:hAnsi="Times New Roman" w:cs="Times New Roman"/>
          <w:sz w:val="22"/>
          <w:szCs w:val="22"/>
        </w:rPr>
        <w:t xml:space="preserve"> </w:t>
      </w:r>
      <w:r w:rsidR="0005558D" w:rsidRPr="0005558D">
        <w:rPr>
          <w:rFonts w:ascii="Times New Roman" w:hAnsi="Times New Roman" w:cs="Times New Roman"/>
          <w:sz w:val="22"/>
          <w:szCs w:val="22"/>
        </w:rPr>
        <w:t xml:space="preserve">Mock </w:t>
      </w:r>
      <w:proofErr w:type="spellStart"/>
      <w:r w:rsidR="0005558D" w:rsidRPr="0005558D">
        <w:rPr>
          <w:rFonts w:ascii="Times New Roman" w:hAnsi="Times New Roman" w:cs="Times New Roman"/>
          <w:sz w:val="22"/>
          <w:szCs w:val="22"/>
        </w:rPr>
        <w:t>Practicals</w:t>
      </w:r>
      <w:proofErr w:type="spellEnd"/>
      <w:r w:rsidR="0005558D" w:rsidRPr="0005558D">
        <w:rPr>
          <w:rFonts w:ascii="Times New Roman" w:hAnsi="Times New Roman" w:cs="Times New Roman"/>
          <w:sz w:val="22"/>
          <w:szCs w:val="22"/>
        </w:rPr>
        <w:t xml:space="preserve"> will be assigned the week before the Practical. These Mock </w:t>
      </w:r>
      <w:proofErr w:type="spellStart"/>
      <w:r w:rsidR="0005558D" w:rsidRPr="0005558D">
        <w:rPr>
          <w:rFonts w:ascii="Times New Roman" w:hAnsi="Times New Roman" w:cs="Times New Roman"/>
          <w:sz w:val="22"/>
          <w:szCs w:val="22"/>
        </w:rPr>
        <w:t>Practicals</w:t>
      </w:r>
      <w:proofErr w:type="spellEnd"/>
      <w:r w:rsidR="0005558D" w:rsidRPr="0005558D">
        <w:rPr>
          <w:rFonts w:ascii="Times New Roman" w:hAnsi="Times New Roman" w:cs="Times New Roman"/>
          <w:sz w:val="22"/>
          <w:szCs w:val="22"/>
        </w:rPr>
        <w:t xml:space="preserve"> will not be worth </w:t>
      </w:r>
      <w:proofErr w:type="gramStart"/>
      <w:r w:rsidR="0005558D" w:rsidRPr="0005558D">
        <w:rPr>
          <w:rFonts w:ascii="Times New Roman" w:hAnsi="Times New Roman" w:cs="Times New Roman"/>
          <w:sz w:val="22"/>
          <w:szCs w:val="22"/>
        </w:rPr>
        <w:t>points, and</w:t>
      </w:r>
      <w:proofErr w:type="gramEnd"/>
      <w:r w:rsidR="0005558D" w:rsidRPr="0005558D">
        <w:rPr>
          <w:rFonts w:ascii="Times New Roman" w:hAnsi="Times New Roman" w:cs="Times New Roman"/>
          <w:sz w:val="22"/>
          <w:szCs w:val="22"/>
        </w:rPr>
        <w:t xml:space="preserve"> will instead be practice tests to prepare for the actual Practical.  </w:t>
      </w:r>
    </w:p>
    <w:p w14:paraId="61EFFD93" w14:textId="77777777" w:rsidR="00CE7160" w:rsidRDefault="00CE7160" w:rsidP="00C23DB2">
      <w:pPr>
        <w:ind w:right="-720"/>
        <w:rPr>
          <w:rFonts w:ascii="Times New Roman" w:hAnsi="Times New Roman" w:cs="Times New Roman"/>
          <w:sz w:val="22"/>
          <w:szCs w:val="22"/>
        </w:rPr>
      </w:pPr>
    </w:p>
    <w:p w14:paraId="4EDFCAFD" w14:textId="4AF7E071" w:rsidR="00CE7160" w:rsidRDefault="00CE7160" w:rsidP="00CE7160">
      <w:pPr>
        <w:ind w:left="-720" w:right="-720"/>
        <w:rPr>
          <w:rFonts w:ascii="Times New Roman" w:hAnsi="Times New Roman" w:cs="Times New Roman"/>
          <w:bCs/>
          <w:sz w:val="22"/>
          <w:szCs w:val="22"/>
        </w:rPr>
      </w:pPr>
      <w:r w:rsidRPr="00CC68CA">
        <w:rPr>
          <w:rFonts w:ascii="Times New Roman" w:hAnsi="Times New Roman" w:cs="Times New Roman"/>
          <w:b/>
          <w:bCs/>
          <w:sz w:val="22"/>
          <w:szCs w:val="22"/>
        </w:rPr>
        <w:t>Policy Regarding Late Assignments</w:t>
      </w:r>
      <w:r w:rsidRPr="00CC68CA">
        <w:rPr>
          <w:rFonts w:ascii="Times New Roman" w:hAnsi="Times New Roman" w:cs="Times New Roman"/>
          <w:bCs/>
          <w:sz w:val="22"/>
          <w:szCs w:val="22"/>
        </w:rPr>
        <w:t xml:space="preserve">:  </w:t>
      </w:r>
      <w:r w:rsidRPr="00310FD0">
        <w:rPr>
          <w:rFonts w:ascii="Times New Roman" w:hAnsi="Times New Roman" w:cs="Times New Roman"/>
          <w:bCs/>
          <w:sz w:val="22"/>
          <w:szCs w:val="22"/>
        </w:rPr>
        <w:t>Permission to postpone a quiz or to turn in an assignment late will only be given for very important reasons</w:t>
      </w:r>
      <w:r w:rsidR="00DD20B0">
        <w:rPr>
          <w:rFonts w:ascii="Times New Roman" w:hAnsi="Times New Roman" w:cs="Times New Roman"/>
          <w:bCs/>
          <w:sz w:val="22"/>
          <w:szCs w:val="22"/>
        </w:rPr>
        <w:t xml:space="preserve">. </w:t>
      </w:r>
      <w:r w:rsidR="00DD20B0" w:rsidRPr="00DD20B0">
        <w:rPr>
          <w:rFonts w:ascii="Times New Roman" w:hAnsi="Times New Roman" w:cs="Times New Roman"/>
          <w:bCs/>
          <w:sz w:val="22"/>
          <w:szCs w:val="22"/>
        </w:rPr>
        <w:t xml:space="preserve">All quizzes/practical exams that are missed without prior approval (e.g. ODS, family emergency, etc.) will receive an automatic 0. Lab reports turned in late will immediately receive 10% off the maximum possible score, with a further 10% taken off for every 24 hours it is late.   </w:t>
      </w:r>
      <w:r w:rsidRPr="00CC68CA">
        <w:rPr>
          <w:rFonts w:ascii="Times New Roman" w:hAnsi="Times New Roman" w:cs="Times New Roman"/>
          <w:bCs/>
          <w:sz w:val="22"/>
          <w:szCs w:val="22"/>
        </w:rPr>
        <w:t xml:space="preserve"> </w:t>
      </w:r>
    </w:p>
    <w:p w14:paraId="7A7B3CE6" w14:textId="77777777" w:rsidR="00CE7160" w:rsidRPr="00CC68CA" w:rsidRDefault="00CE7160" w:rsidP="00CE7160">
      <w:pPr>
        <w:ind w:left="-720" w:right="-720"/>
        <w:rPr>
          <w:rFonts w:ascii="Times New Roman" w:hAnsi="Times New Roman" w:cs="Times New Roman"/>
          <w:bCs/>
          <w:sz w:val="22"/>
          <w:szCs w:val="22"/>
        </w:rPr>
      </w:pPr>
    </w:p>
    <w:p w14:paraId="70A1C0E9" w14:textId="49260DF2" w:rsidR="00CE7160" w:rsidRPr="00CC68CA" w:rsidRDefault="00CE7160" w:rsidP="00CE7160">
      <w:pPr>
        <w:ind w:left="-720" w:right="-720"/>
        <w:rPr>
          <w:rFonts w:ascii="Times New Roman" w:hAnsi="Times New Roman" w:cs="Times New Roman"/>
          <w:sz w:val="22"/>
          <w:szCs w:val="22"/>
        </w:rPr>
      </w:pPr>
      <w:r>
        <w:rPr>
          <w:rFonts w:ascii="Times New Roman" w:hAnsi="Times New Roman" w:cs="Times New Roman"/>
          <w:b/>
          <w:sz w:val="22"/>
          <w:szCs w:val="22"/>
        </w:rPr>
        <w:t>The GMU Honor Code will be Strictly e</w:t>
      </w:r>
      <w:r w:rsidRPr="00CC68CA">
        <w:rPr>
          <w:rFonts w:ascii="Times New Roman" w:hAnsi="Times New Roman" w:cs="Times New Roman"/>
          <w:b/>
          <w:sz w:val="22"/>
          <w:szCs w:val="22"/>
        </w:rPr>
        <w:t xml:space="preserve">nforced: </w:t>
      </w:r>
      <w:r>
        <w:rPr>
          <w:rFonts w:ascii="Times New Roman" w:hAnsi="Times New Roman" w:cs="Times New Roman"/>
          <w:sz w:val="22"/>
          <w:szCs w:val="22"/>
        </w:rPr>
        <w:t xml:space="preserve">Students are required to complete their own work – plagiarism, cheating, and copying </w:t>
      </w:r>
      <w:proofErr w:type="gramStart"/>
      <w:r>
        <w:rPr>
          <w:rFonts w:ascii="Times New Roman" w:hAnsi="Times New Roman" w:cs="Times New Roman"/>
          <w:sz w:val="22"/>
          <w:szCs w:val="22"/>
        </w:rPr>
        <w:t>other</w:t>
      </w:r>
      <w:proofErr w:type="gramEnd"/>
      <w:r>
        <w:rPr>
          <w:rFonts w:ascii="Times New Roman" w:hAnsi="Times New Roman" w:cs="Times New Roman"/>
          <w:sz w:val="22"/>
          <w:szCs w:val="22"/>
        </w:rPr>
        <w:t xml:space="preserve"> students’ work will not be tolerated. </w:t>
      </w:r>
      <w:r w:rsidRPr="00CC68CA">
        <w:rPr>
          <w:rFonts w:ascii="Times New Roman" w:hAnsi="Times New Roman" w:cs="Times New Roman"/>
          <w:sz w:val="22"/>
          <w:szCs w:val="22"/>
        </w:rPr>
        <w:t xml:space="preserve">Cheating and plagiarism </w:t>
      </w:r>
      <w:r>
        <w:rPr>
          <w:rFonts w:ascii="Times New Roman" w:hAnsi="Times New Roman" w:cs="Times New Roman"/>
          <w:sz w:val="22"/>
          <w:szCs w:val="22"/>
        </w:rPr>
        <w:t xml:space="preserve">will </w:t>
      </w:r>
      <w:r w:rsidRPr="00CC68CA">
        <w:rPr>
          <w:rFonts w:ascii="Times New Roman" w:hAnsi="Times New Roman" w:cs="Times New Roman"/>
          <w:sz w:val="22"/>
          <w:szCs w:val="22"/>
        </w:rPr>
        <w:t>be reporte</w:t>
      </w:r>
      <w:r>
        <w:rPr>
          <w:rFonts w:ascii="Times New Roman" w:hAnsi="Times New Roman" w:cs="Times New Roman"/>
          <w:sz w:val="22"/>
          <w:szCs w:val="22"/>
        </w:rPr>
        <w:t>d to the University Honor Board</w:t>
      </w:r>
      <w:r w:rsidR="00C23DB2">
        <w:rPr>
          <w:rFonts w:ascii="Times New Roman" w:hAnsi="Times New Roman" w:cs="Times New Roman"/>
          <w:sz w:val="22"/>
          <w:szCs w:val="22"/>
        </w:rPr>
        <w:t xml:space="preserve"> and/or penalized</w:t>
      </w:r>
      <w:r>
        <w:rPr>
          <w:rFonts w:ascii="Times New Roman" w:hAnsi="Times New Roman" w:cs="Times New Roman"/>
          <w:sz w:val="22"/>
          <w:szCs w:val="22"/>
        </w:rPr>
        <w:t>.</w:t>
      </w:r>
      <w:r w:rsidR="00C23DB2">
        <w:rPr>
          <w:rFonts w:ascii="Times New Roman" w:hAnsi="Times New Roman" w:cs="Times New Roman"/>
          <w:sz w:val="22"/>
          <w:szCs w:val="22"/>
        </w:rPr>
        <w:t xml:space="preserve"> </w:t>
      </w:r>
      <w:r w:rsidR="00C23DB2" w:rsidRPr="00C23DB2">
        <w:rPr>
          <w:rFonts w:ascii="Times New Roman" w:hAnsi="Times New Roman" w:cs="Times New Roman"/>
          <w:sz w:val="22"/>
          <w:szCs w:val="22"/>
        </w:rPr>
        <w:t xml:space="preserve">All assignments should be completed individually, without the help of </w:t>
      </w:r>
      <w:r w:rsidR="00C23DB2" w:rsidRPr="00C23DB2">
        <w:rPr>
          <w:rFonts w:ascii="Times New Roman" w:hAnsi="Times New Roman" w:cs="Times New Roman"/>
          <w:sz w:val="22"/>
          <w:szCs w:val="22"/>
        </w:rPr>
        <w:lastRenderedPageBreak/>
        <w:t>classmates or other peers. This includes, quizzes, lab reports, and lab practical exams. I reserve the right to enter a failing grade to any student found guilty of an honor code violation.</w:t>
      </w:r>
    </w:p>
    <w:p w14:paraId="0872A6E1" w14:textId="77777777" w:rsidR="00CE7160" w:rsidRPr="00CC68CA" w:rsidRDefault="00CE7160" w:rsidP="00CE7160">
      <w:pPr>
        <w:ind w:left="-720" w:right="-720"/>
        <w:rPr>
          <w:rFonts w:ascii="Times New Roman" w:hAnsi="Times New Roman" w:cs="Times New Roman"/>
          <w:b/>
          <w:color w:val="000000"/>
          <w:sz w:val="22"/>
          <w:szCs w:val="22"/>
          <w:lang w:eastAsia="en-US"/>
        </w:rPr>
      </w:pPr>
    </w:p>
    <w:p w14:paraId="20B9E2E6" w14:textId="77777777" w:rsidR="00C23DB2" w:rsidRDefault="00CE7160" w:rsidP="00CE7160">
      <w:pPr>
        <w:ind w:left="-720" w:right="-720"/>
        <w:rPr>
          <w:rFonts w:ascii="Times New Roman" w:hAnsi="Times New Roman" w:cs="Times New Roman"/>
          <w:color w:val="000000"/>
          <w:sz w:val="22"/>
          <w:szCs w:val="22"/>
          <w:lang w:eastAsia="en-US"/>
        </w:rPr>
      </w:pPr>
      <w:r w:rsidRPr="00CC68CA">
        <w:rPr>
          <w:rFonts w:ascii="Times New Roman" w:hAnsi="Times New Roman" w:cs="Times New Roman"/>
          <w:b/>
          <w:color w:val="000000"/>
          <w:sz w:val="22"/>
          <w:szCs w:val="22"/>
          <w:lang w:eastAsia="en-US"/>
        </w:rPr>
        <w:t>Official Communications via GMU E-Mail:</w:t>
      </w:r>
      <w:r w:rsidRPr="00CC68CA">
        <w:rPr>
          <w:rFonts w:ascii="Times New Roman" w:hAnsi="Times New Roman" w:cs="Times New Roman"/>
          <w:color w:val="000000"/>
          <w:sz w:val="22"/>
          <w:szCs w:val="22"/>
          <w:lang w:eastAsia="en-US"/>
        </w:rPr>
        <w:t xml:space="preserve">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r>
        <w:rPr>
          <w:rFonts w:ascii="Times New Roman" w:hAnsi="Times New Roman" w:cs="Times New Roman"/>
          <w:color w:val="000000"/>
          <w:sz w:val="22"/>
          <w:szCs w:val="22"/>
          <w:lang w:eastAsia="en-US"/>
        </w:rPr>
        <w:t xml:space="preserve"> </w:t>
      </w:r>
    </w:p>
    <w:p w14:paraId="0A6172EC" w14:textId="77777777" w:rsidR="00C23DB2" w:rsidRDefault="00C23DB2" w:rsidP="00CE7160">
      <w:pPr>
        <w:ind w:left="-720" w:right="-720"/>
        <w:rPr>
          <w:rFonts w:ascii="Times New Roman" w:hAnsi="Times New Roman" w:cs="Times New Roman"/>
          <w:color w:val="000000"/>
          <w:sz w:val="22"/>
          <w:szCs w:val="22"/>
          <w:lang w:eastAsia="en-US"/>
        </w:rPr>
      </w:pPr>
    </w:p>
    <w:p w14:paraId="3178BF82" w14:textId="1EFCBDA9" w:rsidR="00CE7160" w:rsidRPr="00CC68CA" w:rsidRDefault="00C23DB2" w:rsidP="00CE7160">
      <w:pPr>
        <w:ind w:left="-720" w:right="-720"/>
        <w:rPr>
          <w:rFonts w:ascii="Times New Roman" w:hAnsi="Times New Roman" w:cs="Times New Roman"/>
          <w:sz w:val="22"/>
          <w:szCs w:val="22"/>
        </w:rPr>
      </w:pPr>
      <w:r w:rsidRPr="00C23DB2">
        <w:rPr>
          <w:rFonts w:ascii="Times New Roman" w:hAnsi="Times New Roman" w:cs="Times New Roman"/>
          <w:b/>
          <w:bCs/>
          <w:color w:val="000000"/>
          <w:sz w:val="22"/>
          <w:szCs w:val="22"/>
          <w:lang w:eastAsia="en-US"/>
        </w:rPr>
        <w:t>Class Cancellation Policy</w:t>
      </w:r>
      <w:r w:rsidRPr="00C23DB2">
        <w:rPr>
          <w:rFonts w:ascii="Times New Roman" w:hAnsi="Times New Roman" w:cs="Times New Roman"/>
          <w:color w:val="000000"/>
          <w:sz w:val="22"/>
          <w:szCs w:val="22"/>
          <w:lang w:eastAsia="en-US"/>
        </w:rPr>
        <w:t xml:space="preserve">: </w:t>
      </w:r>
      <w:r w:rsidR="00CE7160">
        <w:rPr>
          <w:rFonts w:ascii="Times New Roman" w:hAnsi="Times New Roman" w:cs="Times New Roman"/>
          <w:color w:val="000000"/>
          <w:sz w:val="22"/>
          <w:szCs w:val="22"/>
          <w:lang w:eastAsia="en-US"/>
        </w:rPr>
        <w:t xml:space="preserve">In the event that class is cancelled, then I will notify students via email, and I will reorganize the class schedule in order to address all material. Due dates for quizzes, </w:t>
      </w:r>
      <w:proofErr w:type="spellStart"/>
      <w:r w:rsidR="00CE7160">
        <w:rPr>
          <w:rFonts w:ascii="Times New Roman" w:hAnsi="Times New Roman" w:cs="Times New Roman"/>
          <w:color w:val="000000"/>
          <w:sz w:val="22"/>
          <w:szCs w:val="22"/>
          <w:lang w:eastAsia="en-US"/>
        </w:rPr>
        <w:t>practicals</w:t>
      </w:r>
      <w:proofErr w:type="spellEnd"/>
      <w:r w:rsidR="00CE7160">
        <w:rPr>
          <w:rFonts w:ascii="Times New Roman" w:hAnsi="Times New Roman" w:cs="Times New Roman"/>
          <w:color w:val="000000"/>
          <w:sz w:val="22"/>
          <w:szCs w:val="22"/>
          <w:lang w:eastAsia="en-US"/>
        </w:rPr>
        <w:t>, and/or assignments will be changed if necessary.</w:t>
      </w:r>
    </w:p>
    <w:p w14:paraId="0057B9CB" w14:textId="77777777" w:rsidR="00CE7160" w:rsidRPr="00CC68CA" w:rsidRDefault="00CE7160" w:rsidP="00CE7160">
      <w:pPr>
        <w:ind w:left="-720" w:right="-720"/>
        <w:rPr>
          <w:rFonts w:ascii="Times New Roman" w:hAnsi="Times New Roman" w:cs="Times New Roman"/>
          <w:b/>
          <w:color w:val="000000"/>
          <w:sz w:val="22"/>
          <w:szCs w:val="22"/>
        </w:rPr>
      </w:pPr>
    </w:p>
    <w:p w14:paraId="407F52E0" w14:textId="39FB5BC8" w:rsidR="00CE7160" w:rsidRPr="00CC68CA" w:rsidRDefault="00CE7160" w:rsidP="00CE7160">
      <w:pPr>
        <w:ind w:left="-720" w:right="-720"/>
        <w:rPr>
          <w:rFonts w:ascii="Times New Roman" w:hAnsi="Times New Roman" w:cs="Times New Roman"/>
          <w:sz w:val="22"/>
          <w:szCs w:val="22"/>
        </w:rPr>
      </w:pPr>
      <w:r w:rsidRPr="00CC68CA">
        <w:rPr>
          <w:rFonts w:ascii="Times New Roman" w:hAnsi="Times New Roman" w:cs="Times New Roman"/>
          <w:b/>
          <w:color w:val="000000"/>
          <w:sz w:val="22"/>
          <w:szCs w:val="22"/>
        </w:rPr>
        <w:t>Technology Statement:</w:t>
      </w:r>
      <w:r w:rsidRPr="00CC68CA">
        <w:rPr>
          <w:rFonts w:ascii="Times New Roman" w:hAnsi="Times New Roman" w:cs="Times New Roman"/>
          <w:color w:val="000000"/>
          <w:sz w:val="22"/>
          <w:szCs w:val="22"/>
        </w:rPr>
        <w:t xml:space="preserve"> Required knowledge of technology for this course includes ability to retrieve handouts</w:t>
      </w:r>
      <w:r w:rsidR="006D3768">
        <w:rPr>
          <w:rFonts w:ascii="Times New Roman" w:hAnsi="Times New Roman" w:cs="Times New Roman"/>
          <w:color w:val="000000"/>
          <w:sz w:val="22"/>
          <w:szCs w:val="22"/>
        </w:rPr>
        <w:t xml:space="preserve">, </w:t>
      </w:r>
      <w:r w:rsidR="006D3768" w:rsidRPr="006D3768">
        <w:rPr>
          <w:rFonts w:ascii="Times New Roman" w:hAnsi="Times New Roman" w:cs="Times New Roman"/>
          <w:color w:val="000000"/>
          <w:sz w:val="22"/>
          <w:szCs w:val="22"/>
        </w:rPr>
        <w:t>watch videos, and turn in assignments</w:t>
      </w:r>
      <w:r w:rsidRPr="00CC68CA">
        <w:rPr>
          <w:rFonts w:ascii="Times New Roman" w:hAnsi="Times New Roman" w:cs="Times New Roman"/>
          <w:color w:val="000000"/>
          <w:sz w:val="22"/>
          <w:szCs w:val="22"/>
        </w:rPr>
        <w:t xml:space="preserve"> sent via email to your GMU address or posted on Blackboard (mymason.gmu.edu). </w:t>
      </w:r>
    </w:p>
    <w:p w14:paraId="6F9B22B5" w14:textId="77777777" w:rsidR="00CE7160" w:rsidRPr="00CC68CA" w:rsidRDefault="00CE7160" w:rsidP="00CE7160">
      <w:pPr>
        <w:ind w:left="-720" w:right="-720"/>
        <w:rPr>
          <w:rFonts w:ascii="Times New Roman" w:hAnsi="Times New Roman" w:cs="Times New Roman"/>
          <w:sz w:val="22"/>
          <w:szCs w:val="22"/>
        </w:rPr>
      </w:pPr>
    </w:p>
    <w:p w14:paraId="2D8F5EFC" w14:textId="77777777" w:rsidR="00CE7160" w:rsidRPr="00CC68CA" w:rsidRDefault="00CE7160" w:rsidP="00CE7160">
      <w:pPr>
        <w:ind w:left="-720" w:right="-720"/>
        <w:rPr>
          <w:rFonts w:ascii="Times New Roman" w:hAnsi="Times New Roman" w:cs="Times New Roman"/>
          <w:sz w:val="22"/>
          <w:szCs w:val="22"/>
        </w:rPr>
      </w:pPr>
      <w:r w:rsidRPr="00CC68CA">
        <w:rPr>
          <w:rFonts w:ascii="Times New Roman" w:hAnsi="Times New Roman" w:cs="Times New Roman"/>
          <w:b/>
          <w:sz w:val="22"/>
          <w:szCs w:val="22"/>
        </w:rPr>
        <w:t xml:space="preserve">Students </w:t>
      </w:r>
      <w:proofErr w:type="gramStart"/>
      <w:r w:rsidRPr="00CC68CA">
        <w:rPr>
          <w:rFonts w:ascii="Times New Roman" w:hAnsi="Times New Roman" w:cs="Times New Roman"/>
          <w:b/>
          <w:sz w:val="22"/>
          <w:szCs w:val="22"/>
        </w:rPr>
        <w:t>With</w:t>
      </w:r>
      <w:proofErr w:type="gramEnd"/>
      <w:r w:rsidRPr="00CC68CA">
        <w:rPr>
          <w:rFonts w:ascii="Times New Roman" w:hAnsi="Times New Roman" w:cs="Times New Roman"/>
          <w:b/>
          <w:sz w:val="22"/>
          <w:szCs w:val="22"/>
        </w:rPr>
        <w:t xml:space="preserve"> Disabilities:</w:t>
      </w:r>
      <w:r w:rsidRPr="00CC68CA">
        <w:rPr>
          <w:rFonts w:ascii="Times New Roman" w:hAnsi="Times New Roman" w:cs="Times New Roman"/>
          <w:sz w:val="22"/>
          <w:szCs w:val="22"/>
        </w:rPr>
        <w:t xml:space="preserve"> If you are a student with a disability and you need academic accommodations please see me and contact the Disability Resource Center (DRC) at 703-993-2474.  All academic accommodations must be arranged through the DRC.  </w:t>
      </w:r>
    </w:p>
    <w:p w14:paraId="703BAC4E" w14:textId="77777777" w:rsidR="00CE7160" w:rsidRPr="00CC68CA" w:rsidRDefault="00CE7160" w:rsidP="00CE7160">
      <w:pPr>
        <w:ind w:left="-720" w:right="-720"/>
        <w:rPr>
          <w:rFonts w:ascii="Times New Roman" w:hAnsi="Times New Roman" w:cs="Times New Roman"/>
          <w:b/>
          <w:color w:val="FF0000"/>
          <w:sz w:val="22"/>
          <w:szCs w:val="22"/>
        </w:rPr>
      </w:pPr>
    </w:p>
    <w:p w14:paraId="6ECBA5D2" w14:textId="2F0E5836" w:rsidR="00CE7160" w:rsidRDefault="00CE7160" w:rsidP="00CE7160">
      <w:pPr>
        <w:ind w:left="-720" w:right="-720"/>
        <w:rPr>
          <w:rFonts w:ascii="Times New Roman" w:hAnsi="Times New Roman" w:cs="Times New Roman"/>
          <w:color w:val="000000"/>
          <w:sz w:val="22"/>
          <w:szCs w:val="22"/>
        </w:rPr>
      </w:pPr>
      <w:r w:rsidRPr="00CC68CA">
        <w:rPr>
          <w:rFonts w:ascii="Times New Roman" w:hAnsi="Times New Roman" w:cs="Times New Roman"/>
          <w:b/>
          <w:color w:val="000000"/>
          <w:sz w:val="22"/>
          <w:szCs w:val="22"/>
        </w:rPr>
        <w:t>Selective Withdrawal Period</w:t>
      </w:r>
      <w:r w:rsidR="00224ADE">
        <w:rPr>
          <w:rFonts w:ascii="Times New Roman" w:hAnsi="Times New Roman" w:cs="Times New Roman"/>
          <w:b/>
          <w:color w:val="000000"/>
          <w:sz w:val="22"/>
          <w:szCs w:val="22"/>
        </w:rPr>
        <w:t>:</w:t>
      </w:r>
      <w:r w:rsidRPr="00CC68CA">
        <w:rPr>
          <w:rFonts w:ascii="Times New Roman" w:hAnsi="Times New Roman" w:cs="Times New Roman"/>
          <w:b/>
          <w:color w:val="000000"/>
          <w:sz w:val="22"/>
          <w:szCs w:val="22"/>
        </w:rPr>
        <w:t xml:space="preserve"> </w:t>
      </w:r>
      <w:r w:rsidRPr="00CC68CA">
        <w:rPr>
          <w:rFonts w:ascii="Times New Roman" w:hAnsi="Times New Roman" w:cs="Times New Roman"/>
          <w:color w:val="000000"/>
          <w:sz w:val="22"/>
          <w:szCs w:val="22"/>
        </w:rPr>
        <w:t>(undergraduate students only): Undergraduate Degree seeking students may request a maximum of three-selective withdrawals during their entire undergraduate career. Before/If you decide that you would like to selectively withdraw from the course, please talk to your adviser and/or me to verify that it is the best decision for you.</w:t>
      </w:r>
      <w:r>
        <w:rPr>
          <w:rFonts w:ascii="Times New Roman" w:hAnsi="Times New Roman" w:cs="Times New Roman"/>
          <w:color w:val="000000"/>
          <w:sz w:val="22"/>
          <w:szCs w:val="22"/>
        </w:rPr>
        <w:t xml:space="preserve"> </w:t>
      </w:r>
    </w:p>
    <w:p w14:paraId="647D6CE2" w14:textId="3AC70EFE" w:rsidR="00224ADE" w:rsidRDefault="00224ADE" w:rsidP="00CE7160">
      <w:pPr>
        <w:ind w:left="-720" w:right="-720"/>
        <w:rPr>
          <w:rFonts w:ascii="Times New Roman" w:hAnsi="Times New Roman" w:cs="Times New Roman"/>
          <w:sz w:val="22"/>
          <w:szCs w:val="22"/>
        </w:rPr>
      </w:pPr>
    </w:p>
    <w:p w14:paraId="0196E78A" w14:textId="75573EBA" w:rsidR="00224ADE" w:rsidRPr="00224ADE" w:rsidRDefault="00224ADE" w:rsidP="00CE7160">
      <w:pPr>
        <w:ind w:left="-720" w:right="-720"/>
        <w:rPr>
          <w:rFonts w:ascii="Times New Roman" w:hAnsi="Times New Roman" w:cs="Times New Roman"/>
          <w:b/>
          <w:bCs/>
          <w:color w:val="000000" w:themeColor="text1"/>
          <w:sz w:val="22"/>
          <w:szCs w:val="22"/>
        </w:rPr>
      </w:pPr>
      <w:r w:rsidRPr="00224ADE">
        <w:rPr>
          <w:rFonts w:ascii="Times New Roman" w:hAnsi="Times New Roman" w:cs="Times New Roman"/>
          <w:b/>
          <w:bCs/>
          <w:color w:val="000000" w:themeColor="text1"/>
          <w:sz w:val="22"/>
          <w:szCs w:val="22"/>
        </w:rPr>
        <w:t>Grading</w:t>
      </w:r>
      <w:r>
        <w:rPr>
          <w:rFonts w:ascii="Times New Roman" w:hAnsi="Times New Roman" w:cs="Times New Roman"/>
          <w:b/>
          <w:bCs/>
          <w:color w:val="000000" w:themeColor="text1"/>
          <w:sz w:val="22"/>
          <w:szCs w:val="22"/>
        </w:rPr>
        <w:t>:</w:t>
      </w:r>
    </w:p>
    <w:p w14:paraId="15A55DA8" w14:textId="77777777" w:rsidR="00CE7160" w:rsidRPr="00224ADE" w:rsidRDefault="00CE7160" w:rsidP="00CE7160">
      <w:pPr>
        <w:ind w:left="-720" w:right="-720"/>
        <w:jc w:val="center"/>
        <w:rPr>
          <w:rFonts w:ascii="Times New Roman" w:hAnsi="Times New Roman" w:cs="Times New Roman"/>
          <w:color w:val="000000" w:themeColor="text1"/>
          <w:sz w:val="20"/>
          <w:szCs w:val="20"/>
        </w:rPr>
      </w:pPr>
      <w:r w:rsidRPr="00224ADE">
        <w:rPr>
          <w:rFonts w:ascii="Times New Roman" w:hAnsi="Times New Roman" w:cs="Times New Roman"/>
          <w:color w:val="000000" w:themeColor="text1"/>
          <w:sz w:val="20"/>
          <w:szCs w:val="20"/>
        </w:rPr>
        <w:t>Practical I: 15%</w:t>
      </w:r>
    </w:p>
    <w:p w14:paraId="0406ACF5" w14:textId="0539990A" w:rsidR="00CE7160" w:rsidRPr="00224ADE" w:rsidRDefault="00CE7160" w:rsidP="00CE7160">
      <w:pPr>
        <w:ind w:left="-720" w:right="-720"/>
        <w:jc w:val="center"/>
        <w:rPr>
          <w:rFonts w:ascii="Times New Roman" w:hAnsi="Times New Roman" w:cs="Times New Roman"/>
          <w:color w:val="000000" w:themeColor="text1"/>
          <w:sz w:val="20"/>
          <w:szCs w:val="20"/>
        </w:rPr>
      </w:pPr>
      <w:r w:rsidRPr="00224ADE">
        <w:rPr>
          <w:rFonts w:ascii="Times New Roman" w:hAnsi="Times New Roman" w:cs="Times New Roman"/>
          <w:color w:val="000000" w:themeColor="text1"/>
          <w:sz w:val="20"/>
          <w:szCs w:val="20"/>
        </w:rPr>
        <w:t>Practical II</w:t>
      </w:r>
      <w:r w:rsidR="00224ADE" w:rsidRPr="00224ADE">
        <w:rPr>
          <w:rFonts w:ascii="Times New Roman" w:hAnsi="Times New Roman" w:cs="Times New Roman"/>
          <w:color w:val="000000" w:themeColor="text1"/>
          <w:sz w:val="20"/>
          <w:szCs w:val="20"/>
        </w:rPr>
        <w:t xml:space="preserve"> (cumulative)</w:t>
      </w:r>
      <w:r w:rsidRPr="00224ADE">
        <w:rPr>
          <w:rFonts w:ascii="Times New Roman" w:hAnsi="Times New Roman" w:cs="Times New Roman"/>
          <w:color w:val="000000" w:themeColor="text1"/>
          <w:sz w:val="20"/>
          <w:szCs w:val="20"/>
        </w:rPr>
        <w:t>: 25%</w:t>
      </w:r>
    </w:p>
    <w:p w14:paraId="0F25EBF4" w14:textId="278E364C" w:rsidR="00CE7160" w:rsidRPr="00224ADE" w:rsidRDefault="00CE7160" w:rsidP="00CE7160">
      <w:pPr>
        <w:ind w:left="-720" w:right="-720"/>
        <w:jc w:val="center"/>
        <w:rPr>
          <w:rFonts w:ascii="Times New Roman" w:hAnsi="Times New Roman" w:cs="Times New Roman"/>
          <w:color w:val="000000" w:themeColor="text1"/>
          <w:sz w:val="20"/>
          <w:szCs w:val="20"/>
        </w:rPr>
      </w:pPr>
      <w:r w:rsidRPr="00224ADE">
        <w:rPr>
          <w:rFonts w:ascii="Times New Roman" w:hAnsi="Times New Roman" w:cs="Times New Roman"/>
          <w:color w:val="000000" w:themeColor="text1"/>
          <w:sz w:val="20"/>
          <w:szCs w:val="20"/>
        </w:rPr>
        <w:t xml:space="preserve">Quizzes (2): </w:t>
      </w:r>
      <w:r w:rsidR="00224ADE" w:rsidRPr="00224ADE">
        <w:rPr>
          <w:rFonts w:ascii="Times New Roman" w:hAnsi="Times New Roman" w:cs="Times New Roman"/>
          <w:color w:val="000000" w:themeColor="text1"/>
          <w:sz w:val="20"/>
          <w:szCs w:val="20"/>
        </w:rPr>
        <w:t>1</w:t>
      </w:r>
      <w:r w:rsidRPr="00224ADE">
        <w:rPr>
          <w:rFonts w:ascii="Times New Roman" w:hAnsi="Times New Roman" w:cs="Times New Roman"/>
          <w:color w:val="000000" w:themeColor="text1"/>
          <w:sz w:val="20"/>
          <w:szCs w:val="20"/>
        </w:rPr>
        <w:t>0% (</w:t>
      </w:r>
      <w:r w:rsidR="00224ADE" w:rsidRPr="00224ADE">
        <w:rPr>
          <w:rFonts w:ascii="Times New Roman" w:hAnsi="Times New Roman" w:cs="Times New Roman"/>
          <w:color w:val="000000" w:themeColor="text1"/>
          <w:sz w:val="20"/>
          <w:szCs w:val="20"/>
        </w:rPr>
        <w:t>5</w:t>
      </w:r>
      <w:r w:rsidRPr="00224ADE">
        <w:rPr>
          <w:rFonts w:ascii="Times New Roman" w:hAnsi="Times New Roman" w:cs="Times New Roman"/>
          <w:color w:val="000000" w:themeColor="text1"/>
          <w:sz w:val="20"/>
          <w:szCs w:val="20"/>
        </w:rPr>
        <w:t>% each)</w:t>
      </w:r>
    </w:p>
    <w:p w14:paraId="3CD9A4EA" w14:textId="13376481" w:rsidR="00CE7160" w:rsidRPr="00224ADE" w:rsidRDefault="00CE7160" w:rsidP="00CE7160">
      <w:pPr>
        <w:ind w:left="-720" w:right="-720"/>
        <w:jc w:val="center"/>
        <w:rPr>
          <w:rFonts w:ascii="Times New Roman" w:hAnsi="Times New Roman" w:cs="Times New Roman"/>
          <w:color w:val="000000" w:themeColor="text1"/>
          <w:sz w:val="20"/>
          <w:szCs w:val="20"/>
        </w:rPr>
      </w:pPr>
      <w:r w:rsidRPr="00224ADE">
        <w:rPr>
          <w:rFonts w:ascii="Times New Roman" w:hAnsi="Times New Roman" w:cs="Times New Roman"/>
          <w:color w:val="000000" w:themeColor="text1"/>
          <w:sz w:val="20"/>
          <w:szCs w:val="20"/>
        </w:rPr>
        <w:t>Lab Reports (</w:t>
      </w:r>
      <w:r w:rsidR="00224ADE" w:rsidRPr="00224ADE">
        <w:rPr>
          <w:rFonts w:ascii="Times New Roman" w:hAnsi="Times New Roman" w:cs="Times New Roman"/>
          <w:color w:val="000000" w:themeColor="text1"/>
          <w:sz w:val="20"/>
          <w:szCs w:val="20"/>
        </w:rPr>
        <w:t>8</w:t>
      </w:r>
      <w:r w:rsidRPr="00224ADE">
        <w:rPr>
          <w:rFonts w:ascii="Times New Roman" w:hAnsi="Times New Roman" w:cs="Times New Roman"/>
          <w:color w:val="000000" w:themeColor="text1"/>
          <w:sz w:val="20"/>
          <w:szCs w:val="20"/>
        </w:rPr>
        <w:t>): 40% (</w:t>
      </w:r>
      <w:r w:rsidR="00224ADE" w:rsidRPr="00224ADE">
        <w:rPr>
          <w:rFonts w:ascii="Times New Roman" w:hAnsi="Times New Roman" w:cs="Times New Roman"/>
          <w:color w:val="000000" w:themeColor="text1"/>
          <w:sz w:val="20"/>
          <w:szCs w:val="20"/>
        </w:rPr>
        <w:t>5</w:t>
      </w:r>
      <w:r w:rsidRPr="00224ADE">
        <w:rPr>
          <w:rFonts w:ascii="Times New Roman" w:hAnsi="Times New Roman" w:cs="Times New Roman"/>
          <w:color w:val="000000" w:themeColor="text1"/>
          <w:sz w:val="20"/>
          <w:szCs w:val="20"/>
        </w:rPr>
        <w:t>% each)</w:t>
      </w:r>
    </w:p>
    <w:p w14:paraId="4F175BF7" w14:textId="7006EA54" w:rsidR="00224ADE" w:rsidRPr="00224ADE" w:rsidRDefault="00224ADE" w:rsidP="00CE7160">
      <w:pPr>
        <w:ind w:left="-720" w:right="-720"/>
        <w:jc w:val="center"/>
        <w:rPr>
          <w:rFonts w:ascii="Times New Roman" w:hAnsi="Times New Roman" w:cs="Times New Roman"/>
          <w:color w:val="000000" w:themeColor="text1"/>
          <w:sz w:val="20"/>
          <w:szCs w:val="20"/>
        </w:rPr>
      </w:pPr>
      <w:r w:rsidRPr="00224ADE">
        <w:rPr>
          <w:rFonts w:ascii="Times New Roman" w:hAnsi="Times New Roman" w:cs="Times New Roman"/>
          <w:color w:val="000000" w:themeColor="text1"/>
          <w:sz w:val="20"/>
          <w:szCs w:val="20"/>
        </w:rPr>
        <w:t>Attendance/ Lecture Video Response (9): 10% (1% each + 1 free point)</w:t>
      </w:r>
    </w:p>
    <w:p w14:paraId="04988478" w14:textId="77777777" w:rsidR="00CE7160" w:rsidRPr="00224ADE" w:rsidRDefault="00CE7160" w:rsidP="00CE7160">
      <w:pPr>
        <w:tabs>
          <w:tab w:val="left" w:pos="2448"/>
        </w:tabs>
        <w:rPr>
          <w:rFonts w:ascii="Times New Roman" w:hAnsi="Times New Roman" w:cs="Times New Roman"/>
          <w:color w:val="000000" w:themeColor="text1"/>
          <w:sz w:val="20"/>
          <w:szCs w:val="20"/>
        </w:rPr>
      </w:pPr>
    </w:p>
    <w:p w14:paraId="6A1EB2CD" w14:textId="77777777" w:rsidR="00CE7160" w:rsidRPr="00EE66D8" w:rsidRDefault="00CE7160" w:rsidP="00CE7160">
      <w:pPr>
        <w:tabs>
          <w:tab w:val="left" w:pos="2448"/>
        </w:tabs>
        <w:rPr>
          <w:rFonts w:ascii="Times New Roman" w:hAnsi="Times New Roman" w:cs="Times New Roman"/>
          <w:sz w:val="20"/>
          <w:szCs w:val="20"/>
        </w:rPr>
      </w:pPr>
    </w:p>
    <w:p w14:paraId="36BE600E" w14:textId="77777777" w:rsidR="00CE7160" w:rsidRDefault="00CE7160" w:rsidP="00CE7160">
      <w:pPr>
        <w:ind w:left="45"/>
        <w:rPr>
          <w:rFonts w:ascii="Times New Roman" w:hAnsi="Times New Roman" w:cs="Times New Roman"/>
          <w:sz w:val="20"/>
          <w:szCs w:val="20"/>
        </w:rPr>
      </w:pPr>
      <w:r>
        <w:rPr>
          <w:rFonts w:ascii="Times New Roman" w:hAnsi="Times New Roman" w:cs="Times New Roman"/>
          <w:sz w:val="20"/>
          <w:szCs w:val="20"/>
        </w:rPr>
        <w:t>A+ (97 – 100%); A</w:t>
      </w:r>
      <w:r w:rsidRPr="00EE66D8">
        <w:rPr>
          <w:rFonts w:ascii="Times New Roman" w:hAnsi="Times New Roman" w:cs="Times New Roman"/>
          <w:sz w:val="20"/>
          <w:szCs w:val="20"/>
        </w:rPr>
        <w:t xml:space="preserve"> (93 – 96%);</w:t>
      </w:r>
      <w:r>
        <w:rPr>
          <w:rFonts w:ascii="Times New Roman" w:hAnsi="Times New Roman" w:cs="Times New Roman"/>
          <w:sz w:val="20"/>
          <w:szCs w:val="20"/>
        </w:rPr>
        <w:t xml:space="preserve"> </w:t>
      </w:r>
      <w:r w:rsidRPr="00EE66D8">
        <w:rPr>
          <w:rFonts w:ascii="Times New Roman" w:hAnsi="Times New Roman" w:cs="Times New Roman"/>
          <w:sz w:val="20"/>
          <w:szCs w:val="20"/>
        </w:rPr>
        <w:t>A- (90 – 92%)</w:t>
      </w:r>
      <w:r>
        <w:rPr>
          <w:rFonts w:ascii="Times New Roman" w:hAnsi="Times New Roman" w:cs="Times New Roman"/>
          <w:sz w:val="20"/>
          <w:szCs w:val="20"/>
        </w:rPr>
        <w:t xml:space="preserve">; </w:t>
      </w:r>
      <w:r w:rsidRPr="00EE66D8">
        <w:rPr>
          <w:rFonts w:ascii="Times New Roman" w:hAnsi="Times New Roman" w:cs="Times New Roman"/>
          <w:sz w:val="20"/>
          <w:szCs w:val="20"/>
        </w:rPr>
        <w:t>B+ (87 – 89%); B (83 – 86%); B- (80 – 82%)</w:t>
      </w:r>
      <w:r>
        <w:rPr>
          <w:rFonts w:ascii="Times New Roman" w:hAnsi="Times New Roman" w:cs="Times New Roman"/>
          <w:sz w:val="20"/>
          <w:szCs w:val="20"/>
        </w:rPr>
        <w:t xml:space="preserve">; </w:t>
      </w:r>
      <w:r w:rsidRPr="00EE66D8">
        <w:rPr>
          <w:rFonts w:ascii="Times New Roman" w:hAnsi="Times New Roman" w:cs="Times New Roman"/>
          <w:sz w:val="20"/>
          <w:szCs w:val="20"/>
        </w:rPr>
        <w:t>C+ (77 – 79%); C (73 – 76%)</w:t>
      </w:r>
      <w:r>
        <w:rPr>
          <w:rFonts w:ascii="Times New Roman" w:hAnsi="Times New Roman" w:cs="Times New Roman"/>
          <w:sz w:val="20"/>
          <w:szCs w:val="20"/>
        </w:rPr>
        <w:t>;</w:t>
      </w:r>
      <w:r w:rsidRPr="00EE66D8">
        <w:rPr>
          <w:rFonts w:ascii="Times New Roman" w:hAnsi="Times New Roman" w:cs="Times New Roman"/>
          <w:sz w:val="20"/>
          <w:szCs w:val="20"/>
        </w:rPr>
        <w:t xml:space="preserve"> C- (70 – 72%)</w:t>
      </w:r>
      <w:r>
        <w:rPr>
          <w:rFonts w:ascii="Times New Roman" w:hAnsi="Times New Roman" w:cs="Times New Roman"/>
          <w:sz w:val="20"/>
          <w:szCs w:val="20"/>
        </w:rPr>
        <w:t>;</w:t>
      </w:r>
      <w:r w:rsidRPr="00EE66D8">
        <w:rPr>
          <w:rFonts w:ascii="Times New Roman" w:hAnsi="Times New Roman" w:cs="Times New Roman"/>
          <w:sz w:val="20"/>
          <w:szCs w:val="20"/>
        </w:rPr>
        <w:t xml:space="preserve"> D (60 – 69%)</w:t>
      </w:r>
      <w:r>
        <w:rPr>
          <w:rFonts w:ascii="Times New Roman" w:hAnsi="Times New Roman" w:cs="Times New Roman"/>
          <w:sz w:val="20"/>
          <w:szCs w:val="20"/>
        </w:rPr>
        <w:t xml:space="preserve">; </w:t>
      </w:r>
      <w:r w:rsidRPr="00EE66D8">
        <w:rPr>
          <w:rFonts w:ascii="Times New Roman" w:hAnsi="Times New Roman" w:cs="Times New Roman"/>
          <w:sz w:val="20"/>
          <w:szCs w:val="20"/>
        </w:rPr>
        <w:t>F (59% and below)</w:t>
      </w:r>
    </w:p>
    <w:p w14:paraId="51888C9D" w14:textId="77777777" w:rsidR="00C938AB" w:rsidRDefault="00C938AB" w:rsidP="00C938AB">
      <w:pPr>
        <w:jc w:val="both"/>
        <w:rPr>
          <w:rFonts w:ascii="Times New Roman" w:hAnsi="Times New Roman" w:cs="Times New Roman"/>
          <w:b/>
          <w:sz w:val="22"/>
          <w:szCs w:val="22"/>
        </w:rPr>
      </w:pPr>
    </w:p>
    <w:p w14:paraId="4C9C4588" w14:textId="546F6BD4" w:rsidR="00CE7160" w:rsidRPr="002A5DD0" w:rsidRDefault="00CE7160" w:rsidP="00C938AB">
      <w:pPr>
        <w:rPr>
          <w:rFonts w:ascii="Times New Roman" w:hAnsi="Times New Roman" w:cs="Times New Roman"/>
          <w:sz w:val="20"/>
          <w:szCs w:val="20"/>
        </w:rPr>
      </w:pPr>
      <w:r w:rsidRPr="002A5DD0">
        <w:rPr>
          <w:rFonts w:ascii="Times New Roman" w:hAnsi="Times New Roman" w:cs="Times New Roman"/>
          <w:b/>
          <w:sz w:val="22"/>
          <w:szCs w:val="22"/>
        </w:rPr>
        <w:t>Important dates:</w:t>
      </w:r>
    </w:p>
    <w:p w14:paraId="222459E2" w14:textId="77777777" w:rsidR="00CE7160" w:rsidRPr="00EA7E1C" w:rsidRDefault="00CE7160" w:rsidP="00CE7160">
      <w:pPr>
        <w:jc w:val="both"/>
        <w:rPr>
          <w:rFonts w:ascii="Times New Roman" w:hAnsi="Times New Roman" w:cs="Times New Roman"/>
          <w:sz w:val="22"/>
          <w:szCs w:val="22"/>
        </w:rPr>
      </w:pPr>
    </w:p>
    <w:p w14:paraId="67990705" w14:textId="7E8752C0" w:rsidR="00CE7160" w:rsidRPr="00EA7E1C" w:rsidRDefault="00CE7160" w:rsidP="00C938AB">
      <w:pPr>
        <w:rPr>
          <w:rFonts w:ascii="Times New Roman" w:hAnsi="Times New Roman" w:cs="Times New Roman"/>
          <w:sz w:val="22"/>
          <w:szCs w:val="22"/>
        </w:rPr>
      </w:pPr>
      <w:r w:rsidRPr="00EA7E1C">
        <w:rPr>
          <w:rFonts w:ascii="Times New Roman" w:hAnsi="Times New Roman" w:cs="Times New Roman"/>
          <w:sz w:val="22"/>
          <w:szCs w:val="22"/>
        </w:rPr>
        <w:t>First day of classes: August 2</w:t>
      </w:r>
      <w:r w:rsidR="006D3768">
        <w:rPr>
          <w:rFonts w:ascii="Times New Roman" w:hAnsi="Times New Roman" w:cs="Times New Roman"/>
          <w:sz w:val="22"/>
          <w:szCs w:val="22"/>
        </w:rPr>
        <w:t>4</w:t>
      </w:r>
      <w:r w:rsidRPr="00EA7E1C">
        <w:rPr>
          <w:rFonts w:ascii="Times New Roman" w:hAnsi="Times New Roman" w:cs="Times New Roman"/>
          <w:sz w:val="22"/>
          <w:szCs w:val="22"/>
          <w:vertAlign w:val="superscript"/>
        </w:rPr>
        <w:t>th</w:t>
      </w:r>
    </w:p>
    <w:p w14:paraId="74AF3570" w14:textId="03A62765" w:rsidR="00CE7160" w:rsidRPr="00EA7E1C" w:rsidRDefault="00CE7160" w:rsidP="00CE7160">
      <w:pPr>
        <w:jc w:val="both"/>
        <w:rPr>
          <w:rFonts w:ascii="Times New Roman" w:hAnsi="Times New Roman" w:cs="Times New Roman"/>
          <w:sz w:val="22"/>
          <w:szCs w:val="22"/>
        </w:rPr>
      </w:pPr>
      <w:r w:rsidRPr="00EA7E1C">
        <w:rPr>
          <w:rFonts w:ascii="Times New Roman" w:hAnsi="Times New Roman" w:cs="Times New Roman"/>
          <w:sz w:val="22"/>
          <w:szCs w:val="22"/>
        </w:rPr>
        <w:t xml:space="preserve">Last day to add classes: </w:t>
      </w:r>
      <w:r w:rsidR="006D3768">
        <w:rPr>
          <w:rFonts w:ascii="Times New Roman" w:hAnsi="Times New Roman" w:cs="Times New Roman"/>
          <w:sz w:val="22"/>
          <w:szCs w:val="22"/>
        </w:rPr>
        <w:t xml:space="preserve">August </w:t>
      </w:r>
      <w:r w:rsidR="006D3768" w:rsidRPr="00EA7E1C">
        <w:rPr>
          <w:rFonts w:ascii="Times New Roman" w:hAnsi="Times New Roman" w:cs="Times New Roman"/>
          <w:sz w:val="22"/>
          <w:szCs w:val="22"/>
        </w:rPr>
        <w:t>31</w:t>
      </w:r>
      <w:r w:rsidR="006D3768">
        <w:rPr>
          <w:rFonts w:ascii="Times New Roman" w:hAnsi="Times New Roman" w:cs="Times New Roman"/>
          <w:sz w:val="22"/>
          <w:szCs w:val="22"/>
          <w:vertAlign w:val="superscript"/>
        </w:rPr>
        <w:t>st</w:t>
      </w:r>
      <w:r w:rsidRPr="00EA7E1C">
        <w:rPr>
          <w:rFonts w:ascii="Times New Roman" w:hAnsi="Times New Roman" w:cs="Times New Roman"/>
          <w:sz w:val="22"/>
          <w:szCs w:val="22"/>
        </w:rPr>
        <w:t xml:space="preserve">   </w:t>
      </w:r>
    </w:p>
    <w:p w14:paraId="00A1F5BD" w14:textId="347EDF76" w:rsidR="00CE7160" w:rsidRPr="00EA7E1C" w:rsidRDefault="00CE7160" w:rsidP="00CE7160">
      <w:pPr>
        <w:jc w:val="both"/>
        <w:rPr>
          <w:rFonts w:ascii="Times New Roman" w:hAnsi="Times New Roman" w:cs="Times New Roman"/>
          <w:sz w:val="22"/>
          <w:szCs w:val="22"/>
        </w:rPr>
      </w:pPr>
      <w:r w:rsidRPr="00EA7E1C">
        <w:rPr>
          <w:rFonts w:ascii="Times New Roman" w:hAnsi="Times New Roman" w:cs="Times New Roman"/>
          <w:sz w:val="22"/>
          <w:szCs w:val="22"/>
        </w:rPr>
        <w:t xml:space="preserve">Last day to drop with no tuition penalty: September </w:t>
      </w:r>
      <w:r w:rsidR="006D3768">
        <w:rPr>
          <w:rFonts w:ascii="Times New Roman" w:hAnsi="Times New Roman" w:cs="Times New Roman"/>
          <w:sz w:val="22"/>
          <w:szCs w:val="22"/>
        </w:rPr>
        <w:t>8</w:t>
      </w:r>
      <w:r w:rsidRPr="00EA7E1C">
        <w:rPr>
          <w:rFonts w:ascii="Times New Roman" w:hAnsi="Times New Roman" w:cs="Times New Roman"/>
          <w:sz w:val="22"/>
          <w:szCs w:val="22"/>
          <w:vertAlign w:val="superscript"/>
        </w:rPr>
        <w:t>th</w:t>
      </w:r>
      <w:r w:rsidRPr="00EA7E1C">
        <w:rPr>
          <w:rFonts w:ascii="Times New Roman" w:hAnsi="Times New Roman" w:cs="Times New Roman"/>
          <w:sz w:val="22"/>
          <w:szCs w:val="22"/>
        </w:rPr>
        <w:t xml:space="preserve">   </w:t>
      </w:r>
    </w:p>
    <w:p w14:paraId="605D0470" w14:textId="41E6E5F5" w:rsidR="00CE7160" w:rsidRPr="00EA7E1C" w:rsidRDefault="00CE7160" w:rsidP="00CE7160">
      <w:pPr>
        <w:jc w:val="both"/>
        <w:rPr>
          <w:rFonts w:ascii="Times New Roman" w:hAnsi="Times New Roman" w:cs="Times New Roman"/>
          <w:sz w:val="22"/>
          <w:szCs w:val="22"/>
        </w:rPr>
      </w:pPr>
      <w:r w:rsidRPr="00EA7E1C">
        <w:rPr>
          <w:rFonts w:ascii="Times New Roman" w:hAnsi="Times New Roman" w:cs="Times New Roman"/>
          <w:sz w:val="22"/>
          <w:szCs w:val="22"/>
        </w:rPr>
        <w:t xml:space="preserve">Selective withdrawal period (undergraduate only): </w:t>
      </w:r>
      <w:r w:rsidR="006D3768">
        <w:rPr>
          <w:rFonts w:ascii="Times New Roman" w:hAnsi="Times New Roman" w:cs="Times New Roman"/>
          <w:sz w:val="22"/>
          <w:szCs w:val="22"/>
        </w:rPr>
        <w:t>September 29</w:t>
      </w:r>
      <w:r w:rsidR="006D3768" w:rsidRPr="006D3768">
        <w:rPr>
          <w:rFonts w:ascii="Times New Roman" w:hAnsi="Times New Roman" w:cs="Times New Roman"/>
          <w:sz w:val="22"/>
          <w:szCs w:val="22"/>
          <w:vertAlign w:val="superscript"/>
        </w:rPr>
        <w:t>th</w:t>
      </w:r>
      <w:r w:rsidRPr="00EA7E1C">
        <w:rPr>
          <w:rFonts w:ascii="Times New Roman" w:hAnsi="Times New Roman" w:cs="Times New Roman"/>
          <w:sz w:val="22"/>
          <w:szCs w:val="22"/>
        </w:rPr>
        <w:t xml:space="preserve"> – October 28</w:t>
      </w:r>
      <w:r w:rsidRPr="00EA7E1C">
        <w:rPr>
          <w:rFonts w:ascii="Times New Roman" w:hAnsi="Times New Roman" w:cs="Times New Roman"/>
          <w:sz w:val="22"/>
          <w:szCs w:val="22"/>
          <w:vertAlign w:val="superscript"/>
        </w:rPr>
        <w:t>th</w:t>
      </w:r>
      <w:r w:rsidRPr="00EA7E1C">
        <w:rPr>
          <w:rFonts w:ascii="Times New Roman" w:hAnsi="Times New Roman" w:cs="Times New Roman"/>
          <w:sz w:val="22"/>
          <w:szCs w:val="22"/>
        </w:rPr>
        <w:t xml:space="preserve"> </w:t>
      </w:r>
    </w:p>
    <w:p w14:paraId="6B80200B" w14:textId="6964BC11" w:rsidR="00CE7160" w:rsidRPr="00EA7E1C" w:rsidRDefault="00CE7160" w:rsidP="00CE7160">
      <w:pPr>
        <w:jc w:val="both"/>
        <w:rPr>
          <w:rFonts w:ascii="Times New Roman" w:hAnsi="Times New Roman" w:cs="Times New Roman"/>
          <w:sz w:val="22"/>
          <w:szCs w:val="22"/>
        </w:rPr>
      </w:pPr>
      <w:r w:rsidRPr="00EA7E1C">
        <w:rPr>
          <w:rFonts w:ascii="Times New Roman" w:hAnsi="Times New Roman" w:cs="Times New Roman"/>
          <w:sz w:val="22"/>
          <w:szCs w:val="22"/>
        </w:rPr>
        <w:t xml:space="preserve">Last day of classes: December </w:t>
      </w:r>
      <w:r w:rsidR="006D3768">
        <w:rPr>
          <w:rFonts w:ascii="Times New Roman" w:hAnsi="Times New Roman" w:cs="Times New Roman"/>
          <w:sz w:val="22"/>
          <w:szCs w:val="22"/>
        </w:rPr>
        <w:t>5</w:t>
      </w:r>
      <w:r w:rsidRPr="00EA7E1C">
        <w:rPr>
          <w:rFonts w:ascii="Times New Roman" w:hAnsi="Times New Roman" w:cs="Times New Roman"/>
          <w:sz w:val="22"/>
          <w:szCs w:val="22"/>
          <w:vertAlign w:val="superscript"/>
        </w:rPr>
        <w:t>th</w:t>
      </w:r>
      <w:r w:rsidRPr="00EA7E1C">
        <w:rPr>
          <w:rFonts w:ascii="Times New Roman" w:hAnsi="Times New Roman" w:cs="Times New Roman"/>
          <w:sz w:val="22"/>
          <w:szCs w:val="22"/>
        </w:rPr>
        <w:t xml:space="preserve">   </w:t>
      </w:r>
    </w:p>
    <w:p w14:paraId="2D5A25C2" w14:textId="77777777" w:rsidR="00CE7160" w:rsidRDefault="00CE7160" w:rsidP="00CE7160">
      <w:pPr>
        <w:rPr>
          <w:rFonts w:ascii="Times New Roman" w:hAnsi="Times New Roman" w:cs="Times New Roman"/>
          <w:sz w:val="20"/>
          <w:szCs w:val="20"/>
        </w:rPr>
      </w:pPr>
    </w:p>
    <w:p w14:paraId="76673C58" w14:textId="77777777" w:rsidR="00CE7160" w:rsidRDefault="00CE7160" w:rsidP="00CE7160">
      <w:pPr>
        <w:rPr>
          <w:rFonts w:ascii="Times New Roman" w:hAnsi="Times New Roman" w:cs="Times New Roman"/>
          <w:sz w:val="20"/>
          <w:szCs w:val="20"/>
        </w:rPr>
      </w:pPr>
    </w:p>
    <w:p w14:paraId="7182F700" w14:textId="77777777" w:rsidR="00CE7160" w:rsidRDefault="00CE7160" w:rsidP="00CE7160">
      <w:pPr>
        <w:jc w:val="center"/>
        <w:rPr>
          <w:rFonts w:ascii="Times New Roman" w:hAnsi="Times New Roman" w:cs="Times New Roman"/>
          <w:sz w:val="22"/>
          <w:szCs w:val="22"/>
        </w:rPr>
      </w:pPr>
    </w:p>
    <w:p w14:paraId="484A9EBB" w14:textId="224BC269" w:rsidR="00CE7160" w:rsidRDefault="00CE7160" w:rsidP="00CE7160">
      <w:pPr>
        <w:jc w:val="center"/>
        <w:rPr>
          <w:rFonts w:ascii="Times New Roman" w:hAnsi="Times New Roman" w:cs="Times New Roman"/>
          <w:sz w:val="22"/>
          <w:szCs w:val="22"/>
        </w:rPr>
      </w:pPr>
    </w:p>
    <w:p w14:paraId="4F6DECEB" w14:textId="4726C4BE" w:rsidR="00543416" w:rsidRDefault="00543416" w:rsidP="00CE7160">
      <w:pPr>
        <w:jc w:val="center"/>
        <w:rPr>
          <w:rFonts w:ascii="Times New Roman" w:hAnsi="Times New Roman" w:cs="Times New Roman"/>
          <w:sz w:val="22"/>
          <w:szCs w:val="22"/>
        </w:rPr>
      </w:pPr>
    </w:p>
    <w:p w14:paraId="71B83CC7" w14:textId="5FDA29FE" w:rsidR="00CE7160" w:rsidRDefault="00CE7160" w:rsidP="00C938AB">
      <w:pPr>
        <w:rPr>
          <w:rFonts w:ascii="Times New Roman" w:hAnsi="Times New Roman" w:cs="Times New Roman"/>
          <w:sz w:val="22"/>
          <w:szCs w:val="22"/>
        </w:rPr>
      </w:pPr>
    </w:p>
    <w:p w14:paraId="4F89EFA1" w14:textId="77777777" w:rsidR="00C938AB" w:rsidRDefault="00C938AB" w:rsidP="00C938AB">
      <w:pPr>
        <w:rPr>
          <w:rFonts w:ascii="Times New Roman" w:hAnsi="Times New Roman" w:cs="Times New Roman"/>
          <w:sz w:val="22"/>
          <w:szCs w:val="22"/>
        </w:rPr>
      </w:pPr>
    </w:p>
    <w:p w14:paraId="44009E1F" w14:textId="77777777" w:rsidR="00CE7160" w:rsidRDefault="00CE7160" w:rsidP="00CE7160">
      <w:pPr>
        <w:jc w:val="center"/>
        <w:rPr>
          <w:rFonts w:ascii="Times New Roman" w:hAnsi="Times New Roman" w:cs="Times New Roman"/>
          <w:sz w:val="22"/>
          <w:szCs w:val="22"/>
        </w:rPr>
      </w:pPr>
    </w:p>
    <w:p w14:paraId="66BEE09A" w14:textId="79BAE514" w:rsidR="00CE7160" w:rsidRDefault="00CE7160" w:rsidP="00CE7160">
      <w:pPr>
        <w:jc w:val="center"/>
        <w:rPr>
          <w:rFonts w:ascii="Times New Roman" w:hAnsi="Times New Roman" w:cs="Times New Roman"/>
          <w:sz w:val="22"/>
          <w:szCs w:val="22"/>
        </w:rPr>
      </w:pPr>
      <w:r w:rsidRPr="00C615B2">
        <w:rPr>
          <w:rFonts w:ascii="Times New Roman" w:hAnsi="Times New Roman" w:cs="Times New Roman"/>
          <w:sz w:val="22"/>
          <w:szCs w:val="22"/>
        </w:rPr>
        <w:lastRenderedPageBreak/>
        <w:t>You are responsible for any/all announcements and syllabus modifications made by me through Blackboard announcements.</w:t>
      </w:r>
    </w:p>
    <w:p w14:paraId="11F31832" w14:textId="77777777" w:rsidR="00C938AB" w:rsidRDefault="00C938AB" w:rsidP="00CE7160">
      <w:pPr>
        <w:jc w:val="center"/>
        <w:rPr>
          <w:rFonts w:ascii="Times New Roman" w:hAnsi="Times New Roman" w:cs="Times New Roman"/>
          <w:sz w:val="22"/>
          <w:szCs w:val="22"/>
        </w:rPr>
      </w:pPr>
    </w:p>
    <w:p w14:paraId="76F8EF21" w14:textId="77777777" w:rsidR="00933264" w:rsidRPr="00933264" w:rsidRDefault="00933264" w:rsidP="00933264">
      <w:pPr>
        <w:rPr>
          <w:rFonts w:ascii="Times New Roman" w:hAnsi="Times New Roman" w:cs="Times New Roman"/>
          <w:b/>
          <w:bCs/>
          <w:color w:val="000000"/>
          <w:sz w:val="22"/>
          <w:szCs w:val="22"/>
        </w:rPr>
      </w:pPr>
      <w:r w:rsidRPr="00933264">
        <w:rPr>
          <w:rFonts w:ascii="Times New Roman" w:hAnsi="Times New Roman" w:cs="Times New Roman"/>
          <w:b/>
          <w:bCs/>
          <w:color w:val="000000"/>
          <w:sz w:val="22"/>
          <w:szCs w:val="22"/>
        </w:rPr>
        <w:t>All Assignments are due by 11:59 PM of the scheduled due date unless otherwise stated over email</w:t>
      </w:r>
    </w:p>
    <w:p w14:paraId="43BB6FE0" w14:textId="77777777" w:rsidR="00CE7160" w:rsidRDefault="00CE7160" w:rsidP="00CE7160">
      <w:pPr>
        <w:rPr>
          <w:rFonts w:ascii="Times New Roman" w:hAnsi="Times New Roman" w:cs="Times New Roman"/>
          <w:sz w:val="20"/>
          <w:szCs w:val="20"/>
        </w:rPr>
      </w:pPr>
    </w:p>
    <w:p w14:paraId="08BFCEDA" w14:textId="77777777" w:rsidR="00CE7160" w:rsidRDefault="00CE7160" w:rsidP="00CE7160">
      <w:pPr>
        <w:rPr>
          <w:rFonts w:ascii="Times New Roman" w:hAnsi="Times New Roman" w:cs="Times New Roman"/>
          <w:sz w:val="20"/>
          <w:szCs w:val="20"/>
        </w:rPr>
      </w:pPr>
    </w:p>
    <w:tbl>
      <w:tblPr>
        <w:tblW w:w="10710" w:type="dxa"/>
        <w:jc w:val="center"/>
        <w:tblLayout w:type="fixed"/>
        <w:tblLook w:val="0000" w:firstRow="0" w:lastRow="0" w:firstColumn="0" w:lastColumn="0" w:noHBand="0" w:noVBand="0"/>
      </w:tblPr>
      <w:tblGrid>
        <w:gridCol w:w="2137"/>
        <w:gridCol w:w="5277"/>
        <w:gridCol w:w="3296"/>
      </w:tblGrid>
      <w:tr w:rsidR="00CE7160" w:rsidRPr="00CB6768" w14:paraId="34417E85" w14:textId="77777777" w:rsidTr="008A6811">
        <w:trPr>
          <w:trHeight w:val="279"/>
          <w:jc w:val="center"/>
        </w:trPr>
        <w:tc>
          <w:tcPr>
            <w:tcW w:w="2137" w:type="dxa"/>
            <w:tcBorders>
              <w:top w:val="single" w:sz="4" w:space="0" w:color="000000"/>
              <w:left w:val="single" w:sz="4" w:space="0" w:color="000000"/>
              <w:bottom w:val="single" w:sz="4" w:space="0" w:color="000000"/>
            </w:tcBorders>
          </w:tcPr>
          <w:p w14:paraId="416F38F1" w14:textId="77777777" w:rsidR="00CE7160" w:rsidRPr="00CB6768" w:rsidRDefault="00CE7160" w:rsidP="008A6811">
            <w:pPr>
              <w:snapToGrid w:val="0"/>
              <w:jc w:val="center"/>
              <w:rPr>
                <w:rFonts w:ascii="Times New Roman" w:hAnsi="Times New Roman" w:cs="Times New Roman"/>
                <w:b/>
                <w:sz w:val="21"/>
                <w:szCs w:val="21"/>
              </w:rPr>
            </w:pPr>
            <w:r w:rsidRPr="00CB6768">
              <w:rPr>
                <w:rFonts w:ascii="Times New Roman" w:hAnsi="Times New Roman" w:cs="Times New Roman"/>
                <w:b/>
                <w:sz w:val="21"/>
                <w:szCs w:val="21"/>
              </w:rPr>
              <w:t>Date</w:t>
            </w:r>
          </w:p>
        </w:tc>
        <w:tc>
          <w:tcPr>
            <w:tcW w:w="5277" w:type="dxa"/>
            <w:tcBorders>
              <w:top w:val="single" w:sz="4" w:space="0" w:color="000000"/>
              <w:left w:val="single" w:sz="4" w:space="0" w:color="000000"/>
              <w:bottom w:val="single" w:sz="4" w:space="0" w:color="000000"/>
            </w:tcBorders>
          </w:tcPr>
          <w:p w14:paraId="62E854C8" w14:textId="77777777" w:rsidR="00CE7160" w:rsidRPr="00CB6768" w:rsidRDefault="00CE7160" w:rsidP="008A6811">
            <w:pPr>
              <w:snapToGrid w:val="0"/>
              <w:jc w:val="center"/>
              <w:rPr>
                <w:rFonts w:ascii="Times New Roman" w:hAnsi="Times New Roman" w:cs="Times New Roman"/>
                <w:b/>
                <w:sz w:val="21"/>
                <w:szCs w:val="21"/>
              </w:rPr>
            </w:pPr>
            <w:r w:rsidRPr="00CB6768">
              <w:rPr>
                <w:rFonts w:ascii="Times New Roman" w:hAnsi="Times New Roman" w:cs="Times New Roman"/>
                <w:b/>
                <w:sz w:val="21"/>
                <w:szCs w:val="21"/>
              </w:rPr>
              <w:t>Tentative Course Schedule:</w:t>
            </w:r>
          </w:p>
        </w:tc>
        <w:tc>
          <w:tcPr>
            <w:tcW w:w="3296" w:type="dxa"/>
            <w:tcBorders>
              <w:top w:val="single" w:sz="4" w:space="0" w:color="000000"/>
              <w:left w:val="single" w:sz="4" w:space="0" w:color="000000"/>
              <w:bottom w:val="single" w:sz="4" w:space="0" w:color="000000"/>
              <w:right w:val="single" w:sz="4" w:space="0" w:color="000000"/>
            </w:tcBorders>
          </w:tcPr>
          <w:p w14:paraId="060977B1" w14:textId="77777777" w:rsidR="00CE7160" w:rsidRPr="00CB6768" w:rsidRDefault="00CE7160" w:rsidP="008A6811">
            <w:pPr>
              <w:snapToGrid w:val="0"/>
              <w:jc w:val="center"/>
              <w:rPr>
                <w:rFonts w:ascii="Times New Roman" w:hAnsi="Times New Roman" w:cs="Times New Roman"/>
                <w:b/>
                <w:sz w:val="21"/>
                <w:szCs w:val="21"/>
              </w:rPr>
            </w:pPr>
            <w:r w:rsidRPr="00CB6768">
              <w:rPr>
                <w:rFonts w:ascii="Times New Roman" w:hAnsi="Times New Roman" w:cs="Times New Roman"/>
                <w:b/>
                <w:bCs/>
                <w:sz w:val="21"/>
                <w:szCs w:val="21"/>
              </w:rPr>
              <w:t>Assignments</w:t>
            </w:r>
            <w:r w:rsidRPr="00CB6768">
              <w:rPr>
                <w:rFonts w:ascii="Times New Roman" w:hAnsi="Times New Roman" w:cs="Times New Roman"/>
                <w:sz w:val="21"/>
                <w:szCs w:val="21"/>
              </w:rPr>
              <w:t xml:space="preserve"> </w:t>
            </w:r>
            <w:r w:rsidRPr="00CB6768">
              <w:rPr>
                <w:rFonts w:ascii="Times New Roman" w:hAnsi="Times New Roman" w:cs="Times New Roman"/>
                <w:b/>
                <w:sz w:val="21"/>
                <w:szCs w:val="21"/>
              </w:rPr>
              <w:t>Due:</w:t>
            </w:r>
          </w:p>
        </w:tc>
      </w:tr>
      <w:tr w:rsidR="004E11E8" w:rsidRPr="009B3B05" w14:paraId="79E72F12" w14:textId="77777777" w:rsidTr="008A6811">
        <w:trPr>
          <w:trHeight w:val="386"/>
          <w:jc w:val="center"/>
        </w:trPr>
        <w:tc>
          <w:tcPr>
            <w:tcW w:w="2137" w:type="dxa"/>
            <w:tcBorders>
              <w:left w:val="single" w:sz="4" w:space="0" w:color="000000"/>
              <w:bottom w:val="single" w:sz="4" w:space="0" w:color="000000"/>
            </w:tcBorders>
          </w:tcPr>
          <w:p w14:paraId="4F9F7727" w14:textId="07310FBF" w:rsidR="004E11E8" w:rsidRPr="00814118" w:rsidRDefault="004E11E8" w:rsidP="004E11E8">
            <w:pPr>
              <w:snapToGrid w:val="0"/>
              <w:rPr>
                <w:rFonts w:ascii="Times New Roman" w:hAnsi="Times New Roman" w:cs="Times New Roman"/>
                <w:sz w:val="22"/>
                <w:szCs w:val="22"/>
              </w:rPr>
            </w:pPr>
            <w:r w:rsidRPr="00814118">
              <w:rPr>
                <w:rFonts w:ascii="Times New Roman" w:hAnsi="Times New Roman" w:cs="Times New Roman"/>
                <w:sz w:val="22"/>
                <w:szCs w:val="22"/>
              </w:rPr>
              <w:t>August 27</w:t>
            </w:r>
            <w:r w:rsidRPr="00814118">
              <w:rPr>
                <w:rFonts w:ascii="Times New Roman" w:hAnsi="Times New Roman" w:cs="Times New Roman"/>
                <w:sz w:val="22"/>
                <w:szCs w:val="22"/>
                <w:vertAlign w:val="superscript"/>
              </w:rPr>
              <w:t>th</w:t>
            </w:r>
          </w:p>
        </w:tc>
        <w:tc>
          <w:tcPr>
            <w:tcW w:w="5277" w:type="dxa"/>
            <w:tcBorders>
              <w:left w:val="single" w:sz="4" w:space="0" w:color="000000"/>
              <w:bottom w:val="single" w:sz="4" w:space="0" w:color="000000"/>
            </w:tcBorders>
          </w:tcPr>
          <w:p w14:paraId="3E3C84DE" w14:textId="40234AE6" w:rsidR="00224ADE" w:rsidRDefault="00224ADE" w:rsidP="004E11E8">
            <w:pPr>
              <w:snapToGrid w:val="0"/>
              <w:rPr>
                <w:rFonts w:ascii="Times New Roman" w:hAnsi="Times New Roman" w:cs="Times New Roman"/>
                <w:sz w:val="22"/>
                <w:szCs w:val="22"/>
              </w:rPr>
            </w:pPr>
            <w:r>
              <w:rPr>
                <w:rFonts w:ascii="Times New Roman" w:hAnsi="Times New Roman" w:cs="Times New Roman"/>
                <w:sz w:val="22"/>
                <w:szCs w:val="22"/>
              </w:rPr>
              <w:t>Syllabus Overview</w:t>
            </w:r>
          </w:p>
          <w:p w14:paraId="24FD320C" w14:textId="77777777" w:rsidR="00224ADE" w:rsidRDefault="00224ADE" w:rsidP="004E11E8">
            <w:pPr>
              <w:snapToGrid w:val="0"/>
              <w:rPr>
                <w:rFonts w:ascii="Times New Roman" w:hAnsi="Times New Roman" w:cs="Times New Roman"/>
                <w:sz w:val="22"/>
                <w:szCs w:val="22"/>
              </w:rPr>
            </w:pPr>
          </w:p>
          <w:p w14:paraId="3F75B5D9" w14:textId="2927D19A" w:rsidR="004E11E8" w:rsidRPr="00814118" w:rsidRDefault="0084015C" w:rsidP="004E11E8">
            <w:pPr>
              <w:snapToGrid w:val="0"/>
              <w:rPr>
                <w:rFonts w:ascii="Times New Roman" w:hAnsi="Times New Roman" w:cs="Times New Roman"/>
                <w:sz w:val="22"/>
                <w:szCs w:val="22"/>
              </w:rPr>
            </w:pPr>
            <w:r>
              <w:rPr>
                <w:rFonts w:ascii="Times New Roman" w:hAnsi="Times New Roman" w:cs="Times New Roman"/>
                <w:sz w:val="22"/>
                <w:szCs w:val="22"/>
              </w:rPr>
              <w:t xml:space="preserve">Lecture 1: </w:t>
            </w:r>
            <w:r w:rsidR="004E11E8" w:rsidRPr="00814118">
              <w:rPr>
                <w:rFonts w:ascii="Times New Roman" w:hAnsi="Times New Roman" w:cs="Times New Roman"/>
                <w:sz w:val="22"/>
                <w:szCs w:val="22"/>
              </w:rPr>
              <w:t>Introduction</w:t>
            </w:r>
            <w:r w:rsidR="00224ADE">
              <w:rPr>
                <w:rFonts w:ascii="Times New Roman" w:hAnsi="Times New Roman" w:cs="Times New Roman"/>
                <w:sz w:val="22"/>
                <w:szCs w:val="22"/>
              </w:rPr>
              <w:t xml:space="preserve"> to Biopsychology</w:t>
            </w:r>
            <w:r w:rsidR="004E11E8" w:rsidRPr="00814118">
              <w:rPr>
                <w:rFonts w:ascii="Times New Roman" w:hAnsi="Times New Roman" w:cs="Times New Roman"/>
                <w:sz w:val="22"/>
                <w:szCs w:val="22"/>
              </w:rPr>
              <w:t xml:space="preserve"> </w:t>
            </w:r>
          </w:p>
        </w:tc>
        <w:tc>
          <w:tcPr>
            <w:tcW w:w="3296" w:type="dxa"/>
            <w:tcBorders>
              <w:left w:val="single" w:sz="4" w:space="0" w:color="000000"/>
              <w:bottom w:val="single" w:sz="4" w:space="0" w:color="000000"/>
              <w:right w:val="single" w:sz="4" w:space="0" w:color="000000"/>
            </w:tcBorders>
          </w:tcPr>
          <w:p w14:paraId="21CE1422" w14:textId="478A6458" w:rsidR="004E11E8" w:rsidRPr="00814118" w:rsidRDefault="0084015C" w:rsidP="004E11E8">
            <w:pPr>
              <w:snapToGrid w:val="0"/>
              <w:rPr>
                <w:rFonts w:ascii="Times New Roman" w:hAnsi="Times New Roman" w:cs="Times New Roman"/>
                <w:sz w:val="22"/>
                <w:szCs w:val="22"/>
              </w:rPr>
            </w:pPr>
            <w:r>
              <w:rPr>
                <w:rFonts w:ascii="Times New Roman" w:hAnsi="Times New Roman" w:cs="Times New Roman"/>
                <w:sz w:val="22"/>
                <w:szCs w:val="22"/>
              </w:rPr>
              <w:t xml:space="preserve">8/30: Lecture 1 Attendance </w:t>
            </w:r>
          </w:p>
        </w:tc>
      </w:tr>
      <w:tr w:rsidR="004E11E8" w:rsidRPr="009B3B05" w14:paraId="12B5D5B7" w14:textId="77777777" w:rsidTr="008A6811">
        <w:trPr>
          <w:trHeight w:val="683"/>
          <w:jc w:val="center"/>
        </w:trPr>
        <w:tc>
          <w:tcPr>
            <w:tcW w:w="2137" w:type="dxa"/>
            <w:tcBorders>
              <w:left w:val="single" w:sz="4" w:space="0" w:color="000000"/>
              <w:bottom w:val="single" w:sz="4" w:space="0" w:color="000000"/>
            </w:tcBorders>
          </w:tcPr>
          <w:p w14:paraId="3505B3C2" w14:textId="28033755" w:rsidR="004E11E8" w:rsidRPr="00814118" w:rsidRDefault="004E11E8" w:rsidP="004E11E8">
            <w:pPr>
              <w:snapToGrid w:val="0"/>
              <w:rPr>
                <w:rFonts w:ascii="Times New Roman" w:hAnsi="Times New Roman" w:cs="Times New Roman"/>
                <w:sz w:val="22"/>
                <w:szCs w:val="22"/>
              </w:rPr>
            </w:pPr>
            <w:r w:rsidRPr="00814118">
              <w:rPr>
                <w:rFonts w:ascii="Times New Roman" w:hAnsi="Times New Roman" w:cs="Times New Roman"/>
                <w:sz w:val="22"/>
                <w:szCs w:val="22"/>
              </w:rPr>
              <w:t>September 3</w:t>
            </w:r>
            <w:r w:rsidRPr="00814118">
              <w:rPr>
                <w:rFonts w:ascii="Times New Roman" w:hAnsi="Times New Roman" w:cs="Times New Roman"/>
                <w:sz w:val="22"/>
                <w:szCs w:val="22"/>
                <w:vertAlign w:val="superscript"/>
              </w:rPr>
              <w:t>rd</w:t>
            </w:r>
          </w:p>
        </w:tc>
        <w:tc>
          <w:tcPr>
            <w:tcW w:w="5277" w:type="dxa"/>
            <w:tcBorders>
              <w:left w:val="single" w:sz="4" w:space="0" w:color="000000"/>
              <w:bottom w:val="single" w:sz="4" w:space="0" w:color="000000"/>
            </w:tcBorders>
          </w:tcPr>
          <w:p w14:paraId="00331C73" w14:textId="2FA28F0F" w:rsidR="004E11E8" w:rsidRPr="00814118" w:rsidRDefault="0084015C" w:rsidP="004E11E8">
            <w:pPr>
              <w:rPr>
                <w:rFonts w:ascii="Times New Roman" w:hAnsi="Times New Roman" w:cs="Times New Roman"/>
                <w:sz w:val="22"/>
                <w:szCs w:val="22"/>
              </w:rPr>
            </w:pPr>
            <w:r>
              <w:rPr>
                <w:rFonts w:ascii="Times New Roman" w:hAnsi="Times New Roman" w:cs="Times New Roman"/>
                <w:sz w:val="22"/>
                <w:szCs w:val="22"/>
              </w:rPr>
              <w:t xml:space="preserve">Lecture 2: </w:t>
            </w:r>
            <w:r w:rsidR="004E11E8" w:rsidRPr="00814118">
              <w:rPr>
                <w:rFonts w:ascii="Times New Roman" w:hAnsi="Times New Roman" w:cs="Times New Roman"/>
                <w:sz w:val="22"/>
                <w:szCs w:val="22"/>
              </w:rPr>
              <w:t>Action Potential/Postsynaptic Potential</w:t>
            </w:r>
          </w:p>
          <w:p w14:paraId="43D70DF4" w14:textId="77777777" w:rsidR="004E11E8" w:rsidRPr="00814118" w:rsidRDefault="004E11E8" w:rsidP="004E11E8">
            <w:pPr>
              <w:rPr>
                <w:rFonts w:ascii="Times New Roman" w:hAnsi="Times New Roman" w:cs="Times New Roman"/>
                <w:sz w:val="22"/>
                <w:szCs w:val="22"/>
              </w:rPr>
            </w:pPr>
          </w:p>
          <w:p w14:paraId="56653812" w14:textId="77777777" w:rsidR="004E11E8" w:rsidRDefault="0084015C" w:rsidP="0084015C">
            <w:pPr>
              <w:rPr>
                <w:rFonts w:ascii="Times New Roman" w:hAnsi="Times New Roman" w:cs="Times New Roman"/>
                <w:sz w:val="22"/>
                <w:szCs w:val="22"/>
              </w:rPr>
            </w:pPr>
            <w:r>
              <w:rPr>
                <w:rFonts w:ascii="Times New Roman" w:hAnsi="Times New Roman" w:cs="Times New Roman"/>
                <w:sz w:val="22"/>
                <w:szCs w:val="22"/>
              </w:rPr>
              <w:t xml:space="preserve">Lab Report 1 Guide: </w:t>
            </w:r>
            <w:r w:rsidR="004E11E8" w:rsidRPr="00814118">
              <w:rPr>
                <w:rFonts w:ascii="Times New Roman" w:hAnsi="Times New Roman" w:cs="Times New Roman"/>
                <w:sz w:val="22"/>
                <w:szCs w:val="22"/>
              </w:rPr>
              <w:t xml:space="preserve">Explaining </w:t>
            </w:r>
            <w:proofErr w:type="spellStart"/>
            <w:r w:rsidR="004E11E8" w:rsidRPr="00814118">
              <w:rPr>
                <w:rFonts w:ascii="Times New Roman" w:hAnsi="Times New Roman" w:cs="Times New Roman"/>
                <w:sz w:val="22"/>
                <w:szCs w:val="22"/>
              </w:rPr>
              <w:t>MetaNeuron</w:t>
            </w:r>
            <w:proofErr w:type="spellEnd"/>
          </w:p>
          <w:p w14:paraId="6FDC9875" w14:textId="5D1A5614" w:rsidR="0084015C" w:rsidRPr="00814118" w:rsidRDefault="0084015C" w:rsidP="0084015C">
            <w:pPr>
              <w:rPr>
                <w:rFonts w:ascii="Times New Roman" w:hAnsi="Times New Roman" w:cs="Times New Roman"/>
                <w:sz w:val="22"/>
                <w:szCs w:val="22"/>
              </w:rPr>
            </w:pPr>
          </w:p>
        </w:tc>
        <w:tc>
          <w:tcPr>
            <w:tcW w:w="3296" w:type="dxa"/>
            <w:tcBorders>
              <w:left w:val="single" w:sz="4" w:space="0" w:color="000000"/>
              <w:bottom w:val="single" w:sz="4" w:space="0" w:color="000000"/>
              <w:right w:val="single" w:sz="4" w:space="0" w:color="000000"/>
            </w:tcBorders>
          </w:tcPr>
          <w:p w14:paraId="2456A51D" w14:textId="1F5AB877" w:rsidR="004E11E8" w:rsidRDefault="0084015C" w:rsidP="004E11E8">
            <w:pPr>
              <w:autoSpaceDE w:val="0"/>
              <w:autoSpaceDN w:val="0"/>
              <w:rPr>
                <w:rFonts w:ascii="Times New Roman" w:hAnsi="Times New Roman" w:cs="Times New Roman"/>
                <w:sz w:val="22"/>
                <w:szCs w:val="22"/>
              </w:rPr>
            </w:pPr>
            <w:r>
              <w:rPr>
                <w:rFonts w:ascii="Times New Roman" w:hAnsi="Times New Roman" w:cs="Times New Roman"/>
                <w:sz w:val="22"/>
                <w:szCs w:val="22"/>
              </w:rPr>
              <w:t>9/6: Lecture 2 Attendance</w:t>
            </w:r>
          </w:p>
          <w:p w14:paraId="76635E01" w14:textId="77777777" w:rsidR="0084015C" w:rsidRDefault="0084015C" w:rsidP="004E11E8">
            <w:pPr>
              <w:autoSpaceDE w:val="0"/>
              <w:autoSpaceDN w:val="0"/>
              <w:rPr>
                <w:rFonts w:ascii="Times New Roman" w:hAnsi="Times New Roman" w:cs="Times New Roman"/>
                <w:sz w:val="22"/>
                <w:szCs w:val="22"/>
              </w:rPr>
            </w:pPr>
          </w:p>
          <w:p w14:paraId="77E20EF1" w14:textId="77777777" w:rsidR="0084015C" w:rsidRDefault="0084015C" w:rsidP="004E11E8">
            <w:pPr>
              <w:autoSpaceDE w:val="0"/>
              <w:autoSpaceDN w:val="0"/>
              <w:rPr>
                <w:rFonts w:ascii="Times New Roman" w:hAnsi="Times New Roman" w:cs="Times New Roman"/>
                <w:sz w:val="22"/>
                <w:szCs w:val="22"/>
              </w:rPr>
            </w:pPr>
            <w:r>
              <w:rPr>
                <w:rFonts w:ascii="Times New Roman" w:hAnsi="Times New Roman" w:cs="Times New Roman"/>
                <w:sz w:val="22"/>
                <w:szCs w:val="22"/>
              </w:rPr>
              <w:t xml:space="preserve">9/9: </w:t>
            </w:r>
            <w:r w:rsidR="00566B5F">
              <w:rPr>
                <w:rFonts w:ascii="Times New Roman" w:hAnsi="Times New Roman" w:cs="Times New Roman"/>
                <w:sz w:val="22"/>
                <w:szCs w:val="22"/>
              </w:rPr>
              <w:t>Lab Report 1</w:t>
            </w:r>
          </w:p>
          <w:p w14:paraId="3EB4B2C1" w14:textId="77777777" w:rsidR="00566B5F" w:rsidRDefault="00566B5F" w:rsidP="004E11E8">
            <w:pPr>
              <w:autoSpaceDE w:val="0"/>
              <w:autoSpaceDN w:val="0"/>
              <w:rPr>
                <w:rFonts w:ascii="Times New Roman" w:hAnsi="Times New Roman" w:cs="Times New Roman"/>
                <w:sz w:val="22"/>
                <w:szCs w:val="22"/>
              </w:rPr>
            </w:pPr>
          </w:p>
          <w:p w14:paraId="7CD1ABB9" w14:textId="4C47BD5A" w:rsidR="00566B5F" w:rsidRPr="00814118" w:rsidRDefault="00566B5F" w:rsidP="004E11E8">
            <w:pPr>
              <w:autoSpaceDE w:val="0"/>
              <w:autoSpaceDN w:val="0"/>
              <w:rPr>
                <w:rFonts w:ascii="Times New Roman" w:hAnsi="Times New Roman" w:cs="Times New Roman"/>
                <w:sz w:val="22"/>
                <w:szCs w:val="22"/>
              </w:rPr>
            </w:pPr>
            <w:r>
              <w:rPr>
                <w:rFonts w:ascii="Times New Roman" w:hAnsi="Times New Roman" w:cs="Times New Roman"/>
                <w:sz w:val="22"/>
                <w:szCs w:val="22"/>
              </w:rPr>
              <w:t>9/9: Quiz 1</w:t>
            </w:r>
          </w:p>
        </w:tc>
      </w:tr>
      <w:tr w:rsidR="004E11E8" w:rsidRPr="009B3B05" w14:paraId="7280D2A8" w14:textId="77777777" w:rsidTr="008A6811">
        <w:trPr>
          <w:trHeight w:val="683"/>
          <w:jc w:val="center"/>
        </w:trPr>
        <w:tc>
          <w:tcPr>
            <w:tcW w:w="2137" w:type="dxa"/>
            <w:tcBorders>
              <w:left w:val="single" w:sz="4" w:space="0" w:color="000000"/>
              <w:bottom w:val="single" w:sz="4" w:space="0" w:color="000000"/>
            </w:tcBorders>
          </w:tcPr>
          <w:p w14:paraId="64D48A8C" w14:textId="10639C3A" w:rsidR="004E11E8" w:rsidRPr="00814118" w:rsidRDefault="004E11E8" w:rsidP="004E11E8">
            <w:pPr>
              <w:snapToGrid w:val="0"/>
              <w:rPr>
                <w:rFonts w:ascii="Times New Roman" w:hAnsi="Times New Roman" w:cs="Times New Roman"/>
                <w:sz w:val="22"/>
                <w:szCs w:val="22"/>
              </w:rPr>
            </w:pPr>
            <w:r w:rsidRPr="00814118">
              <w:rPr>
                <w:rFonts w:ascii="Times New Roman" w:hAnsi="Times New Roman" w:cs="Times New Roman"/>
                <w:sz w:val="22"/>
                <w:szCs w:val="22"/>
              </w:rPr>
              <w:t>September 10</w:t>
            </w:r>
            <w:r w:rsidRPr="00814118">
              <w:rPr>
                <w:rFonts w:ascii="Times New Roman" w:hAnsi="Times New Roman" w:cs="Times New Roman"/>
                <w:sz w:val="22"/>
                <w:szCs w:val="22"/>
                <w:vertAlign w:val="superscript"/>
              </w:rPr>
              <w:t>th</w:t>
            </w:r>
          </w:p>
        </w:tc>
        <w:tc>
          <w:tcPr>
            <w:tcW w:w="5277" w:type="dxa"/>
            <w:tcBorders>
              <w:left w:val="single" w:sz="4" w:space="0" w:color="000000"/>
              <w:bottom w:val="single" w:sz="4" w:space="0" w:color="000000"/>
            </w:tcBorders>
          </w:tcPr>
          <w:p w14:paraId="3B0E39AB" w14:textId="2B59D9EB" w:rsidR="006B58CE" w:rsidRPr="00814118" w:rsidRDefault="0084015C" w:rsidP="006B58CE">
            <w:pPr>
              <w:rPr>
                <w:rFonts w:ascii="Times New Roman" w:hAnsi="Times New Roman" w:cs="Times New Roman"/>
                <w:b/>
                <w:bCs/>
                <w:sz w:val="22"/>
                <w:szCs w:val="22"/>
              </w:rPr>
            </w:pPr>
            <w:r>
              <w:rPr>
                <w:rFonts w:ascii="Times New Roman" w:hAnsi="Times New Roman" w:cs="Times New Roman"/>
                <w:sz w:val="22"/>
                <w:szCs w:val="22"/>
              </w:rPr>
              <w:t xml:space="preserve">Lecture 3: </w:t>
            </w:r>
            <w:r w:rsidR="006B58CE" w:rsidRPr="00814118">
              <w:rPr>
                <w:rFonts w:ascii="Times New Roman" w:hAnsi="Times New Roman" w:cs="Times New Roman"/>
                <w:sz w:val="22"/>
                <w:szCs w:val="22"/>
              </w:rPr>
              <w:t xml:space="preserve">Histology </w:t>
            </w:r>
          </w:p>
          <w:p w14:paraId="533FD8F3" w14:textId="373C0CE0" w:rsidR="004E11E8" w:rsidRPr="00814118" w:rsidRDefault="004E11E8" w:rsidP="004E11E8">
            <w:pPr>
              <w:snapToGrid w:val="0"/>
              <w:rPr>
                <w:rFonts w:ascii="Times New Roman" w:hAnsi="Times New Roman" w:cs="Times New Roman"/>
                <w:sz w:val="22"/>
                <w:szCs w:val="22"/>
              </w:rPr>
            </w:pPr>
          </w:p>
        </w:tc>
        <w:tc>
          <w:tcPr>
            <w:tcW w:w="3296" w:type="dxa"/>
            <w:tcBorders>
              <w:left w:val="single" w:sz="4" w:space="0" w:color="000000"/>
              <w:bottom w:val="single" w:sz="4" w:space="0" w:color="000000"/>
              <w:right w:val="single" w:sz="4" w:space="0" w:color="000000"/>
            </w:tcBorders>
          </w:tcPr>
          <w:p w14:paraId="141E1182" w14:textId="77777777" w:rsidR="00566B5F" w:rsidRDefault="00566B5F" w:rsidP="004E11E8">
            <w:pPr>
              <w:snapToGrid w:val="0"/>
              <w:rPr>
                <w:rFonts w:ascii="Times New Roman" w:hAnsi="Times New Roman" w:cs="Times New Roman"/>
                <w:bCs/>
                <w:sz w:val="22"/>
                <w:szCs w:val="22"/>
              </w:rPr>
            </w:pPr>
            <w:r>
              <w:rPr>
                <w:rFonts w:ascii="Times New Roman" w:hAnsi="Times New Roman" w:cs="Times New Roman"/>
                <w:bCs/>
                <w:sz w:val="22"/>
                <w:szCs w:val="22"/>
              </w:rPr>
              <w:t>9/13: Lecture 3 Attendance</w:t>
            </w:r>
          </w:p>
          <w:p w14:paraId="6BE2E265" w14:textId="77777777" w:rsidR="00566B5F" w:rsidRDefault="00566B5F" w:rsidP="004E11E8">
            <w:pPr>
              <w:snapToGrid w:val="0"/>
              <w:rPr>
                <w:rFonts w:ascii="Times New Roman" w:hAnsi="Times New Roman" w:cs="Times New Roman"/>
                <w:bCs/>
                <w:sz w:val="22"/>
                <w:szCs w:val="22"/>
              </w:rPr>
            </w:pPr>
          </w:p>
          <w:p w14:paraId="7303C3F0" w14:textId="74FE8329" w:rsidR="004E11E8" w:rsidRPr="00814118" w:rsidRDefault="00566B5F" w:rsidP="004E11E8">
            <w:pPr>
              <w:snapToGrid w:val="0"/>
              <w:rPr>
                <w:rFonts w:ascii="Times New Roman" w:hAnsi="Times New Roman" w:cs="Times New Roman"/>
                <w:bCs/>
                <w:sz w:val="22"/>
                <w:szCs w:val="22"/>
              </w:rPr>
            </w:pPr>
            <w:r>
              <w:rPr>
                <w:rFonts w:ascii="Times New Roman" w:hAnsi="Times New Roman" w:cs="Times New Roman"/>
                <w:bCs/>
                <w:sz w:val="22"/>
                <w:szCs w:val="22"/>
              </w:rPr>
              <w:t>9/16: Lab Report 2</w:t>
            </w:r>
            <w:r w:rsidR="004E11E8" w:rsidRPr="00814118">
              <w:rPr>
                <w:rFonts w:ascii="Times New Roman" w:hAnsi="Times New Roman" w:cs="Times New Roman"/>
                <w:b/>
                <w:sz w:val="22"/>
                <w:szCs w:val="22"/>
              </w:rPr>
              <w:t xml:space="preserve"> </w:t>
            </w:r>
          </w:p>
        </w:tc>
      </w:tr>
      <w:tr w:rsidR="004E11E8" w:rsidRPr="009B3B05" w14:paraId="351D6843" w14:textId="77777777" w:rsidTr="008A6811">
        <w:trPr>
          <w:trHeight w:val="647"/>
          <w:jc w:val="center"/>
        </w:trPr>
        <w:tc>
          <w:tcPr>
            <w:tcW w:w="2137" w:type="dxa"/>
            <w:tcBorders>
              <w:left w:val="single" w:sz="4" w:space="0" w:color="000000"/>
              <w:bottom w:val="single" w:sz="4" w:space="0" w:color="000000"/>
            </w:tcBorders>
          </w:tcPr>
          <w:p w14:paraId="531E7CA1" w14:textId="6D5CA2CB" w:rsidR="004E11E8" w:rsidRPr="00814118" w:rsidRDefault="004E11E8" w:rsidP="004E11E8">
            <w:pPr>
              <w:snapToGrid w:val="0"/>
              <w:rPr>
                <w:rFonts w:ascii="Times New Roman" w:hAnsi="Times New Roman" w:cs="Times New Roman"/>
                <w:sz w:val="22"/>
                <w:szCs w:val="22"/>
              </w:rPr>
            </w:pPr>
            <w:r w:rsidRPr="00814118">
              <w:rPr>
                <w:rFonts w:ascii="Times New Roman" w:hAnsi="Times New Roman" w:cs="Times New Roman"/>
                <w:sz w:val="22"/>
                <w:szCs w:val="22"/>
              </w:rPr>
              <w:t>September 17</w:t>
            </w:r>
            <w:r w:rsidRPr="00814118">
              <w:rPr>
                <w:rFonts w:ascii="Times New Roman" w:hAnsi="Times New Roman" w:cs="Times New Roman"/>
                <w:sz w:val="22"/>
                <w:szCs w:val="22"/>
                <w:vertAlign w:val="superscript"/>
              </w:rPr>
              <w:t>th</w:t>
            </w:r>
          </w:p>
        </w:tc>
        <w:tc>
          <w:tcPr>
            <w:tcW w:w="5277" w:type="dxa"/>
            <w:tcBorders>
              <w:left w:val="single" w:sz="4" w:space="0" w:color="000000"/>
              <w:bottom w:val="single" w:sz="4" w:space="0" w:color="000000"/>
            </w:tcBorders>
          </w:tcPr>
          <w:p w14:paraId="53A0013B" w14:textId="7211ABDA" w:rsidR="004E11E8" w:rsidRPr="00814118" w:rsidRDefault="0084015C" w:rsidP="004E11E8">
            <w:pPr>
              <w:snapToGrid w:val="0"/>
              <w:rPr>
                <w:rFonts w:ascii="Times New Roman" w:hAnsi="Times New Roman" w:cs="Times New Roman"/>
                <w:bCs/>
                <w:sz w:val="22"/>
                <w:szCs w:val="22"/>
              </w:rPr>
            </w:pPr>
            <w:r>
              <w:rPr>
                <w:rFonts w:ascii="Times New Roman" w:hAnsi="Times New Roman" w:cs="Times New Roman"/>
                <w:sz w:val="22"/>
                <w:szCs w:val="22"/>
              </w:rPr>
              <w:t xml:space="preserve">Lecture 4: </w:t>
            </w:r>
            <w:r w:rsidR="006B58CE" w:rsidRPr="00814118">
              <w:rPr>
                <w:rFonts w:ascii="Times New Roman" w:hAnsi="Times New Roman" w:cs="Times New Roman"/>
                <w:sz w:val="22"/>
                <w:szCs w:val="22"/>
              </w:rPr>
              <w:t>Behavioral Neuroscience</w:t>
            </w:r>
          </w:p>
        </w:tc>
        <w:tc>
          <w:tcPr>
            <w:tcW w:w="3296" w:type="dxa"/>
            <w:tcBorders>
              <w:left w:val="single" w:sz="4" w:space="0" w:color="000000"/>
              <w:bottom w:val="single" w:sz="4" w:space="0" w:color="000000"/>
              <w:right w:val="single" w:sz="4" w:space="0" w:color="000000"/>
            </w:tcBorders>
          </w:tcPr>
          <w:p w14:paraId="1FDC0165" w14:textId="77777777" w:rsidR="004E11E8" w:rsidRDefault="00566B5F" w:rsidP="004E11E8">
            <w:pPr>
              <w:snapToGrid w:val="0"/>
              <w:rPr>
                <w:rFonts w:ascii="Times New Roman" w:hAnsi="Times New Roman" w:cs="Times New Roman"/>
                <w:bCs/>
                <w:sz w:val="22"/>
                <w:szCs w:val="22"/>
              </w:rPr>
            </w:pPr>
            <w:r>
              <w:rPr>
                <w:rFonts w:ascii="Times New Roman" w:hAnsi="Times New Roman" w:cs="Times New Roman"/>
                <w:bCs/>
                <w:sz w:val="22"/>
                <w:szCs w:val="22"/>
              </w:rPr>
              <w:t>9/20: Lecture 4 Attendance</w:t>
            </w:r>
          </w:p>
          <w:p w14:paraId="47E62DD7" w14:textId="77777777" w:rsidR="00566B5F" w:rsidRDefault="00566B5F" w:rsidP="004E11E8">
            <w:pPr>
              <w:snapToGrid w:val="0"/>
              <w:rPr>
                <w:rFonts w:ascii="Times New Roman" w:hAnsi="Times New Roman" w:cs="Times New Roman"/>
                <w:bCs/>
                <w:sz w:val="22"/>
                <w:szCs w:val="22"/>
              </w:rPr>
            </w:pPr>
          </w:p>
          <w:p w14:paraId="3C5C1EFB" w14:textId="45542969" w:rsidR="00566B5F" w:rsidRPr="00814118" w:rsidRDefault="00566B5F" w:rsidP="004E11E8">
            <w:pPr>
              <w:snapToGrid w:val="0"/>
              <w:rPr>
                <w:rFonts w:ascii="Times New Roman" w:hAnsi="Times New Roman" w:cs="Times New Roman"/>
                <w:bCs/>
                <w:sz w:val="22"/>
                <w:szCs w:val="22"/>
              </w:rPr>
            </w:pPr>
            <w:r>
              <w:rPr>
                <w:rFonts w:ascii="Times New Roman" w:hAnsi="Times New Roman" w:cs="Times New Roman"/>
                <w:bCs/>
                <w:sz w:val="22"/>
                <w:szCs w:val="22"/>
              </w:rPr>
              <w:t>9/23: Lab Report 3</w:t>
            </w:r>
          </w:p>
        </w:tc>
      </w:tr>
      <w:tr w:rsidR="006B58CE" w:rsidRPr="009B3B05" w14:paraId="63B8DBF2" w14:textId="77777777" w:rsidTr="008A6811">
        <w:trPr>
          <w:trHeight w:val="350"/>
          <w:jc w:val="center"/>
        </w:trPr>
        <w:tc>
          <w:tcPr>
            <w:tcW w:w="2137" w:type="dxa"/>
            <w:tcBorders>
              <w:left w:val="single" w:sz="4" w:space="0" w:color="000000"/>
              <w:bottom w:val="single" w:sz="4" w:space="0" w:color="000000"/>
            </w:tcBorders>
          </w:tcPr>
          <w:p w14:paraId="4435AD74" w14:textId="08F246B0" w:rsidR="006B58CE" w:rsidRPr="00814118" w:rsidRDefault="006B58CE" w:rsidP="006B58CE">
            <w:pPr>
              <w:snapToGrid w:val="0"/>
              <w:rPr>
                <w:rFonts w:ascii="Times New Roman" w:hAnsi="Times New Roman" w:cs="Times New Roman"/>
                <w:sz w:val="22"/>
                <w:szCs w:val="22"/>
              </w:rPr>
            </w:pPr>
            <w:r w:rsidRPr="00814118">
              <w:rPr>
                <w:rFonts w:ascii="Times New Roman" w:hAnsi="Times New Roman" w:cs="Times New Roman"/>
                <w:sz w:val="22"/>
                <w:szCs w:val="22"/>
              </w:rPr>
              <w:t>September 24</w:t>
            </w:r>
            <w:r w:rsidRPr="00814118">
              <w:rPr>
                <w:rFonts w:ascii="Times New Roman" w:hAnsi="Times New Roman" w:cs="Times New Roman"/>
                <w:sz w:val="22"/>
                <w:szCs w:val="22"/>
                <w:vertAlign w:val="superscript"/>
              </w:rPr>
              <w:t>th</w:t>
            </w:r>
          </w:p>
        </w:tc>
        <w:tc>
          <w:tcPr>
            <w:tcW w:w="5277" w:type="dxa"/>
            <w:tcBorders>
              <w:left w:val="single" w:sz="4" w:space="0" w:color="000000"/>
              <w:bottom w:val="single" w:sz="4" w:space="0" w:color="000000"/>
            </w:tcBorders>
          </w:tcPr>
          <w:p w14:paraId="25331125" w14:textId="4C6EC2C8" w:rsidR="006B58CE" w:rsidRPr="00814118" w:rsidRDefault="0084015C" w:rsidP="006B58CE">
            <w:pPr>
              <w:snapToGrid w:val="0"/>
              <w:rPr>
                <w:rFonts w:ascii="Times New Roman" w:hAnsi="Times New Roman" w:cs="Times New Roman"/>
                <w:sz w:val="22"/>
                <w:szCs w:val="22"/>
              </w:rPr>
            </w:pPr>
            <w:r>
              <w:rPr>
                <w:rFonts w:ascii="Times New Roman" w:hAnsi="Times New Roman" w:cs="Times New Roman"/>
                <w:sz w:val="22"/>
                <w:szCs w:val="22"/>
              </w:rPr>
              <w:t xml:space="preserve">Lecture 5: </w:t>
            </w:r>
            <w:r w:rsidR="006B58CE" w:rsidRPr="00814118">
              <w:rPr>
                <w:rFonts w:ascii="Times New Roman" w:hAnsi="Times New Roman" w:cs="Times New Roman"/>
                <w:sz w:val="22"/>
                <w:szCs w:val="22"/>
              </w:rPr>
              <w:t>Brain Tour I (Surface Structures)</w:t>
            </w:r>
          </w:p>
          <w:p w14:paraId="5A4C102F" w14:textId="5732AC0C" w:rsidR="006B58CE" w:rsidRPr="00814118" w:rsidRDefault="006B58CE" w:rsidP="006B58CE">
            <w:pPr>
              <w:pStyle w:val="Header"/>
              <w:snapToGrid w:val="0"/>
              <w:rPr>
                <w:rFonts w:ascii="Times New Roman" w:hAnsi="Times New Roman" w:cs="Times New Roman"/>
                <w:b/>
                <w:bCs/>
                <w:sz w:val="22"/>
                <w:szCs w:val="22"/>
              </w:rPr>
            </w:pPr>
          </w:p>
        </w:tc>
        <w:tc>
          <w:tcPr>
            <w:tcW w:w="3296" w:type="dxa"/>
            <w:tcBorders>
              <w:left w:val="single" w:sz="4" w:space="0" w:color="000000"/>
              <w:bottom w:val="single" w:sz="4" w:space="0" w:color="000000"/>
              <w:right w:val="single" w:sz="4" w:space="0" w:color="000000"/>
            </w:tcBorders>
          </w:tcPr>
          <w:p w14:paraId="4B16171E" w14:textId="6D8F4B03" w:rsidR="006B58CE" w:rsidRDefault="00566B5F" w:rsidP="006B58CE">
            <w:pPr>
              <w:snapToGrid w:val="0"/>
              <w:rPr>
                <w:rFonts w:ascii="Times New Roman" w:hAnsi="Times New Roman" w:cs="Times New Roman"/>
                <w:sz w:val="22"/>
                <w:szCs w:val="22"/>
              </w:rPr>
            </w:pPr>
            <w:r>
              <w:rPr>
                <w:rFonts w:ascii="Times New Roman" w:hAnsi="Times New Roman" w:cs="Times New Roman"/>
                <w:sz w:val="22"/>
                <w:szCs w:val="22"/>
              </w:rPr>
              <w:t>9/27: Lecture 5 Attendance</w:t>
            </w:r>
          </w:p>
          <w:p w14:paraId="2D3D93CC" w14:textId="2E5BCD8E" w:rsidR="00566B5F" w:rsidRDefault="00566B5F" w:rsidP="006B58CE">
            <w:pPr>
              <w:snapToGrid w:val="0"/>
              <w:rPr>
                <w:rFonts w:ascii="Times New Roman" w:hAnsi="Times New Roman" w:cs="Times New Roman"/>
                <w:sz w:val="22"/>
                <w:szCs w:val="22"/>
              </w:rPr>
            </w:pPr>
          </w:p>
          <w:p w14:paraId="12E98F44" w14:textId="0CBD4E2F" w:rsidR="00566B5F" w:rsidRDefault="00566B5F" w:rsidP="006B58CE">
            <w:pPr>
              <w:snapToGrid w:val="0"/>
              <w:rPr>
                <w:rFonts w:ascii="Times New Roman" w:hAnsi="Times New Roman" w:cs="Times New Roman"/>
                <w:sz w:val="22"/>
                <w:szCs w:val="22"/>
              </w:rPr>
            </w:pPr>
            <w:r>
              <w:rPr>
                <w:rFonts w:ascii="Times New Roman" w:hAnsi="Times New Roman" w:cs="Times New Roman"/>
                <w:sz w:val="22"/>
                <w:szCs w:val="22"/>
              </w:rPr>
              <w:t>9/30: Lab Report 4</w:t>
            </w:r>
          </w:p>
          <w:p w14:paraId="3315BB22" w14:textId="2981B35D" w:rsidR="00566B5F" w:rsidRPr="00814118" w:rsidRDefault="00566B5F" w:rsidP="006B58CE">
            <w:pPr>
              <w:snapToGrid w:val="0"/>
              <w:rPr>
                <w:rFonts w:ascii="Times New Roman" w:hAnsi="Times New Roman" w:cs="Times New Roman"/>
                <w:sz w:val="22"/>
                <w:szCs w:val="22"/>
              </w:rPr>
            </w:pPr>
          </w:p>
        </w:tc>
      </w:tr>
      <w:tr w:rsidR="006B58CE" w:rsidRPr="009B3B05" w14:paraId="7383FB05" w14:textId="77777777" w:rsidTr="008A6811">
        <w:trPr>
          <w:trHeight w:val="413"/>
          <w:jc w:val="center"/>
        </w:trPr>
        <w:tc>
          <w:tcPr>
            <w:tcW w:w="2137" w:type="dxa"/>
            <w:tcBorders>
              <w:left w:val="single" w:sz="4" w:space="0" w:color="000000"/>
              <w:bottom w:val="single" w:sz="4" w:space="0" w:color="000000"/>
            </w:tcBorders>
          </w:tcPr>
          <w:p w14:paraId="45DAAF87" w14:textId="652118FE" w:rsidR="006B58CE" w:rsidRPr="00814118" w:rsidRDefault="006B58CE" w:rsidP="006B58CE">
            <w:pPr>
              <w:snapToGrid w:val="0"/>
              <w:rPr>
                <w:rFonts w:ascii="Times New Roman" w:hAnsi="Times New Roman" w:cs="Times New Roman"/>
                <w:sz w:val="22"/>
                <w:szCs w:val="22"/>
              </w:rPr>
            </w:pPr>
            <w:r w:rsidRPr="00814118">
              <w:rPr>
                <w:rFonts w:ascii="Times New Roman" w:hAnsi="Times New Roman" w:cs="Times New Roman"/>
                <w:sz w:val="22"/>
                <w:szCs w:val="22"/>
              </w:rPr>
              <w:t>October 1</w:t>
            </w:r>
            <w:r w:rsidRPr="00814118">
              <w:rPr>
                <w:rFonts w:ascii="Times New Roman" w:hAnsi="Times New Roman" w:cs="Times New Roman"/>
                <w:sz w:val="22"/>
                <w:szCs w:val="22"/>
                <w:vertAlign w:val="superscript"/>
              </w:rPr>
              <w:t>st</w:t>
            </w:r>
            <w:r w:rsidRPr="00814118">
              <w:rPr>
                <w:rFonts w:ascii="Times New Roman" w:hAnsi="Times New Roman" w:cs="Times New Roman"/>
                <w:sz w:val="22"/>
                <w:szCs w:val="22"/>
              </w:rPr>
              <w:t xml:space="preserve">  </w:t>
            </w:r>
          </w:p>
        </w:tc>
        <w:tc>
          <w:tcPr>
            <w:tcW w:w="5277" w:type="dxa"/>
            <w:tcBorders>
              <w:left w:val="single" w:sz="4" w:space="0" w:color="000000"/>
              <w:bottom w:val="single" w:sz="4" w:space="0" w:color="000000"/>
            </w:tcBorders>
          </w:tcPr>
          <w:p w14:paraId="718C94FF" w14:textId="3D5392C9" w:rsidR="006B58CE" w:rsidRPr="00814118" w:rsidRDefault="0084015C" w:rsidP="006B58CE">
            <w:pPr>
              <w:tabs>
                <w:tab w:val="left" w:pos="1644"/>
              </w:tabs>
              <w:rPr>
                <w:rFonts w:ascii="Times New Roman" w:hAnsi="Times New Roman" w:cs="Times New Roman"/>
                <w:b/>
                <w:sz w:val="22"/>
                <w:szCs w:val="22"/>
              </w:rPr>
            </w:pPr>
            <w:r>
              <w:rPr>
                <w:rFonts w:ascii="Times New Roman" w:hAnsi="Times New Roman" w:cs="Times New Roman"/>
                <w:sz w:val="22"/>
                <w:szCs w:val="22"/>
              </w:rPr>
              <w:t xml:space="preserve">Lecture 6: </w:t>
            </w:r>
            <w:r w:rsidR="006B58CE" w:rsidRPr="00814118">
              <w:rPr>
                <w:rFonts w:ascii="Times New Roman" w:hAnsi="Times New Roman" w:cs="Times New Roman"/>
                <w:sz w:val="22"/>
                <w:szCs w:val="22"/>
              </w:rPr>
              <w:t>Brain Tour II (Cranial Nerves)</w:t>
            </w:r>
          </w:p>
        </w:tc>
        <w:tc>
          <w:tcPr>
            <w:tcW w:w="3296" w:type="dxa"/>
            <w:tcBorders>
              <w:left w:val="single" w:sz="4" w:space="0" w:color="000000"/>
              <w:bottom w:val="single" w:sz="4" w:space="0" w:color="000000"/>
              <w:right w:val="single" w:sz="4" w:space="0" w:color="000000"/>
            </w:tcBorders>
          </w:tcPr>
          <w:p w14:paraId="6FBA5C20" w14:textId="77777777" w:rsidR="006B58CE" w:rsidRDefault="00566B5F" w:rsidP="006B58CE">
            <w:pPr>
              <w:pStyle w:val="Header"/>
              <w:snapToGrid w:val="0"/>
              <w:rPr>
                <w:rFonts w:ascii="Times New Roman" w:hAnsi="Times New Roman" w:cs="Times New Roman"/>
                <w:bCs/>
                <w:sz w:val="22"/>
                <w:szCs w:val="22"/>
              </w:rPr>
            </w:pPr>
            <w:r>
              <w:rPr>
                <w:rFonts w:ascii="Times New Roman" w:hAnsi="Times New Roman" w:cs="Times New Roman"/>
                <w:bCs/>
                <w:sz w:val="22"/>
                <w:szCs w:val="22"/>
              </w:rPr>
              <w:t>10/4: Lecture 6 Attendance</w:t>
            </w:r>
          </w:p>
          <w:p w14:paraId="04DEB5FA" w14:textId="77777777" w:rsidR="00566B5F" w:rsidRDefault="00566B5F" w:rsidP="006B58CE">
            <w:pPr>
              <w:pStyle w:val="Header"/>
              <w:snapToGrid w:val="0"/>
              <w:rPr>
                <w:rFonts w:ascii="Times New Roman" w:hAnsi="Times New Roman" w:cs="Times New Roman"/>
                <w:bCs/>
                <w:sz w:val="22"/>
                <w:szCs w:val="22"/>
              </w:rPr>
            </w:pPr>
          </w:p>
          <w:p w14:paraId="393CFB5D" w14:textId="1CA6EDEC" w:rsidR="00566B5F" w:rsidRPr="00814118" w:rsidRDefault="00566B5F" w:rsidP="006B58CE">
            <w:pPr>
              <w:pStyle w:val="Header"/>
              <w:snapToGrid w:val="0"/>
              <w:rPr>
                <w:rFonts w:ascii="Times New Roman" w:hAnsi="Times New Roman" w:cs="Times New Roman"/>
                <w:bCs/>
                <w:sz w:val="22"/>
                <w:szCs w:val="22"/>
              </w:rPr>
            </w:pPr>
            <w:r>
              <w:rPr>
                <w:rFonts w:ascii="Times New Roman" w:hAnsi="Times New Roman" w:cs="Times New Roman"/>
                <w:bCs/>
                <w:sz w:val="22"/>
                <w:szCs w:val="22"/>
              </w:rPr>
              <w:t>10/7: Lab Report 5</w:t>
            </w:r>
          </w:p>
        </w:tc>
      </w:tr>
      <w:tr w:rsidR="006B58CE" w:rsidRPr="009B3B05" w14:paraId="693F9E8A" w14:textId="77777777" w:rsidTr="008A6811">
        <w:trPr>
          <w:trHeight w:val="368"/>
          <w:jc w:val="center"/>
        </w:trPr>
        <w:tc>
          <w:tcPr>
            <w:tcW w:w="2137" w:type="dxa"/>
            <w:tcBorders>
              <w:left w:val="single" w:sz="4" w:space="0" w:color="000000"/>
              <w:bottom w:val="single" w:sz="4" w:space="0" w:color="000000"/>
            </w:tcBorders>
          </w:tcPr>
          <w:p w14:paraId="2941DFA9" w14:textId="4E2D2896" w:rsidR="006B58CE" w:rsidRPr="00814118" w:rsidRDefault="006B58CE" w:rsidP="006B58CE">
            <w:pPr>
              <w:snapToGrid w:val="0"/>
              <w:rPr>
                <w:rFonts w:ascii="Times New Roman" w:hAnsi="Times New Roman" w:cs="Times New Roman"/>
                <w:sz w:val="22"/>
                <w:szCs w:val="22"/>
              </w:rPr>
            </w:pPr>
            <w:r w:rsidRPr="00814118">
              <w:rPr>
                <w:rFonts w:ascii="Times New Roman" w:hAnsi="Times New Roman" w:cs="Times New Roman"/>
                <w:sz w:val="22"/>
                <w:szCs w:val="22"/>
              </w:rPr>
              <w:t>October</w:t>
            </w:r>
            <w:r w:rsidRPr="00814118">
              <w:rPr>
                <w:rFonts w:ascii="Times New Roman" w:hAnsi="Times New Roman" w:cs="Times New Roman"/>
                <w:b/>
                <w:color w:val="FF0000"/>
                <w:sz w:val="22"/>
                <w:szCs w:val="22"/>
              </w:rPr>
              <w:t xml:space="preserve"> </w:t>
            </w:r>
            <w:r w:rsidRPr="00814118">
              <w:rPr>
                <w:rFonts w:ascii="Times New Roman" w:hAnsi="Times New Roman" w:cs="Times New Roman"/>
                <w:color w:val="000000" w:themeColor="text1"/>
                <w:sz w:val="22"/>
                <w:szCs w:val="22"/>
              </w:rPr>
              <w:t>8</w:t>
            </w:r>
            <w:r w:rsidRPr="00814118">
              <w:rPr>
                <w:rFonts w:ascii="Times New Roman" w:hAnsi="Times New Roman" w:cs="Times New Roman"/>
                <w:color w:val="000000" w:themeColor="text1"/>
                <w:sz w:val="22"/>
                <w:szCs w:val="22"/>
                <w:vertAlign w:val="superscript"/>
              </w:rPr>
              <w:t>th</w:t>
            </w:r>
          </w:p>
        </w:tc>
        <w:tc>
          <w:tcPr>
            <w:tcW w:w="5277" w:type="dxa"/>
            <w:tcBorders>
              <w:left w:val="single" w:sz="4" w:space="0" w:color="000000"/>
              <w:bottom w:val="single" w:sz="4" w:space="0" w:color="000000"/>
            </w:tcBorders>
          </w:tcPr>
          <w:p w14:paraId="076DDCF5" w14:textId="77F4D35B" w:rsidR="006B58CE" w:rsidRPr="006B58CE" w:rsidRDefault="006B58CE" w:rsidP="006B58CE">
            <w:pPr>
              <w:tabs>
                <w:tab w:val="left" w:pos="1644"/>
              </w:tabs>
              <w:rPr>
                <w:rFonts w:ascii="Times New Roman" w:hAnsi="Times New Roman" w:cs="Times New Roman"/>
                <w:iCs/>
                <w:sz w:val="22"/>
                <w:szCs w:val="22"/>
              </w:rPr>
            </w:pPr>
            <w:r>
              <w:rPr>
                <w:rFonts w:ascii="Times New Roman" w:hAnsi="Times New Roman" w:cs="Times New Roman"/>
                <w:iCs/>
                <w:sz w:val="22"/>
                <w:szCs w:val="22"/>
              </w:rPr>
              <w:t>Mock Practical 1</w:t>
            </w:r>
          </w:p>
        </w:tc>
        <w:tc>
          <w:tcPr>
            <w:tcW w:w="3296" w:type="dxa"/>
            <w:tcBorders>
              <w:left w:val="single" w:sz="4" w:space="0" w:color="000000"/>
              <w:bottom w:val="single" w:sz="4" w:space="0" w:color="000000"/>
              <w:right w:val="single" w:sz="4" w:space="0" w:color="000000"/>
            </w:tcBorders>
          </w:tcPr>
          <w:p w14:paraId="1CC268EA" w14:textId="4B022770" w:rsidR="006B58CE" w:rsidRPr="00814118" w:rsidRDefault="006B58CE" w:rsidP="006B58CE">
            <w:pPr>
              <w:snapToGrid w:val="0"/>
              <w:rPr>
                <w:rFonts w:ascii="Times New Roman" w:hAnsi="Times New Roman" w:cs="Times New Roman"/>
                <w:b/>
                <w:bCs/>
                <w:sz w:val="22"/>
                <w:szCs w:val="22"/>
              </w:rPr>
            </w:pPr>
          </w:p>
        </w:tc>
      </w:tr>
      <w:tr w:rsidR="006B58CE" w:rsidRPr="009B3B05" w14:paraId="2E67CF79" w14:textId="77777777" w:rsidTr="008A6811">
        <w:trPr>
          <w:trHeight w:val="449"/>
          <w:jc w:val="center"/>
        </w:trPr>
        <w:tc>
          <w:tcPr>
            <w:tcW w:w="2137" w:type="dxa"/>
            <w:tcBorders>
              <w:left w:val="single" w:sz="4" w:space="0" w:color="000000"/>
              <w:bottom w:val="single" w:sz="4" w:space="0" w:color="000000"/>
            </w:tcBorders>
          </w:tcPr>
          <w:p w14:paraId="48B2038D" w14:textId="48127BA4" w:rsidR="006B58CE" w:rsidRPr="00814118" w:rsidRDefault="006B58CE" w:rsidP="006B58CE">
            <w:pPr>
              <w:snapToGrid w:val="0"/>
              <w:rPr>
                <w:rFonts w:ascii="Times New Roman" w:hAnsi="Times New Roman" w:cs="Times New Roman"/>
                <w:sz w:val="22"/>
                <w:szCs w:val="22"/>
              </w:rPr>
            </w:pPr>
            <w:r w:rsidRPr="00814118">
              <w:rPr>
                <w:rFonts w:ascii="Times New Roman" w:hAnsi="Times New Roman" w:cs="Times New Roman"/>
                <w:sz w:val="22"/>
                <w:szCs w:val="22"/>
              </w:rPr>
              <w:t>October 15</w:t>
            </w:r>
            <w:r w:rsidRPr="00814118">
              <w:rPr>
                <w:rFonts w:ascii="Times New Roman" w:hAnsi="Times New Roman" w:cs="Times New Roman"/>
                <w:sz w:val="22"/>
                <w:szCs w:val="22"/>
                <w:vertAlign w:val="superscript"/>
              </w:rPr>
              <w:t>th</w:t>
            </w:r>
          </w:p>
        </w:tc>
        <w:tc>
          <w:tcPr>
            <w:tcW w:w="5277" w:type="dxa"/>
            <w:tcBorders>
              <w:left w:val="single" w:sz="4" w:space="0" w:color="000000"/>
              <w:bottom w:val="single" w:sz="4" w:space="0" w:color="000000"/>
            </w:tcBorders>
          </w:tcPr>
          <w:p w14:paraId="49A6A3EF" w14:textId="30F8EEAC" w:rsidR="006B58CE" w:rsidRPr="00814118" w:rsidRDefault="006B58CE" w:rsidP="006B58CE">
            <w:pPr>
              <w:rPr>
                <w:rFonts w:ascii="Times New Roman" w:hAnsi="Times New Roman" w:cs="Times New Roman"/>
                <w:sz w:val="22"/>
                <w:szCs w:val="22"/>
              </w:rPr>
            </w:pPr>
            <w:r w:rsidRPr="00814118">
              <w:rPr>
                <w:rFonts w:ascii="Times New Roman" w:hAnsi="Times New Roman" w:cs="Times New Roman"/>
                <w:b/>
                <w:bCs/>
                <w:sz w:val="22"/>
                <w:szCs w:val="22"/>
              </w:rPr>
              <w:t>Practical 1 Available</w:t>
            </w:r>
          </w:p>
        </w:tc>
        <w:tc>
          <w:tcPr>
            <w:tcW w:w="3296" w:type="dxa"/>
            <w:tcBorders>
              <w:left w:val="single" w:sz="4" w:space="0" w:color="000000"/>
              <w:bottom w:val="single" w:sz="4" w:space="0" w:color="000000"/>
              <w:right w:val="single" w:sz="4" w:space="0" w:color="000000"/>
            </w:tcBorders>
          </w:tcPr>
          <w:p w14:paraId="18EBF021" w14:textId="67480E57" w:rsidR="006B58CE" w:rsidRPr="00933264" w:rsidRDefault="00933264" w:rsidP="006B58CE">
            <w:pPr>
              <w:snapToGrid w:val="0"/>
              <w:rPr>
                <w:rFonts w:ascii="Times New Roman" w:hAnsi="Times New Roman" w:cs="Times New Roman"/>
                <w:b/>
                <w:bCs/>
                <w:sz w:val="22"/>
                <w:szCs w:val="22"/>
              </w:rPr>
            </w:pPr>
            <w:r w:rsidRPr="00933264">
              <w:rPr>
                <w:rFonts w:ascii="Times New Roman" w:hAnsi="Times New Roman" w:cs="Times New Roman"/>
                <w:b/>
                <w:bCs/>
                <w:sz w:val="22"/>
                <w:szCs w:val="22"/>
              </w:rPr>
              <w:t>10/16: Practical 1 DUE</w:t>
            </w:r>
          </w:p>
        </w:tc>
      </w:tr>
      <w:tr w:rsidR="006B58CE" w:rsidRPr="009B3B05" w14:paraId="422D0FA8" w14:textId="77777777" w:rsidTr="008A6811">
        <w:trPr>
          <w:trHeight w:val="279"/>
          <w:jc w:val="center"/>
        </w:trPr>
        <w:tc>
          <w:tcPr>
            <w:tcW w:w="2137" w:type="dxa"/>
            <w:tcBorders>
              <w:left w:val="single" w:sz="4" w:space="0" w:color="000000"/>
              <w:bottom w:val="single" w:sz="4" w:space="0" w:color="000000"/>
            </w:tcBorders>
          </w:tcPr>
          <w:p w14:paraId="5F8F123F" w14:textId="69C6E39F" w:rsidR="006B58CE" w:rsidRPr="00814118" w:rsidRDefault="006B58CE" w:rsidP="006B58CE">
            <w:pPr>
              <w:snapToGrid w:val="0"/>
              <w:rPr>
                <w:rFonts w:ascii="Times New Roman" w:hAnsi="Times New Roman" w:cs="Times New Roman"/>
                <w:sz w:val="22"/>
                <w:szCs w:val="22"/>
              </w:rPr>
            </w:pPr>
            <w:r w:rsidRPr="00814118">
              <w:rPr>
                <w:rFonts w:ascii="Times New Roman" w:hAnsi="Times New Roman" w:cs="Times New Roman"/>
                <w:sz w:val="22"/>
                <w:szCs w:val="22"/>
              </w:rPr>
              <w:t>October 2</w:t>
            </w:r>
            <w:r w:rsidRPr="00814118">
              <w:rPr>
                <w:rFonts w:ascii="Times New Roman" w:hAnsi="Times New Roman" w:cs="Times New Roman"/>
                <w:sz w:val="22"/>
                <w:szCs w:val="22"/>
              </w:rPr>
              <w:t>2</w:t>
            </w:r>
            <w:r w:rsidRPr="00814118">
              <w:rPr>
                <w:rFonts w:ascii="Times New Roman" w:hAnsi="Times New Roman" w:cs="Times New Roman"/>
                <w:sz w:val="22"/>
                <w:szCs w:val="22"/>
                <w:vertAlign w:val="superscript"/>
              </w:rPr>
              <w:t>nd</w:t>
            </w:r>
          </w:p>
        </w:tc>
        <w:tc>
          <w:tcPr>
            <w:tcW w:w="5277" w:type="dxa"/>
            <w:tcBorders>
              <w:left w:val="single" w:sz="4" w:space="0" w:color="000000"/>
              <w:bottom w:val="single" w:sz="4" w:space="0" w:color="000000"/>
            </w:tcBorders>
          </w:tcPr>
          <w:p w14:paraId="0EBBEB0F" w14:textId="437B9550" w:rsidR="006B58CE" w:rsidRPr="00814118" w:rsidRDefault="0084015C" w:rsidP="006B58CE">
            <w:pPr>
              <w:rPr>
                <w:rFonts w:ascii="Times New Roman" w:hAnsi="Times New Roman" w:cs="Times New Roman"/>
                <w:bCs/>
                <w:sz w:val="22"/>
                <w:szCs w:val="22"/>
              </w:rPr>
            </w:pPr>
            <w:r>
              <w:rPr>
                <w:rFonts w:ascii="Times New Roman" w:hAnsi="Times New Roman" w:cs="Times New Roman"/>
                <w:bCs/>
                <w:sz w:val="22"/>
                <w:szCs w:val="22"/>
              </w:rPr>
              <w:t xml:space="preserve">Lecture 7: </w:t>
            </w:r>
            <w:r w:rsidR="006B58CE" w:rsidRPr="00814118">
              <w:rPr>
                <w:rFonts w:ascii="Times New Roman" w:hAnsi="Times New Roman" w:cs="Times New Roman"/>
                <w:bCs/>
                <w:sz w:val="22"/>
                <w:szCs w:val="22"/>
              </w:rPr>
              <w:t>Visual System (Eye Dissection)</w:t>
            </w:r>
          </w:p>
        </w:tc>
        <w:tc>
          <w:tcPr>
            <w:tcW w:w="3296" w:type="dxa"/>
            <w:tcBorders>
              <w:left w:val="single" w:sz="4" w:space="0" w:color="000000"/>
              <w:bottom w:val="single" w:sz="4" w:space="0" w:color="000000"/>
              <w:right w:val="single" w:sz="4" w:space="0" w:color="000000"/>
            </w:tcBorders>
          </w:tcPr>
          <w:p w14:paraId="58A45D7F" w14:textId="77777777" w:rsidR="006B58CE" w:rsidRDefault="00933264" w:rsidP="00933264">
            <w:pPr>
              <w:pStyle w:val="Header"/>
              <w:snapToGrid w:val="0"/>
              <w:rPr>
                <w:rFonts w:ascii="Times New Roman" w:hAnsi="Times New Roman" w:cs="Times New Roman"/>
                <w:sz w:val="22"/>
                <w:szCs w:val="22"/>
              </w:rPr>
            </w:pPr>
            <w:r>
              <w:rPr>
                <w:rFonts w:ascii="Times New Roman" w:hAnsi="Times New Roman" w:cs="Times New Roman"/>
                <w:sz w:val="22"/>
                <w:szCs w:val="22"/>
              </w:rPr>
              <w:t>10/25: Lecture 7 Attendance</w:t>
            </w:r>
          </w:p>
          <w:p w14:paraId="0A46F7EE" w14:textId="77777777" w:rsidR="00933264" w:rsidRDefault="00933264" w:rsidP="00933264">
            <w:pPr>
              <w:pStyle w:val="Header"/>
              <w:snapToGrid w:val="0"/>
              <w:rPr>
                <w:rFonts w:ascii="Times New Roman" w:hAnsi="Times New Roman" w:cs="Times New Roman"/>
                <w:sz w:val="22"/>
                <w:szCs w:val="22"/>
              </w:rPr>
            </w:pPr>
          </w:p>
          <w:p w14:paraId="576196F4" w14:textId="77777777" w:rsidR="00933264" w:rsidRDefault="00933264" w:rsidP="00933264">
            <w:pPr>
              <w:pStyle w:val="Header"/>
              <w:snapToGrid w:val="0"/>
              <w:rPr>
                <w:rFonts w:ascii="Times New Roman" w:hAnsi="Times New Roman" w:cs="Times New Roman"/>
                <w:sz w:val="22"/>
                <w:szCs w:val="22"/>
              </w:rPr>
            </w:pPr>
            <w:r>
              <w:rPr>
                <w:rFonts w:ascii="Times New Roman" w:hAnsi="Times New Roman" w:cs="Times New Roman"/>
                <w:sz w:val="22"/>
                <w:szCs w:val="22"/>
              </w:rPr>
              <w:t>10/28: Lab Report 6</w:t>
            </w:r>
          </w:p>
          <w:p w14:paraId="64BDF63F" w14:textId="77777777" w:rsidR="00933264" w:rsidRDefault="00933264" w:rsidP="00933264">
            <w:pPr>
              <w:pStyle w:val="Header"/>
              <w:snapToGrid w:val="0"/>
              <w:rPr>
                <w:rFonts w:ascii="Times New Roman" w:hAnsi="Times New Roman" w:cs="Times New Roman"/>
                <w:sz w:val="22"/>
                <w:szCs w:val="22"/>
              </w:rPr>
            </w:pPr>
          </w:p>
          <w:p w14:paraId="3D1DD3BA" w14:textId="77777777" w:rsidR="00933264" w:rsidRDefault="00933264" w:rsidP="00933264">
            <w:pPr>
              <w:pStyle w:val="Header"/>
              <w:snapToGrid w:val="0"/>
              <w:rPr>
                <w:rFonts w:ascii="Times New Roman" w:hAnsi="Times New Roman" w:cs="Times New Roman"/>
                <w:sz w:val="22"/>
                <w:szCs w:val="22"/>
              </w:rPr>
            </w:pPr>
            <w:r>
              <w:rPr>
                <w:rFonts w:ascii="Times New Roman" w:hAnsi="Times New Roman" w:cs="Times New Roman"/>
                <w:sz w:val="22"/>
                <w:szCs w:val="22"/>
              </w:rPr>
              <w:t>10/28: Quiz 2</w:t>
            </w:r>
          </w:p>
          <w:p w14:paraId="4A192855" w14:textId="22CD680F" w:rsidR="00933264" w:rsidRPr="00933264" w:rsidRDefault="00933264" w:rsidP="00933264">
            <w:pPr>
              <w:pStyle w:val="Header"/>
              <w:snapToGrid w:val="0"/>
              <w:rPr>
                <w:rFonts w:ascii="Times New Roman" w:hAnsi="Times New Roman" w:cs="Times New Roman"/>
                <w:sz w:val="22"/>
                <w:szCs w:val="22"/>
              </w:rPr>
            </w:pPr>
          </w:p>
        </w:tc>
      </w:tr>
      <w:tr w:rsidR="006B58CE" w:rsidRPr="009B3B05" w14:paraId="0D3D51C0" w14:textId="77777777" w:rsidTr="008A6811">
        <w:trPr>
          <w:trHeight w:val="413"/>
          <w:jc w:val="center"/>
        </w:trPr>
        <w:tc>
          <w:tcPr>
            <w:tcW w:w="2137" w:type="dxa"/>
            <w:tcBorders>
              <w:left w:val="single" w:sz="4" w:space="0" w:color="000000"/>
              <w:bottom w:val="single" w:sz="4" w:space="0" w:color="000000"/>
            </w:tcBorders>
          </w:tcPr>
          <w:p w14:paraId="55BE8482" w14:textId="37771590" w:rsidR="006B58CE" w:rsidRPr="00814118" w:rsidRDefault="006B58CE" w:rsidP="006B58CE">
            <w:pPr>
              <w:snapToGrid w:val="0"/>
              <w:rPr>
                <w:rFonts w:ascii="Times New Roman" w:hAnsi="Times New Roman" w:cs="Times New Roman"/>
                <w:sz w:val="22"/>
                <w:szCs w:val="22"/>
              </w:rPr>
            </w:pPr>
            <w:r w:rsidRPr="00814118">
              <w:rPr>
                <w:rFonts w:ascii="Times New Roman" w:hAnsi="Times New Roman" w:cs="Times New Roman"/>
                <w:sz w:val="22"/>
                <w:szCs w:val="22"/>
              </w:rPr>
              <w:t>October 29th</w:t>
            </w:r>
            <w:r w:rsidRPr="00814118">
              <w:rPr>
                <w:rFonts w:ascii="Times New Roman" w:hAnsi="Times New Roman" w:cs="Times New Roman"/>
                <w:sz w:val="22"/>
                <w:szCs w:val="22"/>
              </w:rPr>
              <w:t xml:space="preserve">  </w:t>
            </w:r>
          </w:p>
        </w:tc>
        <w:tc>
          <w:tcPr>
            <w:tcW w:w="5277" w:type="dxa"/>
            <w:tcBorders>
              <w:top w:val="single" w:sz="4" w:space="0" w:color="auto"/>
              <w:left w:val="single" w:sz="4" w:space="0" w:color="000000"/>
              <w:bottom w:val="single" w:sz="4" w:space="0" w:color="auto"/>
            </w:tcBorders>
          </w:tcPr>
          <w:p w14:paraId="08EE5F53" w14:textId="4D230253" w:rsidR="006B58CE" w:rsidRPr="00814118" w:rsidRDefault="0084015C" w:rsidP="006B58CE">
            <w:pPr>
              <w:rPr>
                <w:rFonts w:ascii="Times New Roman" w:hAnsi="Times New Roman" w:cs="Times New Roman"/>
                <w:bCs/>
                <w:sz w:val="22"/>
                <w:szCs w:val="22"/>
              </w:rPr>
            </w:pPr>
            <w:r>
              <w:rPr>
                <w:rFonts w:ascii="Times New Roman" w:hAnsi="Times New Roman" w:cs="Times New Roman"/>
                <w:sz w:val="22"/>
                <w:szCs w:val="22"/>
              </w:rPr>
              <w:t xml:space="preserve">Lecture 8: </w:t>
            </w:r>
            <w:r w:rsidR="006B58CE" w:rsidRPr="00814118">
              <w:rPr>
                <w:rFonts w:ascii="Times New Roman" w:hAnsi="Times New Roman" w:cs="Times New Roman"/>
                <w:sz w:val="22"/>
                <w:szCs w:val="22"/>
              </w:rPr>
              <w:t>Brain Tour III (Midsagittal Brain Dissection)</w:t>
            </w:r>
          </w:p>
        </w:tc>
        <w:tc>
          <w:tcPr>
            <w:tcW w:w="3296" w:type="dxa"/>
            <w:tcBorders>
              <w:left w:val="single" w:sz="4" w:space="0" w:color="000000"/>
              <w:bottom w:val="single" w:sz="4" w:space="0" w:color="000000"/>
              <w:right w:val="single" w:sz="4" w:space="0" w:color="000000"/>
            </w:tcBorders>
          </w:tcPr>
          <w:p w14:paraId="113F7309" w14:textId="77777777" w:rsidR="006B58CE" w:rsidRDefault="00933264" w:rsidP="006B58CE">
            <w:pPr>
              <w:pStyle w:val="Header"/>
              <w:snapToGrid w:val="0"/>
              <w:rPr>
                <w:rFonts w:ascii="Times New Roman" w:hAnsi="Times New Roman" w:cs="Times New Roman"/>
                <w:sz w:val="22"/>
                <w:szCs w:val="22"/>
              </w:rPr>
            </w:pPr>
            <w:r w:rsidRPr="00933264">
              <w:rPr>
                <w:rFonts w:ascii="Times New Roman" w:hAnsi="Times New Roman" w:cs="Times New Roman"/>
                <w:sz w:val="22"/>
                <w:szCs w:val="22"/>
              </w:rPr>
              <w:t>11/1:</w:t>
            </w:r>
            <w:r>
              <w:rPr>
                <w:rFonts w:ascii="Times New Roman" w:hAnsi="Times New Roman" w:cs="Times New Roman"/>
                <w:sz w:val="22"/>
                <w:szCs w:val="22"/>
              </w:rPr>
              <w:t xml:space="preserve"> Lecture 8 Attendance</w:t>
            </w:r>
          </w:p>
          <w:p w14:paraId="33F8013E" w14:textId="77777777" w:rsidR="00933264" w:rsidRDefault="00933264" w:rsidP="006B58CE">
            <w:pPr>
              <w:pStyle w:val="Header"/>
              <w:snapToGrid w:val="0"/>
              <w:rPr>
                <w:rFonts w:ascii="Times New Roman" w:hAnsi="Times New Roman" w:cs="Times New Roman"/>
                <w:sz w:val="22"/>
                <w:szCs w:val="22"/>
              </w:rPr>
            </w:pPr>
          </w:p>
          <w:p w14:paraId="3BCB9C70" w14:textId="122F63D1" w:rsidR="00933264" w:rsidRPr="00933264" w:rsidRDefault="00933264" w:rsidP="006B58CE">
            <w:pPr>
              <w:pStyle w:val="Header"/>
              <w:snapToGrid w:val="0"/>
              <w:rPr>
                <w:rFonts w:ascii="Times New Roman" w:hAnsi="Times New Roman" w:cs="Times New Roman"/>
                <w:sz w:val="22"/>
                <w:szCs w:val="22"/>
              </w:rPr>
            </w:pPr>
            <w:r>
              <w:rPr>
                <w:rFonts w:ascii="Times New Roman" w:hAnsi="Times New Roman" w:cs="Times New Roman"/>
                <w:sz w:val="22"/>
                <w:szCs w:val="22"/>
              </w:rPr>
              <w:t>11/4: Lab Report 7</w:t>
            </w:r>
          </w:p>
        </w:tc>
      </w:tr>
      <w:tr w:rsidR="006B58CE" w:rsidRPr="009B3B05" w14:paraId="735DE8C7" w14:textId="77777777" w:rsidTr="008A6811">
        <w:trPr>
          <w:trHeight w:val="431"/>
          <w:jc w:val="center"/>
        </w:trPr>
        <w:tc>
          <w:tcPr>
            <w:tcW w:w="2137" w:type="dxa"/>
            <w:tcBorders>
              <w:top w:val="single" w:sz="4" w:space="0" w:color="auto"/>
              <w:left w:val="single" w:sz="4" w:space="0" w:color="000000"/>
              <w:bottom w:val="single" w:sz="4" w:space="0" w:color="auto"/>
            </w:tcBorders>
          </w:tcPr>
          <w:p w14:paraId="0475FD28" w14:textId="3495C097" w:rsidR="006B58CE" w:rsidRPr="00814118" w:rsidRDefault="006B58CE" w:rsidP="006B58CE">
            <w:pPr>
              <w:snapToGrid w:val="0"/>
              <w:rPr>
                <w:rFonts w:ascii="Times New Roman" w:hAnsi="Times New Roman" w:cs="Times New Roman"/>
                <w:sz w:val="22"/>
                <w:szCs w:val="22"/>
              </w:rPr>
            </w:pPr>
            <w:r w:rsidRPr="00814118">
              <w:rPr>
                <w:rFonts w:ascii="Times New Roman" w:hAnsi="Times New Roman" w:cs="Times New Roman"/>
                <w:sz w:val="22"/>
                <w:szCs w:val="22"/>
              </w:rPr>
              <w:t xml:space="preserve">November </w:t>
            </w:r>
            <w:r w:rsidRPr="00814118">
              <w:rPr>
                <w:rFonts w:ascii="Times New Roman" w:hAnsi="Times New Roman" w:cs="Times New Roman"/>
                <w:sz w:val="22"/>
                <w:szCs w:val="22"/>
              </w:rPr>
              <w:t>5</w:t>
            </w:r>
            <w:r w:rsidRPr="00814118">
              <w:rPr>
                <w:rFonts w:ascii="Times New Roman" w:hAnsi="Times New Roman" w:cs="Times New Roman"/>
                <w:sz w:val="22"/>
                <w:szCs w:val="22"/>
                <w:vertAlign w:val="superscript"/>
              </w:rPr>
              <w:t>th</w:t>
            </w:r>
          </w:p>
        </w:tc>
        <w:tc>
          <w:tcPr>
            <w:tcW w:w="5277" w:type="dxa"/>
            <w:tcBorders>
              <w:top w:val="single" w:sz="4" w:space="0" w:color="auto"/>
              <w:left w:val="single" w:sz="4" w:space="0" w:color="000000"/>
              <w:bottom w:val="single" w:sz="4" w:space="0" w:color="auto"/>
            </w:tcBorders>
          </w:tcPr>
          <w:p w14:paraId="2D567DDA" w14:textId="71168396" w:rsidR="006B58CE" w:rsidRPr="00814118" w:rsidRDefault="0084015C" w:rsidP="006B58CE">
            <w:pPr>
              <w:rPr>
                <w:rFonts w:ascii="Times New Roman" w:hAnsi="Times New Roman" w:cs="Times New Roman"/>
                <w:sz w:val="22"/>
                <w:szCs w:val="22"/>
              </w:rPr>
            </w:pPr>
            <w:r>
              <w:rPr>
                <w:rFonts w:ascii="Times New Roman" w:hAnsi="Times New Roman" w:cs="Times New Roman"/>
                <w:sz w:val="22"/>
                <w:szCs w:val="22"/>
              </w:rPr>
              <w:t xml:space="preserve">Lecture 9: </w:t>
            </w:r>
            <w:r w:rsidR="006B58CE" w:rsidRPr="00814118">
              <w:rPr>
                <w:rFonts w:ascii="Times New Roman" w:hAnsi="Times New Roman" w:cs="Times New Roman"/>
                <w:sz w:val="22"/>
                <w:szCs w:val="22"/>
              </w:rPr>
              <w:t>Brain Tour Part IV (Coronal Brain Dissection</w:t>
            </w:r>
            <w:r w:rsidR="006B58CE" w:rsidRPr="00814118">
              <w:rPr>
                <w:rFonts w:ascii="Times New Roman" w:hAnsi="Times New Roman" w:cs="Times New Roman"/>
                <w:sz w:val="22"/>
                <w:szCs w:val="22"/>
              </w:rPr>
              <w:softHyphen/>
              <w:t xml:space="preserve">) </w:t>
            </w:r>
          </w:p>
          <w:p w14:paraId="3D7DA92B" w14:textId="13E44E6F" w:rsidR="006B58CE" w:rsidRPr="00814118" w:rsidRDefault="006B58CE" w:rsidP="006B58CE">
            <w:pPr>
              <w:rPr>
                <w:rFonts w:ascii="Times New Roman" w:hAnsi="Times New Roman" w:cs="Times New Roman"/>
                <w:bCs/>
                <w:sz w:val="22"/>
                <w:szCs w:val="22"/>
              </w:rPr>
            </w:pPr>
          </w:p>
        </w:tc>
        <w:tc>
          <w:tcPr>
            <w:tcW w:w="3296" w:type="dxa"/>
            <w:tcBorders>
              <w:top w:val="single" w:sz="4" w:space="0" w:color="auto"/>
              <w:left w:val="single" w:sz="4" w:space="0" w:color="000000"/>
              <w:bottom w:val="single" w:sz="4" w:space="0" w:color="auto"/>
              <w:right w:val="single" w:sz="4" w:space="0" w:color="000000"/>
            </w:tcBorders>
          </w:tcPr>
          <w:p w14:paraId="4E8D70E0" w14:textId="77777777" w:rsidR="006B58CE" w:rsidRDefault="00933264" w:rsidP="006B58CE">
            <w:pPr>
              <w:pStyle w:val="Header"/>
              <w:snapToGrid w:val="0"/>
              <w:rPr>
                <w:rFonts w:ascii="Times New Roman" w:hAnsi="Times New Roman" w:cs="Times New Roman"/>
                <w:bCs/>
                <w:sz w:val="22"/>
                <w:szCs w:val="22"/>
              </w:rPr>
            </w:pPr>
            <w:r>
              <w:rPr>
                <w:rFonts w:ascii="Times New Roman" w:hAnsi="Times New Roman" w:cs="Times New Roman"/>
                <w:bCs/>
                <w:sz w:val="22"/>
                <w:szCs w:val="22"/>
              </w:rPr>
              <w:t>11/8: Lecture 9 Attendance</w:t>
            </w:r>
          </w:p>
          <w:p w14:paraId="0A23210A" w14:textId="77777777" w:rsidR="00933264" w:rsidRDefault="00933264" w:rsidP="006B58CE">
            <w:pPr>
              <w:pStyle w:val="Header"/>
              <w:snapToGrid w:val="0"/>
              <w:rPr>
                <w:rFonts w:ascii="Times New Roman" w:hAnsi="Times New Roman" w:cs="Times New Roman"/>
                <w:bCs/>
                <w:sz w:val="22"/>
                <w:szCs w:val="22"/>
              </w:rPr>
            </w:pPr>
          </w:p>
          <w:p w14:paraId="18CFB4F5" w14:textId="23C5567C" w:rsidR="00933264" w:rsidRPr="00814118" w:rsidRDefault="00933264" w:rsidP="006B58CE">
            <w:pPr>
              <w:pStyle w:val="Header"/>
              <w:snapToGrid w:val="0"/>
              <w:rPr>
                <w:rFonts w:ascii="Times New Roman" w:hAnsi="Times New Roman" w:cs="Times New Roman"/>
                <w:bCs/>
                <w:sz w:val="22"/>
                <w:szCs w:val="22"/>
              </w:rPr>
            </w:pPr>
            <w:r>
              <w:rPr>
                <w:rFonts w:ascii="Times New Roman" w:hAnsi="Times New Roman" w:cs="Times New Roman"/>
                <w:bCs/>
                <w:sz w:val="22"/>
                <w:szCs w:val="22"/>
              </w:rPr>
              <w:t>11/11: Lab Report 8</w:t>
            </w:r>
          </w:p>
        </w:tc>
      </w:tr>
      <w:tr w:rsidR="006B58CE" w:rsidRPr="009B3B05" w14:paraId="5738E721" w14:textId="77777777" w:rsidTr="008A6811">
        <w:trPr>
          <w:trHeight w:val="296"/>
          <w:jc w:val="center"/>
        </w:trPr>
        <w:tc>
          <w:tcPr>
            <w:tcW w:w="2137" w:type="dxa"/>
            <w:tcBorders>
              <w:top w:val="single" w:sz="4" w:space="0" w:color="auto"/>
              <w:left w:val="single" w:sz="4" w:space="0" w:color="000000"/>
              <w:bottom w:val="single" w:sz="4" w:space="0" w:color="auto"/>
            </w:tcBorders>
          </w:tcPr>
          <w:p w14:paraId="74B808F6" w14:textId="5415C95A" w:rsidR="006B58CE" w:rsidRPr="00814118" w:rsidRDefault="006B58CE" w:rsidP="006B58CE">
            <w:pPr>
              <w:snapToGrid w:val="0"/>
              <w:rPr>
                <w:rFonts w:ascii="Times New Roman" w:hAnsi="Times New Roman" w:cs="Times New Roman"/>
                <w:sz w:val="22"/>
                <w:szCs w:val="22"/>
              </w:rPr>
            </w:pPr>
            <w:r w:rsidRPr="00814118">
              <w:rPr>
                <w:rFonts w:ascii="Times New Roman" w:hAnsi="Times New Roman" w:cs="Times New Roman"/>
                <w:sz w:val="22"/>
                <w:szCs w:val="22"/>
              </w:rPr>
              <w:t>November 1</w:t>
            </w:r>
            <w:r w:rsidRPr="00814118">
              <w:rPr>
                <w:rFonts w:ascii="Times New Roman" w:hAnsi="Times New Roman" w:cs="Times New Roman"/>
                <w:sz w:val="22"/>
                <w:szCs w:val="22"/>
              </w:rPr>
              <w:t>2</w:t>
            </w:r>
            <w:r w:rsidRPr="00814118">
              <w:rPr>
                <w:rFonts w:ascii="Times New Roman" w:hAnsi="Times New Roman" w:cs="Times New Roman"/>
                <w:sz w:val="22"/>
                <w:szCs w:val="22"/>
                <w:vertAlign w:val="superscript"/>
              </w:rPr>
              <w:t>th</w:t>
            </w:r>
            <w:r w:rsidRPr="00814118">
              <w:rPr>
                <w:rFonts w:ascii="Times New Roman" w:hAnsi="Times New Roman" w:cs="Times New Roman"/>
                <w:sz w:val="22"/>
                <w:szCs w:val="22"/>
              </w:rPr>
              <w:t xml:space="preserve"> </w:t>
            </w:r>
          </w:p>
        </w:tc>
        <w:tc>
          <w:tcPr>
            <w:tcW w:w="5277" w:type="dxa"/>
            <w:tcBorders>
              <w:top w:val="single" w:sz="4" w:space="0" w:color="auto"/>
              <w:left w:val="single" w:sz="4" w:space="0" w:color="000000"/>
              <w:bottom w:val="single" w:sz="4" w:space="0" w:color="auto"/>
            </w:tcBorders>
          </w:tcPr>
          <w:p w14:paraId="5958331E" w14:textId="40DEFC02" w:rsidR="006B58CE" w:rsidRPr="00814118" w:rsidRDefault="006B58CE" w:rsidP="006B58CE">
            <w:pPr>
              <w:snapToGrid w:val="0"/>
              <w:rPr>
                <w:rFonts w:ascii="Times New Roman" w:hAnsi="Times New Roman" w:cs="Times New Roman"/>
                <w:bCs/>
                <w:sz w:val="22"/>
                <w:szCs w:val="22"/>
              </w:rPr>
            </w:pPr>
            <w:r>
              <w:rPr>
                <w:rFonts w:ascii="Times New Roman" w:hAnsi="Times New Roman" w:cs="Times New Roman"/>
                <w:bCs/>
                <w:sz w:val="22"/>
                <w:szCs w:val="22"/>
              </w:rPr>
              <w:t>Mock Practical 2</w:t>
            </w:r>
          </w:p>
        </w:tc>
        <w:tc>
          <w:tcPr>
            <w:tcW w:w="3296" w:type="dxa"/>
            <w:tcBorders>
              <w:top w:val="single" w:sz="4" w:space="0" w:color="auto"/>
              <w:left w:val="single" w:sz="4" w:space="0" w:color="000000"/>
              <w:bottom w:val="single" w:sz="4" w:space="0" w:color="auto"/>
              <w:right w:val="single" w:sz="4" w:space="0" w:color="000000"/>
            </w:tcBorders>
          </w:tcPr>
          <w:p w14:paraId="27ADF265" w14:textId="77777777" w:rsidR="006B58CE" w:rsidRPr="00814118" w:rsidRDefault="006B58CE" w:rsidP="006B58CE">
            <w:pPr>
              <w:pStyle w:val="Header"/>
              <w:snapToGrid w:val="0"/>
              <w:rPr>
                <w:rFonts w:ascii="Times New Roman" w:hAnsi="Times New Roman" w:cs="Times New Roman"/>
                <w:bCs/>
                <w:sz w:val="22"/>
                <w:szCs w:val="22"/>
              </w:rPr>
            </w:pPr>
          </w:p>
        </w:tc>
      </w:tr>
      <w:tr w:rsidR="006B58CE" w:rsidRPr="009B3B05" w14:paraId="61F7583C" w14:textId="77777777" w:rsidTr="008A6811">
        <w:trPr>
          <w:trHeight w:val="296"/>
          <w:jc w:val="center"/>
        </w:trPr>
        <w:tc>
          <w:tcPr>
            <w:tcW w:w="2137" w:type="dxa"/>
            <w:tcBorders>
              <w:top w:val="single" w:sz="4" w:space="0" w:color="auto"/>
              <w:left w:val="single" w:sz="4" w:space="0" w:color="000000"/>
              <w:bottom w:val="single" w:sz="4" w:space="0" w:color="auto"/>
            </w:tcBorders>
          </w:tcPr>
          <w:p w14:paraId="3D07C00B" w14:textId="16519F5D" w:rsidR="006B58CE" w:rsidRPr="00814118" w:rsidRDefault="006B58CE" w:rsidP="006B58CE">
            <w:pPr>
              <w:snapToGrid w:val="0"/>
              <w:rPr>
                <w:rFonts w:ascii="Times New Roman" w:hAnsi="Times New Roman" w:cs="Times New Roman"/>
                <w:sz w:val="22"/>
                <w:szCs w:val="22"/>
              </w:rPr>
            </w:pPr>
            <w:r w:rsidRPr="00814118">
              <w:rPr>
                <w:rFonts w:ascii="Times New Roman" w:hAnsi="Times New Roman" w:cs="Times New Roman"/>
                <w:sz w:val="22"/>
                <w:szCs w:val="22"/>
              </w:rPr>
              <w:t>November</w:t>
            </w:r>
            <w:r w:rsidRPr="00814118">
              <w:rPr>
                <w:rFonts w:ascii="Times New Roman" w:hAnsi="Times New Roman" w:cs="Times New Roman"/>
                <w:sz w:val="22"/>
                <w:szCs w:val="22"/>
              </w:rPr>
              <w:t xml:space="preserve"> 19</w:t>
            </w:r>
            <w:r w:rsidRPr="00814118">
              <w:rPr>
                <w:rFonts w:ascii="Times New Roman" w:hAnsi="Times New Roman" w:cs="Times New Roman"/>
                <w:sz w:val="22"/>
                <w:szCs w:val="22"/>
                <w:vertAlign w:val="superscript"/>
              </w:rPr>
              <w:t xml:space="preserve">nd </w:t>
            </w:r>
          </w:p>
        </w:tc>
        <w:tc>
          <w:tcPr>
            <w:tcW w:w="5277" w:type="dxa"/>
            <w:tcBorders>
              <w:top w:val="single" w:sz="4" w:space="0" w:color="auto"/>
              <w:left w:val="single" w:sz="4" w:space="0" w:color="000000"/>
              <w:bottom w:val="single" w:sz="4" w:space="0" w:color="auto"/>
            </w:tcBorders>
          </w:tcPr>
          <w:p w14:paraId="7573B8EE" w14:textId="77777777" w:rsidR="006B58CE" w:rsidRPr="00814118" w:rsidRDefault="006B58CE" w:rsidP="006B58CE">
            <w:pPr>
              <w:rPr>
                <w:rFonts w:ascii="Times New Roman" w:hAnsi="Times New Roman" w:cs="Times New Roman"/>
                <w:b/>
                <w:bCs/>
                <w:sz w:val="22"/>
                <w:szCs w:val="22"/>
              </w:rPr>
            </w:pPr>
            <w:r w:rsidRPr="00814118">
              <w:rPr>
                <w:rFonts w:ascii="Times New Roman" w:hAnsi="Times New Roman" w:cs="Times New Roman"/>
                <w:b/>
                <w:bCs/>
                <w:sz w:val="22"/>
                <w:szCs w:val="22"/>
              </w:rPr>
              <w:t>Practical 2 Available</w:t>
            </w:r>
          </w:p>
          <w:p w14:paraId="7ADE7DE0" w14:textId="77777777" w:rsidR="006B58CE" w:rsidRPr="00814118" w:rsidRDefault="006B58CE" w:rsidP="006B58CE">
            <w:pPr>
              <w:snapToGrid w:val="0"/>
              <w:rPr>
                <w:rFonts w:ascii="Times New Roman" w:hAnsi="Times New Roman" w:cs="Times New Roman"/>
                <w:bCs/>
                <w:sz w:val="22"/>
                <w:szCs w:val="22"/>
              </w:rPr>
            </w:pPr>
          </w:p>
        </w:tc>
        <w:tc>
          <w:tcPr>
            <w:tcW w:w="3296" w:type="dxa"/>
            <w:tcBorders>
              <w:top w:val="single" w:sz="4" w:space="0" w:color="auto"/>
              <w:left w:val="single" w:sz="4" w:space="0" w:color="000000"/>
              <w:bottom w:val="single" w:sz="4" w:space="0" w:color="auto"/>
              <w:right w:val="single" w:sz="4" w:space="0" w:color="000000"/>
            </w:tcBorders>
          </w:tcPr>
          <w:p w14:paraId="448FF6AE" w14:textId="43EC6B38" w:rsidR="006B58CE" w:rsidRPr="00C938AB" w:rsidRDefault="00C938AB" w:rsidP="006B58CE">
            <w:pPr>
              <w:pStyle w:val="Header"/>
              <w:snapToGrid w:val="0"/>
              <w:rPr>
                <w:rFonts w:ascii="Times New Roman" w:hAnsi="Times New Roman" w:cs="Times New Roman"/>
                <w:b/>
                <w:sz w:val="22"/>
                <w:szCs w:val="22"/>
              </w:rPr>
            </w:pPr>
            <w:r w:rsidRPr="00C938AB">
              <w:rPr>
                <w:rFonts w:ascii="Times New Roman" w:hAnsi="Times New Roman" w:cs="Times New Roman"/>
                <w:b/>
                <w:sz w:val="22"/>
                <w:szCs w:val="22"/>
              </w:rPr>
              <w:t xml:space="preserve">11/20: Practical 2 DUE </w:t>
            </w:r>
          </w:p>
        </w:tc>
      </w:tr>
      <w:tr w:rsidR="006B58CE" w:rsidRPr="009B3B05" w14:paraId="67D945B2" w14:textId="77777777" w:rsidTr="008A6811">
        <w:trPr>
          <w:trHeight w:val="449"/>
          <w:jc w:val="center"/>
        </w:trPr>
        <w:tc>
          <w:tcPr>
            <w:tcW w:w="2137" w:type="dxa"/>
            <w:tcBorders>
              <w:top w:val="single" w:sz="4" w:space="0" w:color="auto"/>
              <w:left w:val="single" w:sz="4" w:space="0" w:color="000000"/>
              <w:bottom w:val="single" w:sz="4" w:space="0" w:color="auto"/>
            </w:tcBorders>
          </w:tcPr>
          <w:p w14:paraId="6900ECA2" w14:textId="50DF307A" w:rsidR="006B58CE" w:rsidRPr="00814118" w:rsidRDefault="006B58CE" w:rsidP="006B58CE">
            <w:pPr>
              <w:snapToGrid w:val="0"/>
              <w:rPr>
                <w:rFonts w:ascii="Times New Roman" w:hAnsi="Times New Roman" w:cs="Times New Roman"/>
                <w:sz w:val="22"/>
                <w:szCs w:val="22"/>
              </w:rPr>
            </w:pPr>
            <w:r w:rsidRPr="00814118">
              <w:rPr>
                <w:rFonts w:ascii="Times New Roman" w:hAnsi="Times New Roman" w:cs="Times New Roman"/>
                <w:sz w:val="22"/>
                <w:szCs w:val="22"/>
              </w:rPr>
              <w:t xml:space="preserve">November </w:t>
            </w:r>
            <w:r w:rsidRPr="00814118">
              <w:rPr>
                <w:rFonts w:ascii="Times New Roman" w:hAnsi="Times New Roman" w:cs="Times New Roman"/>
                <w:sz w:val="22"/>
                <w:szCs w:val="22"/>
              </w:rPr>
              <w:t>26</w:t>
            </w:r>
            <w:r w:rsidRPr="00814118">
              <w:rPr>
                <w:rFonts w:ascii="Times New Roman" w:hAnsi="Times New Roman" w:cs="Times New Roman"/>
                <w:sz w:val="22"/>
                <w:szCs w:val="22"/>
                <w:vertAlign w:val="superscript"/>
              </w:rPr>
              <w:t>th</w:t>
            </w:r>
            <w:r w:rsidRPr="00814118">
              <w:rPr>
                <w:rFonts w:ascii="Times New Roman" w:hAnsi="Times New Roman" w:cs="Times New Roman"/>
                <w:sz w:val="22"/>
                <w:szCs w:val="22"/>
              </w:rPr>
              <w:t xml:space="preserve"> </w:t>
            </w:r>
          </w:p>
        </w:tc>
        <w:tc>
          <w:tcPr>
            <w:tcW w:w="5277" w:type="dxa"/>
            <w:tcBorders>
              <w:top w:val="single" w:sz="4" w:space="0" w:color="auto"/>
              <w:left w:val="single" w:sz="4" w:space="0" w:color="000000"/>
              <w:bottom w:val="single" w:sz="4" w:space="0" w:color="auto"/>
            </w:tcBorders>
          </w:tcPr>
          <w:p w14:paraId="6382DFD6" w14:textId="12F08584" w:rsidR="006B58CE" w:rsidRPr="00814118" w:rsidRDefault="006B58CE" w:rsidP="006B58CE">
            <w:pPr>
              <w:snapToGrid w:val="0"/>
              <w:rPr>
                <w:rFonts w:ascii="Times New Roman" w:hAnsi="Times New Roman" w:cs="Times New Roman"/>
                <w:sz w:val="22"/>
                <w:szCs w:val="22"/>
              </w:rPr>
            </w:pPr>
            <w:r w:rsidRPr="00814118">
              <w:rPr>
                <w:rFonts w:ascii="Times New Roman" w:hAnsi="Times New Roman" w:cs="Times New Roman"/>
                <w:sz w:val="22"/>
                <w:szCs w:val="22"/>
              </w:rPr>
              <w:t>No class – Thanksgiving Break</w:t>
            </w:r>
          </w:p>
          <w:p w14:paraId="408DFB93" w14:textId="2C2BE8C6" w:rsidR="006B58CE" w:rsidRPr="00814118" w:rsidRDefault="006B58CE" w:rsidP="006B58CE">
            <w:pPr>
              <w:snapToGrid w:val="0"/>
              <w:rPr>
                <w:rFonts w:ascii="Times New Roman" w:hAnsi="Times New Roman" w:cs="Times New Roman"/>
                <w:sz w:val="22"/>
                <w:szCs w:val="22"/>
              </w:rPr>
            </w:pPr>
            <w:r w:rsidRPr="00814118">
              <w:rPr>
                <w:rFonts w:ascii="Times New Roman" w:hAnsi="Times New Roman" w:cs="Times New Roman"/>
                <w:bCs/>
                <w:sz w:val="22"/>
                <w:szCs w:val="22"/>
              </w:rPr>
              <w:t xml:space="preserve"> </w:t>
            </w:r>
          </w:p>
        </w:tc>
        <w:tc>
          <w:tcPr>
            <w:tcW w:w="3296" w:type="dxa"/>
            <w:tcBorders>
              <w:top w:val="single" w:sz="4" w:space="0" w:color="auto"/>
              <w:left w:val="single" w:sz="4" w:space="0" w:color="000000"/>
              <w:bottom w:val="single" w:sz="4" w:space="0" w:color="auto"/>
              <w:right w:val="single" w:sz="4" w:space="0" w:color="000000"/>
            </w:tcBorders>
          </w:tcPr>
          <w:p w14:paraId="1C46EC05" w14:textId="77777777" w:rsidR="006B58CE" w:rsidRPr="00814118" w:rsidRDefault="006B58CE" w:rsidP="006B58CE">
            <w:pPr>
              <w:pStyle w:val="Header"/>
              <w:snapToGrid w:val="0"/>
              <w:rPr>
                <w:rFonts w:ascii="Times New Roman" w:hAnsi="Times New Roman" w:cs="Times New Roman"/>
                <w:bCs/>
                <w:sz w:val="22"/>
                <w:szCs w:val="22"/>
              </w:rPr>
            </w:pPr>
          </w:p>
        </w:tc>
      </w:tr>
    </w:tbl>
    <w:p w14:paraId="36C38141" w14:textId="3A902318" w:rsidR="00CE7160" w:rsidRPr="009B3B05" w:rsidRDefault="00CE7160" w:rsidP="00CE7160">
      <w:pPr>
        <w:tabs>
          <w:tab w:val="left" w:pos="2474"/>
        </w:tabs>
        <w:rPr>
          <w:rFonts w:ascii="Times New Roman" w:hAnsi="Times New Roman" w:cs="Times New Roman"/>
        </w:rPr>
      </w:pPr>
    </w:p>
    <w:sectPr w:rsidR="00CE7160" w:rsidRPr="009B3B05" w:rsidSect="009F1E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2D909" w14:textId="77777777" w:rsidR="00463E26" w:rsidRDefault="00463E26" w:rsidP="00CE7160">
      <w:r>
        <w:separator/>
      </w:r>
    </w:p>
  </w:endnote>
  <w:endnote w:type="continuationSeparator" w:id="0">
    <w:p w14:paraId="75E77CF8" w14:textId="77777777" w:rsidR="00463E26" w:rsidRDefault="00463E26" w:rsidP="00CE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7A209" w14:textId="77777777" w:rsidR="00463E26" w:rsidRDefault="00463E26" w:rsidP="00CE7160">
      <w:r>
        <w:separator/>
      </w:r>
    </w:p>
  </w:footnote>
  <w:footnote w:type="continuationSeparator" w:id="0">
    <w:p w14:paraId="6AA0FE14" w14:textId="77777777" w:rsidR="00463E26" w:rsidRDefault="00463E26" w:rsidP="00CE7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8CDFF" w14:textId="77777777" w:rsidR="00CE7160" w:rsidRDefault="00CE7160" w:rsidP="00CE716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160"/>
    <w:rsid w:val="0005558D"/>
    <w:rsid w:val="00055A94"/>
    <w:rsid w:val="000B59C7"/>
    <w:rsid w:val="0012256A"/>
    <w:rsid w:val="00163CFA"/>
    <w:rsid w:val="00224ADE"/>
    <w:rsid w:val="00463E26"/>
    <w:rsid w:val="004E11E8"/>
    <w:rsid w:val="00543416"/>
    <w:rsid w:val="00566B5F"/>
    <w:rsid w:val="00580A3F"/>
    <w:rsid w:val="005E50A2"/>
    <w:rsid w:val="00666385"/>
    <w:rsid w:val="006B58CE"/>
    <w:rsid w:val="006D3768"/>
    <w:rsid w:val="0074507E"/>
    <w:rsid w:val="007C721D"/>
    <w:rsid w:val="00814118"/>
    <w:rsid w:val="0084015C"/>
    <w:rsid w:val="009304C2"/>
    <w:rsid w:val="00933264"/>
    <w:rsid w:val="009B3B05"/>
    <w:rsid w:val="009F1E44"/>
    <w:rsid w:val="00C23DB2"/>
    <w:rsid w:val="00C31F95"/>
    <w:rsid w:val="00C938AB"/>
    <w:rsid w:val="00CE7160"/>
    <w:rsid w:val="00DD20B0"/>
    <w:rsid w:val="00E84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446123"/>
  <w14:defaultImageDpi w14:val="32767"/>
  <w15:chartTrackingRefBased/>
  <w15:docId w15:val="{0074FA1A-1E67-544D-BBCD-CCE68DDC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E7160"/>
    <w:rPr>
      <w:rFonts w:eastAsiaTheme="minorEastAsia"/>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E7160"/>
    <w:pPr>
      <w:tabs>
        <w:tab w:val="center" w:pos="4680"/>
        <w:tab w:val="right" w:pos="9360"/>
      </w:tabs>
    </w:pPr>
    <w:rPr>
      <w:rFonts w:eastAsiaTheme="minorHAnsi"/>
      <w:lang w:eastAsia="en-US"/>
    </w:rPr>
  </w:style>
  <w:style w:type="character" w:customStyle="1" w:styleId="HeaderChar">
    <w:name w:val="Header Char"/>
    <w:basedOn w:val="DefaultParagraphFont"/>
    <w:link w:val="Header"/>
    <w:rsid w:val="00CE7160"/>
  </w:style>
  <w:style w:type="paragraph" w:styleId="Footer">
    <w:name w:val="footer"/>
    <w:basedOn w:val="Normal"/>
    <w:link w:val="FooterChar"/>
    <w:uiPriority w:val="99"/>
    <w:unhideWhenUsed/>
    <w:rsid w:val="00CE7160"/>
    <w:pPr>
      <w:tabs>
        <w:tab w:val="center" w:pos="4680"/>
        <w:tab w:val="right" w:pos="9360"/>
      </w:tabs>
    </w:pPr>
    <w:rPr>
      <w:rFonts w:eastAsiaTheme="minorHAnsi"/>
      <w:lang w:eastAsia="en-US"/>
    </w:rPr>
  </w:style>
  <w:style w:type="character" w:customStyle="1" w:styleId="FooterChar">
    <w:name w:val="Footer Char"/>
    <w:basedOn w:val="DefaultParagraphFont"/>
    <w:link w:val="Footer"/>
    <w:uiPriority w:val="99"/>
    <w:rsid w:val="00CE7160"/>
  </w:style>
  <w:style w:type="character" w:styleId="Hyperlink">
    <w:name w:val="Hyperlink"/>
    <w:basedOn w:val="DefaultParagraphFont"/>
    <w:uiPriority w:val="99"/>
    <w:unhideWhenUsed/>
    <w:rsid w:val="00CE7160"/>
    <w:rPr>
      <w:color w:val="0563C1" w:themeColor="hyperlink"/>
      <w:u w:val="single"/>
    </w:rPr>
  </w:style>
  <w:style w:type="character" w:styleId="UnresolvedMention">
    <w:name w:val="Unresolved Mention"/>
    <w:basedOn w:val="DefaultParagraphFont"/>
    <w:uiPriority w:val="99"/>
    <w:rsid w:val="00055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hoyosju@masonlive.gm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3</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Hoyos Justiniano</dc:creator>
  <cp:keywords/>
  <dc:description/>
  <cp:lastModifiedBy>Rafael Hoyos Justiniano</cp:lastModifiedBy>
  <cp:revision>1</cp:revision>
  <dcterms:created xsi:type="dcterms:W3CDTF">2020-08-19T02:35:00Z</dcterms:created>
  <dcterms:modified xsi:type="dcterms:W3CDTF">2020-08-19T19:31:00Z</dcterms:modified>
</cp:coreProperties>
</file>