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1F43B" w14:textId="77777777" w:rsidR="008238A0" w:rsidRPr="0083662E" w:rsidRDefault="008238A0" w:rsidP="008238A0">
      <w:pPr>
        <w:pStyle w:val="Default"/>
        <w:rPr>
          <w:sz w:val="23"/>
          <w:szCs w:val="23"/>
        </w:rPr>
      </w:pPr>
      <w:bookmarkStart w:id="0" w:name="_GoBack"/>
      <w:bookmarkEnd w:id="0"/>
    </w:p>
    <w:p w14:paraId="2D5358CC" w14:textId="77777777" w:rsidR="008238A0" w:rsidRPr="0083662E" w:rsidRDefault="00D02CC6" w:rsidP="008238A0">
      <w:pPr>
        <w:pStyle w:val="Default"/>
        <w:jc w:val="center"/>
        <w:rPr>
          <w:sz w:val="23"/>
          <w:szCs w:val="23"/>
        </w:rPr>
      </w:pPr>
      <w:r w:rsidRPr="0083662E">
        <w:rPr>
          <w:b/>
          <w:bCs/>
          <w:sz w:val="23"/>
          <w:szCs w:val="23"/>
        </w:rPr>
        <w:t>CRIM 43</w:t>
      </w:r>
      <w:r w:rsidR="008238A0" w:rsidRPr="0083662E">
        <w:rPr>
          <w:b/>
          <w:bCs/>
          <w:sz w:val="23"/>
          <w:szCs w:val="23"/>
        </w:rPr>
        <w:t>0</w:t>
      </w:r>
    </w:p>
    <w:p w14:paraId="71824A05" w14:textId="7374CBFA" w:rsidR="008238A0" w:rsidRPr="0083662E" w:rsidRDefault="000947EF" w:rsidP="008238A0">
      <w:pPr>
        <w:pStyle w:val="Default"/>
        <w:jc w:val="center"/>
        <w:rPr>
          <w:sz w:val="23"/>
          <w:szCs w:val="23"/>
        </w:rPr>
      </w:pPr>
      <w:r w:rsidRPr="0083662E">
        <w:rPr>
          <w:b/>
          <w:bCs/>
          <w:sz w:val="23"/>
          <w:szCs w:val="23"/>
        </w:rPr>
        <w:t>Comparative</w:t>
      </w:r>
      <w:r w:rsidR="00D02CC6" w:rsidRPr="0083662E">
        <w:rPr>
          <w:b/>
          <w:bCs/>
          <w:sz w:val="23"/>
          <w:szCs w:val="23"/>
        </w:rPr>
        <w:t xml:space="preserve"> Criminal Law, Fall </w:t>
      </w:r>
      <w:r w:rsidR="00843359">
        <w:rPr>
          <w:b/>
          <w:bCs/>
          <w:sz w:val="23"/>
          <w:szCs w:val="23"/>
        </w:rPr>
        <w:t>2020</w:t>
      </w:r>
    </w:p>
    <w:p w14:paraId="2E5E9FB3" w14:textId="5C9A27A3" w:rsidR="008238A0" w:rsidRPr="0083662E" w:rsidRDefault="00D02CC6" w:rsidP="008238A0">
      <w:pPr>
        <w:pStyle w:val="Default"/>
        <w:jc w:val="center"/>
        <w:rPr>
          <w:sz w:val="23"/>
          <w:szCs w:val="23"/>
        </w:rPr>
      </w:pPr>
      <w:r w:rsidRPr="0083662E">
        <w:rPr>
          <w:b/>
          <w:bCs/>
          <w:sz w:val="23"/>
          <w:szCs w:val="23"/>
        </w:rPr>
        <w:t>T</w:t>
      </w:r>
      <w:r w:rsidR="00A23C33">
        <w:rPr>
          <w:b/>
          <w:bCs/>
          <w:sz w:val="23"/>
          <w:szCs w:val="23"/>
        </w:rPr>
        <w:t>R</w:t>
      </w:r>
      <w:r w:rsidR="008238A0" w:rsidRPr="0083662E">
        <w:rPr>
          <w:b/>
          <w:bCs/>
          <w:sz w:val="23"/>
          <w:szCs w:val="23"/>
        </w:rPr>
        <w:t xml:space="preserve"> </w:t>
      </w:r>
      <w:r w:rsidR="00A23C33">
        <w:rPr>
          <w:b/>
          <w:bCs/>
          <w:sz w:val="23"/>
          <w:szCs w:val="23"/>
        </w:rPr>
        <w:t>5:55</w:t>
      </w:r>
      <w:r w:rsidR="008238A0" w:rsidRPr="0083662E">
        <w:rPr>
          <w:b/>
          <w:bCs/>
          <w:sz w:val="23"/>
          <w:szCs w:val="23"/>
        </w:rPr>
        <w:t>-</w:t>
      </w:r>
      <w:r w:rsidRPr="0083662E">
        <w:rPr>
          <w:b/>
          <w:bCs/>
          <w:sz w:val="23"/>
          <w:szCs w:val="23"/>
        </w:rPr>
        <w:t>7</w:t>
      </w:r>
      <w:r w:rsidR="008238A0" w:rsidRPr="0083662E">
        <w:rPr>
          <w:b/>
          <w:bCs/>
          <w:sz w:val="23"/>
          <w:szCs w:val="23"/>
        </w:rPr>
        <w:t>:1</w:t>
      </w:r>
      <w:r w:rsidR="005A2EED" w:rsidRPr="0083662E">
        <w:rPr>
          <w:b/>
          <w:bCs/>
          <w:sz w:val="23"/>
          <w:szCs w:val="23"/>
        </w:rPr>
        <w:t>0P</w:t>
      </w:r>
    </w:p>
    <w:p w14:paraId="3BF3A131" w14:textId="77777777" w:rsidR="008238A0" w:rsidRPr="0083662E" w:rsidRDefault="008238A0" w:rsidP="008238A0">
      <w:pPr>
        <w:pStyle w:val="Default"/>
        <w:jc w:val="center"/>
        <w:rPr>
          <w:sz w:val="23"/>
          <w:szCs w:val="23"/>
        </w:rPr>
      </w:pPr>
    </w:p>
    <w:p w14:paraId="0C7B9791" w14:textId="77777777" w:rsidR="008238A0" w:rsidRPr="0083662E" w:rsidRDefault="008238A0" w:rsidP="008238A0">
      <w:pPr>
        <w:pStyle w:val="Default"/>
        <w:rPr>
          <w:sz w:val="23"/>
          <w:szCs w:val="23"/>
        </w:rPr>
      </w:pPr>
      <w:r w:rsidRPr="0083662E">
        <w:rPr>
          <w:b/>
          <w:bCs/>
          <w:sz w:val="23"/>
          <w:szCs w:val="23"/>
        </w:rPr>
        <w:t xml:space="preserve">Scott L. Scher </w:t>
      </w:r>
    </w:p>
    <w:p w14:paraId="7C724314" w14:textId="77777777" w:rsidR="008238A0" w:rsidRPr="0083662E" w:rsidRDefault="008238A0" w:rsidP="008238A0">
      <w:pPr>
        <w:pStyle w:val="Default"/>
        <w:rPr>
          <w:sz w:val="23"/>
          <w:szCs w:val="23"/>
        </w:rPr>
      </w:pPr>
      <w:r w:rsidRPr="0083662E">
        <w:rPr>
          <w:sz w:val="23"/>
          <w:szCs w:val="23"/>
        </w:rPr>
        <w:t xml:space="preserve">Cell: 310.351.5295 </w:t>
      </w:r>
    </w:p>
    <w:p w14:paraId="46845951" w14:textId="77777777" w:rsidR="008238A0" w:rsidRPr="0083662E" w:rsidRDefault="008238A0" w:rsidP="008238A0">
      <w:pPr>
        <w:pStyle w:val="Default"/>
        <w:rPr>
          <w:sz w:val="23"/>
          <w:szCs w:val="23"/>
        </w:rPr>
      </w:pPr>
      <w:r w:rsidRPr="0083662E">
        <w:rPr>
          <w:sz w:val="23"/>
          <w:szCs w:val="23"/>
        </w:rPr>
        <w:t xml:space="preserve">Email: </w:t>
      </w:r>
      <w:hyperlink r:id="rId8" w:history="1">
        <w:r w:rsidRPr="0083662E">
          <w:rPr>
            <w:rStyle w:val="Hyperlink"/>
            <w:sz w:val="23"/>
            <w:szCs w:val="23"/>
          </w:rPr>
          <w:t>scher3@gmail.com</w:t>
        </w:r>
      </w:hyperlink>
    </w:p>
    <w:p w14:paraId="5E63466D" w14:textId="77777777" w:rsidR="008238A0" w:rsidRPr="0083662E" w:rsidRDefault="008238A0" w:rsidP="008238A0">
      <w:pPr>
        <w:pStyle w:val="Default"/>
        <w:rPr>
          <w:sz w:val="23"/>
          <w:szCs w:val="23"/>
        </w:rPr>
      </w:pPr>
    </w:p>
    <w:p w14:paraId="2191A0D0" w14:textId="77777777" w:rsidR="008238A0" w:rsidRPr="0083662E" w:rsidRDefault="008238A0" w:rsidP="008238A0">
      <w:pPr>
        <w:pStyle w:val="Default"/>
        <w:rPr>
          <w:sz w:val="23"/>
          <w:szCs w:val="23"/>
          <w:u w:val="single"/>
        </w:rPr>
      </w:pPr>
      <w:r w:rsidRPr="0083662E">
        <w:rPr>
          <w:b/>
          <w:bCs/>
          <w:sz w:val="23"/>
          <w:szCs w:val="23"/>
          <w:u w:val="single"/>
        </w:rPr>
        <w:t xml:space="preserve">Purpose of the Course: </w:t>
      </w:r>
    </w:p>
    <w:p w14:paraId="6AD2FD8A" w14:textId="77777777" w:rsidR="008238A0" w:rsidRPr="0083662E" w:rsidRDefault="008238A0" w:rsidP="008238A0">
      <w:pPr>
        <w:pStyle w:val="Default"/>
        <w:rPr>
          <w:sz w:val="23"/>
          <w:szCs w:val="23"/>
        </w:rPr>
      </w:pPr>
      <w:r w:rsidRPr="0083662E">
        <w:rPr>
          <w:sz w:val="23"/>
          <w:szCs w:val="23"/>
        </w:rPr>
        <w:t xml:space="preserve">This is a course for people interested in criminal law. The course covers the criminal portions of the Code of Virginia, focusing on statutory interpretations </w:t>
      </w:r>
      <w:r w:rsidR="00EE6D0F" w:rsidRPr="0083662E">
        <w:rPr>
          <w:sz w:val="23"/>
          <w:szCs w:val="23"/>
        </w:rPr>
        <w:t>and compares them to other state codes.</w:t>
      </w:r>
    </w:p>
    <w:p w14:paraId="3B5576E4" w14:textId="77777777" w:rsidR="008238A0" w:rsidRPr="0083662E" w:rsidRDefault="008238A0" w:rsidP="008238A0">
      <w:pPr>
        <w:pStyle w:val="Default"/>
        <w:rPr>
          <w:b/>
          <w:bCs/>
          <w:sz w:val="23"/>
          <w:szCs w:val="23"/>
        </w:rPr>
      </w:pPr>
    </w:p>
    <w:p w14:paraId="58BEE810" w14:textId="77777777" w:rsidR="008238A0" w:rsidRPr="0083662E" w:rsidRDefault="005667F4" w:rsidP="008238A0">
      <w:pPr>
        <w:pStyle w:val="Default"/>
        <w:rPr>
          <w:sz w:val="23"/>
          <w:szCs w:val="23"/>
          <w:u w:val="single"/>
        </w:rPr>
      </w:pPr>
      <w:r w:rsidRPr="0083662E">
        <w:rPr>
          <w:b/>
          <w:bCs/>
          <w:sz w:val="23"/>
          <w:szCs w:val="23"/>
          <w:u w:val="single"/>
        </w:rPr>
        <w:t>Course Materials</w:t>
      </w:r>
      <w:r w:rsidR="005A2EED" w:rsidRPr="0083662E">
        <w:rPr>
          <w:b/>
          <w:bCs/>
          <w:sz w:val="23"/>
          <w:szCs w:val="23"/>
          <w:u w:val="single"/>
        </w:rPr>
        <w:t>:</w:t>
      </w:r>
    </w:p>
    <w:p w14:paraId="7771A9B0" w14:textId="2314F902" w:rsidR="00843359" w:rsidRPr="0083662E" w:rsidRDefault="008238A0" w:rsidP="008238A0">
      <w:pPr>
        <w:pStyle w:val="Default"/>
        <w:rPr>
          <w:sz w:val="23"/>
          <w:szCs w:val="23"/>
        </w:rPr>
      </w:pPr>
      <w:r w:rsidRPr="0083662E">
        <w:rPr>
          <w:sz w:val="23"/>
          <w:szCs w:val="23"/>
        </w:rPr>
        <w:t xml:space="preserve">NO REQUIRED BOOKS </w:t>
      </w:r>
    </w:p>
    <w:p w14:paraId="13520604" w14:textId="77777777" w:rsidR="005A2EED" w:rsidRPr="0083662E" w:rsidRDefault="005A2EED" w:rsidP="008238A0">
      <w:pPr>
        <w:pStyle w:val="Default"/>
        <w:rPr>
          <w:sz w:val="23"/>
          <w:szCs w:val="23"/>
        </w:rPr>
      </w:pPr>
    </w:p>
    <w:p w14:paraId="4CBD76A8" w14:textId="77777777" w:rsidR="005A2EED" w:rsidRPr="0083662E" w:rsidRDefault="005A2EED" w:rsidP="008238A0">
      <w:pPr>
        <w:pStyle w:val="Default"/>
        <w:rPr>
          <w:sz w:val="23"/>
          <w:szCs w:val="23"/>
          <w:u w:val="single"/>
        </w:rPr>
      </w:pPr>
      <w:r w:rsidRPr="0083662E">
        <w:rPr>
          <w:b/>
          <w:bCs/>
          <w:sz w:val="23"/>
          <w:szCs w:val="23"/>
          <w:u w:val="single"/>
        </w:rPr>
        <w:t>Course Goals:</w:t>
      </w:r>
    </w:p>
    <w:p w14:paraId="1B7DF582" w14:textId="14932698" w:rsidR="008238A0" w:rsidRPr="0083662E" w:rsidRDefault="008238A0" w:rsidP="008238A0">
      <w:pPr>
        <w:pStyle w:val="Default"/>
        <w:rPr>
          <w:sz w:val="23"/>
          <w:szCs w:val="23"/>
        </w:rPr>
      </w:pPr>
      <w:r w:rsidRPr="0083662E">
        <w:rPr>
          <w:sz w:val="23"/>
          <w:szCs w:val="23"/>
        </w:rPr>
        <w:t xml:space="preserve">This course emphasis is to teach elements of </w:t>
      </w:r>
      <w:r w:rsidR="00A23C33">
        <w:rPr>
          <w:sz w:val="23"/>
          <w:szCs w:val="23"/>
        </w:rPr>
        <w:t xml:space="preserve">several criminal acts by comparing </w:t>
      </w:r>
      <w:r w:rsidRPr="0083662E">
        <w:rPr>
          <w:sz w:val="23"/>
          <w:szCs w:val="23"/>
        </w:rPr>
        <w:t xml:space="preserve">Virginia </w:t>
      </w:r>
      <w:r w:rsidR="00EE6D0F" w:rsidRPr="0083662E">
        <w:rPr>
          <w:sz w:val="23"/>
          <w:szCs w:val="23"/>
        </w:rPr>
        <w:t>to similar charges in different venues.</w:t>
      </w:r>
    </w:p>
    <w:p w14:paraId="4A4033F9" w14:textId="77777777" w:rsidR="008238A0" w:rsidRPr="0083662E" w:rsidRDefault="008238A0" w:rsidP="008238A0">
      <w:pPr>
        <w:pStyle w:val="Default"/>
        <w:rPr>
          <w:b/>
          <w:bCs/>
          <w:sz w:val="23"/>
          <w:szCs w:val="23"/>
        </w:rPr>
      </w:pPr>
    </w:p>
    <w:p w14:paraId="1C16B6B2" w14:textId="77777777" w:rsidR="008238A0" w:rsidRPr="0083662E" w:rsidRDefault="008238A0" w:rsidP="008238A0">
      <w:pPr>
        <w:pStyle w:val="Default"/>
        <w:rPr>
          <w:sz w:val="23"/>
          <w:szCs w:val="23"/>
          <w:u w:val="single"/>
        </w:rPr>
      </w:pPr>
      <w:r w:rsidRPr="0083662E">
        <w:rPr>
          <w:b/>
          <w:bCs/>
          <w:sz w:val="23"/>
          <w:szCs w:val="23"/>
          <w:u w:val="single"/>
        </w:rPr>
        <w:t xml:space="preserve">Course Learning Outcomes: </w:t>
      </w:r>
    </w:p>
    <w:p w14:paraId="2E6B78F9" w14:textId="77777777" w:rsidR="008238A0" w:rsidRPr="0083662E" w:rsidRDefault="008238A0" w:rsidP="008238A0">
      <w:pPr>
        <w:pStyle w:val="Default"/>
        <w:spacing w:after="27"/>
        <w:rPr>
          <w:sz w:val="23"/>
          <w:szCs w:val="23"/>
        </w:rPr>
      </w:pPr>
      <w:r w:rsidRPr="0083662E">
        <w:rPr>
          <w:sz w:val="23"/>
          <w:szCs w:val="23"/>
        </w:rPr>
        <w:t xml:space="preserve">1. To identify elements of a law. </w:t>
      </w:r>
    </w:p>
    <w:p w14:paraId="6C0CA5AC" w14:textId="77777777" w:rsidR="008238A0" w:rsidRPr="0083662E" w:rsidRDefault="008238A0" w:rsidP="008238A0">
      <w:pPr>
        <w:pStyle w:val="Default"/>
        <w:spacing w:after="27"/>
        <w:rPr>
          <w:sz w:val="23"/>
          <w:szCs w:val="23"/>
        </w:rPr>
      </w:pPr>
      <w:r w:rsidRPr="0083662E">
        <w:rPr>
          <w:sz w:val="23"/>
          <w:szCs w:val="23"/>
        </w:rPr>
        <w:t xml:space="preserve">2. To apply code sections to fact patterns to determine if an act violates a specific code section. </w:t>
      </w:r>
    </w:p>
    <w:p w14:paraId="3C3CA0AF" w14:textId="77777777" w:rsidR="008238A0" w:rsidRPr="0083662E" w:rsidRDefault="008238A0" w:rsidP="008238A0">
      <w:pPr>
        <w:pStyle w:val="Default"/>
        <w:rPr>
          <w:sz w:val="23"/>
          <w:szCs w:val="23"/>
        </w:rPr>
      </w:pPr>
      <w:r w:rsidRPr="0083662E">
        <w:rPr>
          <w:sz w:val="23"/>
          <w:szCs w:val="23"/>
        </w:rPr>
        <w:t xml:space="preserve">3. To </w:t>
      </w:r>
      <w:r w:rsidR="00EE6D0F" w:rsidRPr="0083662E">
        <w:rPr>
          <w:sz w:val="23"/>
          <w:szCs w:val="23"/>
        </w:rPr>
        <w:t>recognize the similarity and differences between Virginia law and other states</w:t>
      </w:r>
      <w:r w:rsidRPr="0083662E">
        <w:rPr>
          <w:sz w:val="23"/>
          <w:szCs w:val="23"/>
        </w:rPr>
        <w:t xml:space="preserve">. </w:t>
      </w:r>
    </w:p>
    <w:p w14:paraId="7CED344F" w14:textId="77777777" w:rsidR="008238A0" w:rsidRPr="0083662E" w:rsidRDefault="008238A0" w:rsidP="008238A0">
      <w:pPr>
        <w:pStyle w:val="Default"/>
        <w:rPr>
          <w:sz w:val="23"/>
          <w:szCs w:val="23"/>
        </w:rPr>
      </w:pPr>
    </w:p>
    <w:p w14:paraId="32FCB9A1" w14:textId="77777777" w:rsidR="008238A0" w:rsidRPr="0083662E" w:rsidRDefault="009E0AFF" w:rsidP="008238A0">
      <w:pPr>
        <w:pStyle w:val="Default"/>
        <w:rPr>
          <w:sz w:val="23"/>
          <w:szCs w:val="23"/>
          <w:u w:val="single"/>
        </w:rPr>
      </w:pPr>
      <w:r w:rsidRPr="0083662E">
        <w:rPr>
          <w:b/>
          <w:bCs/>
          <w:sz w:val="23"/>
          <w:szCs w:val="23"/>
          <w:u w:val="single"/>
        </w:rPr>
        <w:t>Attendance:</w:t>
      </w:r>
    </w:p>
    <w:p w14:paraId="246A23F1" w14:textId="77777777" w:rsidR="008238A0" w:rsidRPr="0083662E" w:rsidRDefault="008238A0" w:rsidP="008238A0">
      <w:pPr>
        <w:pStyle w:val="Default"/>
        <w:rPr>
          <w:sz w:val="23"/>
          <w:szCs w:val="23"/>
        </w:rPr>
      </w:pPr>
      <w:r w:rsidRPr="0083662E">
        <w:rPr>
          <w:sz w:val="23"/>
          <w:szCs w:val="23"/>
        </w:rPr>
        <w:t xml:space="preserve">This course is a participatory and interactive experience. In order to derive the full benefit from the course, you will need to attend every class session. Classes will begin promptly at the official start time for the class. Out of courtesy to all students and the instructors, it is expected that you arrive on time for class. </w:t>
      </w:r>
    </w:p>
    <w:p w14:paraId="16F18ED9" w14:textId="77777777" w:rsidR="008238A0" w:rsidRPr="0083662E" w:rsidRDefault="008238A0" w:rsidP="008238A0">
      <w:pPr>
        <w:pStyle w:val="Default"/>
        <w:rPr>
          <w:b/>
          <w:bCs/>
          <w:sz w:val="23"/>
          <w:szCs w:val="23"/>
        </w:rPr>
      </w:pPr>
    </w:p>
    <w:p w14:paraId="4C01DA72" w14:textId="77777777" w:rsidR="008238A0" w:rsidRPr="0083662E" w:rsidRDefault="009E0AFF" w:rsidP="008238A0">
      <w:pPr>
        <w:pStyle w:val="Default"/>
        <w:rPr>
          <w:sz w:val="23"/>
          <w:szCs w:val="23"/>
          <w:u w:val="single"/>
        </w:rPr>
      </w:pPr>
      <w:r w:rsidRPr="0083662E">
        <w:rPr>
          <w:b/>
          <w:bCs/>
          <w:sz w:val="23"/>
          <w:szCs w:val="23"/>
          <w:u w:val="single"/>
        </w:rPr>
        <w:t>Class Participation:</w:t>
      </w:r>
    </w:p>
    <w:p w14:paraId="3BBF5FE5" w14:textId="77350403" w:rsidR="00A23C33" w:rsidRPr="0083662E" w:rsidRDefault="008238A0" w:rsidP="008238A0">
      <w:pPr>
        <w:pStyle w:val="Default"/>
        <w:rPr>
          <w:sz w:val="23"/>
          <w:szCs w:val="23"/>
        </w:rPr>
      </w:pPr>
      <w:r w:rsidRPr="0083662E">
        <w:rPr>
          <w:sz w:val="23"/>
          <w:szCs w:val="23"/>
        </w:rPr>
        <w:t>Class participation is an integral part of the learning process</w:t>
      </w:r>
      <w:r w:rsidR="00A23C33">
        <w:rPr>
          <w:sz w:val="23"/>
          <w:szCs w:val="23"/>
        </w:rPr>
        <w:t xml:space="preserve">. </w:t>
      </w:r>
      <w:r w:rsidRPr="0083662E">
        <w:rPr>
          <w:sz w:val="23"/>
          <w:szCs w:val="23"/>
        </w:rPr>
        <w:t xml:space="preserve">Keep in mind </w:t>
      </w:r>
      <w:r w:rsidR="009E0AFF" w:rsidRPr="0083662E">
        <w:rPr>
          <w:sz w:val="23"/>
          <w:szCs w:val="23"/>
        </w:rPr>
        <w:t>a portion</w:t>
      </w:r>
      <w:r w:rsidRPr="0083662E">
        <w:rPr>
          <w:sz w:val="23"/>
          <w:szCs w:val="23"/>
        </w:rPr>
        <w:t xml:space="preserve"> of your grade is b</w:t>
      </w:r>
      <w:r w:rsidR="009E0AFF" w:rsidRPr="0083662E">
        <w:rPr>
          <w:sz w:val="23"/>
          <w:szCs w:val="23"/>
        </w:rPr>
        <w:t>ased on participation in class.</w:t>
      </w:r>
      <w:r w:rsidR="00A23C33">
        <w:rPr>
          <w:sz w:val="23"/>
          <w:szCs w:val="23"/>
        </w:rPr>
        <w:t xml:space="preserve"> After our first week, I will be notifying students that they are “on call” for a specific class period. This will enable us to have a more productive time together, help me when </w:t>
      </w:r>
      <w:r w:rsidR="00893B42">
        <w:rPr>
          <w:sz w:val="23"/>
          <w:szCs w:val="23"/>
        </w:rPr>
        <w:t xml:space="preserve">giving you participation grades and explain in detail what if any participation grade deductions occur. </w:t>
      </w:r>
    </w:p>
    <w:p w14:paraId="190FDE31" w14:textId="77777777" w:rsidR="008238A0" w:rsidRPr="0083662E" w:rsidRDefault="008238A0" w:rsidP="008238A0">
      <w:pPr>
        <w:pStyle w:val="Default"/>
        <w:rPr>
          <w:b/>
          <w:bCs/>
          <w:sz w:val="23"/>
          <w:szCs w:val="23"/>
        </w:rPr>
      </w:pPr>
    </w:p>
    <w:p w14:paraId="10CBBC12" w14:textId="77777777" w:rsidR="009E0AFF" w:rsidRPr="0083662E" w:rsidRDefault="008238A0" w:rsidP="009E0AFF">
      <w:pPr>
        <w:pStyle w:val="Default"/>
        <w:rPr>
          <w:b/>
          <w:bCs/>
          <w:sz w:val="23"/>
          <w:szCs w:val="23"/>
          <w:u w:val="single"/>
        </w:rPr>
      </w:pPr>
      <w:r w:rsidRPr="0083662E">
        <w:rPr>
          <w:b/>
          <w:bCs/>
          <w:sz w:val="23"/>
          <w:szCs w:val="23"/>
          <w:u w:val="single"/>
        </w:rPr>
        <w:t>Classroom Etiquette</w:t>
      </w:r>
      <w:r w:rsidR="009E0AFF" w:rsidRPr="0083662E">
        <w:rPr>
          <w:b/>
          <w:bCs/>
          <w:sz w:val="23"/>
          <w:szCs w:val="23"/>
          <w:u w:val="single"/>
        </w:rPr>
        <w:t>:</w:t>
      </w:r>
    </w:p>
    <w:p w14:paraId="72FAAFD7" w14:textId="7EE2B718" w:rsidR="009E0AFF" w:rsidRPr="0083662E" w:rsidRDefault="00A23C33" w:rsidP="009E0AFF">
      <w:pPr>
        <w:pStyle w:val="Default"/>
        <w:rPr>
          <w:b/>
          <w:bCs/>
          <w:sz w:val="23"/>
          <w:szCs w:val="23"/>
          <w:u w:val="single"/>
        </w:rPr>
      </w:pPr>
      <w:r>
        <w:rPr>
          <w:sz w:val="23"/>
          <w:szCs w:val="23"/>
        </w:rPr>
        <w:t xml:space="preserve">Please remain in mute unless you are actively participating in class discussion. Try to focus during class, as </w:t>
      </w:r>
      <w:r w:rsidR="00893B42">
        <w:rPr>
          <w:sz w:val="23"/>
          <w:szCs w:val="23"/>
        </w:rPr>
        <w:t>most of</w:t>
      </w:r>
      <w:r>
        <w:rPr>
          <w:sz w:val="23"/>
          <w:szCs w:val="23"/>
        </w:rPr>
        <w:t xml:space="preserve"> the class will consist of discussion/participation</w:t>
      </w:r>
      <w:r w:rsidR="009E0AFF" w:rsidRPr="0083662E">
        <w:rPr>
          <w:sz w:val="23"/>
          <w:szCs w:val="23"/>
        </w:rPr>
        <w:t xml:space="preserve">. </w:t>
      </w:r>
    </w:p>
    <w:p w14:paraId="1638B8E1" w14:textId="77777777" w:rsidR="009E0AFF" w:rsidRPr="0083662E" w:rsidRDefault="009E0AFF" w:rsidP="009E0AFF">
      <w:pPr>
        <w:pStyle w:val="Default"/>
        <w:rPr>
          <w:b/>
          <w:bCs/>
          <w:color w:val="auto"/>
          <w:sz w:val="23"/>
          <w:szCs w:val="23"/>
          <w:u w:val="single"/>
        </w:rPr>
      </w:pPr>
    </w:p>
    <w:p w14:paraId="19194743" w14:textId="77777777" w:rsidR="009E0AFF" w:rsidRPr="0083662E" w:rsidRDefault="009E0AFF" w:rsidP="009E0AFF">
      <w:pPr>
        <w:pStyle w:val="Default"/>
        <w:rPr>
          <w:b/>
          <w:bCs/>
          <w:color w:val="auto"/>
          <w:sz w:val="23"/>
          <w:szCs w:val="23"/>
          <w:u w:val="single"/>
        </w:rPr>
      </w:pPr>
    </w:p>
    <w:p w14:paraId="79CF9FAA" w14:textId="77777777" w:rsidR="009E0AFF" w:rsidRPr="0083662E" w:rsidRDefault="008238A0" w:rsidP="009E0AFF">
      <w:pPr>
        <w:pStyle w:val="Default"/>
        <w:rPr>
          <w:b/>
          <w:bCs/>
          <w:color w:val="auto"/>
          <w:sz w:val="23"/>
          <w:szCs w:val="23"/>
          <w:u w:val="single"/>
        </w:rPr>
      </w:pPr>
      <w:r w:rsidRPr="0083662E">
        <w:rPr>
          <w:b/>
          <w:bCs/>
          <w:color w:val="auto"/>
          <w:sz w:val="23"/>
          <w:szCs w:val="23"/>
          <w:u w:val="single"/>
        </w:rPr>
        <w:t>Academic Dishonesty</w:t>
      </w:r>
      <w:r w:rsidR="009E0AFF" w:rsidRPr="0083662E">
        <w:rPr>
          <w:b/>
          <w:bCs/>
          <w:color w:val="auto"/>
          <w:sz w:val="23"/>
          <w:szCs w:val="23"/>
          <w:u w:val="single"/>
        </w:rPr>
        <w:t>:</w:t>
      </w:r>
    </w:p>
    <w:p w14:paraId="2D2D4428" w14:textId="77777777" w:rsidR="008238A0" w:rsidRPr="0083662E" w:rsidRDefault="008238A0" w:rsidP="009E0AFF">
      <w:pPr>
        <w:pStyle w:val="Default"/>
        <w:rPr>
          <w:color w:val="auto"/>
          <w:sz w:val="23"/>
          <w:szCs w:val="23"/>
        </w:rPr>
      </w:pPr>
      <w:r w:rsidRPr="0083662E">
        <w:rPr>
          <w:color w:val="auto"/>
          <w:sz w:val="23"/>
          <w:szCs w:val="23"/>
        </w:rPr>
        <w:t xml:space="preserve">In carrying out assignments professional ethics must be followed at all times. Academic dishonesty means deceit or misrepresentation in attempting (successfully or unsuccessfully) to influence the grading process or to obtain academic credit by a means not authorized by the course instructor or university policy. A breach of academic honesty is committed by students who give, as well as receive, unauthorized assistance in course and clinical work and/or who purposefully </w:t>
      </w:r>
      <w:r w:rsidR="009A6EA8" w:rsidRPr="0083662E">
        <w:rPr>
          <w:color w:val="auto"/>
          <w:sz w:val="23"/>
          <w:szCs w:val="23"/>
        </w:rPr>
        <w:t>evade or</w:t>
      </w:r>
      <w:r w:rsidRPr="0083662E">
        <w:rPr>
          <w:color w:val="auto"/>
          <w:sz w:val="23"/>
          <w:szCs w:val="23"/>
        </w:rPr>
        <w:t xml:space="preserve"> assist other students in evading the university’s policy against dishonesty. </w:t>
      </w:r>
    </w:p>
    <w:p w14:paraId="3C9C6EB3" w14:textId="77777777" w:rsidR="009E0AFF" w:rsidRPr="0083662E" w:rsidRDefault="009E0AFF" w:rsidP="008238A0">
      <w:pPr>
        <w:pStyle w:val="Default"/>
        <w:rPr>
          <w:color w:val="auto"/>
          <w:sz w:val="23"/>
          <w:szCs w:val="23"/>
        </w:rPr>
      </w:pPr>
    </w:p>
    <w:p w14:paraId="584F9D65" w14:textId="77777777" w:rsidR="008238A0" w:rsidRPr="0083662E" w:rsidRDefault="008238A0" w:rsidP="008238A0">
      <w:pPr>
        <w:pStyle w:val="Default"/>
        <w:rPr>
          <w:color w:val="auto"/>
          <w:sz w:val="23"/>
          <w:szCs w:val="23"/>
        </w:rPr>
      </w:pPr>
      <w:r w:rsidRPr="0083662E">
        <w:rPr>
          <w:color w:val="auto"/>
          <w:sz w:val="23"/>
          <w:szCs w:val="23"/>
        </w:rPr>
        <w:t xml:space="preserve">Plagiarism is a form of academic dishonesty. It is your unacknowledged use of another writer’s own words, specific facts, propositions, or materials in your own writing. When other writers’ words or materials (even short phrases or specific terminology) are used, you must cite these words, phrases, or sentences according to APA 6th edition. Failure to do so will be considered a violation of academic honesty. </w:t>
      </w:r>
    </w:p>
    <w:p w14:paraId="015619C4" w14:textId="77777777" w:rsidR="008238A0" w:rsidRPr="0083662E" w:rsidRDefault="008238A0" w:rsidP="008238A0">
      <w:pPr>
        <w:pStyle w:val="Default"/>
        <w:rPr>
          <w:b/>
          <w:bCs/>
          <w:color w:val="auto"/>
          <w:sz w:val="23"/>
          <w:szCs w:val="23"/>
        </w:rPr>
      </w:pPr>
    </w:p>
    <w:p w14:paraId="5F272129" w14:textId="77777777" w:rsidR="009E0AFF" w:rsidRPr="0083662E" w:rsidRDefault="008238A0" w:rsidP="008238A0">
      <w:pPr>
        <w:pStyle w:val="Default"/>
        <w:rPr>
          <w:b/>
          <w:bCs/>
          <w:color w:val="auto"/>
          <w:sz w:val="23"/>
          <w:szCs w:val="23"/>
          <w:u w:val="single"/>
        </w:rPr>
      </w:pPr>
      <w:r w:rsidRPr="0083662E">
        <w:rPr>
          <w:b/>
          <w:bCs/>
          <w:color w:val="auto"/>
          <w:sz w:val="23"/>
          <w:szCs w:val="23"/>
          <w:u w:val="single"/>
        </w:rPr>
        <w:t>Honor Code</w:t>
      </w:r>
      <w:r w:rsidR="009E0AFF" w:rsidRPr="0083662E">
        <w:rPr>
          <w:b/>
          <w:bCs/>
          <w:color w:val="auto"/>
          <w:sz w:val="23"/>
          <w:szCs w:val="23"/>
          <w:u w:val="single"/>
        </w:rPr>
        <w:t>:</w:t>
      </w:r>
    </w:p>
    <w:p w14:paraId="7B2FFB22" w14:textId="77777777" w:rsidR="008238A0" w:rsidRPr="0083662E" w:rsidRDefault="008238A0" w:rsidP="008238A0">
      <w:pPr>
        <w:pStyle w:val="Default"/>
        <w:rPr>
          <w:color w:val="auto"/>
          <w:sz w:val="23"/>
          <w:szCs w:val="23"/>
        </w:rPr>
      </w:pPr>
      <w:r w:rsidRPr="0083662E">
        <w:rPr>
          <w:i/>
          <w:iCs/>
          <w:color w:val="auto"/>
          <w:sz w:val="23"/>
          <w:szCs w:val="23"/>
        </w:rPr>
        <w:t xml:space="preserve">To promote a stronger sense of mutual responsibility, respect, trust, and fairness among all members of the George Mason University community and with the desire for greater academic and personal achievement, we, the student members of the University Community have set forth this: </w:t>
      </w:r>
    </w:p>
    <w:p w14:paraId="7AC23977" w14:textId="77777777" w:rsidR="008238A0" w:rsidRPr="0083662E" w:rsidRDefault="008238A0" w:rsidP="008238A0">
      <w:pPr>
        <w:pStyle w:val="Default"/>
        <w:rPr>
          <w:color w:val="auto"/>
          <w:sz w:val="23"/>
          <w:szCs w:val="23"/>
        </w:rPr>
      </w:pPr>
      <w:r w:rsidRPr="0083662E">
        <w:rPr>
          <w:color w:val="auto"/>
          <w:sz w:val="23"/>
          <w:szCs w:val="23"/>
        </w:rPr>
        <w:t xml:space="preserve">Student members of the George Mason University community pledge not to cheat, plagiarize, steal, or lie in matters related to academic work </w:t>
      </w:r>
    </w:p>
    <w:p w14:paraId="08237CA6" w14:textId="77777777" w:rsidR="008238A0" w:rsidRPr="0083662E" w:rsidRDefault="008238A0" w:rsidP="008238A0">
      <w:pPr>
        <w:pStyle w:val="Default"/>
        <w:rPr>
          <w:b/>
          <w:bCs/>
          <w:color w:val="auto"/>
          <w:sz w:val="23"/>
          <w:szCs w:val="23"/>
        </w:rPr>
      </w:pPr>
    </w:p>
    <w:p w14:paraId="5471ADDE" w14:textId="77777777" w:rsidR="009E0AFF" w:rsidRPr="0083662E" w:rsidRDefault="008238A0" w:rsidP="008238A0">
      <w:pPr>
        <w:pStyle w:val="Default"/>
        <w:rPr>
          <w:b/>
          <w:bCs/>
          <w:color w:val="auto"/>
          <w:sz w:val="23"/>
          <w:szCs w:val="23"/>
          <w:u w:val="single"/>
        </w:rPr>
      </w:pPr>
      <w:r w:rsidRPr="0083662E">
        <w:rPr>
          <w:b/>
          <w:bCs/>
          <w:color w:val="auto"/>
          <w:sz w:val="23"/>
          <w:szCs w:val="23"/>
          <w:u w:val="single"/>
        </w:rPr>
        <w:t>Statement Regarding Religious Observances for Students</w:t>
      </w:r>
      <w:r w:rsidR="009E0AFF" w:rsidRPr="0083662E">
        <w:rPr>
          <w:b/>
          <w:bCs/>
          <w:color w:val="auto"/>
          <w:sz w:val="23"/>
          <w:szCs w:val="23"/>
          <w:u w:val="single"/>
        </w:rPr>
        <w:t>:</w:t>
      </w:r>
    </w:p>
    <w:p w14:paraId="2827F504" w14:textId="77777777" w:rsidR="008238A0" w:rsidRPr="0083662E" w:rsidRDefault="008238A0" w:rsidP="008238A0">
      <w:pPr>
        <w:pStyle w:val="Default"/>
        <w:rPr>
          <w:color w:val="auto"/>
          <w:sz w:val="23"/>
          <w:szCs w:val="23"/>
        </w:rPr>
      </w:pPr>
      <w:r w:rsidRPr="0083662E">
        <w:rPr>
          <w:color w:val="auto"/>
          <w:sz w:val="23"/>
          <w:szCs w:val="23"/>
        </w:rPr>
        <w:t xml:space="preserve">It is Mason's policy to encourage its faculty to make a reasonable effort to allow students to observe their religious holidays or to participate in university-sponsored activities without academic penalty. Absence from classes or exams for these reasons does not relieve students from responsibility for any part of the course work required during the absence. Students who miss classes, exams, or other assignments as a consequence of their religious observance or for participation in a university activity will be provided a reasonable alternative opportunity, consistent with class attendance policies stated in the syllabus, to make up the missed work. It is the obligation of students to provide faculty, within the first two weeks of the semester, with the dates of major religious holidays on which they will be absent, and the dates for which they are requesting an excused absence for participation in any university-sponsored activity scheduled prior to the start of the semester, and as soon as possible otherwise. </w:t>
      </w:r>
    </w:p>
    <w:p w14:paraId="1FEF6C5A" w14:textId="77777777" w:rsidR="008238A0" w:rsidRPr="0083662E" w:rsidRDefault="008238A0" w:rsidP="008238A0">
      <w:pPr>
        <w:pStyle w:val="Default"/>
        <w:rPr>
          <w:b/>
          <w:bCs/>
          <w:color w:val="auto"/>
          <w:sz w:val="23"/>
          <w:szCs w:val="23"/>
        </w:rPr>
      </w:pPr>
    </w:p>
    <w:p w14:paraId="3F1C80A0" w14:textId="77777777" w:rsidR="009E0AFF" w:rsidRPr="0083662E" w:rsidRDefault="008238A0" w:rsidP="008238A0">
      <w:pPr>
        <w:pStyle w:val="Default"/>
        <w:rPr>
          <w:b/>
          <w:bCs/>
          <w:color w:val="auto"/>
          <w:sz w:val="23"/>
          <w:szCs w:val="23"/>
          <w:u w:val="single"/>
        </w:rPr>
      </w:pPr>
      <w:r w:rsidRPr="0083662E">
        <w:rPr>
          <w:b/>
          <w:bCs/>
          <w:color w:val="auto"/>
          <w:sz w:val="23"/>
          <w:szCs w:val="23"/>
          <w:u w:val="single"/>
        </w:rPr>
        <w:t>Documented Disability</w:t>
      </w:r>
      <w:r w:rsidR="009E0AFF" w:rsidRPr="0083662E">
        <w:rPr>
          <w:b/>
          <w:bCs/>
          <w:color w:val="auto"/>
          <w:sz w:val="23"/>
          <w:szCs w:val="23"/>
          <w:u w:val="single"/>
        </w:rPr>
        <w:t>:</w:t>
      </w:r>
    </w:p>
    <w:p w14:paraId="437F625A" w14:textId="77777777" w:rsidR="008238A0" w:rsidRPr="0083662E" w:rsidRDefault="008238A0" w:rsidP="008238A0">
      <w:pPr>
        <w:pStyle w:val="Default"/>
        <w:rPr>
          <w:color w:val="auto"/>
          <w:sz w:val="23"/>
          <w:szCs w:val="23"/>
        </w:rPr>
      </w:pPr>
      <w:r w:rsidRPr="0083662E">
        <w:rPr>
          <w:color w:val="auto"/>
          <w:sz w:val="23"/>
          <w:szCs w:val="23"/>
        </w:rPr>
        <w:t xml:space="preserve">Both in compliance with and in the spirit of the Americans with disabilities Act (ADA), I would like to work with you if you have a disability that is relevant to your work in this course. If you have a documented disability and wish to discuss academic accommodations, please contact me. </w:t>
      </w:r>
    </w:p>
    <w:p w14:paraId="08ECE393" w14:textId="77777777" w:rsidR="008238A0" w:rsidRPr="0083662E" w:rsidRDefault="008238A0" w:rsidP="008238A0">
      <w:pPr>
        <w:pStyle w:val="Default"/>
        <w:rPr>
          <w:b/>
          <w:bCs/>
          <w:color w:val="auto"/>
          <w:sz w:val="23"/>
          <w:szCs w:val="23"/>
        </w:rPr>
      </w:pPr>
    </w:p>
    <w:p w14:paraId="717A59B6" w14:textId="63F1FCA9" w:rsidR="008238A0" w:rsidRDefault="008238A0" w:rsidP="008238A0">
      <w:pPr>
        <w:pStyle w:val="Default"/>
        <w:rPr>
          <w:b/>
          <w:bCs/>
          <w:color w:val="auto"/>
          <w:sz w:val="23"/>
          <w:szCs w:val="23"/>
          <w:u w:val="single"/>
        </w:rPr>
      </w:pPr>
      <w:r w:rsidRPr="0083662E">
        <w:rPr>
          <w:b/>
          <w:bCs/>
          <w:color w:val="auto"/>
          <w:sz w:val="23"/>
          <w:szCs w:val="23"/>
          <w:u w:val="single"/>
        </w:rPr>
        <w:t xml:space="preserve">Grading </w:t>
      </w:r>
    </w:p>
    <w:p w14:paraId="629AED87" w14:textId="77777777" w:rsidR="00C4091A" w:rsidRPr="0083662E" w:rsidRDefault="00C4091A" w:rsidP="00C4091A">
      <w:pPr>
        <w:pStyle w:val="Default"/>
        <w:rPr>
          <w:color w:val="auto"/>
          <w:sz w:val="23"/>
          <w:szCs w:val="23"/>
        </w:rPr>
      </w:pPr>
      <w:r w:rsidRPr="0083662E">
        <w:rPr>
          <w:b/>
          <w:bCs/>
          <w:color w:val="auto"/>
          <w:sz w:val="23"/>
          <w:szCs w:val="23"/>
        </w:rPr>
        <w:t xml:space="preserve">A+ = 97% – 100% </w:t>
      </w:r>
    </w:p>
    <w:p w14:paraId="6C9740C3" w14:textId="77777777" w:rsidR="00C4091A" w:rsidRPr="0083662E" w:rsidRDefault="00C4091A" w:rsidP="00C4091A">
      <w:pPr>
        <w:pStyle w:val="Default"/>
        <w:rPr>
          <w:color w:val="auto"/>
          <w:sz w:val="23"/>
          <w:szCs w:val="23"/>
        </w:rPr>
      </w:pPr>
      <w:r w:rsidRPr="0083662E">
        <w:rPr>
          <w:b/>
          <w:bCs/>
          <w:color w:val="auto"/>
          <w:sz w:val="23"/>
          <w:szCs w:val="23"/>
        </w:rPr>
        <w:t xml:space="preserve">A = 94% – 96.99% </w:t>
      </w:r>
    </w:p>
    <w:p w14:paraId="019C6830" w14:textId="77777777" w:rsidR="00C4091A" w:rsidRPr="0083662E" w:rsidRDefault="00C4091A" w:rsidP="00C4091A">
      <w:pPr>
        <w:pStyle w:val="Default"/>
        <w:rPr>
          <w:color w:val="auto"/>
          <w:sz w:val="23"/>
          <w:szCs w:val="23"/>
        </w:rPr>
      </w:pPr>
      <w:r w:rsidRPr="0083662E">
        <w:rPr>
          <w:b/>
          <w:bCs/>
          <w:color w:val="auto"/>
          <w:sz w:val="23"/>
          <w:szCs w:val="23"/>
        </w:rPr>
        <w:t xml:space="preserve">A- = 90% – 93.99% </w:t>
      </w:r>
    </w:p>
    <w:p w14:paraId="6855A9EA" w14:textId="77777777" w:rsidR="00C4091A" w:rsidRPr="0083662E" w:rsidRDefault="00C4091A" w:rsidP="00C4091A">
      <w:pPr>
        <w:pStyle w:val="Default"/>
        <w:rPr>
          <w:color w:val="auto"/>
          <w:sz w:val="23"/>
          <w:szCs w:val="23"/>
        </w:rPr>
      </w:pPr>
      <w:r w:rsidRPr="0083662E">
        <w:rPr>
          <w:b/>
          <w:bCs/>
          <w:color w:val="auto"/>
          <w:sz w:val="23"/>
          <w:szCs w:val="23"/>
        </w:rPr>
        <w:t xml:space="preserve">B+ = 87% – 89.99% </w:t>
      </w:r>
    </w:p>
    <w:p w14:paraId="396463DB" w14:textId="77777777" w:rsidR="00C4091A" w:rsidRPr="0083662E" w:rsidRDefault="00C4091A" w:rsidP="00C4091A">
      <w:pPr>
        <w:pStyle w:val="Default"/>
        <w:rPr>
          <w:color w:val="auto"/>
          <w:sz w:val="23"/>
          <w:szCs w:val="23"/>
        </w:rPr>
      </w:pPr>
      <w:r w:rsidRPr="0083662E">
        <w:rPr>
          <w:b/>
          <w:bCs/>
          <w:color w:val="auto"/>
          <w:sz w:val="23"/>
          <w:szCs w:val="23"/>
        </w:rPr>
        <w:t xml:space="preserve">B = 83% – 86.99% </w:t>
      </w:r>
    </w:p>
    <w:p w14:paraId="5B579270" w14:textId="77777777" w:rsidR="00C4091A" w:rsidRPr="0083662E" w:rsidRDefault="00C4091A" w:rsidP="00C4091A">
      <w:pPr>
        <w:pStyle w:val="Default"/>
        <w:rPr>
          <w:color w:val="auto"/>
          <w:sz w:val="23"/>
          <w:szCs w:val="23"/>
        </w:rPr>
      </w:pPr>
      <w:r w:rsidRPr="0083662E">
        <w:rPr>
          <w:b/>
          <w:bCs/>
          <w:color w:val="auto"/>
          <w:sz w:val="23"/>
          <w:szCs w:val="23"/>
        </w:rPr>
        <w:t>B- = 80% – 82.99%</w:t>
      </w:r>
      <w:r w:rsidRPr="0083662E">
        <w:rPr>
          <w:color w:val="auto"/>
          <w:sz w:val="23"/>
          <w:szCs w:val="23"/>
        </w:rPr>
        <w:t xml:space="preserve"> </w:t>
      </w:r>
    </w:p>
    <w:p w14:paraId="4999B046" w14:textId="77777777" w:rsidR="00C4091A" w:rsidRPr="0083662E" w:rsidRDefault="00C4091A" w:rsidP="00C4091A">
      <w:pPr>
        <w:pStyle w:val="Default"/>
        <w:rPr>
          <w:b/>
          <w:bCs/>
          <w:color w:val="auto"/>
          <w:sz w:val="23"/>
          <w:szCs w:val="23"/>
        </w:rPr>
      </w:pPr>
      <w:r w:rsidRPr="0083662E">
        <w:rPr>
          <w:b/>
          <w:bCs/>
          <w:color w:val="auto"/>
          <w:sz w:val="23"/>
          <w:szCs w:val="23"/>
        </w:rPr>
        <w:t>C+ =77%-79.99%</w:t>
      </w:r>
    </w:p>
    <w:p w14:paraId="280C4240" w14:textId="77777777" w:rsidR="00C4091A" w:rsidRPr="0083662E" w:rsidRDefault="00C4091A" w:rsidP="00C4091A">
      <w:pPr>
        <w:pStyle w:val="Default"/>
        <w:rPr>
          <w:b/>
          <w:bCs/>
          <w:color w:val="auto"/>
          <w:sz w:val="23"/>
          <w:szCs w:val="23"/>
        </w:rPr>
      </w:pPr>
      <w:r w:rsidRPr="0083662E">
        <w:rPr>
          <w:b/>
          <w:bCs/>
          <w:color w:val="auto"/>
          <w:sz w:val="23"/>
          <w:szCs w:val="23"/>
        </w:rPr>
        <w:t>C = 73%– 76.99%</w:t>
      </w:r>
    </w:p>
    <w:p w14:paraId="79565C66" w14:textId="77777777" w:rsidR="00C4091A" w:rsidRPr="0083662E" w:rsidRDefault="00C4091A" w:rsidP="00C4091A">
      <w:pPr>
        <w:pStyle w:val="Default"/>
        <w:rPr>
          <w:b/>
          <w:bCs/>
          <w:color w:val="auto"/>
          <w:sz w:val="23"/>
          <w:szCs w:val="23"/>
        </w:rPr>
      </w:pPr>
      <w:r w:rsidRPr="0083662E">
        <w:rPr>
          <w:b/>
          <w:bCs/>
          <w:color w:val="auto"/>
          <w:sz w:val="23"/>
          <w:szCs w:val="23"/>
        </w:rPr>
        <w:t>C- = 70%-72.99%</w:t>
      </w:r>
    </w:p>
    <w:p w14:paraId="0123BC61" w14:textId="77777777" w:rsidR="00C4091A" w:rsidRPr="0083662E" w:rsidRDefault="00C4091A" w:rsidP="00C4091A">
      <w:pPr>
        <w:pStyle w:val="Default"/>
        <w:rPr>
          <w:b/>
          <w:bCs/>
          <w:color w:val="auto"/>
          <w:sz w:val="23"/>
          <w:szCs w:val="23"/>
        </w:rPr>
      </w:pPr>
      <w:r w:rsidRPr="0083662E">
        <w:rPr>
          <w:b/>
          <w:bCs/>
          <w:color w:val="auto"/>
          <w:sz w:val="23"/>
          <w:szCs w:val="23"/>
        </w:rPr>
        <w:t>D = 60% –69.99%</w:t>
      </w:r>
    </w:p>
    <w:p w14:paraId="52FE8A83" w14:textId="77777777" w:rsidR="00C4091A" w:rsidRPr="0083662E" w:rsidRDefault="00C4091A" w:rsidP="00C4091A">
      <w:pPr>
        <w:pStyle w:val="Default"/>
        <w:rPr>
          <w:color w:val="auto"/>
          <w:sz w:val="23"/>
          <w:szCs w:val="23"/>
        </w:rPr>
      </w:pPr>
      <w:r w:rsidRPr="0083662E">
        <w:rPr>
          <w:b/>
          <w:bCs/>
          <w:color w:val="auto"/>
          <w:sz w:val="23"/>
          <w:szCs w:val="23"/>
        </w:rPr>
        <w:t>F = Below 60%</w:t>
      </w:r>
    </w:p>
    <w:p w14:paraId="74621A94" w14:textId="77777777" w:rsidR="00C4091A" w:rsidRPr="0083662E" w:rsidRDefault="00C4091A" w:rsidP="008238A0">
      <w:pPr>
        <w:pStyle w:val="Default"/>
        <w:rPr>
          <w:color w:val="auto"/>
          <w:sz w:val="23"/>
          <w:szCs w:val="23"/>
          <w:u w:val="single"/>
        </w:rPr>
      </w:pPr>
    </w:p>
    <w:p w14:paraId="7DD08151" w14:textId="1E7ABC0F" w:rsidR="008238A0" w:rsidRPr="0083662E" w:rsidRDefault="008238A0" w:rsidP="008238A0">
      <w:pPr>
        <w:pStyle w:val="Default"/>
        <w:rPr>
          <w:b/>
          <w:color w:val="auto"/>
          <w:sz w:val="23"/>
          <w:szCs w:val="23"/>
        </w:rPr>
      </w:pPr>
      <w:r w:rsidRPr="0083662E">
        <w:rPr>
          <w:color w:val="auto"/>
          <w:sz w:val="23"/>
          <w:szCs w:val="23"/>
        </w:rPr>
        <w:t xml:space="preserve">1. </w:t>
      </w:r>
      <w:r w:rsidR="00EE6D0F" w:rsidRPr="0083662E">
        <w:rPr>
          <w:color w:val="auto"/>
          <w:sz w:val="23"/>
          <w:szCs w:val="23"/>
        </w:rPr>
        <w:t xml:space="preserve">Weekly assignments </w:t>
      </w:r>
      <w:r w:rsidR="009E0AFF" w:rsidRPr="0083662E">
        <w:rPr>
          <w:color w:val="auto"/>
          <w:sz w:val="23"/>
          <w:szCs w:val="23"/>
        </w:rPr>
        <w:t>(</w:t>
      </w:r>
      <w:r w:rsidR="00EE6D0F" w:rsidRPr="0083662E">
        <w:rPr>
          <w:color w:val="auto"/>
          <w:sz w:val="23"/>
          <w:szCs w:val="23"/>
        </w:rPr>
        <w:t>25</w:t>
      </w:r>
      <w:r w:rsidRPr="0083662E">
        <w:rPr>
          <w:b/>
          <w:bCs/>
          <w:color w:val="auto"/>
          <w:sz w:val="23"/>
          <w:szCs w:val="23"/>
        </w:rPr>
        <w:t>% of final grade</w:t>
      </w:r>
      <w:r w:rsidR="00EE6D0F" w:rsidRPr="0083662E">
        <w:rPr>
          <w:color w:val="auto"/>
          <w:sz w:val="23"/>
          <w:szCs w:val="23"/>
        </w:rPr>
        <w:t xml:space="preserve">) – Each student will be given a unique state code to compare and contrast to the Code of Virginia. Each student will be expected to arrive with at least </w:t>
      </w:r>
      <w:r w:rsidR="00893B42">
        <w:rPr>
          <w:color w:val="auto"/>
          <w:sz w:val="23"/>
          <w:szCs w:val="23"/>
        </w:rPr>
        <w:t>two</w:t>
      </w:r>
      <w:r w:rsidR="00EE6D0F" w:rsidRPr="0083662E">
        <w:rPr>
          <w:color w:val="auto"/>
          <w:sz w:val="23"/>
          <w:szCs w:val="23"/>
        </w:rPr>
        <w:t xml:space="preserve"> (</w:t>
      </w:r>
      <w:r w:rsidR="00893B42">
        <w:rPr>
          <w:color w:val="auto"/>
          <w:sz w:val="23"/>
          <w:szCs w:val="23"/>
        </w:rPr>
        <w:t>2</w:t>
      </w:r>
      <w:r w:rsidR="00EE6D0F" w:rsidRPr="0083662E">
        <w:rPr>
          <w:color w:val="auto"/>
          <w:sz w:val="23"/>
          <w:szCs w:val="23"/>
        </w:rPr>
        <w:t xml:space="preserve">) codes sections from their state and how it relates to a similar Virginia law. </w:t>
      </w:r>
      <w:r w:rsidR="00D2435B" w:rsidRPr="0083662E">
        <w:rPr>
          <w:color w:val="auto"/>
          <w:sz w:val="23"/>
          <w:szCs w:val="23"/>
        </w:rPr>
        <w:t>This will be c</w:t>
      </w:r>
      <w:r w:rsidR="006D4AB1">
        <w:rPr>
          <w:color w:val="auto"/>
          <w:sz w:val="23"/>
          <w:szCs w:val="23"/>
        </w:rPr>
        <w:t xml:space="preserve">ompiled throughout the semester </w:t>
      </w:r>
      <w:r w:rsidR="00D2435B" w:rsidRPr="0083662E">
        <w:rPr>
          <w:color w:val="auto"/>
          <w:sz w:val="23"/>
          <w:szCs w:val="23"/>
        </w:rPr>
        <w:t xml:space="preserve">and submitted by </w:t>
      </w:r>
      <w:r w:rsidR="00D2435B" w:rsidRPr="0083662E">
        <w:rPr>
          <w:b/>
          <w:color w:val="auto"/>
          <w:sz w:val="23"/>
          <w:szCs w:val="23"/>
        </w:rPr>
        <w:t xml:space="preserve">December </w:t>
      </w:r>
      <w:r w:rsidR="00893B42">
        <w:rPr>
          <w:b/>
          <w:color w:val="auto"/>
          <w:sz w:val="23"/>
          <w:szCs w:val="23"/>
        </w:rPr>
        <w:t>3</w:t>
      </w:r>
      <w:r w:rsidR="00D2435B" w:rsidRPr="0083662E">
        <w:rPr>
          <w:b/>
          <w:color w:val="auto"/>
          <w:sz w:val="23"/>
          <w:szCs w:val="23"/>
        </w:rPr>
        <w:t xml:space="preserve"> at </w:t>
      </w:r>
      <w:r w:rsidR="00893B42">
        <w:rPr>
          <w:b/>
          <w:color w:val="auto"/>
          <w:sz w:val="23"/>
          <w:szCs w:val="23"/>
        </w:rPr>
        <w:t>11:59</w:t>
      </w:r>
      <w:r w:rsidR="00D2435B" w:rsidRPr="0083662E">
        <w:rPr>
          <w:b/>
          <w:color w:val="auto"/>
          <w:sz w:val="23"/>
          <w:szCs w:val="23"/>
        </w:rPr>
        <w:t>pm.</w:t>
      </w:r>
    </w:p>
    <w:p w14:paraId="42FDF756" w14:textId="77777777" w:rsidR="008238A0" w:rsidRPr="0083662E" w:rsidRDefault="008238A0" w:rsidP="008238A0">
      <w:pPr>
        <w:pStyle w:val="Default"/>
        <w:rPr>
          <w:color w:val="auto"/>
          <w:sz w:val="23"/>
          <w:szCs w:val="23"/>
        </w:rPr>
      </w:pPr>
    </w:p>
    <w:p w14:paraId="24068246" w14:textId="77777777" w:rsidR="00A430FA" w:rsidRPr="0083662E" w:rsidRDefault="00A430FA">
      <w:pPr>
        <w:rPr>
          <w:rFonts w:ascii="Times New Roman" w:hAnsi="Times New Roman" w:cs="Times New Roman"/>
          <w:sz w:val="23"/>
          <w:szCs w:val="23"/>
        </w:rPr>
      </w:pPr>
      <w:r w:rsidRPr="0083662E">
        <w:rPr>
          <w:sz w:val="23"/>
          <w:szCs w:val="23"/>
        </w:rPr>
        <w:br w:type="page"/>
      </w:r>
    </w:p>
    <w:p w14:paraId="28C07DB7" w14:textId="55DD8488" w:rsidR="008238A0" w:rsidRPr="0083662E" w:rsidRDefault="008238A0" w:rsidP="008238A0">
      <w:pPr>
        <w:pStyle w:val="Default"/>
        <w:rPr>
          <w:color w:val="auto"/>
          <w:sz w:val="23"/>
          <w:szCs w:val="23"/>
        </w:rPr>
      </w:pPr>
      <w:r w:rsidRPr="0083662E">
        <w:rPr>
          <w:color w:val="auto"/>
          <w:sz w:val="23"/>
          <w:szCs w:val="23"/>
        </w:rPr>
        <w:lastRenderedPageBreak/>
        <w:t xml:space="preserve">2. </w:t>
      </w:r>
      <w:r w:rsidR="009E0AFF" w:rsidRPr="0083662E">
        <w:rPr>
          <w:color w:val="auto"/>
          <w:sz w:val="23"/>
          <w:szCs w:val="23"/>
        </w:rPr>
        <w:t>Presentation</w:t>
      </w:r>
      <w:r w:rsidRPr="0083662E">
        <w:rPr>
          <w:color w:val="auto"/>
          <w:sz w:val="23"/>
          <w:szCs w:val="23"/>
        </w:rPr>
        <w:t xml:space="preserve"> Project</w:t>
      </w:r>
      <w:r w:rsidR="00C4091A">
        <w:rPr>
          <w:color w:val="auto"/>
          <w:sz w:val="23"/>
          <w:szCs w:val="23"/>
        </w:rPr>
        <w:t>*</w:t>
      </w:r>
      <w:r w:rsidRPr="0083662E">
        <w:rPr>
          <w:color w:val="auto"/>
          <w:sz w:val="23"/>
          <w:szCs w:val="23"/>
        </w:rPr>
        <w:t xml:space="preserve"> (</w:t>
      </w:r>
      <w:r w:rsidR="00EE6D0F" w:rsidRPr="0083662E">
        <w:rPr>
          <w:b/>
          <w:bCs/>
          <w:color w:val="auto"/>
          <w:sz w:val="23"/>
          <w:szCs w:val="23"/>
        </w:rPr>
        <w:t>25</w:t>
      </w:r>
      <w:r w:rsidRPr="0083662E">
        <w:rPr>
          <w:b/>
          <w:bCs/>
          <w:color w:val="auto"/>
          <w:sz w:val="23"/>
          <w:szCs w:val="23"/>
        </w:rPr>
        <w:t>%</w:t>
      </w:r>
      <w:r w:rsidRPr="0083662E">
        <w:rPr>
          <w:color w:val="auto"/>
          <w:sz w:val="23"/>
          <w:szCs w:val="23"/>
        </w:rPr>
        <w:t xml:space="preserve">) </w:t>
      </w:r>
      <w:r w:rsidR="009E0AFF" w:rsidRPr="0083662E">
        <w:rPr>
          <w:color w:val="auto"/>
          <w:sz w:val="23"/>
          <w:szCs w:val="23"/>
        </w:rPr>
        <w:t>–</w:t>
      </w:r>
      <w:r w:rsidRPr="0083662E">
        <w:rPr>
          <w:color w:val="auto"/>
          <w:sz w:val="23"/>
          <w:szCs w:val="23"/>
        </w:rPr>
        <w:t xml:space="preserve"> </w:t>
      </w:r>
      <w:r w:rsidR="000947EF" w:rsidRPr="0083662E">
        <w:rPr>
          <w:color w:val="auto"/>
          <w:sz w:val="23"/>
          <w:szCs w:val="23"/>
        </w:rPr>
        <w:t>Starting in Week 3 or 4 (TBD), students will be assigned to present “their” state’s codes, explain similarities and differences from Virginia law, and create “fact patterns” to review the material. I will be doing the presenting during Week 2 to give an exemplar of what is expected.</w:t>
      </w:r>
      <w:r w:rsidR="00A430FA" w:rsidRPr="0083662E">
        <w:rPr>
          <w:color w:val="auto"/>
          <w:sz w:val="23"/>
          <w:szCs w:val="23"/>
        </w:rPr>
        <w:t xml:space="preserve"> Presentations will be graded in </w:t>
      </w:r>
      <w:r w:rsidR="00BC45E2" w:rsidRPr="0083662E">
        <w:rPr>
          <w:color w:val="auto"/>
          <w:sz w:val="23"/>
          <w:szCs w:val="23"/>
        </w:rPr>
        <w:t>five (5)</w:t>
      </w:r>
      <w:r w:rsidR="00A430FA" w:rsidRPr="0083662E">
        <w:rPr>
          <w:color w:val="auto"/>
          <w:sz w:val="23"/>
          <w:szCs w:val="23"/>
        </w:rPr>
        <w:t xml:space="preserve"> categories: </w:t>
      </w:r>
    </w:p>
    <w:p w14:paraId="7BA3977D" w14:textId="77777777" w:rsidR="00A430FA" w:rsidRPr="0083662E" w:rsidRDefault="00A430FA" w:rsidP="008238A0">
      <w:pPr>
        <w:pStyle w:val="Default"/>
        <w:rPr>
          <w:color w:val="auto"/>
          <w:sz w:val="23"/>
          <w:szCs w:val="23"/>
        </w:rPr>
      </w:pPr>
    </w:p>
    <w:p w14:paraId="4DF79796" w14:textId="77777777" w:rsidR="00A430FA" w:rsidRPr="0083662E" w:rsidRDefault="00A430FA" w:rsidP="00A430FA">
      <w:pPr>
        <w:pStyle w:val="Default"/>
        <w:numPr>
          <w:ilvl w:val="0"/>
          <w:numId w:val="2"/>
        </w:numPr>
        <w:rPr>
          <w:color w:val="auto"/>
          <w:sz w:val="23"/>
          <w:szCs w:val="23"/>
        </w:rPr>
      </w:pPr>
      <w:r w:rsidRPr="0083662E">
        <w:rPr>
          <w:color w:val="auto"/>
          <w:sz w:val="23"/>
          <w:szCs w:val="23"/>
        </w:rPr>
        <w:t>Presentation cohesiveness</w:t>
      </w:r>
    </w:p>
    <w:p w14:paraId="2E7F3507" w14:textId="77777777" w:rsidR="00A430FA" w:rsidRPr="0083662E" w:rsidRDefault="00A430FA" w:rsidP="00A430FA">
      <w:pPr>
        <w:pStyle w:val="Default"/>
        <w:numPr>
          <w:ilvl w:val="1"/>
          <w:numId w:val="2"/>
        </w:numPr>
        <w:rPr>
          <w:color w:val="auto"/>
          <w:sz w:val="23"/>
          <w:szCs w:val="23"/>
        </w:rPr>
      </w:pPr>
      <w:r w:rsidRPr="0083662E">
        <w:rPr>
          <w:color w:val="auto"/>
          <w:sz w:val="23"/>
          <w:szCs w:val="23"/>
        </w:rPr>
        <w:t>Presentation circles around the same theme v. lacks</w:t>
      </w:r>
      <w:r w:rsidR="00BC45E2" w:rsidRPr="0083662E">
        <w:rPr>
          <w:color w:val="auto"/>
          <w:sz w:val="23"/>
          <w:szCs w:val="23"/>
        </w:rPr>
        <w:t xml:space="preserve"> focus</w:t>
      </w:r>
    </w:p>
    <w:p w14:paraId="612217B8" w14:textId="77777777" w:rsidR="00A430FA" w:rsidRPr="0083662E" w:rsidRDefault="00A430FA" w:rsidP="00A430FA">
      <w:pPr>
        <w:pStyle w:val="Default"/>
        <w:numPr>
          <w:ilvl w:val="0"/>
          <w:numId w:val="2"/>
        </w:numPr>
        <w:rPr>
          <w:color w:val="auto"/>
          <w:sz w:val="23"/>
          <w:szCs w:val="23"/>
        </w:rPr>
      </w:pPr>
      <w:r w:rsidRPr="0083662E">
        <w:rPr>
          <w:color w:val="auto"/>
          <w:sz w:val="23"/>
          <w:szCs w:val="23"/>
        </w:rPr>
        <w:t>Presentation accessibility</w:t>
      </w:r>
    </w:p>
    <w:p w14:paraId="76328196" w14:textId="74EF6F81" w:rsidR="00893B42" w:rsidRPr="0083662E" w:rsidRDefault="00843359" w:rsidP="00843359">
      <w:pPr>
        <w:pStyle w:val="Default"/>
        <w:numPr>
          <w:ilvl w:val="1"/>
          <w:numId w:val="2"/>
        </w:numPr>
        <w:rPr>
          <w:color w:val="auto"/>
          <w:sz w:val="23"/>
          <w:szCs w:val="23"/>
        </w:rPr>
      </w:pPr>
      <w:r>
        <w:rPr>
          <w:color w:val="auto"/>
          <w:sz w:val="23"/>
          <w:szCs w:val="23"/>
        </w:rPr>
        <w:t xml:space="preserve">I will be </w:t>
      </w:r>
      <w:r w:rsidRPr="00843359">
        <w:rPr>
          <w:b/>
          <w:bCs/>
          <w:color w:val="auto"/>
          <w:sz w:val="23"/>
          <w:szCs w:val="23"/>
        </w:rPr>
        <w:t>assigning students</w:t>
      </w:r>
      <w:r>
        <w:rPr>
          <w:color w:val="auto"/>
          <w:sz w:val="23"/>
          <w:szCs w:val="23"/>
        </w:rPr>
        <w:t xml:space="preserve"> to participate during the presentations, unless I can find a better way for free-flowing discussion to take place.</w:t>
      </w:r>
    </w:p>
    <w:p w14:paraId="0EFF0F97" w14:textId="77777777" w:rsidR="00BC45E2" w:rsidRPr="0083662E" w:rsidRDefault="00BC45E2" w:rsidP="00BC45E2">
      <w:pPr>
        <w:pStyle w:val="Default"/>
        <w:numPr>
          <w:ilvl w:val="0"/>
          <w:numId w:val="2"/>
        </w:numPr>
        <w:rPr>
          <w:color w:val="auto"/>
          <w:sz w:val="23"/>
          <w:szCs w:val="23"/>
        </w:rPr>
      </w:pPr>
      <w:r w:rsidRPr="0083662E">
        <w:rPr>
          <w:color w:val="auto"/>
          <w:sz w:val="23"/>
          <w:szCs w:val="23"/>
        </w:rPr>
        <w:t>Presenter knowledge</w:t>
      </w:r>
    </w:p>
    <w:p w14:paraId="6A05C348" w14:textId="77777777" w:rsidR="00BC45E2" w:rsidRPr="0083662E" w:rsidRDefault="00BC45E2" w:rsidP="00BC45E2">
      <w:pPr>
        <w:pStyle w:val="Default"/>
        <w:numPr>
          <w:ilvl w:val="1"/>
          <w:numId w:val="2"/>
        </w:numPr>
        <w:rPr>
          <w:color w:val="auto"/>
          <w:sz w:val="23"/>
          <w:szCs w:val="23"/>
        </w:rPr>
      </w:pPr>
      <w:r w:rsidRPr="0083662E">
        <w:rPr>
          <w:color w:val="auto"/>
          <w:sz w:val="23"/>
          <w:szCs w:val="23"/>
        </w:rPr>
        <w:t>Mastery of subject matter covered</w:t>
      </w:r>
    </w:p>
    <w:p w14:paraId="7A21A088" w14:textId="77777777" w:rsidR="00BC45E2" w:rsidRPr="0083662E" w:rsidRDefault="00BC45E2" w:rsidP="00BC45E2">
      <w:pPr>
        <w:pStyle w:val="Default"/>
        <w:numPr>
          <w:ilvl w:val="0"/>
          <w:numId w:val="2"/>
        </w:numPr>
        <w:rPr>
          <w:color w:val="auto"/>
          <w:sz w:val="23"/>
          <w:szCs w:val="23"/>
        </w:rPr>
      </w:pPr>
      <w:r w:rsidRPr="0083662E">
        <w:rPr>
          <w:color w:val="auto"/>
          <w:sz w:val="23"/>
          <w:szCs w:val="23"/>
        </w:rPr>
        <w:t>Accuracy of information</w:t>
      </w:r>
    </w:p>
    <w:p w14:paraId="77187983" w14:textId="77777777" w:rsidR="00BC45E2" w:rsidRPr="0083662E" w:rsidRDefault="00BC45E2" w:rsidP="00BC45E2">
      <w:pPr>
        <w:pStyle w:val="Default"/>
        <w:numPr>
          <w:ilvl w:val="1"/>
          <w:numId w:val="2"/>
        </w:numPr>
        <w:rPr>
          <w:color w:val="auto"/>
          <w:sz w:val="23"/>
          <w:szCs w:val="23"/>
        </w:rPr>
      </w:pPr>
      <w:r w:rsidRPr="0083662E">
        <w:rPr>
          <w:color w:val="auto"/>
          <w:sz w:val="23"/>
          <w:szCs w:val="23"/>
        </w:rPr>
        <w:t xml:space="preserve">Student’s presentation will be reviewed by me for accuracy. </w:t>
      </w:r>
    </w:p>
    <w:p w14:paraId="00FA9D64" w14:textId="11998428" w:rsidR="00BC45E2" w:rsidRPr="0083662E" w:rsidRDefault="00BC45E2" w:rsidP="00BC45E2">
      <w:pPr>
        <w:pStyle w:val="Default"/>
        <w:numPr>
          <w:ilvl w:val="1"/>
          <w:numId w:val="2"/>
        </w:numPr>
        <w:rPr>
          <w:color w:val="auto"/>
          <w:sz w:val="23"/>
          <w:szCs w:val="23"/>
        </w:rPr>
      </w:pPr>
      <w:r w:rsidRPr="0083662E">
        <w:rPr>
          <w:color w:val="auto"/>
          <w:sz w:val="23"/>
          <w:szCs w:val="23"/>
        </w:rPr>
        <w:t>Presentation</w:t>
      </w:r>
      <w:r w:rsidR="009E740A">
        <w:rPr>
          <w:color w:val="auto"/>
          <w:sz w:val="23"/>
          <w:szCs w:val="23"/>
        </w:rPr>
        <w:t xml:space="preserve"> drafts</w:t>
      </w:r>
      <w:r w:rsidRPr="0083662E">
        <w:rPr>
          <w:color w:val="auto"/>
          <w:sz w:val="23"/>
          <w:szCs w:val="23"/>
        </w:rPr>
        <w:t xml:space="preserve"> will be submitted to me by </w:t>
      </w:r>
      <w:r w:rsidRPr="009E740A">
        <w:rPr>
          <w:b/>
          <w:bCs/>
          <w:color w:val="auto"/>
          <w:sz w:val="23"/>
          <w:szCs w:val="23"/>
        </w:rPr>
        <w:t>5pm Friday before demonstration</w:t>
      </w:r>
    </w:p>
    <w:p w14:paraId="224FBE89" w14:textId="6F84C9BD" w:rsidR="00C4091A" w:rsidRDefault="00C4091A" w:rsidP="00BC45E2">
      <w:pPr>
        <w:pStyle w:val="Default"/>
        <w:numPr>
          <w:ilvl w:val="1"/>
          <w:numId w:val="2"/>
        </w:numPr>
        <w:rPr>
          <w:color w:val="auto"/>
          <w:sz w:val="23"/>
          <w:szCs w:val="23"/>
        </w:rPr>
      </w:pPr>
      <w:r>
        <w:rPr>
          <w:color w:val="auto"/>
          <w:sz w:val="23"/>
          <w:szCs w:val="23"/>
        </w:rPr>
        <w:t>Presentations will include the following</w:t>
      </w:r>
    </w:p>
    <w:p w14:paraId="7BED9DE5" w14:textId="77777777" w:rsidR="007A459D" w:rsidRDefault="007A459D" w:rsidP="00C4091A">
      <w:pPr>
        <w:pStyle w:val="Default"/>
        <w:numPr>
          <w:ilvl w:val="2"/>
          <w:numId w:val="2"/>
        </w:numPr>
        <w:rPr>
          <w:color w:val="auto"/>
          <w:sz w:val="23"/>
          <w:szCs w:val="23"/>
        </w:rPr>
      </w:pPr>
      <w:r>
        <w:rPr>
          <w:color w:val="auto"/>
          <w:sz w:val="23"/>
          <w:szCs w:val="23"/>
        </w:rPr>
        <w:t xml:space="preserve">A hyperlink to the </w:t>
      </w:r>
      <w:r w:rsidR="00C4091A">
        <w:rPr>
          <w:color w:val="auto"/>
          <w:sz w:val="23"/>
          <w:szCs w:val="23"/>
        </w:rPr>
        <w:t xml:space="preserve">relevant codes from the state the student is presenting including </w:t>
      </w:r>
    </w:p>
    <w:p w14:paraId="4FBC1696" w14:textId="77777777" w:rsidR="007A459D" w:rsidRDefault="00C4091A" w:rsidP="007A459D">
      <w:pPr>
        <w:pStyle w:val="Default"/>
        <w:numPr>
          <w:ilvl w:val="3"/>
          <w:numId w:val="2"/>
        </w:numPr>
        <w:rPr>
          <w:color w:val="auto"/>
          <w:sz w:val="23"/>
          <w:szCs w:val="23"/>
        </w:rPr>
      </w:pPr>
      <w:r>
        <w:rPr>
          <w:color w:val="auto"/>
          <w:sz w:val="23"/>
          <w:szCs w:val="23"/>
        </w:rPr>
        <w:t xml:space="preserve">at least </w:t>
      </w:r>
      <w:r w:rsidR="007A459D">
        <w:rPr>
          <w:color w:val="auto"/>
          <w:sz w:val="23"/>
          <w:szCs w:val="23"/>
        </w:rPr>
        <w:t>four (4)</w:t>
      </w:r>
      <w:r>
        <w:rPr>
          <w:color w:val="auto"/>
          <w:sz w:val="23"/>
          <w:szCs w:val="23"/>
        </w:rPr>
        <w:t xml:space="preserve"> related code section</w:t>
      </w:r>
      <w:r w:rsidR="007A459D">
        <w:rPr>
          <w:color w:val="auto"/>
          <w:sz w:val="23"/>
          <w:szCs w:val="23"/>
        </w:rPr>
        <w:t>s</w:t>
      </w:r>
    </w:p>
    <w:p w14:paraId="120C6C09" w14:textId="1357096C" w:rsidR="00C4091A" w:rsidRDefault="00C4091A" w:rsidP="00C4091A">
      <w:pPr>
        <w:pStyle w:val="Default"/>
        <w:numPr>
          <w:ilvl w:val="2"/>
          <w:numId w:val="2"/>
        </w:numPr>
        <w:rPr>
          <w:color w:val="auto"/>
          <w:sz w:val="23"/>
          <w:szCs w:val="23"/>
        </w:rPr>
      </w:pPr>
      <w:r>
        <w:rPr>
          <w:color w:val="auto"/>
          <w:sz w:val="23"/>
          <w:szCs w:val="23"/>
        </w:rPr>
        <w:t>A breakdown of the code into elements</w:t>
      </w:r>
      <w:r w:rsidR="00B660F2">
        <w:rPr>
          <w:color w:val="auto"/>
          <w:sz w:val="23"/>
          <w:szCs w:val="23"/>
        </w:rPr>
        <w:t xml:space="preserve">- </w:t>
      </w:r>
      <w:r w:rsidR="00B660F2">
        <w:rPr>
          <w:b/>
          <w:bCs/>
          <w:color w:val="auto"/>
          <w:sz w:val="23"/>
          <w:szCs w:val="23"/>
        </w:rPr>
        <w:t>these will be posted to Blackboard by 5pm Sunday prior to presenting</w:t>
      </w:r>
    </w:p>
    <w:p w14:paraId="4D7B20AD" w14:textId="383B6E20" w:rsidR="00C4091A" w:rsidRDefault="00C4091A" w:rsidP="00C4091A">
      <w:pPr>
        <w:pStyle w:val="Default"/>
        <w:numPr>
          <w:ilvl w:val="2"/>
          <w:numId w:val="2"/>
        </w:numPr>
        <w:rPr>
          <w:color w:val="auto"/>
          <w:sz w:val="23"/>
          <w:szCs w:val="23"/>
        </w:rPr>
      </w:pPr>
      <w:r>
        <w:rPr>
          <w:color w:val="auto"/>
          <w:sz w:val="23"/>
          <w:szCs w:val="23"/>
        </w:rPr>
        <w:t xml:space="preserve">At least </w:t>
      </w:r>
      <w:r w:rsidR="009E740A">
        <w:rPr>
          <w:b/>
          <w:bCs/>
          <w:color w:val="auto"/>
          <w:sz w:val="23"/>
          <w:szCs w:val="23"/>
        </w:rPr>
        <w:t>THREE</w:t>
      </w:r>
      <w:r w:rsidR="007A459D">
        <w:rPr>
          <w:b/>
          <w:bCs/>
          <w:color w:val="auto"/>
          <w:sz w:val="23"/>
          <w:szCs w:val="23"/>
        </w:rPr>
        <w:t xml:space="preserve"> (</w:t>
      </w:r>
      <w:r w:rsidR="009E740A">
        <w:rPr>
          <w:b/>
          <w:bCs/>
          <w:color w:val="auto"/>
          <w:sz w:val="23"/>
          <w:szCs w:val="23"/>
        </w:rPr>
        <w:t>3</w:t>
      </w:r>
      <w:r w:rsidR="007A459D">
        <w:rPr>
          <w:b/>
          <w:bCs/>
          <w:color w:val="auto"/>
          <w:sz w:val="23"/>
          <w:szCs w:val="23"/>
        </w:rPr>
        <w:t>)</w:t>
      </w:r>
      <w:r>
        <w:rPr>
          <w:color w:val="auto"/>
          <w:sz w:val="23"/>
          <w:szCs w:val="23"/>
        </w:rPr>
        <w:t xml:space="preserve"> fact pattern</w:t>
      </w:r>
      <w:r w:rsidR="007A459D">
        <w:rPr>
          <w:color w:val="auto"/>
          <w:sz w:val="23"/>
          <w:szCs w:val="23"/>
        </w:rPr>
        <w:t>s</w:t>
      </w:r>
      <w:r>
        <w:rPr>
          <w:color w:val="auto"/>
          <w:sz w:val="23"/>
          <w:szCs w:val="23"/>
        </w:rPr>
        <w:t xml:space="preserve"> incorporating these statutes</w:t>
      </w:r>
    </w:p>
    <w:p w14:paraId="3A389086" w14:textId="081BBAF0" w:rsidR="007A459D" w:rsidRDefault="007A459D" w:rsidP="007A459D">
      <w:pPr>
        <w:pStyle w:val="Default"/>
        <w:numPr>
          <w:ilvl w:val="3"/>
          <w:numId w:val="2"/>
        </w:numPr>
        <w:rPr>
          <w:color w:val="auto"/>
          <w:sz w:val="23"/>
          <w:szCs w:val="23"/>
        </w:rPr>
      </w:pPr>
      <w:r>
        <w:rPr>
          <w:color w:val="auto"/>
          <w:sz w:val="23"/>
          <w:szCs w:val="23"/>
        </w:rPr>
        <w:t xml:space="preserve">All code sections should </w:t>
      </w:r>
      <w:r>
        <w:rPr>
          <w:b/>
          <w:bCs/>
          <w:color w:val="auto"/>
          <w:sz w:val="23"/>
          <w:szCs w:val="23"/>
        </w:rPr>
        <w:t xml:space="preserve">NOT </w:t>
      </w:r>
      <w:r>
        <w:rPr>
          <w:color w:val="auto"/>
          <w:sz w:val="23"/>
          <w:szCs w:val="23"/>
        </w:rPr>
        <w:t xml:space="preserve">be in included in each fact pattern </w:t>
      </w:r>
    </w:p>
    <w:p w14:paraId="5F0B0DF6" w14:textId="77777777" w:rsidR="00B660F2" w:rsidRDefault="007A459D" w:rsidP="007A459D">
      <w:pPr>
        <w:pStyle w:val="Default"/>
        <w:numPr>
          <w:ilvl w:val="2"/>
          <w:numId w:val="2"/>
        </w:numPr>
        <w:rPr>
          <w:color w:val="auto"/>
          <w:sz w:val="23"/>
          <w:szCs w:val="23"/>
        </w:rPr>
      </w:pPr>
      <w:r>
        <w:rPr>
          <w:color w:val="auto"/>
          <w:sz w:val="23"/>
          <w:szCs w:val="23"/>
        </w:rPr>
        <w:t xml:space="preserve">A correct </w:t>
      </w:r>
      <w:r w:rsidR="009E740A">
        <w:rPr>
          <w:color w:val="auto"/>
          <w:sz w:val="23"/>
          <w:szCs w:val="23"/>
        </w:rPr>
        <w:t>“answer sheet” to each fact pattern</w:t>
      </w:r>
      <w:r w:rsidR="00B660F2">
        <w:rPr>
          <w:color w:val="auto"/>
          <w:sz w:val="23"/>
          <w:szCs w:val="23"/>
        </w:rPr>
        <w:t xml:space="preserve"> for both </w:t>
      </w:r>
    </w:p>
    <w:p w14:paraId="2ADF31F3" w14:textId="0E119DC2" w:rsidR="007A459D" w:rsidRDefault="00B660F2" w:rsidP="00B660F2">
      <w:pPr>
        <w:pStyle w:val="Default"/>
        <w:numPr>
          <w:ilvl w:val="3"/>
          <w:numId w:val="2"/>
        </w:numPr>
        <w:rPr>
          <w:color w:val="auto"/>
          <w:sz w:val="23"/>
          <w:szCs w:val="23"/>
        </w:rPr>
      </w:pPr>
      <w:r>
        <w:rPr>
          <w:color w:val="auto"/>
          <w:sz w:val="23"/>
          <w:szCs w:val="23"/>
        </w:rPr>
        <w:t>Student’s state codes AND</w:t>
      </w:r>
    </w:p>
    <w:p w14:paraId="54DDDB3D" w14:textId="57E72E61" w:rsidR="00B660F2" w:rsidRDefault="00B660F2" w:rsidP="00B660F2">
      <w:pPr>
        <w:pStyle w:val="Default"/>
        <w:numPr>
          <w:ilvl w:val="3"/>
          <w:numId w:val="2"/>
        </w:numPr>
        <w:rPr>
          <w:color w:val="auto"/>
          <w:sz w:val="23"/>
          <w:szCs w:val="23"/>
        </w:rPr>
      </w:pPr>
      <w:r>
        <w:rPr>
          <w:color w:val="auto"/>
          <w:sz w:val="23"/>
          <w:szCs w:val="23"/>
        </w:rPr>
        <w:t>Virginia</w:t>
      </w:r>
    </w:p>
    <w:p w14:paraId="5AEB225E" w14:textId="6057125B" w:rsidR="00B660F2" w:rsidRDefault="00B660F2" w:rsidP="00B660F2">
      <w:pPr>
        <w:pStyle w:val="Default"/>
        <w:numPr>
          <w:ilvl w:val="3"/>
          <w:numId w:val="2"/>
        </w:numPr>
        <w:rPr>
          <w:color w:val="auto"/>
          <w:sz w:val="23"/>
          <w:szCs w:val="23"/>
        </w:rPr>
      </w:pPr>
      <w:r>
        <w:rPr>
          <w:color w:val="auto"/>
          <w:sz w:val="23"/>
          <w:szCs w:val="23"/>
        </w:rPr>
        <w:t>The best fact patterns will be different crimes in the two jurisdictions</w:t>
      </w:r>
    </w:p>
    <w:p w14:paraId="7C951782" w14:textId="0F6BA674" w:rsidR="00BC45E2" w:rsidRPr="00B660F2" w:rsidRDefault="00BC45E2" w:rsidP="00BC45E2">
      <w:pPr>
        <w:pStyle w:val="Default"/>
        <w:numPr>
          <w:ilvl w:val="1"/>
          <w:numId w:val="2"/>
        </w:numPr>
        <w:rPr>
          <w:color w:val="auto"/>
          <w:sz w:val="23"/>
          <w:szCs w:val="23"/>
        </w:rPr>
      </w:pPr>
      <w:r w:rsidRPr="00B660F2">
        <w:rPr>
          <w:color w:val="auto"/>
          <w:sz w:val="23"/>
          <w:szCs w:val="23"/>
        </w:rPr>
        <w:t xml:space="preserve">They will be returned, graded for substance with any errors corrected. </w:t>
      </w:r>
      <w:r w:rsidRPr="00B660F2">
        <w:rPr>
          <w:b/>
          <w:color w:val="auto"/>
          <w:sz w:val="23"/>
          <w:szCs w:val="23"/>
        </w:rPr>
        <w:t xml:space="preserve">No changes to presentation style will be made by me. </w:t>
      </w:r>
    </w:p>
    <w:p w14:paraId="7EB3CCCC" w14:textId="636CD9C5" w:rsidR="00BC45E2" w:rsidRPr="009E740A" w:rsidRDefault="009E740A" w:rsidP="009E740A">
      <w:pPr>
        <w:pStyle w:val="Default"/>
        <w:numPr>
          <w:ilvl w:val="1"/>
          <w:numId w:val="2"/>
        </w:numPr>
        <w:rPr>
          <w:bCs/>
          <w:color w:val="auto"/>
          <w:sz w:val="23"/>
          <w:szCs w:val="23"/>
        </w:rPr>
      </w:pPr>
      <w:r w:rsidRPr="009E740A">
        <w:rPr>
          <w:bCs/>
          <w:color w:val="auto"/>
          <w:sz w:val="23"/>
          <w:szCs w:val="23"/>
        </w:rPr>
        <w:t>Final presentation will be submitted</w:t>
      </w:r>
      <w:r>
        <w:rPr>
          <w:bCs/>
          <w:color w:val="auto"/>
          <w:sz w:val="23"/>
          <w:szCs w:val="23"/>
        </w:rPr>
        <w:t xml:space="preserve"> by </w:t>
      </w:r>
      <w:r>
        <w:rPr>
          <w:b/>
          <w:color w:val="auto"/>
          <w:sz w:val="23"/>
          <w:szCs w:val="23"/>
        </w:rPr>
        <w:t>5pm the day before demonstration</w:t>
      </w:r>
    </w:p>
    <w:p w14:paraId="384A97D8" w14:textId="092B3621" w:rsidR="00843359" w:rsidRDefault="00843359" w:rsidP="00843359">
      <w:pPr>
        <w:pStyle w:val="Default"/>
        <w:numPr>
          <w:ilvl w:val="0"/>
          <w:numId w:val="2"/>
        </w:numPr>
        <w:rPr>
          <w:bCs/>
          <w:color w:val="auto"/>
          <w:sz w:val="23"/>
          <w:szCs w:val="23"/>
        </w:rPr>
      </w:pPr>
      <w:r w:rsidRPr="00843359">
        <w:rPr>
          <w:bCs/>
          <w:color w:val="auto"/>
          <w:sz w:val="23"/>
          <w:szCs w:val="23"/>
        </w:rPr>
        <w:t xml:space="preserve">Length of </w:t>
      </w:r>
      <w:r>
        <w:rPr>
          <w:bCs/>
          <w:color w:val="auto"/>
          <w:sz w:val="23"/>
          <w:szCs w:val="23"/>
        </w:rPr>
        <w:t>presentation</w:t>
      </w:r>
    </w:p>
    <w:p w14:paraId="59C852AC" w14:textId="09982417" w:rsidR="00843359" w:rsidRDefault="00843359" w:rsidP="00843359">
      <w:pPr>
        <w:pStyle w:val="Default"/>
        <w:numPr>
          <w:ilvl w:val="1"/>
          <w:numId w:val="2"/>
        </w:numPr>
        <w:rPr>
          <w:bCs/>
          <w:color w:val="auto"/>
          <w:sz w:val="23"/>
          <w:szCs w:val="23"/>
        </w:rPr>
      </w:pPr>
      <w:r>
        <w:rPr>
          <w:bCs/>
          <w:color w:val="auto"/>
          <w:sz w:val="23"/>
          <w:szCs w:val="23"/>
        </w:rPr>
        <w:t xml:space="preserve">The presentation is expected to last between 10 and 15 minutes. </w:t>
      </w:r>
    </w:p>
    <w:p w14:paraId="2CAD3E54" w14:textId="5C57EE89" w:rsidR="007A459D" w:rsidRDefault="007A459D" w:rsidP="00843359">
      <w:pPr>
        <w:pStyle w:val="Default"/>
        <w:numPr>
          <w:ilvl w:val="1"/>
          <w:numId w:val="2"/>
        </w:numPr>
        <w:rPr>
          <w:bCs/>
          <w:color w:val="auto"/>
          <w:sz w:val="23"/>
          <w:szCs w:val="23"/>
        </w:rPr>
      </w:pPr>
      <w:r w:rsidRPr="007A459D">
        <w:rPr>
          <w:bCs/>
          <w:color w:val="auto"/>
          <w:sz w:val="23"/>
          <w:szCs w:val="23"/>
        </w:rPr>
        <w:t>At least</w:t>
      </w:r>
      <w:r>
        <w:rPr>
          <w:b/>
          <w:color w:val="auto"/>
          <w:sz w:val="23"/>
          <w:szCs w:val="23"/>
        </w:rPr>
        <w:t xml:space="preserve"> TWO (2) </w:t>
      </w:r>
      <w:r>
        <w:rPr>
          <w:bCs/>
          <w:color w:val="auto"/>
          <w:sz w:val="23"/>
          <w:szCs w:val="23"/>
        </w:rPr>
        <w:t>fact patterns will be presented</w:t>
      </w:r>
    </w:p>
    <w:p w14:paraId="52C4AC5D" w14:textId="77777777" w:rsidR="008238A0" w:rsidRPr="0083662E" w:rsidRDefault="008238A0" w:rsidP="008238A0">
      <w:pPr>
        <w:pStyle w:val="Default"/>
        <w:rPr>
          <w:color w:val="auto"/>
          <w:sz w:val="23"/>
          <w:szCs w:val="23"/>
        </w:rPr>
      </w:pPr>
    </w:p>
    <w:p w14:paraId="5E15482C" w14:textId="069DFCDF" w:rsidR="008238A0" w:rsidRPr="0083662E" w:rsidRDefault="008238A0" w:rsidP="008238A0">
      <w:pPr>
        <w:pStyle w:val="Default"/>
        <w:rPr>
          <w:color w:val="auto"/>
          <w:sz w:val="23"/>
          <w:szCs w:val="23"/>
        </w:rPr>
      </w:pPr>
      <w:r w:rsidRPr="0083662E">
        <w:rPr>
          <w:color w:val="auto"/>
          <w:sz w:val="23"/>
          <w:szCs w:val="23"/>
        </w:rPr>
        <w:t xml:space="preserve">3. </w:t>
      </w:r>
      <w:r w:rsidR="00893B42">
        <w:rPr>
          <w:color w:val="auto"/>
          <w:sz w:val="23"/>
          <w:szCs w:val="23"/>
        </w:rPr>
        <w:t>Participation</w:t>
      </w:r>
      <w:r w:rsidR="00D2435B" w:rsidRPr="0083662E">
        <w:rPr>
          <w:color w:val="auto"/>
          <w:sz w:val="23"/>
          <w:szCs w:val="23"/>
        </w:rPr>
        <w:t xml:space="preserve"> (</w:t>
      </w:r>
      <w:r w:rsidR="00D2435B" w:rsidRPr="0083662E">
        <w:rPr>
          <w:b/>
          <w:color w:val="auto"/>
          <w:sz w:val="23"/>
          <w:szCs w:val="23"/>
        </w:rPr>
        <w:t>25%</w:t>
      </w:r>
      <w:r w:rsidR="00D2435B" w:rsidRPr="0083662E">
        <w:rPr>
          <w:color w:val="auto"/>
          <w:sz w:val="23"/>
          <w:szCs w:val="23"/>
        </w:rPr>
        <w:t>)-</w:t>
      </w:r>
      <w:r w:rsidR="00843359">
        <w:rPr>
          <w:color w:val="auto"/>
          <w:sz w:val="23"/>
          <w:szCs w:val="23"/>
        </w:rPr>
        <w:t xml:space="preserve"> Historically, my class has involved me lecturing and discussion during class sessions. I do not feel this will be the best use of our time this semester. I will be posting PowerPoint presentations to review</w:t>
      </w:r>
      <w:r w:rsidR="00C4091A">
        <w:rPr>
          <w:color w:val="auto"/>
          <w:sz w:val="23"/>
          <w:szCs w:val="23"/>
        </w:rPr>
        <w:t xml:space="preserve"> before </w:t>
      </w:r>
      <w:r w:rsidR="009E740A">
        <w:rPr>
          <w:color w:val="auto"/>
          <w:sz w:val="23"/>
          <w:szCs w:val="23"/>
        </w:rPr>
        <w:t xml:space="preserve">each class </w:t>
      </w:r>
    </w:p>
    <w:p w14:paraId="717E9866" w14:textId="77777777" w:rsidR="00153D5F" w:rsidRPr="0083662E" w:rsidRDefault="00153D5F" w:rsidP="008238A0">
      <w:pPr>
        <w:pStyle w:val="Default"/>
        <w:rPr>
          <w:b/>
          <w:color w:val="auto"/>
          <w:sz w:val="23"/>
          <w:szCs w:val="23"/>
        </w:rPr>
      </w:pPr>
    </w:p>
    <w:p w14:paraId="20A967C9" w14:textId="77777777" w:rsidR="008238A0" w:rsidRPr="0083662E" w:rsidRDefault="008238A0" w:rsidP="008238A0">
      <w:pPr>
        <w:pStyle w:val="Default"/>
        <w:rPr>
          <w:color w:val="auto"/>
          <w:sz w:val="23"/>
          <w:szCs w:val="23"/>
        </w:rPr>
      </w:pPr>
    </w:p>
    <w:p w14:paraId="1DFF3EB2" w14:textId="5F5109A2" w:rsidR="008238A0" w:rsidRPr="0083662E" w:rsidRDefault="008238A0" w:rsidP="008238A0">
      <w:pPr>
        <w:pStyle w:val="Default"/>
        <w:rPr>
          <w:color w:val="auto"/>
          <w:sz w:val="23"/>
          <w:szCs w:val="23"/>
        </w:rPr>
      </w:pPr>
      <w:r w:rsidRPr="0083662E">
        <w:rPr>
          <w:color w:val="auto"/>
          <w:sz w:val="23"/>
          <w:szCs w:val="23"/>
        </w:rPr>
        <w:t>4. Final Exam (</w:t>
      </w:r>
      <w:r w:rsidR="009E0AFF" w:rsidRPr="0083662E">
        <w:rPr>
          <w:b/>
          <w:bCs/>
          <w:color w:val="auto"/>
          <w:sz w:val="23"/>
          <w:szCs w:val="23"/>
        </w:rPr>
        <w:t>25</w:t>
      </w:r>
      <w:r w:rsidRPr="0083662E">
        <w:rPr>
          <w:b/>
          <w:bCs/>
          <w:color w:val="auto"/>
          <w:sz w:val="23"/>
          <w:szCs w:val="23"/>
        </w:rPr>
        <w:t xml:space="preserve">%) </w:t>
      </w:r>
      <w:r w:rsidR="00C4091A">
        <w:rPr>
          <w:b/>
          <w:bCs/>
          <w:color w:val="auto"/>
          <w:sz w:val="23"/>
          <w:szCs w:val="23"/>
        </w:rPr>
        <w:t>–</w:t>
      </w:r>
      <w:r w:rsidRPr="0083662E">
        <w:rPr>
          <w:b/>
          <w:bCs/>
          <w:color w:val="auto"/>
          <w:sz w:val="23"/>
          <w:szCs w:val="23"/>
        </w:rPr>
        <w:t xml:space="preserve"> </w:t>
      </w:r>
      <w:r w:rsidR="00C4091A" w:rsidRPr="00C4091A">
        <w:rPr>
          <w:color w:val="auto"/>
          <w:sz w:val="23"/>
          <w:szCs w:val="23"/>
        </w:rPr>
        <w:t>Open Notes</w:t>
      </w:r>
      <w:r w:rsidR="00C4091A">
        <w:rPr>
          <w:b/>
          <w:bCs/>
          <w:color w:val="auto"/>
          <w:sz w:val="23"/>
          <w:szCs w:val="23"/>
        </w:rPr>
        <w:t xml:space="preserve"> </w:t>
      </w:r>
      <w:r w:rsidRPr="0083662E">
        <w:rPr>
          <w:color w:val="auto"/>
          <w:sz w:val="23"/>
          <w:szCs w:val="23"/>
        </w:rPr>
        <w:t xml:space="preserve">Final Exam will be given </w:t>
      </w:r>
      <w:r w:rsidR="000947EF" w:rsidRPr="0083662E">
        <w:rPr>
          <w:color w:val="auto"/>
          <w:sz w:val="23"/>
          <w:szCs w:val="23"/>
        </w:rPr>
        <w:t>4</w:t>
      </w:r>
      <w:r w:rsidR="000947EF" w:rsidRPr="0083662E">
        <w:rPr>
          <w:b/>
          <w:bCs/>
          <w:color w:val="auto"/>
          <w:sz w:val="23"/>
          <w:szCs w:val="23"/>
        </w:rPr>
        <w:t>:30</w:t>
      </w:r>
      <w:r w:rsidR="009E0AFF" w:rsidRPr="0083662E">
        <w:rPr>
          <w:b/>
          <w:bCs/>
          <w:color w:val="auto"/>
          <w:sz w:val="23"/>
          <w:szCs w:val="23"/>
        </w:rPr>
        <w:t>-</w:t>
      </w:r>
      <w:r w:rsidR="000947EF" w:rsidRPr="0083662E">
        <w:rPr>
          <w:b/>
          <w:bCs/>
          <w:color w:val="auto"/>
          <w:sz w:val="23"/>
          <w:szCs w:val="23"/>
        </w:rPr>
        <w:t>7:1</w:t>
      </w:r>
      <w:r w:rsidR="00893B42">
        <w:rPr>
          <w:b/>
          <w:bCs/>
          <w:color w:val="auto"/>
          <w:sz w:val="23"/>
          <w:szCs w:val="23"/>
        </w:rPr>
        <w:t>5</w:t>
      </w:r>
      <w:r w:rsidR="009E0AFF" w:rsidRPr="0083662E">
        <w:rPr>
          <w:b/>
          <w:bCs/>
          <w:color w:val="auto"/>
          <w:sz w:val="23"/>
          <w:szCs w:val="23"/>
        </w:rPr>
        <w:t>p</w:t>
      </w:r>
      <w:r w:rsidR="009E0AFF" w:rsidRPr="0083662E">
        <w:rPr>
          <w:color w:val="auto"/>
          <w:sz w:val="23"/>
          <w:szCs w:val="23"/>
        </w:rPr>
        <w:t xml:space="preserve"> </w:t>
      </w:r>
      <w:r w:rsidRPr="0083662E">
        <w:rPr>
          <w:color w:val="auto"/>
          <w:sz w:val="23"/>
          <w:szCs w:val="23"/>
        </w:rPr>
        <w:t xml:space="preserve">on </w:t>
      </w:r>
      <w:r w:rsidR="000947EF" w:rsidRPr="0083662E">
        <w:rPr>
          <w:b/>
          <w:bCs/>
          <w:color w:val="auto"/>
          <w:sz w:val="23"/>
          <w:szCs w:val="23"/>
        </w:rPr>
        <w:t xml:space="preserve">December </w:t>
      </w:r>
      <w:r w:rsidR="00893B42">
        <w:rPr>
          <w:b/>
          <w:bCs/>
          <w:color w:val="auto"/>
          <w:sz w:val="23"/>
          <w:szCs w:val="23"/>
        </w:rPr>
        <w:t>10</w:t>
      </w:r>
      <w:r w:rsidR="00153D5F" w:rsidRPr="0083662E">
        <w:rPr>
          <w:color w:val="auto"/>
          <w:sz w:val="23"/>
          <w:szCs w:val="23"/>
        </w:rPr>
        <w:t>.</w:t>
      </w:r>
    </w:p>
    <w:p w14:paraId="641500BD" w14:textId="77777777" w:rsidR="008238A0" w:rsidRPr="0083662E" w:rsidRDefault="008238A0" w:rsidP="008238A0">
      <w:pPr>
        <w:pStyle w:val="Default"/>
        <w:rPr>
          <w:color w:val="auto"/>
          <w:sz w:val="23"/>
          <w:szCs w:val="23"/>
        </w:rPr>
      </w:pPr>
    </w:p>
    <w:p w14:paraId="2CA6AA54" w14:textId="032395B5" w:rsidR="00153D5F" w:rsidRPr="0083662E" w:rsidRDefault="000947EF" w:rsidP="008238A0">
      <w:pPr>
        <w:pStyle w:val="Default"/>
        <w:rPr>
          <w:b/>
          <w:bCs/>
          <w:color w:val="auto"/>
          <w:sz w:val="23"/>
          <w:szCs w:val="23"/>
        </w:rPr>
      </w:pPr>
      <w:r w:rsidRPr="0083662E">
        <w:rPr>
          <w:b/>
          <w:bCs/>
          <w:color w:val="auto"/>
          <w:sz w:val="23"/>
          <w:szCs w:val="23"/>
        </w:rPr>
        <w:t>*</w:t>
      </w:r>
      <w:r w:rsidR="00C4091A" w:rsidRPr="00C4091A">
        <w:rPr>
          <w:color w:val="auto"/>
          <w:sz w:val="23"/>
          <w:szCs w:val="23"/>
        </w:rPr>
        <w:t>A last</w:t>
      </w:r>
      <w:r w:rsidR="00C4091A">
        <w:rPr>
          <w:color w:val="auto"/>
          <w:sz w:val="23"/>
          <w:szCs w:val="23"/>
        </w:rPr>
        <w:t xml:space="preserve"> </w:t>
      </w:r>
      <w:r w:rsidR="007A459D">
        <w:rPr>
          <w:color w:val="auto"/>
          <w:sz w:val="23"/>
          <w:szCs w:val="23"/>
        </w:rPr>
        <w:t>thought</w:t>
      </w:r>
      <w:r w:rsidR="00C4091A">
        <w:rPr>
          <w:color w:val="auto"/>
          <w:sz w:val="23"/>
          <w:szCs w:val="23"/>
        </w:rPr>
        <w:t xml:space="preserve"> on presentations- after the first </w:t>
      </w:r>
      <w:r w:rsidR="007A459D">
        <w:rPr>
          <w:color w:val="auto"/>
          <w:sz w:val="23"/>
          <w:szCs w:val="23"/>
        </w:rPr>
        <w:t>week</w:t>
      </w:r>
      <w:r w:rsidR="00C4091A">
        <w:rPr>
          <w:color w:val="auto"/>
          <w:sz w:val="23"/>
          <w:szCs w:val="23"/>
        </w:rPr>
        <w:t xml:space="preserve"> of class you will have a much better idea EXACTLY what I am looking for. </w:t>
      </w:r>
      <w:r w:rsidR="007A459D">
        <w:rPr>
          <w:color w:val="auto"/>
          <w:sz w:val="23"/>
          <w:szCs w:val="23"/>
        </w:rPr>
        <w:t>S</w:t>
      </w:r>
      <w:r w:rsidR="00C4091A">
        <w:rPr>
          <w:color w:val="auto"/>
          <w:sz w:val="23"/>
          <w:szCs w:val="23"/>
        </w:rPr>
        <w:t xml:space="preserve">tudents are welcome to be </w:t>
      </w:r>
      <w:r w:rsidR="007A459D">
        <w:rPr>
          <w:color w:val="auto"/>
          <w:sz w:val="23"/>
          <w:szCs w:val="23"/>
        </w:rPr>
        <w:t xml:space="preserve">use more flair </w:t>
      </w:r>
      <w:r w:rsidR="00C4091A">
        <w:rPr>
          <w:color w:val="auto"/>
          <w:sz w:val="23"/>
          <w:szCs w:val="23"/>
        </w:rPr>
        <w:t xml:space="preserve">than me </w:t>
      </w:r>
      <w:r w:rsidR="007A459D">
        <w:rPr>
          <w:color w:val="auto"/>
          <w:sz w:val="23"/>
          <w:szCs w:val="23"/>
        </w:rPr>
        <w:t>but sticking to my format is important. Grading these presentations is hard, so the more uniform they are the better I can grade/correct any issues</w:t>
      </w:r>
    </w:p>
    <w:p w14:paraId="235CF776" w14:textId="77777777" w:rsidR="008238A0" w:rsidRPr="0083662E" w:rsidRDefault="000947EF" w:rsidP="008238A0">
      <w:pPr>
        <w:pStyle w:val="Default"/>
        <w:pageBreakBefore/>
        <w:rPr>
          <w:color w:val="auto"/>
          <w:sz w:val="23"/>
          <w:szCs w:val="23"/>
        </w:rPr>
      </w:pPr>
      <w:r w:rsidRPr="0083662E">
        <w:rPr>
          <w:b/>
          <w:bCs/>
          <w:color w:val="auto"/>
          <w:sz w:val="23"/>
          <w:szCs w:val="23"/>
        </w:rPr>
        <w:lastRenderedPageBreak/>
        <w:t>CRIM 43</w:t>
      </w:r>
      <w:r w:rsidR="008238A0" w:rsidRPr="0083662E">
        <w:rPr>
          <w:b/>
          <w:bCs/>
          <w:color w:val="auto"/>
          <w:sz w:val="23"/>
          <w:szCs w:val="23"/>
        </w:rPr>
        <w:t xml:space="preserve">0 </w:t>
      </w:r>
    </w:p>
    <w:p w14:paraId="408E2E34" w14:textId="4EACEBDC" w:rsidR="000947EF" w:rsidRPr="0083662E" w:rsidRDefault="000947EF" w:rsidP="000947EF">
      <w:pPr>
        <w:pStyle w:val="Default"/>
        <w:rPr>
          <w:sz w:val="23"/>
          <w:szCs w:val="23"/>
        </w:rPr>
      </w:pPr>
      <w:r w:rsidRPr="0083662E">
        <w:rPr>
          <w:b/>
          <w:bCs/>
          <w:sz w:val="23"/>
          <w:szCs w:val="23"/>
        </w:rPr>
        <w:t xml:space="preserve">Comparative Criminal Law, Fall </w:t>
      </w:r>
      <w:r w:rsidR="00843359">
        <w:rPr>
          <w:b/>
          <w:bCs/>
          <w:sz w:val="23"/>
          <w:szCs w:val="23"/>
        </w:rPr>
        <w:t>2020</w:t>
      </w:r>
    </w:p>
    <w:p w14:paraId="298F4D8B" w14:textId="77777777" w:rsidR="008238A0" w:rsidRPr="0083662E" w:rsidRDefault="008238A0" w:rsidP="008238A0">
      <w:pPr>
        <w:pStyle w:val="Default"/>
        <w:rPr>
          <w:color w:val="auto"/>
          <w:sz w:val="23"/>
          <w:szCs w:val="23"/>
        </w:rPr>
      </w:pPr>
      <w:r w:rsidRPr="0083662E">
        <w:rPr>
          <w:b/>
          <w:bCs/>
          <w:color w:val="auto"/>
          <w:sz w:val="23"/>
          <w:szCs w:val="23"/>
        </w:rPr>
        <w:t xml:space="preserve">Scott L. Scher </w:t>
      </w:r>
    </w:p>
    <w:p w14:paraId="799EA05D" w14:textId="77777777" w:rsidR="0043266E" w:rsidRPr="0083662E" w:rsidRDefault="0043266E" w:rsidP="008238A0">
      <w:pPr>
        <w:pStyle w:val="Default"/>
        <w:rPr>
          <w:b/>
          <w:bCs/>
          <w:color w:val="auto"/>
          <w:sz w:val="23"/>
          <w:szCs w:val="23"/>
        </w:rPr>
      </w:pPr>
    </w:p>
    <w:p w14:paraId="557B0BF1" w14:textId="5D513308" w:rsidR="00153D5F" w:rsidRPr="0083662E" w:rsidRDefault="000947EF" w:rsidP="008238A0">
      <w:pPr>
        <w:pStyle w:val="Default"/>
        <w:rPr>
          <w:color w:val="auto"/>
          <w:sz w:val="23"/>
          <w:szCs w:val="23"/>
        </w:rPr>
      </w:pPr>
      <w:r w:rsidRPr="0083662E">
        <w:rPr>
          <w:b/>
          <w:bCs/>
          <w:color w:val="auto"/>
          <w:sz w:val="23"/>
          <w:szCs w:val="23"/>
        </w:rPr>
        <w:t xml:space="preserve">August </w:t>
      </w:r>
      <w:r w:rsidR="00B660F2">
        <w:rPr>
          <w:b/>
          <w:bCs/>
          <w:color w:val="auto"/>
          <w:sz w:val="23"/>
          <w:szCs w:val="23"/>
        </w:rPr>
        <w:t>25</w:t>
      </w:r>
      <w:r w:rsidR="009D52F8">
        <w:rPr>
          <w:b/>
          <w:bCs/>
          <w:color w:val="auto"/>
          <w:sz w:val="23"/>
          <w:szCs w:val="23"/>
        </w:rPr>
        <w:t xml:space="preserve">, </w:t>
      </w:r>
      <w:r w:rsidR="00B660F2">
        <w:rPr>
          <w:b/>
          <w:bCs/>
          <w:color w:val="auto"/>
          <w:sz w:val="23"/>
          <w:szCs w:val="23"/>
        </w:rPr>
        <w:t>27</w:t>
      </w:r>
    </w:p>
    <w:p w14:paraId="6C85F5A3" w14:textId="77777777" w:rsidR="00153D5F" w:rsidRPr="0083662E" w:rsidRDefault="00153D5F" w:rsidP="008238A0">
      <w:pPr>
        <w:pStyle w:val="Default"/>
        <w:rPr>
          <w:color w:val="auto"/>
          <w:sz w:val="23"/>
          <w:szCs w:val="23"/>
        </w:rPr>
      </w:pPr>
      <w:r w:rsidRPr="0083662E">
        <w:rPr>
          <w:color w:val="auto"/>
          <w:sz w:val="23"/>
          <w:szCs w:val="23"/>
        </w:rPr>
        <w:t>Introduction/Common Law</w:t>
      </w:r>
      <w:r w:rsidR="00A430FA" w:rsidRPr="0083662E">
        <w:rPr>
          <w:color w:val="auto"/>
          <w:sz w:val="23"/>
          <w:szCs w:val="23"/>
        </w:rPr>
        <w:t xml:space="preserve"> and I</w:t>
      </w:r>
      <w:r w:rsidR="000947EF" w:rsidRPr="0083662E">
        <w:rPr>
          <w:color w:val="auto"/>
          <w:sz w:val="23"/>
          <w:szCs w:val="23"/>
        </w:rPr>
        <w:t>nchoate Crimes</w:t>
      </w:r>
    </w:p>
    <w:p w14:paraId="6A2D6D4A" w14:textId="77777777" w:rsidR="00A430FA" w:rsidRPr="0083662E" w:rsidRDefault="00A430FA" w:rsidP="00A430FA">
      <w:pPr>
        <w:pStyle w:val="Default"/>
        <w:rPr>
          <w:color w:val="auto"/>
          <w:sz w:val="23"/>
          <w:szCs w:val="23"/>
        </w:rPr>
      </w:pPr>
      <w:r w:rsidRPr="0083662E">
        <w:rPr>
          <w:color w:val="auto"/>
          <w:sz w:val="23"/>
          <w:szCs w:val="23"/>
        </w:rPr>
        <w:t xml:space="preserve">§ 1-200; §§ 18.2-8, 10, 11, 18, 19, 22, 23, 29 </w:t>
      </w:r>
    </w:p>
    <w:p w14:paraId="6BC6B27B" w14:textId="77777777" w:rsidR="000947EF" w:rsidRPr="0083662E" w:rsidRDefault="000947EF" w:rsidP="008238A0">
      <w:pPr>
        <w:pStyle w:val="Default"/>
        <w:rPr>
          <w:color w:val="auto"/>
          <w:sz w:val="23"/>
          <w:szCs w:val="23"/>
        </w:rPr>
      </w:pPr>
    </w:p>
    <w:p w14:paraId="40BA0987" w14:textId="016DF53A" w:rsidR="00EC60CC" w:rsidRPr="0083662E" w:rsidRDefault="000947EF" w:rsidP="006D4AB1">
      <w:pPr>
        <w:pStyle w:val="Default"/>
        <w:rPr>
          <w:b/>
          <w:bCs/>
          <w:color w:val="auto"/>
          <w:sz w:val="23"/>
          <w:szCs w:val="23"/>
        </w:rPr>
      </w:pPr>
      <w:r w:rsidRPr="0083662E">
        <w:rPr>
          <w:b/>
          <w:color w:val="auto"/>
          <w:sz w:val="23"/>
          <w:szCs w:val="23"/>
        </w:rPr>
        <w:t xml:space="preserve">September </w:t>
      </w:r>
      <w:r w:rsidR="00BF117C">
        <w:rPr>
          <w:b/>
          <w:color w:val="auto"/>
          <w:sz w:val="23"/>
          <w:szCs w:val="23"/>
        </w:rPr>
        <w:t>1</w:t>
      </w:r>
      <w:r w:rsidR="009D52F8">
        <w:rPr>
          <w:b/>
          <w:color w:val="auto"/>
          <w:sz w:val="23"/>
          <w:szCs w:val="23"/>
        </w:rPr>
        <w:t xml:space="preserve">, </w:t>
      </w:r>
      <w:r w:rsidR="00BF117C">
        <w:rPr>
          <w:b/>
          <w:color w:val="auto"/>
          <w:sz w:val="23"/>
          <w:szCs w:val="23"/>
        </w:rPr>
        <w:t>3</w:t>
      </w:r>
      <w:r w:rsidR="009D52F8">
        <w:rPr>
          <w:b/>
          <w:color w:val="auto"/>
          <w:sz w:val="23"/>
          <w:szCs w:val="23"/>
        </w:rPr>
        <w:t>, 8, 10</w:t>
      </w:r>
    </w:p>
    <w:p w14:paraId="3C0C48CD" w14:textId="2ADE21D1" w:rsidR="0043266E" w:rsidRPr="0083662E" w:rsidRDefault="00EC60CC" w:rsidP="0043266E">
      <w:pPr>
        <w:pStyle w:val="Default"/>
        <w:rPr>
          <w:color w:val="auto"/>
          <w:sz w:val="23"/>
          <w:szCs w:val="23"/>
        </w:rPr>
      </w:pPr>
      <w:r w:rsidRPr="0083662E">
        <w:rPr>
          <w:color w:val="auto"/>
          <w:sz w:val="23"/>
          <w:szCs w:val="23"/>
        </w:rPr>
        <w:t>Murder;</w:t>
      </w:r>
      <w:r w:rsidR="003231C0" w:rsidRPr="0083662E">
        <w:rPr>
          <w:color w:val="auto"/>
          <w:sz w:val="23"/>
          <w:szCs w:val="23"/>
        </w:rPr>
        <w:t xml:space="preserve"> </w:t>
      </w:r>
      <w:r w:rsidRPr="0083662E">
        <w:rPr>
          <w:color w:val="auto"/>
          <w:sz w:val="23"/>
          <w:szCs w:val="23"/>
        </w:rPr>
        <w:t>Abduction;</w:t>
      </w:r>
      <w:r w:rsidR="0043266E" w:rsidRPr="0083662E">
        <w:rPr>
          <w:color w:val="auto"/>
          <w:sz w:val="23"/>
          <w:szCs w:val="23"/>
        </w:rPr>
        <w:t xml:space="preserve"> Malicious/Unlawful Wounding</w:t>
      </w:r>
      <w:r w:rsidR="00BF117C">
        <w:rPr>
          <w:color w:val="auto"/>
          <w:sz w:val="23"/>
          <w:szCs w:val="23"/>
        </w:rPr>
        <w:t>/</w:t>
      </w:r>
      <w:r w:rsidRPr="0083662E">
        <w:rPr>
          <w:color w:val="auto"/>
          <w:sz w:val="23"/>
          <w:szCs w:val="23"/>
        </w:rPr>
        <w:t>Strangulation</w:t>
      </w:r>
      <w:r w:rsidR="00BF117C">
        <w:rPr>
          <w:color w:val="auto"/>
          <w:sz w:val="23"/>
          <w:szCs w:val="23"/>
        </w:rPr>
        <w:t>;</w:t>
      </w:r>
      <w:r w:rsidRPr="0083662E">
        <w:rPr>
          <w:color w:val="auto"/>
          <w:sz w:val="23"/>
          <w:szCs w:val="23"/>
        </w:rPr>
        <w:t xml:space="preserve"> Assault/Battery;</w:t>
      </w:r>
      <w:r w:rsidR="0043266E" w:rsidRPr="0083662E">
        <w:rPr>
          <w:color w:val="auto"/>
          <w:sz w:val="23"/>
          <w:szCs w:val="23"/>
        </w:rPr>
        <w:t xml:space="preserve"> </w:t>
      </w:r>
      <w:r w:rsidR="003231C0" w:rsidRPr="0083662E">
        <w:rPr>
          <w:color w:val="auto"/>
          <w:sz w:val="23"/>
          <w:szCs w:val="23"/>
        </w:rPr>
        <w:t>Robbery</w:t>
      </w:r>
      <w:r w:rsidRPr="0083662E">
        <w:rPr>
          <w:color w:val="auto"/>
          <w:sz w:val="23"/>
          <w:szCs w:val="23"/>
        </w:rPr>
        <w:t>; Arson</w:t>
      </w:r>
      <w:r w:rsidR="0073277E">
        <w:rPr>
          <w:color w:val="auto"/>
          <w:sz w:val="23"/>
          <w:szCs w:val="23"/>
        </w:rPr>
        <w:t>, Burglary; Trespassing</w:t>
      </w:r>
    </w:p>
    <w:p w14:paraId="5CCAAA3F" w14:textId="2EEED991" w:rsidR="008238A0" w:rsidRPr="0083662E" w:rsidRDefault="0043266E" w:rsidP="008238A0">
      <w:pPr>
        <w:pStyle w:val="Default"/>
        <w:rPr>
          <w:color w:val="auto"/>
          <w:sz w:val="23"/>
          <w:szCs w:val="23"/>
        </w:rPr>
      </w:pPr>
      <w:r w:rsidRPr="0083662E">
        <w:rPr>
          <w:color w:val="auto"/>
          <w:sz w:val="23"/>
          <w:szCs w:val="23"/>
        </w:rPr>
        <w:t xml:space="preserve">§§ </w:t>
      </w:r>
      <w:r w:rsidR="003231C0" w:rsidRPr="0083662E">
        <w:rPr>
          <w:color w:val="auto"/>
          <w:sz w:val="23"/>
          <w:szCs w:val="23"/>
        </w:rPr>
        <w:t>18.2-3</w:t>
      </w:r>
      <w:r w:rsidR="00A430FA" w:rsidRPr="0083662E">
        <w:rPr>
          <w:color w:val="auto"/>
          <w:sz w:val="23"/>
          <w:szCs w:val="23"/>
        </w:rPr>
        <w:t>0</w:t>
      </w:r>
      <w:r w:rsidR="003231C0" w:rsidRPr="0083662E">
        <w:rPr>
          <w:color w:val="auto"/>
          <w:sz w:val="23"/>
          <w:szCs w:val="23"/>
        </w:rPr>
        <w:t>-3</w:t>
      </w:r>
      <w:r w:rsidR="00A430FA" w:rsidRPr="0083662E">
        <w:rPr>
          <w:color w:val="auto"/>
          <w:sz w:val="23"/>
          <w:szCs w:val="23"/>
        </w:rPr>
        <w:t>6.2</w:t>
      </w:r>
      <w:r w:rsidR="00EC60CC" w:rsidRPr="0083662E">
        <w:rPr>
          <w:color w:val="auto"/>
          <w:sz w:val="23"/>
          <w:szCs w:val="23"/>
        </w:rPr>
        <w:t>;</w:t>
      </w:r>
      <w:r w:rsidR="003231C0" w:rsidRPr="0083662E">
        <w:rPr>
          <w:color w:val="auto"/>
          <w:sz w:val="23"/>
          <w:szCs w:val="23"/>
        </w:rPr>
        <w:t xml:space="preserve"> </w:t>
      </w:r>
      <w:r w:rsidR="00EC60CC" w:rsidRPr="0083662E">
        <w:rPr>
          <w:color w:val="auto"/>
          <w:sz w:val="23"/>
          <w:szCs w:val="23"/>
        </w:rPr>
        <w:t>§§ 18.2-</w:t>
      </w:r>
      <w:r w:rsidRPr="0083662E">
        <w:rPr>
          <w:color w:val="auto"/>
          <w:sz w:val="23"/>
          <w:szCs w:val="23"/>
        </w:rPr>
        <w:t>47-49</w:t>
      </w:r>
      <w:r w:rsidR="00EC60CC" w:rsidRPr="0083662E">
        <w:rPr>
          <w:color w:val="auto"/>
          <w:sz w:val="23"/>
          <w:szCs w:val="23"/>
        </w:rPr>
        <w:t>;</w:t>
      </w:r>
      <w:r w:rsidRPr="0083662E">
        <w:rPr>
          <w:color w:val="auto"/>
          <w:sz w:val="23"/>
          <w:szCs w:val="23"/>
        </w:rPr>
        <w:t xml:space="preserve"> 51, 51.2, 51.6, </w:t>
      </w:r>
      <w:r w:rsidR="00BF117C" w:rsidRPr="0083662E">
        <w:rPr>
          <w:color w:val="auto"/>
          <w:sz w:val="23"/>
          <w:szCs w:val="23"/>
        </w:rPr>
        <w:t>§§ 18.2</w:t>
      </w:r>
      <w:r w:rsidR="00BF117C">
        <w:rPr>
          <w:color w:val="auto"/>
          <w:sz w:val="23"/>
          <w:szCs w:val="23"/>
        </w:rPr>
        <w:t>-</w:t>
      </w:r>
      <w:r w:rsidR="00BF117C" w:rsidRPr="0083662E">
        <w:rPr>
          <w:color w:val="auto"/>
          <w:sz w:val="23"/>
          <w:szCs w:val="23"/>
        </w:rPr>
        <w:t>57, 57.2; §§ 18.2-58-58.1; 18.2-77 -80</w:t>
      </w:r>
      <w:r w:rsidR="00BF117C">
        <w:rPr>
          <w:color w:val="auto"/>
          <w:sz w:val="23"/>
          <w:szCs w:val="23"/>
        </w:rPr>
        <w:t xml:space="preserve">; </w:t>
      </w:r>
      <w:r w:rsidR="00BF117C" w:rsidRPr="0083662E">
        <w:rPr>
          <w:color w:val="auto"/>
          <w:sz w:val="23"/>
          <w:szCs w:val="23"/>
        </w:rPr>
        <w:t>§§ 18.2-89-94, §18.2-119, 121</w:t>
      </w:r>
    </w:p>
    <w:p w14:paraId="26989958" w14:textId="77777777" w:rsidR="00BF117C" w:rsidRDefault="00BF117C" w:rsidP="0043266E">
      <w:pPr>
        <w:pStyle w:val="Default"/>
        <w:rPr>
          <w:b/>
          <w:bCs/>
          <w:color w:val="auto"/>
          <w:sz w:val="23"/>
          <w:szCs w:val="23"/>
        </w:rPr>
      </w:pPr>
    </w:p>
    <w:p w14:paraId="65F21EC8" w14:textId="47684773" w:rsidR="00EC60CC" w:rsidRPr="0083662E" w:rsidRDefault="00D2435B" w:rsidP="0043266E">
      <w:pPr>
        <w:pStyle w:val="Default"/>
        <w:rPr>
          <w:color w:val="auto"/>
          <w:sz w:val="23"/>
          <w:szCs w:val="23"/>
        </w:rPr>
      </w:pPr>
      <w:r w:rsidRPr="0083662E">
        <w:rPr>
          <w:b/>
          <w:bCs/>
          <w:color w:val="auto"/>
          <w:sz w:val="23"/>
          <w:szCs w:val="23"/>
        </w:rPr>
        <w:t>September</w:t>
      </w:r>
      <w:r w:rsidR="00BF117C">
        <w:rPr>
          <w:b/>
          <w:bCs/>
          <w:color w:val="auto"/>
          <w:sz w:val="23"/>
          <w:szCs w:val="23"/>
        </w:rPr>
        <w:t xml:space="preserve"> </w:t>
      </w:r>
      <w:r w:rsidR="009D52F8">
        <w:rPr>
          <w:b/>
          <w:bCs/>
          <w:color w:val="auto"/>
          <w:sz w:val="23"/>
          <w:szCs w:val="23"/>
        </w:rPr>
        <w:t>15, 17</w:t>
      </w:r>
    </w:p>
    <w:p w14:paraId="1493CE14" w14:textId="4C103582" w:rsidR="0087133B" w:rsidRPr="0083662E" w:rsidRDefault="0087133B" w:rsidP="0087133B">
      <w:pPr>
        <w:pStyle w:val="Default"/>
        <w:rPr>
          <w:color w:val="auto"/>
          <w:sz w:val="23"/>
          <w:szCs w:val="23"/>
        </w:rPr>
      </w:pPr>
      <w:r w:rsidRPr="0083662E">
        <w:rPr>
          <w:color w:val="auto"/>
          <w:sz w:val="23"/>
          <w:szCs w:val="23"/>
        </w:rPr>
        <w:t>Larceny and Related Charges</w:t>
      </w:r>
    </w:p>
    <w:p w14:paraId="05558C91" w14:textId="77777777" w:rsidR="0087133B" w:rsidRPr="0083662E" w:rsidRDefault="0087133B" w:rsidP="0087133B">
      <w:pPr>
        <w:pStyle w:val="Default"/>
        <w:rPr>
          <w:color w:val="auto"/>
          <w:sz w:val="23"/>
          <w:szCs w:val="23"/>
        </w:rPr>
      </w:pPr>
      <w:r w:rsidRPr="0083662E">
        <w:rPr>
          <w:color w:val="auto"/>
          <w:sz w:val="23"/>
          <w:szCs w:val="23"/>
        </w:rPr>
        <w:t xml:space="preserve">§§ 18.2-95-96, 103, 104, 111, </w:t>
      </w:r>
      <w:r w:rsidR="0073277E">
        <w:rPr>
          <w:color w:val="auto"/>
          <w:sz w:val="23"/>
          <w:szCs w:val="23"/>
        </w:rPr>
        <w:t>117-118, 137, 178, 192-193, 195</w:t>
      </w:r>
      <w:r w:rsidRPr="0083662E">
        <w:rPr>
          <w:color w:val="auto"/>
          <w:sz w:val="23"/>
          <w:szCs w:val="23"/>
        </w:rPr>
        <w:t xml:space="preserve"> </w:t>
      </w:r>
    </w:p>
    <w:p w14:paraId="3DFE4C1A" w14:textId="77777777" w:rsidR="0087133B" w:rsidRDefault="0087133B" w:rsidP="0087133B">
      <w:pPr>
        <w:pStyle w:val="Default"/>
        <w:rPr>
          <w:color w:val="auto"/>
          <w:sz w:val="23"/>
          <w:szCs w:val="23"/>
        </w:rPr>
      </w:pPr>
    </w:p>
    <w:p w14:paraId="5FBA487A" w14:textId="4FA111DE" w:rsidR="00D2435B" w:rsidRPr="0083662E" w:rsidRDefault="006D4AB1" w:rsidP="0043266E">
      <w:pPr>
        <w:pStyle w:val="Default"/>
        <w:rPr>
          <w:b/>
          <w:color w:val="auto"/>
          <w:sz w:val="23"/>
          <w:szCs w:val="23"/>
        </w:rPr>
      </w:pPr>
      <w:r>
        <w:rPr>
          <w:b/>
          <w:color w:val="auto"/>
          <w:sz w:val="23"/>
          <w:szCs w:val="23"/>
        </w:rPr>
        <w:t xml:space="preserve">September </w:t>
      </w:r>
      <w:r w:rsidR="00EA3B8B">
        <w:rPr>
          <w:b/>
          <w:color w:val="auto"/>
          <w:sz w:val="23"/>
          <w:szCs w:val="23"/>
        </w:rPr>
        <w:t>22, 24</w:t>
      </w:r>
    </w:p>
    <w:p w14:paraId="490C457F" w14:textId="1E3CDB7C" w:rsidR="003231C0" w:rsidRDefault="00BF117C" w:rsidP="003231C0">
      <w:pPr>
        <w:pStyle w:val="Default"/>
        <w:rPr>
          <w:b/>
          <w:bCs/>
          <w:color w:val="auto"/>
          <w:sz w:val="23"/>
          <w:szCs w:val="23"/>
        </w:rPr>
      </w:pPr>
      <w:r>
        <w:rPr>
          <w:b/>
          <w:bCs/>
          <w:color w:val="auto"/>
          <w:sz w:val="23"/>
          <w:szCs w:val="23"/>
        </w:rPr>
        <w:t>Student Presentations</w:t>
      </w:r>
      <w:r w:rsidR="00EA3B8B">
        <w:rPr>
          <w:b/>
          <w:bCs/>
          <w:color w:val="auto"/>
          <w:sz w:val="23"/>
          <w:szCs w:val="23"/>
        </w:rPr>
        <w:t xml:space="preserve"> (10)</w:t>
      </w:r>
    </w:p>
    <w:p w14:paraId="66A26082" w14:textId="77777777" w:rsidR="00BF117C" w:rsidRPr="0083662E" w:rsidRDefault="00BF117C" w:rsidP="003231C0">
      <w:pPr>
        <w:pStyle w:val="Default"/>
        <w:rPr>
          <w:b/>
          <w:bCs/>
          <w:color w:val="auto"/>
          <w:sz w:val="23"/>
          <w:szCs w:val="23"/>
        </w:rPr>
      </w:pPr>
    </w:p>
    <w:p w14:paraId="76D2F5F8" w14:textId="5BA6738D" w:rsidR="00D2435B" w:rsidRPr="0083662E" w:rsidRDefault="006D4AB1" w:rsidP="003231C0">
      <w:pPr>
        <w:pStyle w:val="Default"/>
        <w:rPr>
          <w:b/>
          <w:bCs/>
          <w:color w:val="auto"/>
          <w:sz w:val="23"/>
          <w:szCs w:val="23"/>
        </w:rPr>
      </w:pPr>
      <w:r>
        <w:rPr>
          <w:b/>
          <w:bCs/>
          <w:color w:val="auto"/>
          <w:sz w:val="23"/>
          <w:szCs w:val="23"/>
        </w:rPr>
        <w:t xml:space="preserve">September </w:t>
      </w:r>
      <w:r w:rsidR="00EA3B8B">
        <w:rPr>
          <w:b/>
          <w:bCs/>
          <w:color w:val="auto"/>
          <w:sz w:val="23"/>
          <w:szCs w:val="23"/>
        </w:rPr>
        <w:t>29, October 1</w:t>
      </w:r>
    </w:p>
    <w:p w14:paraId="79B9F793" w14:textId="77777777" w:rsidR="00BF117C" w:rsidRPr="0083662E" w:rsidRDefault="00BF117C" w:rsidP="00BF117C">
      <w:pPr>
        <w:pStyle w:val="Default"/>
        <w:rPr>
          <w:color w:val="auto"/>
          <w:sz w:val="23"/>
          <w:szCs w:val="23"/>
        </w:rPr>
      </w:pPr>
      <w:r>
        <w:rPr>
          <w:color w:val="auto"/>
          <w:sz w:val="23"/>
          <w:szCs w:val="23"/>
        </w:rPr>
        <w:t>DWI/Alcohol/Driving</w:t>
      </w:r>
    </w:p>
    <w:p w14:paraId="6E5BC6CC" w14:textId="77777777" w:rsidR="00BF117C" w:rsidRPr="0083662E" w:rsidRDefault="00BF117C" w:rsidP="00BF117C">
      <w:pPr>
        <w:pStyle w:val="Default"/>
        <w:rPr>
          <w:color w:val="auto"/>
          <w:sz w:val="23"/>
          <w:szCs w:val="23"/>
        </w:rPr>
      </w:pPr>
      <w:r w:rsidRPr="0083662E">
        <w:rPr>
          <w:color w:val="auto"/>
          <w:sz w:val="23"/>
          <w:szCs w:val="23"/>
        </w:rPr>
        <w:t>§§ 18.2-36.1, 51.4, 266, 266.1, 268.3, 272, 388; 46.2-341.24, 391; §§ 46.2-</w:t>
      </w:r>
      <w:r>
        <w:rPr>
          <w:color w:val="auto"/>
          <w:sz w:val="23"/>
          <w:szCs w:val="23"/>
        </w:rPr>
        <w:t xml:space="preserve">300, 301, </w:t>
      </w:r>
      <w:r w:rsidRPr="0083662E">
        <w:rPr>
          <w:color w:val="auto"/>
          <w:sz w:val="23"/>
          <w:szCs w:val="23"/>
        </w:rPr>
        <w:t>817, 894, 896</w:t>
      </w:r>
    </w:p>
    <w:p w14:paraId="51E67ED0" w14:textId="77777777" w:rsidR="00BF117C" w:rsidRDefault="00BF117C" w:rsidP="00BF117C">
      <w:pPr>
        <w:pStyle w:val="Default"/>
        <w:rPr>
          <w:color w:val="auto"/>
          <w:sz w:val="23"/>
          <w:szCs w:val="23"/>
        </w:rPr>
      </w:pPr>
    </w:p>
    <w:p w14:paraId="129BD166" w14:textId="77777777" w:rsidR="00BF117C" w:rsidRPr="0083662E" w:rsidRDefault="00BF117C" w:rsidP="00BF117C">
      <w:pPr>
        <w:pStyle w:val="Default"/>
        <w:rPr>
          <w:color w:val="auto"/>
          <w:sz w:val="23"/>
          <w:szCs w:val="23"/>
        </w:rPr>
      </w:pPr>
      <w:r w:rsidRPr="0083662E">
        <w:rPr>
          <w:color w:val="auto"/>
          <w:sz w:val="23"/>
          <w:szCs w:val="23"/>
        </w:rPr>
        <w:t xml:space="preserve">Drugs/Drug Paraphernalia </w:t>
      </w:r>
    </w:p>
    <w:p w14:paraId="7EBCF5BE" w14:textId="77777777" w:rsidR="00BF117C" w:rsidRPr="0083662E" w:rsidRDefault="00BF117C" w:rsidP="00BF117C">
      <w:pPr>
        <w:pStyle w:val="Default"/>
        <w:rPr>
          <w:color w:val="auto"/>
          <w:sz w:val="23"/>
          <w:szCs w:val="23"/>
        </w:rPr>
      </w:pPr>
      <w:r w:rsidRPr="0083662E">
        <w:rPr>
          <w:color w:val="auto"/>
          <w:sz w:val="23"/>
          <w:szCs w:val="23"/>
        </w:rPr>
        <w:t xml:space="preserve">§§ 18.2-248, 248.1, 250, 250.1; 54.1-3466 </w:t>
      </w:r>
    </w:p>
    <w:p w14:paraId="761F9255" w14:textId="77777777" w:rsidR="00D2435B" w:rsidRPr="0083662E" w:rsidRDefault="00D2435B" w:rsidP="003231C0">
      <w:pPr>
        <w:pStyle w:val="Default"/>
        <w:rPr>
          <w:b/>
          <w:bCs/>
          <w:color w:val="auto"/>
          <w:sz w:val="23"/>
          <w:szCs w:val="23"/>
        </w:rPr>
      </w:pPr>
    </w:p>
    <w:p w14:paraId="6A88A555" w14:textId="601A21D0" w:rsidR="00EA3B8B" w:rsidRDefault="00EA3B8B" w:rsidP="00EA3B8B">
      <w:pPr>
        <w:pStyle w:val="Default"/>
        <w:rPr>
          <w:b/>
          <w:bCs/>
          <w:color w:val="auto"/>
          <w:sz w:val="23"/>
          <w:szCs w:val="23"/>
        </w:rPr>
      </w:pPr>
      <w:r>
        <w:rPr>
          <w:b/>
          <w:bCs/>
          <w:color w:val="auto"/>
          <w:sz w:val="23"/>
          <w:szCs w:val="23"/>
        </w:rPr>
        <w:t>October 6, 8</w:t>
      </w:r>
    </w:p>
    <w:p w14:paraId="626EA0F3" w14:textId="77777777" w:rsidR="00BF117C" w:rsidRPr="0083662E" w:rsidRDefault="00BF117C" w:rsidP="00BF117C">
      <w:pPr>
        <w:pStyle w:val="Default"/>
        <w:rPr>
          <w:color w:val="auto"/>
          <w:sz w:val="23"/>
          <w:szCs w:val="23"/>
        </w:rPr>
      </w:pPr>
      <w:r w:rsidRPr="0083662E">
        <w:rPr>
          <w:color w:val="auto"/>
          <w:sz w:val="23"/>
          <w:szCs w:val="23"/>
        </w:rPr>
        <w:t>Weapons</w:t>
      </w:r>
    </w:p>
    <w:p w14:paraId="5D3CF07A" w14:textId="2A8FE882" w:rsidR="00BF117C" w:rsidRDefault="00BF117C" w:rsidP="00BF117C">
      <w:pPr>
        <w:pStyle w:val="Default"/>
        <w:rPr>
          <w:sz w:val="23"/>
          <w:szCs w:val="23"/>
        </w:rPr>
      </w:pPr>
      <w:r w:rsidRPr="0083662E">
        <w:rPr>
          <w:sz w:val="23"/>
          <w:szCs w:val="23"/>
        </w:rPr>
        <w:t>§§ 18.2-46.4, 46.6, 53.1, 281, 282, 282.1, 283, 287.01, 287.2, 287.4, 289-291, 308, 308</w:t>
      </w:r>
      <w:r>
        <w:rPr>
          <w:sz w:val="23"/>
          <w:szCs w:val="23"/>
        </w:rPr>
        <w:t>.1</w:t>
      </w:r>
    </w:p>
    <w:p w14:paraId="72BF368A" w14:textId="77777777" w:rsidR="003231C0" w:rsidRPr="0083662E" w:rsidRDefault="003231C0" w:rsidP="003231C0">
      <w:pPr>
        <w:pStyle w:val="Default"/>
        <w:rPr>
          <w:color w:val="auto"/>
          <w:sz w:val="23"/>
          <w:szCs w:val="23"/>
        </w:rPr>
      </w:pPr>
    </w:p>
    <w:p w14:paraId="549CC110" w14:textId="3F189F03" w:rsidR="00D2435B" w:rsidRPr="0083662E" w:rsidRDefault="00D2435B" w:rsidP="008238A0">
      <w:pPr>
        <w:pStyle w:val="Default"/>
        <w:rPr>
          <w:b/>
          <w:bCs/>
          <w:color w:val="auto"/>
          <w:sz w:val="23"/>
          <w:szCs w:val="23"/>
        </w:rPr>
      </w:pPr>
      <w:r w:rsidRPr="0083662E">
        <w:rPr>
          <w:b/>
          <w:bCs/>
          <w:color w:val="auto"/>
          <w:sz w:val="23"/>
          <w:szCs w:val="23"/>
        </w:rPr>
        <w:t>October 1</w:t>
      </w:r>
      <w:r w:rsidR="00BF117C">
        <w:rPr>
          <w:b/>
          <w:bCs/>
          <w:color w:val="auto"/>
          <w:sz w:val="23"/>
          <w:szCs w:val="23"/>
        </w:rPr>
        <w:t>3</w:t>
      </w:r>
    </w:p>
    <w:p w14:paraId="3B10BAB1" w14:textId="77777777" w:rsidR="00BF117C" w:rsidRDefault="00BF117C" w:rsidP="00BF117C">
      <w:pPr>
        <w:pStyle w:val="Default"/>
        <w:rPr>
          <w:b/>
          <w:bCs/>
          <w:color w:val="auto"/>
          <w:sz w:val="23"/>
          <w:szCs w:val="23"/>
        </w:rPr>
      </w:pPr>
      <w:r w:rsidRPr="0083662E">
        <w:rPr>
          <w:b/>
          <w:bCs/>
          <w:color w:val="auto"/>
          <w:sz w:val="23"/>
          <w:szCs w:val="23"/>
        </w:rPr>
        <w:t>Fall Break (Designated Monday)</w:t>
      </w:r>
    </w:p>
    <w:p w14:paraId="0C609948" w14:textId="77777777" w:rsidR="009D52F8" w:rsidRDefault="009D52F8" w:rsidP="00BF117C">
      <w:pPr>
        <w:pStyle w:val="Default"/>
        <w:rPr>
          <w:color w:val="auto"/>
          <w:sz w:val="23"/>
          <w:szCs w:val="23"/>
        </w:rPr>
      </w:pPr>
    </w:p>
    <w:p w14:paraId="2EFA8B30" w14:textId="087688A2" w:rsidR="009D52F8" w:rsidRDefault="009D52F8" w:rsidP="00BF117C">
      <w:pPr>
        <w:pStyle w:val="Default"/>
        <w:rPr>
          <w:b/>
          <w:bCs/>
          <w:color w:val="auto"/>
          <w:sz w:val="23"/>
          <w:szCs w:val="23"/>
        </w:rPr>
      </w:pPr>
      <w:r>
        <w:rPr>
          <w:b/>
          <w:bCs/>
          <w:color w:val="auto"/>
          <w:sz w:val="23"/>
          <w:szCs w:val="23"/>
        </w:rPr>
        <w:t>October 1</w:t>
      </w:r>
      <w:r w:rsidR="00EA3B8B">
        <w:rPr>
          <w:b/>
          <w:bCs/>
          <w:color w:val="auto"/>
          <w:sz w:val="23"/>
          <w:szCs w:val="23"/>
        </w:rPr>
        <w:t>5, 20, 22</w:t>
      </w:r>
    </w:p>
    <w:p w14:paraId="1553CB71" w14:textId="46646600" w:rsidR="00EA3B8B" w:rsidRDefault="00EA3B8B" w:rsidP="00EA3B8B">
      <w:pPr>
        <w:pStyle w:val="Default"/>
        <w:rPr>
          <w:b/>
          <w:bCs/>
          <w:color w:val="auto"/>
          <w:sz w:val="23"/>
          <w:szCs w:val="23"/>
        </w:rPr>
      </w:pPr>
      <w:r>
        <w:rPr>
          <w:b/>
          <w:bCs/>
          <w:color w:val="auto"/>
          <w:sz w:val="23"/>
          <w:szCs w:val="23"/>
        </w:rPr>
        <w:t>Student Presentations (15)</w:t>
      </w:r>
    </w:p>
    <w:p w14:paraId="7DCCD57A" w14:textId="77777777" w:rsidR="0083662E" w:rsidRPr="0083662E" w:rsidRDefault="0083662E" w:rsidP="008238A0">
      <w:pPr>
        <w:pStyle w:val="Default"/>
        <w:rPr>
          <w:b/>
          <w:bCs/>
          <w:color w:val="auto"/>
          <w:sz w:val="23"/>
          <w:szCs w:val="23"/>
        </w:rPr>
      </w:pPr>
    </w:p>
    <w:p w14:paraId="36269DAF" w14:textId="15219A5C" w:rsidR="00D2435B" w:rsidRDefault="0083662E" w:rsidP="008238A0">
      <w:pPr>
        <w:pStyle w:val="Default"/>
        <w:rPr>
          <w:b/>
          <w:bCs/>
          <w:color w:val="auto"/>
          <w:sz w:val="23"/>
          <w:szCs w:val="23"/>
        </w:rPr>
      </w:pPr>
      <w:r w:rsidRPr="0083662E">
        <w:rPr>
          <w:b/>
          <w:bCs/>
          <w:color w:val="auto"/>
          <w:sz w:val="23"/>
          <w:szCs w:val="23"/>
        </w:rPr>
        <w:t>October 2</w:t>
      </w:r>
      <w:r w:rsidR="00EA3B8B">
        <w:rPr>
          <w:b/>
          <w:bCs/>
          <w:color w:val="auto"/>
          <w:sz w:val="23"/>
          <w:szCs w:val="23"/>
        </w:rPr>
        <w:t xml:space="preserve">7, </w:t>
      </w:r>
      <w:r w:rsidR="009D52F8">
        <w:rPr>
          <w:b/>
          <w:bCs/>
          <w:color w:val="auto"/>
          <w:sz w:val="23"/>
          <w:szCs w:val="23"/>
        </w:rPr>
        <w:t>2</w:t>
      </w:r>
      <w:r w:rsidR="00EA3B8B">
        <w:rPr>
          <w:b/>
          <w:bCs/>
          <w:color w:val="auto"/>
          <w:sz w:val="23"/>
          <w:szCs w:val="23"/>
        </w:rPr>
        <w:t>9</w:t>
      </w:r>
      <w:r w:rsidR="006D4AB1">
        <w:rPr>
          <w:b/>
          <w:bCs/>
          <w:color w:val="auto"/>
          <w:sz w:val="23"/>
          <w:szCs w:val="23"/>
        </w:rPr>
        <w:t xml:space="preserve">- </w:t>
      </w:r>
    </w:p>
    <w:p w14:paraId="5C33C23D" w14:textId="77777777" w:rsidR="00EA3B8B" w:rsidRPr="0083662E" w:rsidRDefault="00EA3B8B" w:rsidP="00EA3B8B">
      <w:pPr>
        <w:pStyle w:val="Default"/>
        <w:rPr>
          <w:color w:val="auto"/>
          <w:sz w:val="23"/>
          <w:szCs w:val="23"/>
        </w:rPr>
      </w:pPr>
      <w:r w:rsidRPr="0083662E">
        <w:rPr>
          <w:color w:val="auto"/>
          <w:sz w:val="23"/>
          <w:szCs w:val="23"/>
        </w:rPr>
        <w:t xml:space="preserve">Sex Crimes </w:t>
      </w:r>
    </w:p>
    <w:p w14:paraId="48AF95E5" w14:textId="77777777" w:rsidR="00EA3B8B" w:rsidRDefault="00EA3B8B" w:rsidP="00EA3B8B">
      <w:pPr>
        <w:pStyle w:val="Default"/>
        <w:rPr>
          <w:color w:val="auto"/>
          <w:sz w:val="23"/>
          <w:szCs w:val="23"/>
        </w:rPr>
      </w:pPr>
      <w:r w:rsidRPr="0083662E">
        <w:rPr>
          <w:color w:val="auto"/>
          <w:sz w:val="23"/>
          <w:szCs w:val="23"/>
        </w:rPr>
        <w:t>§§ 18.2-61, 63, 67.1-67.4, 67.4:2, 67.5, 361, 370, 370.1, 371</w:t>
      </w:r>
    </w:p>
    <w:p w14:paraId="06CB0D2F" w14:textId="599C37C7" w:rsidR="009D52F8" w:rsidRDefault="009D52F8" w:rsidP="009D52F8">
      <w:pPr>
        <w:pStyle w:val="Default"/>
        <w:rPr>
          <w:color w:val="auto"/>
          <w:sz w:val="23"/>
          <w:szCs w:val="23"/>
        </w:rPr>
      </w:pPr>
    </w:p>
    <w:p w14:paraId="027C1FDD" w14:textId="77777777" w:rsidR="006D4AB1" w:rsidRPr="0083662E" w:rsidRDefault="006D4AB1" w:rsidP="008238A0">
      <w:pPr>
        <w:pStyle w:val="Default"/>
        <w:rPr>
          <w:b/>
          <w:bCs/>
          <w:color w:val="auto"/>
          <w:sz w:val="23"/>
          <w:szCs w:val="23"/>
        </w:rPr>
      </w:pPr>
    </w:p>
    <w:p w14:paraId="6EDF1A3A" w14:textId="75F7B5E8" w:rsidR="008238A0" w:rsidRPr="0083662E" w:rsidRDefault="00D2435B" w:rsidP="008238A0">
      <w:pPr>
        <w:pStyle w:val="Default"/>
        <w:rPr>
          <w:b/>
          <w:bCs/>
          <w:color w:val="auto"/>
          <w:sz w:val="23"/>
          <w:szCs w:val="23"/>
        </w:rPr>
      </w:pPr>
      <w:r w:rsidRPr="0083662E">
        <w:rPr>
          <w:b/>
          <w:bCs/>
          <w:color w:val="auto"/>
          <w:sz w:val="23"/>
          <w:szCs w:val="23"/>
        </w:rPr>
        <w:t xml:space="preserve">October </w:t>
      </w:r>
      <w:r w:rsidR="00EA3B8B">
        <w:rPr>
          <w:b/>
          <w:bCs/>
          <w:color w:val="auto"/>
          <w:sz w:val="23"/>
          <w:szCs w:val="23"/>
        </w:rPr>
        <w:t>3, 5</w:t>
      </w:r>
      <w:r w:rsidR="008238A0" w:rsidRPr="0083662E">
        <w:rPr>
          <w:color w:val="auto"/>
          <w:sz w:val="23"/>
          <w:szCs w:val="23"/>
        </w:rPr>
        <w:t xml:space="preserve"> </w:t>
      </w:r>
    </w:p>
    <w:p w14:paraId="5914A28F" w14:textId="77777777" w:rsidR="00EA3B8B" w:rsidRPr="0083662E" w:rsidRDefault="00EA3B8B" w:rsidP="00EA3B8B">
      <w:pPr>
        <w:pStyle w:val="Default"/>
        <w:rPr>
          <w:color w:val="auto"/>
          <w:sz w:val="23"/>
          <w:szCs w:val="23"/>
        </w:rPr>
      </w:pPr>
      <w:r w:rsidRPr="0083662E">
        <w:rPr>
          <w:color w:val="auto"/>
          <w:sz w:val="23"/>
          <w:szCs w:val="23"/>
        </w:rPr>
        <w:t xml:space="preserve">Protective Orders </w:t>
      </w:r>
    </w:p>
    <w:p w14:paraId="7FFE2512" w14:textId="413E0F52" w:rsidR="003231C0" w:rsidRDefault="00EA3B8B" w:rsidP="00EA3B8B">
      <w:pPr>
        <w:pStyle w:val="Default"/>
        <w:rPr>
          <w:color w:val="auto"/>
          <w:sz w:val="23"/>
          <w:szCs w:val="23"/>
        </w:rPr>
      </w:pPr>
      <w:r w:rsidRPr="0083662E">
        <w:rPr>
          <w:color w:val="auto"/>
          <w:sz w:val="23"/>
          <w:szCs w:val="23"/>
        </w:rPr>
        <w:t xml:space="preserve">§§ 16.1-253, 253.1, 253.2, 253.4, 278.14, 279.1, </w:t>
      </w:r>
      <w:r>
        <w:rPr>
          <w:color w:val="auto"/>
          <w:sz w:val="23"/>
          <w:szCs w:val="23"/>
        </w:rPr>
        <w:t xml:space="preserve">18.2-60.4, </w:t>
      </w:r>
      <w:r w:rsidRPr="0083662E">
        <w:rPr>
          <w:color w:val="auto"/>
          <w:sz w:val="23"/>
          <w:szCs w:val="23"/>
        </w:rPr>
        <w:t>19.2-152.8-159.10, 20-103</w:t>
      </w:r>
    </w:p>
    <w:p w14:paraId="53E11A00" w14:textId="77777777" w:rsidR="0087133B" w:rsidRPr="0083662E" w:rsidRDefault="0087133B" w:rsidP="008238A0">
      <w:pPr>
        <w:pStyle w:val="Default"/>
        <w:rPr>
          <w:color w:val="auto"/>
          <w:sz w:val="23"/>
          <w:szCs w:val="23"/>
        </w:rPr>
      </w:pPr>
    </w:p>
    <w:p w14:paraId="7DAF5294" w14:textId="539470DF" w:rsidR="00EC60CC" w:rsidRPr="0083662E" w:rsidRDefault="00D2435B" w:rsidP="003231C0">
      <w:pPr>
        <w:pStyle w:val="Default"/>
        <w:rPr>
          <w:b/>
          <w:bCs/>
          <w:color w:val="auto"/>
          <w:sz w:val="23"/>
          <w:szCs w:val="23"/>
        </w:rPr>
      </w:pPr>
      <w:r w:rsidRPr="0083662E">
        <w:rPr>
          <w:b/>
          <w:bCs/>
          <w:color w:val="auto"/>
          <w:sz w:val="23"/>
          <w:szCs w:val="23"/>
        </w:rPr>
        <w:t xml:space="preserve">November </w:t>
      </w:r>
      <w:r w:rsidR="00EA3B8B">
        <w:rPr>
          <w:b/>
          <w:bCs/>
          <w:color w:val="auto"/>
          <w:sz w:val="23"/>
          <w:szCs w:val="23"/>
        </w:rPr>
        <w:t>10, 17, 24</w:t>
      </w:r>
    </w:p>
    <w:p w14:paraId="5A33F628" w14:textId="1DE8D109" w:rsidR="00EA3B8B" w:rsidRDefault="00EA3B8B" w:rsidP="00EA3B8B">
      <w:pPr>
        <w:pStyle w:val="Default"/>
        <w:rPr>
          <w:b/>
          <w:bCs/>
          <w:color w:val="auto"/>
          <w:sz w:val="23"/>
          <w:szCs w:val="23"/>
        </w:rPr>
      </w:pPr>
      <w:r>
        <w:rPr>
          <w:b/>
          <w:bCs/>
          <w:color w:val="auto"/>
          <w:sz w:val="23"/>
          <w:szCs w:val="23"/>
        </w:rPr>
        <w:t>Student Presentations (15)</w:t>
      </w:r>
    </w:p>
    <w:p w14:paraId="7AC05A64" w14:textId="77777777" w:rsidR="00EA3B8B" w:rsidRDefault="00EA3B8B" w:rsidP="00906144">
      <w:pPr>
        <w:pStyle w:val="Default"/>
        <w:rPr>
          <w:b/>
          <w:bCs/>
          <w:color w:val="auto"/>
          <w:sz w:val="23"/>
          <w:szCs w:val="23"/>
        </w:rPr>
      </w:pPr>
    </w:p>
    <w:p w14:paraId="3AC6810B" w14:textId="77777777" w:rsidR="00EA3B8B" w:rsidRDefault="00EA3B8B" w:rsidP="00906144">
      <w:pPr>
        <w:pStyle w:val="Default"/>
        <w:rPr>
          <w:b/>
          <w:bCs/>
          <w:color w:val="auto"/>
          <w:sz w:val="23"/>
          <w:szCs w:val="23"/>
        </w:rPr>
      </w:pPr>
    </w:p>
    <w:p w14:paraId="3C1E61CC" w14:textId="676C24A3" w:rsidR="00EC60CC" w:rsidRDefault="0083662E" w:rsidP="00906144">
      <w:pPr>
        <w:pStyle w:val="Default"/>
        <w:rPr>
          <w:b/>
          <w:bCs/>
          <w:color w:val="auto"/>
          <w:sz w:val="23"/>
          <w:szCs w:val="23"/>
        </w:rPr>
      </w:pPr>
      <w:r w:rsidRPr="0083662E">
        <w:rPr>
          <w:b/>
          <w:bCs/>
          <w:color w:val="auto"/>
          <w:sz w:val="23"/>
          <w:szCs w:val="23"/>
        </w:rPr>
        <w:lastRenderedPageBreak/>
        <w:t>November 2</w:t>
      </w:r>
      <w:r w:rsidR="00EA3B8B">
        <w:rPr>
          <w:b/>
          <w:bCs/>
          <w:color w:val="auto"/>
          <w:sz w:val="23"/>
          <w:szCs w:val="23"/>
        </w:rPr>
        <w:t>6</w:t>
      </w:r>
    </w:p>
    <w:p w14:paraId="693CA762" w14:textId="7A9BA75A" w:rsidR="008238A0" w:rsidRDefault="00EA3B8B" w:rsidP="003231C0">
      <w:pPr>
        <w:pStyle w:val="Default"/>
        <w:rPr>
          <w:color w:val="auto"/>
          <w:sz w:val="23"/>
          <w:szCs w:val="23"/>
        </w:rPr>
      </w:pPr>
      <w:r>
        <w:rPr>
          <w:color w:val="auto"/>
          <w:sz w:val="23"/>
          <w:szCs w:val="23"/>
        </w:rPr>
        <w:t>Thanksgiving</w:t>
      </w:r>
    </w:p>
    <w:p w14:paraId="07B11770" w14:textId="77777777" w:rsidR="00EA3B8B" w:rsidRPr="0083662E" w:rsidRDefault="00EA3B8B" w:rsidP="003231C0">
      <w:pPr>
        <w:pStyle w:val="Default"/>
        <w:rPr>
          <w:color w:val="auto"/>
          <w:sz w:val="23"/>
          <w:szCs w:val="23"/>
        </w:rPr>
      </w:pPr>
    </w:p>
    <w:p w14:paraId="56EE44A0" w14:textId="4397E8F7" w:rsidR="0083662E" w:rsidRPr="0083662E" w:rsidRDefault="006D4AB1" w:rsidP="00906144">
      <w:pPr>
        <w:pStyle w:val="Default"/>
        <w:rPr>
          <w:b/>
          <w:bCs/>
          <w:color w:val="auto"/>
          <w:sz w:val="23"/>
          <w:szCs w:val="23"/>
        </w:rPr>
      </w:pPr>
      <w:r>
        <w:rPr>
          <w:b/>
          <w:bCs/>
          <w:color w:val="auto"/>
          <w:sz w:val="23"/>
          <w:szCs w:val="23"/>
        </w:rPr>
        <w:t xml:space="preserve">December </w:t>
      </w:r>
      <w:r w:rsidR="00EA3B8B">
        <w:rPr>
          <w:b/>
          <w:bCs/>
          <w:color w:val="auto"/>
          <w:sz w:val="23"/>
          <w:szCs w:val="23"/>
        </w:rPr>
        <w:t>1</w:t>
      </w:r>
    </w:p>
    <w:p w14:paraId="60AD2493" w14:textId="07A809B6" w:rsidR="00EA3B8B" w:rsidRDefault="00EA3B8B" w:rsidP="003231C0">
      <w:pPr>
        <w:pStyle w:val="Default"/>
        <w:rPr>
          <w:b/>
          <w:bCs/>
          <w:color w:val="auto"/>
          <w:sz w:val="23"/>
          <w:szCs w:val="23"/>
        </w:rPr>
      </w:pPr>
      <w:r>
        <w:rPr>
          <w:b/>
          <w:bCs/>
          <w:color w:val="auto"/>
          <w:sz w:val="23"/>
          <w:szCs w:val="23"/>
        </w:rPr>
        <w:t>Student Presentations (5)</w:t>
      </w:r>
    </w:p>
    <w:p w14:paraId="3E1A0143" w14:textId="77777777" w:rsidR="00EA3B8B" w:rsidRDefault="00EA3B8B" w:rsidP="003231C0">
      <w:pPr>
        <w:pStyle w:val="Default"/>
        <w:rPr>
          <w:b/>
          <w:bCs/>
          <w:color w:val="auto"/>
          <w:sz w:val="23"/>
          <w:szCs w:val="23"/>
        </w:rPr>
      </w:pPr>
    </w:p>
    <w:p w14:paraId="7D1B3A79" w14:textId="77777777" w:rsidR="00EA3B8B" w:rsidRDefault="00EA3B8B" w:rsidP="003231C0">
      <w:pPr>
        <w:pStyle w:val="Default"/>
        <w:rPr>
          <w:b/>
          <w:bCs/>
          <w:color w:val="auto"/>
          <w:sz w:val="23"/>
          <w:szCs w:val="23"/>
        </w:rPr>
      </w:pPr>
      <w:r>
        <w:rPr>
          <w:b/>
          <w:bCs/>
          <w:color w:val="auto"/>
          <w:sz w:val="23"/>
          <w:szCs w:val="23"/>
        </w:rPr>
        <w:t>December 3</w:t>
      </w:r>
    </w:p>
    <w:p w14:paraId="544B7EFB" w14:textId="010A2432" w:rsidR="00B67DCF" w:rsidRDefault="00B67DCF" w:rsidP="003231C0">
      <w:pPr>
        <w:pStyle w:val="Default"/>
        <w:rPr>
          <w:color w:val="auto"/>
          <w:sz w:val="23"/>
          <w:szCs w:val="23"/>
        </w:rPr>
      </w:pPr>
      <w:r>
        <w:rPr>
          <w:color w:val="auto"/>
          <w:sz w:val="23"/>
          <w:szCs w:val="23"/>
        </w:rPr>
        <w:t>Review</w:t>
      </w:r>
    </w:p>
    <w:p w14:paraId="6F53359A" w14:textId="77777777" w:rsidR="0087133B" w:rsidRPr="0083662E" w:rsidRDefault="0087133B" w:rsidP="003231C0">
      <w:pPr>
        <w:pStyle w:val="Default"/>
        <w:rPr>
          <w:b/>
          <w:bCs/>
          <w:color w:val="auto"/>
          <w:sz w:val="23"/>
          <w:szCs w:val="23"/>
        </w:rPr>
      </w:pPr>
    </w:p>
    <w:p w14:paraId="57EBF883" w14:textId="2D701563" w:rsidR="006D4AB1" w:rsidRPr="006D4AB1" w:rsidRDefault="0083662E" w:rsidP="00F043D6">
      <w:pPr>
        <w:pStyle w:val="Default"/>
        <w:rPr>
          <w:sz w:val="23"/>
          <w:szCs w:val="23"/>
        </w:rPr>
      </w:pPr>
      <w:r w:rsidRPr="0083662E">
        <w:rPr>
          <w:b/>
          <w:color w:val="auto"/>
          <w:sz w:val="23"/>
          <w:szCs w:val="23"/>
        </w:rPr>
        <w:t>December 1</w:t>
      </w:r>
      <w:r w:rsidR="00EA3B8B">
        <w:rPr>
          <w:b/>
          <w:color w:val="auto"/>
          <w:sz w:val="23"/>
          <w:szCs w:val="23"/>
        </w:rPr>
        <w:t>0</w:t>
      </w:r>
      <w:r w:rsidR="008238A0" w:rsidRPr="0083662E">
        <w:rPr>
          <w:color w:val="auto"/>
          <w:sz w:val="23"/>
          <w:szCs w:val="23"/>
        </w:rPr>
        <w:t xml:space="preserve">- </w:t>
      </w:r>
      <w:r w:rsidR="008238A0" w:rsidRPr="0083662E">
        <w:rPr>
          <w:b/>
          <w:bCs/>
          <w:color w:val="auto"/>
          <w:sz w:val="23"/>
          <w:szCs w:val="23"/>
        </w:rPr>
        <w:t>FINAL</w:t>
      </w:r>
    </w:p>
    <w:sectPr w:rsidR="006D4AB1" w:rsidRPr="006D4AB1" w:rsidSect="009E0AFF">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18870" w14:textId="77777777" w:rsidR="00330207" w:rsidRDefault="00330207" w:rsidP="00153D5F">
      <w:pPr>
        <w:spacing w:after="0" w:line="240" w:lineRule="auto"/>
      </w:pPr>
      <w:r>
        <w:separator/>
      </w:r>
    </w:p>
  </w:endnote>
  <w:endnote w:type="continuationSeparator" w:id="0">
    <w:p w14:paraId="774F58AB" w14:textId="77777777" w:rsidR="00330207" w:rsidRDefault="00330207" w:rsidP="00153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966518"/>
      <w:docPartObj>
        <w:docPartGallery w:val="Page Numbers (Bottom of Page)"/>
        <w:docPartUnique/>
      </w:docPartObj>
    </w:sdtPr>
    <w:sdtEndPr>
      <w:rPr>
        <w:noProof/>
      </w:rPr>
    </w:sdtEndPr>
    <w:sdtContent>
      <w:p w14:paraId="34452946" w14:textId="77777777" w:rsidR="004C7F2D" w:rsidRDefault="004C7F2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5C4D2E68" w14:textId="77777777" w:rsidR="00153D5F" w:rsidRDefault="00153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4ADC7" w14:textId="77777777" w:rsidR="00330207" w:rsidRDefault="00330207" w:rsidP="00153D5F">
      <w:pPr>
        <w:spacing w:after="0" w:line="240" w:lineRule="auto"/>
      </w:pPr>
      <w:r>
        <w:separator/>
      </w:r>
    </w:p>
  </w:footnote>
  <w:footnote w:type="continuationSeparator" w:id="0">
    <w:p w14:paraId="72C0C116" w14:textId="77777777" w:rsidR="00330207" w:rsidRDefault="00330207" w:rsidP="00153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82473"/>
    <w:multiLevelType w:val="hybridMultilevel"/>
    <w:tmpl w:val="08B2D626"/>
    <w:lvl w:ilvl="0" w:tplc="2332AE58">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D36F5"/>
    <w:multiLevelType w:val="hybridMultilevel"/>
    <w:tmpl w:val="5FC207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8A0"/>
    <w:rsid w:val="00092DEA"/>
    <w:rsid w:val="000947EF"/>
    <w:rsid w:val="00153D5F"/>
    <w:rsid w:val="002C38C1"/>
    <w:rsid w:val="00322B07"/>
    <w:rsid w:val="003231C0"/>
    <w:rsid w:val="00330207"/>
    <w:rsid w:val="0035581D"/>
    <w:rsid w:val="0043266E"/>
    <w:rsid w:val="004C7F2D"/>
    <w:rsid w:val="00545879"/>
    <w:rsid w:val="005667F4"/>
    <w:rsid w:val="005A2EED"/>
    <w:rsid w:val="006862DB"/>
    <w:rsid w:val="00690F4D"/>
    <w:rsid w:val="006D4AB1"/>
    <w:rsid w:val="0073277E"/>
    <w:rsid w:val="00791627"/>
    <w:rsid w:val="007A459D"/>
    <w:rsid w:val="008238A0"/>
    <w:rsid w:val="0083662E"/>
    <w:rsid w:val="00843359"/>
    <w:rsid w:val="0087133B"/>
    <w:rsid w:val="00893B42"/>
    <w:rsid w:val="00906144"/>
    <w:rsid w:val="009A6EA8"/>
    <w:rsid w:val="009D3630"/>
    <w:rsid w:val="009D52F8"/>
    <w:rsid w:val="009E0AFF"/>
    <w:rsid w:val="009E740A"/>
    <w:rsid w:val="00A23C33"/>
    <w:rsid w:val="00A430FA"/>
    <w:rsid w:val="00A803D6"/>
    <w:rsid w:val="00B416E5"/>
    <w:rsid w:val="00B660F2"/>
    <w:rsid w:val="00B67DCF"/>
    <w:rsid w:val="00BC45E2"/>
    <w:rsid w:val="00BF117C"/>
    <w:rsid w:val="00C4091A"/>
    <w:rsid w:val="00D02CC6"/>
    <w:rsid w:val="00D2435B"/>
    <w:rsid w:val="00D27679"/>
    <w:rsid w:val="00D51923"/>
    <w:rsid w:val="00DF7F00"/>
    <w:rsid w:val="00E9467A"/>
    <w:rsid w:val="00EA3B8B"/>
    <w:rsid w:val="00EC60CC"/>
    <w:rsid w:val="00EE6D0F"/>
    <w:rsid w:val="00F04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6A2D7"/>
  <w15:chartTrackingRefBased/>
  <w15:docId w15:val="{12A4E66A-4322-4382-B981-0229C45F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38A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238A0"/>
    <w:rPr>
      <w:color w:val="0563C1" w:themeColor="hyperlink"/>
      <w:u w:val="single"/>
    </w:rPr>
  </w:style>
  <w:style w:type="paragraph" w:styleId="Header">
    <w:name w:val="header"/>
    <w:basedOn w:val="Normal"/>
    <w:link w:val="HeaderChar"/>
    <w:uiPriority w:val="99"/>
    <w:unhideWhenUsed/>
    <w:rsid w:val="00153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D5F"/>
  </w:style>
  <w:style w:type="paragraph" w:styleId="Footer">
    <w:name w:val="footer"/>
    <w:basedOn w:val="Normal"/>
    <w:link w:val="FooterChar"/>
    <w:uiPriority w:val="99"/>
    <w:unhideWhenUsed/>
    <w:rsid w:val="00153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er3@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B7F29-85BE-4ABB-A13F-01415BB4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1341</Words>
  <Characters>7644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Magistrate</dc:creator>
  <cp:keywords/>
  <dc:description/>
  <cp:lastModifiedBy>Yana Arvanitis</cp:lastModifiedBy>
  <cp:revision>2</cp:revision>
  <dcterms:created xsi:type="dcterms:W3CDTF">2020-08-12T12:30:00Z</dcterms:created>
  <dcterms:modified xsi:type="dcterms:W3CDTF">2020-08-12T12:30:00Z</dcterms:modified>
</cp:coreProperties>
</file>