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543E" w14:textId="31396D12" w:rsidR="0058686B" w:rsidRDefault="00D760C9" w:rsidP="003C52FC">
      <w:pPr>
        <w:pStyle w:val="Title"/>
      </w:pPr>
      <w:proofErr w:type="spellStart"/>
      <w:r>
        <w:t>Psyc</w:t>
      </w:r>
      <w:proofErr w:type="spellEnd"/>
      <w:r>
        <w:t xml:space="preserve"> </w:t>
      </w:r>
      <w:r w:rsidR="00597798">
        <w:t>890-</w:t>
      </w:r>
      <w:r w:rsidR="005465E1">
        <w:t>00</w:t>
      </w:r>
      <w:r w:rsidR="00602B37">
        <w:t>1</w:t>
      </w:r>
      <w:r w:rsidR="003C52FC">
        <w:t xml:space="preserve"> - </w:t>
      </w:r>
      <w:r>
        <w:t>ADP</w:t>
      </w:r>
      <w:r w:rsidR="0058686B">
        <w:t xml:space="preserve"> Professional Seminar</w:t>
      </w:r>
    </w:p>
    <w:p w14:paraId="688CF1F9" w14:textId="494762CD" w:rsidR="0058686B" w:rsidRDefault="004547BA">
      <w:pPr>
        <w:jc w:val="center"/>
        <w:rPr>
          <w:b/>
        </w:rPr>
      </w:pPr>
      <w:r>
        <w:rPr>
          <w:b/>
        </w:rPr>
        <w:t>Course Syllabus - Spring 20</w:t>
      </w:r>
      <w:r w:rsidR="00E26F7A">
        <w:rPr>
          <w:b/>
        </w:rPr>
        <w:t>20</w:t>
      </w:r>
      <w:r w:rsidR="00FA6284">
        <w:rPr>
          <w:b/>
        </w:rPr>
        <w:t xml:space="preserve"> - </w:t>
      </w:r>
      <w:r w:rsidR="0058686B">
        <w:rPr>
          <w:b/>
        </w:rPr>
        <w:t>Dr. Adam Winsler</w:t>
      </w:r>
    </w:p>
    <w:p w14:paraId="022BD9FE" w14:textId="77777777" w:rsidR="0058686B" w:rsidRDefault="0058686B">
      <w:pPr>
        <w:jc w:val="center"/>
      </w:pPr>
      <w:r>
        <w:t>-------------------------------------------------------------------------------------------------------</w:t>
      </w:r>
      <w:r w:rsidR="0075138E">
        <w:t>-------------------------------</w:t>
      </w:r>
    </w:p>
    <w:p w14:paraId="7F8816EC" w14:textId="77777777" w:rsidR="0058686B" w:rsidRDefault="0058686B">
      <w:r>
        <w:rPr>
          <w:u w:val="single"/>
        </w:rPr>
        <w:t>Instructor</w:t>
      </w:r>
      <w:r>
        <w:t>:</w:t>
      </w:r>
      <w:r>
        <w:tab/>
      </w:r>
      <w:r>
        <w:tab/>
      </w:r>
      <w:r>
        <w:rPr>
          <w:i/>
        </w:rPr>
        <w:t>Adam Winsler</w:t>
      </w:r>
      <w:r>
        <w:t>, Ph.D.</w:t>
      </w:r>
      <w:r>
        <w:tab/>
      </w:r>
      <w:r>
        <w:tab/>
        <w:t>Office:</w:t>
      </w:r>
      <w:r>
        <w:tab/>
      </w:r>
      <w:r>
        <w:tab/>
        <w:t>2023 David King Hall</w:t>
      </w:r>
    </w:p>
    <w:p w14:paraId="22E454F8" w14:textId="6602C007" w:rsidR="0058686B" w:rsidRDefault="0058686B">
      <w:r>
        <w:t>Phone:</w:t>
      </w:r>
      <w:r>
        <w:tab/>
      </w:r>
      <w:r>
        <w:tab/>
      </w:r>
      <w:r>
        <w:tab/>
        <w:t>(703) 993-1881</w:t>
      </w:r>
      <w:r>
        <w:tab/>
      </w:r>
      <w:r>
        <w:tab/>
        <w:t>Office Hours:</w:t>
      </w:r>
      <w:r>
        <w:tab/>
      </w:r>
      <w:r w:rsidR="007A20A2" w:rsidRPr="000D1FD4">
        <w:t>M 10:30</w:t>
      </w:r>
      <w:r w:rsidR="007A20A2">
        <w:t>-12</w:t>
      </w:r>
      <w:r w:rsidR="000D1FD4">
        <w:t xml:space="preserve"> TH 1:30</w:t>
      </w:r>
      <w:r w:rsidR="005B75FD">
        <w:t>-2:30</w:t>
      </w:r>
      <w:r w:rsidR="00304E83">
        <w:t xml:space="preserve"> </w:t>
      </w:r>
      <w:proofErr w:type="gramStart"/>
      <w:r w:rsidR="008072B1">
        <w:rPr>
          <w:sz w:val="18"/>
        </w:rPr>
        <w:t>+  by</w:t>
      </w:r>
      <w:proofErr w:type="gramEnd"/>
      <w:r w:rsidR="008072B1">
        <w:rPr>
          <w:sz w:val="18"/>
        </w:rPr>
        <w:t xml:space="preserve">  appt.</w:t>
      </w:r>
    </w:p>
    <w:p w14:paraId="2C9C840A" w14:textId="77777777" w:rsidR="0058686B" w:rsidRPr="009A12C8" w:rsidRDefault="0058686B">
      <w:pPr>
        <w:rPr>
          <w:lang w:val="sv-SE"/>
        </w:rPr>
      </w:pPr>
      <w:r w:rsidRPr="009A12C8">
        <w:rPr>
          <w:lang w:val="sv-SE"/>
        </w:rPr>
        <w:t>Email:</w:t>
      </w:r>
      <w:r w:rsidRPr="009A12C8">
        <w:rPr>
          <w:lang w:val="sv-SE"/>
        </w:rPr>
        <w:tab/>
      </w:r>
      <w:r w:rsidRPr="009A12C8">
        <w:rPr>
          <w:lang w:val="sv-SE"/>
        </w:rPr>
        <w:tab/>
      </w:r>
      <w:r w:rsidRPr="009A12C8">
        <w:rPr>
          <w:lang w:val="sv-SE"/>
        </w:rPr>
        <w:tab/>
      </w:r>
      <w:hyperlink r:id="rId7" w:history="1">
        <w:r w:rsidRPr="009A12C8">
          <w:rPr>
            <w:rStyle w:val="Hyperlink"/>
            <w:lang w:val="sv-SE"/>
          </w:rPr>
          <w:t>awinsler@gmu.edu</w:t>
        </w:r>
      </w:hyperlink>
      <w:r w:rsidRPr="009A12C8">
        <w:rPr>
          <w:lang w:val="sv-SE"/>
        </w:rPr>
        <w:tab/>
      </w:r>
      <w:r w:rsidRPr="009A12C8">
        <w:rPr>
          <w:lang w:val="sv-SE"/>
        </w:rPr>
        <w:tab/>
        <w:t xml:space="preserve">Winsler URL: </w:t>
      </w:r>
      <w:r w:rsidRPr="009A12C8">
        <w:rPr>
          <w:lang w:val="sv-SE"/>
        </w:rPr>
        <w:tab/>
      </w:r>
      <w:hyperlink r:id="rId8" w:history="1">
        <w:r w:rsidR="00D760C9" w:rsidRPr="009A12C8">
          <w:rPr>
            <w:rStyle w:val="Hyperlink"/>
            <w:lang w:val="sv-SE"/>
          </w:rPr>
          <w:t>http://winslerlab.gmu.edu/</w:t>
        </w:r>
      </w:hyperlink>
    </w:p>
    <w:p w14:paraId="0B823439" w14:textId="406E6441" w:rsidR="0058686B" w:rsidRPr="005465E1" w:rsidRDefault="0058686B">
      <w:pPr>
        <w:rPr>
          <w:rFonts w:cs="Helvetica"/>
          <w:szCs w:val="28"/>
        </w:rPr>
      </w:pPr>
      <w:r>
        <w:t>Course Schedule</w:t>
      </w:r>
      <w:r>
        <w:tab/>
        <w:t xml:space="preserve">W </w:t>
      </w:r>
      <w:r w:rsidR="00597798">
        <w:t>1</w:t>
      </w:r>
      <w:r w:rsidR="007A20A2">
        <w:t>2:00–1:15</w:t>
      </w:r>
      <w:r>
        <w:tab/>
      </w:r>
      <w:r>
        <w:tab/>
      </w:r>
      <w:r w:rsidR="00602B37">
        <w:tab/>
      </w:r>
      <w:r>
        <w:t xml:space="preserve">Location: </w:t>
      </w:r>
      <w:r>
        <w:tab/>
      </w:r>
      <w:r w:rsidR="00E26F7A">
        <w:rPr>
          <w:rFonts w:cs="Helvetica"/>
          <w:szCs w:val="28"/>
        </w:rPr>
        <w:t>Rob B118</w:t>
      </w:r>
    </w:p>
    <w:p w14:paraId="22774332" w14:textId="3E69EF81" w:rsidR="00B410B4" w:rsidRPr="00FA6284" w:rsidRDefault="0058686B" w:rsidP="00FA6284">
      <w:r w:rsidRPr="00657004">
        <w:t>Credit Hours:</w:t>
      </w:r>
      <w:r w:rsidRPr="00657004">
        <w:tab/>
      </w:r>
      <w:r w:rsidRPr="00657004">
        <w:tab/>
        <w:t>1</w:t>
      </w:r>
      <w:r w:rsidRPr="00657004">
        <w:tab/>
      </w:r>
      <w:r w:rsidRPr="00657004">
        <w:tab/>
      </w:r>
      <w:r w:rsidRPr="00657004">
        <w:tab/>
      </w:r>
    </w:p>
    <w:p w14:paraId="11EB50BA" w14:textId="77777777" w:rsidR="0058686B" w:rsidRDefault="0058686B">
      <w:pPr>
        <w:jc w:val="center"/>
        <w:rPr>
          <w:b/>
        </w:rPr>
      </w:pPr>
      <w:r>
        <w:rPr>
          <w:b/>
        </w:rPr>
        <w:t>Course Description &amp; Goals</w:t>
      </w:r>
    </w:p>
    <w:p w14:paraId="0B84B2A2" w14:textId="77777777" w:rsidR="00892E52" w:rsidRDefault="00892E52">
      <w:pPr>
        <w:jc w:val="center"/>
      </w:pPr>
    </w:p>
    <w:p w14:paraId="4882768E" w14:textId="1B5A9597" w:rsidR="0058686B" w:rsidRDefault="0058686B" w:rsidP="00FA6284">
      <w:pPr>
        <w:pStyle w:val="BodyText2"/>
        <w:rPr>
          <w:szCs w:val="20"/>
        </w:rPr>
      </w:pPr>
      <w:r w:rsidRPr="00FA6284">
        <w:rPr>
          <w:szCs w:val="20"/>
        </w:rPr>
        <w:t xml:space="preserve">The Spring </w:t>
      </w:r>
      <w:r w:rsidR="00D760C9" w:rsidRPr="00FA6284">
        <w:rPr>
          <w:szCs w:val="20"/>
        </w:rPr>
        <w:t>ADP</w:t>
      </w:r>
      <w:r w:rsidRPr="00FA6284">
        <w:rPr>
          <w:szCs w:val="20"/>
        </w:rPr>
        <w:t xml:space="preserve"> professional seminar is designed to build off and continue the sense of community for first</w:t>
      </w:r>
      <w:r w:rsidR="004774B3">
        <w:rPr>
          <w:szCs w:val="20"/>
        </w:rPr>
        <w:t>-</w:t>
      </w:r>
      <w:r w:rsidRPr="00FA6284">
        <w:rPr>
          <w:szCs w:val="20"/>
        </w:rPr>
        <w:t>ye</w:t>
      </w:r>
      <w:r w:rsidR="00854DF6" w:rsidRPr="00FA6284">
        <w:rPr>
          <w:szCs w:val="20"/>
        </w:rPr>
        <w:t xml:space="preserve">ar graduate students in ADP </w:t>
      </w:r>
      <w:r w:rsidRPr="00FA6284">
        <w:rPr>
          <w:szCs w:val="20"/>
        </w:rPr>
        <w:t xml:space="preserve">that was formed during the Fall professional seminar, to foster an academic and supportive context </w:t>
      </w:r>
      <w:r w:rsidR="00854DF6" w:rsidRPr="00FA6284">
        <w:rPr>
          <w:szCs w:val="20"/>
        </w:rPr>
        <w:t xml:space="preserve">for </w:t>
      </w:r>
      <w:r w:rsidR="00EB3703" w:rsidRPr="00FA6284">
        <w:rPr>
          <w:szCs w:val="20"/>
        </w:rPr>
        <w:t xml:space="preserve">all </w:t>
      </w:r>
      <w:r w:rsidR="00854DF6" w:rsidRPr="00FA6284">
        <w:rPr>
          <w:szCs w:val="20"/>
        </w:rPr>
        <w:t>g</w:t>
      </w:r>
      <w:r w:rsidRPr="00FA6284">
        <w:rPr>
          <w:szCs w:val="20"/>
        </w:rPr>
        <w:t xml:space="preserve">raduate students, and to serve as a mechanism for facilitating </w:t>
      </w:r>
      <w:r w:rsidR="00854DF6" w:rsidRPr="00FA6284">
        <w:rPr>
          <w:szCs w:val="20"/>
        </w:rPr>
        <w:t xml:space="preserve">the </w:t>
      </w:r>
      <w:r w:rsidRPr="00FA6284">
        <w:rPr>
          <w:szCs w:val="20"/>
        </w:rPr>
        <w:t xml:space="preserve">student organization of the </w:t>
      </w:r>
      <w:r w:rsidR="00854DF6" w:rsidRPr="00FA6284">
        <w:rPr>
          <w:szCs w:val="20"/>
        </w:rPr>
        <w:t>ongoing ADP</w:t>
      </w:r>
      <w:r w:rsidRPr="00FA6284">
        <w:rPr>
          <w:szCs w:val="20"/>
        </w:rPr>
        <w:t xml:space="preserve"> colloquia series. Students in this course will </w:t>
      </w:r>
      <w:r w:rsidR="00EB3703" w:rsidRPr="00FA6284">
        <w:rPr>
          <w:szCs w:val="20"/>
        </w:rPr>
        <w:t>host</w:t>
      </w:r>
      <w:r w:rsidRPr="00FA6284">
        <w:rPr>
          <w:szCs w:val="20"/>
        </w:rPr>
        <w:t xml:space="preserve"> the speaker series for the current Spring semester and </w:t>
      </w:r>
      <w:r w:rsidR="00EB3703" w:rsidRPr="00FA6284">
        <w:rPr>
          <w:szCs w:val="20"/>
        </w:rPr>
        <w:t xml:space="preserve">find speakers </w:t>
      </w:r>
      <w:r w:rsidRPr="00FA6284">
        <w:rPr>
          <w:szCs w:val="20"/>
        </w:rPr>
        <w:t xml:space="preserve">for the following Fall semester. This involves contacting and scheduling both external and internal speakers and panels, deciding on topics and formats to be covered, advertising the sessions, attending the sessions, and providing a variety of speaker-support functions (AV/technology needs, </w:t>
      </w:r>
      <w:r w:rsidR="00B705AB">
        <w:rPr>
          <w:szCs w:val="20"/>
        </w:rPr>
        <w:t>water</w:t>
      </w:r>
      <w:bookmarkStart w:id="0" w:name="_GoBack"/>
      <w:bookmarkEnd w:id="0"/>
      <w:r w:rsidRPr="00FA6284">
        <w:rPr>
          <w:szCs w:val="20"/>
        </w:rPr>
        <w:t xml:space="preserve">, lunch, parking, maps </w:t>
      </w:r>
      <w:proofErr w:type="spellStart"/>
      <w:r w:rsidRPr="00FA6284">
        <w:rPr>
          <w:szCs w:val="20"/>
        </w:rPr>
        <w:t>etc</w:t>
      </w:r>
      <w:proofErr w:type="spellEnd"/>
      <w:r w:rsidRPr="00FA6284">
        <w:rPr>
          <w:szCs w:val="20"/>
        </w:rPr>
        <w:t>…)</w:t>
      </w:r>
    </w:p>
    <w:p w14:paraId="5980B06C" w14:textId="77777777" w:rsidR="00FA6284" w:rsidRPr="00FA6284" w:rsidRDefault="00FA6284" w:rsidP="00FA6284">
      <w:pPr>
        <w:pStyle w:val="BodyText2"/>
        <w:rPr>
          <w:szCs w:val="20"/>
        </w:rPr>
      </w:pPr>
    </w:p>
    <w:p w14:paraId="4F691C1E" w14:textId="2BAC12AB" w:rsidR="00304E83" w:rsidRDefault="0058686B">
      <w:pPr>
        <w:jc w:val="center"/>
        <w:rPr>
          <w:b/>
        </w:rPr>
      </w:pPr>
      <w:r>
        <w:rPr>
          <w:b/>
        </w:rPr>
        <w:t>Course Requirements/Assignments/Activities</w:t>
      </w:r>
    </w:p>
    <w:p w14:paraId="121F655F" w14:textId="77777777" w:rsidR="00FA6284" w:rsidRDefault="00FA6284">
      <w:pPr>
        <w:jc w:val="center"/>
        <w:rPr>
          <w:b/>
        </w:rPr>
      </w:pPr>
    </w:p>
    <w:p w14:paraId="0E687D8C" w14:textId="77777777" w:rsidR="0058686B" w:rsidRPr="00FA6284" w:rsidRDefault="0058686B">
      <w:pPr>
        <w:numPr>
          <w:ilvl w:val="0"/>
          <w:numId w:val="21"/>
        </w:numPr>
        <w:rPr>
          <w:sz w:val="20"/>
          <w:szCs w:val="20"/>
        </w:rPr>
      </w:pPr>
      <w:r w:rsidRPr="00FA6284">
        <w:rPr>
          <w:sz w:val="20"/>
          <w:szCs w:val="20"/>
          <w:u w:val="single"/>
        </w:rPr>
        <w:t>Attendance/participation at the colloquia</w:t>
      </w:r>
      <w:r w:rsidRPr="00FA6284">
        <w:rPr>
          <w:sz w:val="20"/>
          <w:szCs w:val="20"/>
        </w:rPr>
        <w:t>. Students are required to attend every colloquium this semester. Students are allowed to miss one session without penalty but after that, the student’s grade</w:t>
      </w:r>
      <w:r w:rsidR="003C52FC" w:rsidRPr="00FA6284">
        <w:rPr>
          <w:sz w:val="20"/>
          <w:szCs w:val="20"/>
        </w:rPr>
        <w:t>/perception</w:t>
      </w:r>
      <w:r w:rsidRPr="00FA6284">
        <w:rPr>
          <w:sz w:val="20"/>
          <w:szCs w:val="20"/>
        </w:rPr>
        <w:t xml:space="preserve"> will be affected.</w:t>
      </w:r>
    </w:p>
    <w:p w14:paraId="59A524BF" w14:textId="77777777" w:rsidR="00892E52" w:rsidRPr="00FA6284" w:rsidRDefault="00892E52" w:rsidP="00892E52">
      <w:pPr>
        <w:ind w:left="720"/>
        <w:rPr>
          <w:sz w:val="20"/>
          <w:szCs w:val="20"/>
        </w:rPr>
      </w:pPr>
    </w:p>
    <w:p w14:paraId="4D1467D3" w14:textId="1FB53D84" w:rsidR="00892E52" w:rsidRPr="00FA6284" w:rsidRDefault="0058686B" w:rsidP="00892E52">
      <w:pPr>
        <w:numPr>
          <w:ilvl w:val="0"/>
          <w:numId w:val="21"/>
        </w:numPr>
        <w:rPr>
          <w:sz w:val="20"/>
          <w:szCs w:val="20"/>
        </w:rPr>
      </w:pPr>
      <w:r w:rsidRPr="00FA6284">
        <w:rPr>
          <w:sz w:val="20"/>
          <w:szCs w:val="20"/>
          <w:u w:val="single"/>
        </w:rPr>
        <w:t>Planning/organizing future colloquia</w:t>
      </w:r>
      <w:r w:rsidRPr="00FA6284">
        <w:rPr>
          <w:sz w:val="20"/>
          <w:szCs w:val="20"/>
        </w:rPr>
        <w:t xml:space="preserve"> – Students are responsible for completing the speaker schedule for this semester </w:t>
      </w:r>
      <w:r w:rsidR="00854DF6" w:rsidRPr="00FA6284">
        <w:rPr>
          <w:sz w:val="20"/>
          <w:szCs w:val="20"/>
        </w:rPr>
        <w:t xml:space="preserve">(if needed) </w:t>
      </w:r>
      <w:r w:rsidRPr="00FA6284">
        <w:rPr>
          <w:sz w:val="20"/>
          <w:szCs w:val="20"/>
        </w:rPr>
        <w:t xml:space="preserve">and for filling the speaker schedule for the fall. </w:t>
      </w:r>
    </w:p>
    <w:p w14:paraId="22DFF494" w14:textId="77777777" w:rsidR="00892E52" w:rsidRPr="00FA6284" w:rsidRDefault="00892E52" w:rsidP="00892E52">
      <w:pPr>
        <w:ind w:left="720"/>
        <w:rPr>
          <w:sz w:val="20"/>
          <w:szCs w:val="20"/>
        </w:rPr>
      </w:pPr>
    </w:p>
    <w:p w14:paraId="6A4A7FDF" w14:textId="08C2CA68" w:rsidR="0058686B" w:rsidRPr="00FA6284" w:rsidRDefault="0058686B" w:rsidP="00FA6284">
      <w:pPr>
        <w:numPr>
          <w:ilvl w:val="0"/>
          <w:numId w:val="21"/>
        </w:numPr>
        <w:rPr>
          <w:sz w:val="20"/>
          <w:szCs w:val="20"/>
        </w:rPr>
      </w:pPr>
      <w:r w:rsidRPr="00FA6284">
        <w:rPr>
          <w:sz w:val="20"/>
          <w:szCs w:val="20"/>
          <w:u w:val="single"/>
        </w:rPr>
        <w:t>Speaker support</w:t>
      </w:r>
      <w:r w:rsidRPr="00FA6284">
        <w:rPr>
          <w:sz w:val="20"/>
          <w:szCs w:val="20"/>
        </w:rPr>
        <w:t xml:space="preserve">. Students will assist in providing speaker support this semester (AV/technology needs, drinks, lunch, parking, </w:t>
      </w:r>
      <w:r w:rsidR="00854DF6" w:rsidRPr="00FA6284">
        <w:rPr>
          <w:sz w:val="20"/>
          <w:szCs w:val="20"/>
        </w:rPr>
        <w:t xml:space="preserve">introductions, </w:t>
      </w:r>
      <w:r w:rsidRPr="00FA6284">
        <w:rPr>
          <w:sz w:val="20"/>
          <w:szCs w:val="20"/>
        </w:rPr>
        <w:t xml:space="preserve">maps </w:t>
      </w:r>
      <w:proofErr w:type="spellStart"/>
      <w:r w:rsidRPr="00FA6284">
        <w:rPr>
          <w:sz w:val="20"/>
          <w:szCs w:val="20"/>
        </w:rPr>
        <w:t>etc</w:t>
      </w:r>
      <w:proofErr w:type="spellEnd"/>
      <w:r w:rsidRPr="00FA6284">
        <w:rPr>
          <w:sz w:val="20"/>
          <w:szCs w:val="20"/>
        </w:rPr>
        <w:t>…)</w:t>
      </w:r>
    </w:p>
    <w:p w14:paraId="47188B4B" w14:textId="77777777" w:rsidR="00892E52" w:rsidRDefault="00892E52"/>
    <w:p w14:paraId="2A69AF53" w14:textId="035501B7" w:rsidR="00892E52" w:rsidRDefault="0058686B" w:rsidP="00FA6284">
      <w:pPr>
        <w:pStyle w:val="Heading1"/>
      </w:pPr>
      <w:r>
        <w:t>Grading Procedures</w:t>
      </w:r>
    </w:p>
    <w:p w14:paraId="7F4B9851" w14:textId="77777777" w:rsidR="00FA6284" w:rsidRPr="00FA6284" w:rsidRDefault="00FA6284" w:rsidP="00FA6284"/>
    <w:p w14:paraId="1477BB36" w14:textId="7057AFA3" w:rsidR="0058686B" w:rsidRPr="006103AF" w:rsidRDefault="0058686B">
      <w:pPr>
        <w:rPr>
          <w:sz w:val="20"/>
          <w:szCs w:val="20"/>
        </w:rPr>
      </w:pPr>
      <w:r w:rsidRPr="00FA6284">
        <w:rPr>
          <w:sz w:val="20"/>
          <w:szCs w:val="20"/>
        </w:rPr>
        <w:t xml:space="preserve">Grades for this course will be on a satisfactory/no credit basis. In order to receive a satisfactory pass, students will need to complete requirements above. </w:t>
      </w:r>
    </w:p>
    <w:p w14:paraId="072F5599" w14:textId="6F2F89EB" w:rsidR="00517682" w:rsidRDefault="003C52FC" w:rsidP="00FA6284">
      <w:pPr>
        <w:jc w:val="center"/>
        <w:rPr>
          <w:b/>
        </w:rPr>
      </w:pPr>
      <w:r>
        <w:rPr>
          <w:b/>
        </w:rPr>
        <w:t>Miscellaneous</w:t>
      </w:r>
    </w:p>
    <w:p w14:paraId="39BF69D3" w14:textId="77777777" w:rsidR="00FA6284" w:rsidRPr="00FA6284" w:rsidRDefault="00FA6284" w:rsidP="00FA6284">
      <w:pPr>
        <w:jc w:val="center"/>
        <w:rPr>
          <w:b/>
        </w:rPr>
      </w:pPr>
    </w:p>
    <w:p w14:paraId="3DF378EB" w14:textId="77933545" w:rsidR="004D10DA" w:rsidRPr="00FA6284" w:rsidRDefault="004D10DA" w:rsidP="004D10DA">
      <w:pPr>
        <w:widowControl w:val="0"/>
        <w:autoSpaceDE w:val="0"/>
        <w:autoSpaceDN w:val="0"/>
        <w:adjustRightInd w:val="0"/>
        <w:rPr>
          <w:rFonts w:cs="Times-Roman"/>
          <w:color w:val="0000FF"/>
          <w:sz w:val="20"/>
          <w:szCs w:val="20"/>
        </w:rPr>
      </w:pPr>
      <w:r w:rsidRPr="00FA6284">
        <w:rPr>
          <w:rFonts w:cs="Helvetica"/>
          <w:sz w:val="20"/>
          <w:szCs w:val="20"/>
        </w:rPr>
        <w:t xml:space="preserve">If you are student with disability and you need academic accommodations, please see me and contact the Office of Disability Services </w:t>
      </w:r>
      <w:hyperlink r:id="rId9" w:history="1">
        <w:r w:rsidR="00CB13A9" w:rsidRPr="00FA6284">
          <w:rPr>
            <w:rStyle w:val="Hyperlink"/>
            <w:rFonts w:cs="Times-Roman"/>
            <w:sz w:val="20"/>
            <w:szCs w:val="20"/>
          </w:rPr>
          <w:t>https://ds.gm</w:t>
        </w:r>
        <w:r w:rsidR="00CB13A9" w:rsidRPr="00FA6284">
          <w:rPr>
            <w:rStyle w:val="Hyperlink"/>
            <w:rFonts w:cs="Times-Roman"/>
            <w:sz w:val="20"/>
            <w:szCs w:val="20"/>
          </w:rPr>
          <w:t>u</w:t>
        </w:r>
        <w:r w:rsidR="00CB13A9" w:rsidRPr="00FA6284">
          <w:rPr>
            <w:rStyle w:val="Hyperlink"/>
            <w:rFonts w:cs="Times-Roman"/>
            <w:sz w:val="20"/>
            <w:szCs w:val="20"/>
          </w:rPr>
          <w:t>.edu</w:t>
        </w:r>
      </w:hyperlink>
      <w:r w:rsidRPr="00FA6284">
        <w:rPr>
          <w:sz w:val="20"/>
          <w:szCs w:val="20"/>
        </w:rPr>
        <w:t xml:space="preserve"> </w:t>
      </w:r>
      <w:r w:rsidRPr="00FA6284">
        <w:rPr>
          <w:rFonts w:cs="Helvetica"/>
          <w:sz w:val="20"/>
          <w:szCs w:val="20"/>
        </w:rPr>
        <w:t xml:space="preserve">at </w:t>
      </w:r>
      <w:hyperlink r:id="rId10" w:history="1">
        <w:r w:rsidRPr="00FA6284">
          <w:rPr>
            <w:rFonts w:cs="Helvetica"/>
            <w:color w:val="0550B0"/>
            <w:sz w:val="20"/>
            <w:szCs w:val="20"/>
            <w:u w:val="single" w:color="0550B0"/>
          </w:rPr>
          <w:t>703- 993- 2474</w:t>
        </w:r>
      </w:hyperlink>
      <w:r w:rsidRPr="00FA6284">
        <w:rPr>
          <w:rFonts w:cs="Helvetica"/>
          <w:sz w:val="20"/>
          <w:szCs w:val="20"/>
        </w:rPr>
        <w:t>. All academic accommodations must be arranged through that office</w:t>
      </w:r>
      <w:r w:rsidRPr="00FA6284">
        <w:rPr>
          <w:rFonts w:cs="Times-Roman"/>
          <w:color w:val="000000"/>
          <w:sz w:val="20"/>
          <w:szCs w:val="20"/>
        </w:rPr>
        <w:t>.</w:t>
      </w:r>
    </w:p>
    <w:p w14:paraId="473AA3A8" w14:textId="77777777" w:rsidR="00FA6284" w:rsidRPr="00FA6284" w:rsidRDefault="00FA6284" w:rsidP="00FA6284">
      <w:pPr>
        <w:rPr>
          <w:color w:val="000000"/>
          <w:sz w:val="20"/>
          <w:szCs w:val="20"/>
        </w:rPr>
      </w:pPr>
    </w:p>
    <w:p w14:paraId="631E3AF6" w14:textId="3ABF3053" w:rsidR="00FA6284" w:rsidRPr="00FA6284" w:rsidRDefault="00FA6284" w:rsidP="00FA6284">
      <w:pPr>
        <w:rPr>
          <w:sz w:val="20"/>
          <w:szCs w:val="20"/>
        </w:rPr>
      </w:pPr>
      <w:r w:rsidRPr="00FA6284">
        <w:rPr>
          <w:color w:val="000000"/>
          <w:sz w:val="20"/>
          <w:szCs w:val="20"/>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61B2737D" w14:textId="77777777" w:rsidR="00FA6284" w:rsidRDefault="00FA6284" w:rsidP="00FA6284">
      <w:pPr>
        <w:pStyle w:val="NormalWeb"/>
        <w:rPr>
          <w:color w:val="000000"/>
        </w:rPr>
      </w:pPr>
      <w:r w:rsidRPr="00FA6284">
        <w:rPr>
          <w:color w:val="000000"/>
        </w:rPr>
        <w:t xml:space="preserve">Class cancellation </w:t>
      </w:r>
      <w:r>
        <w:rPr>
          <w:color w:val="000000"/>
        </w:rPr>
        <w:t>policy – We will not meet if the university is closed. There will be no make-up classes.</w:t>
      </w:r>
    </w:p>
    <w:p w14:paraId="1D894528" w14:textId="2A64CF62" w:rsidR="00FA6284" w:rsidRPr="00F141E6" w:rsidRDefault="00FA6284" w:rsidP="00F141E6">
      <w:pPr>
        <w:pStyle w:val="NormalWeb"/>
        <w:rPr>
          <w:color w:val="000000"/>
        </w:rPr>
      </w:pPr>
      <w:r>
        <w:rPr>
          <w:color w:val="000000"/>
        </w:rPr>
        <w:t>GMU</w:t>
      </w:r>
      <w:r w:rsidRPr="00FA6284">
        <w:rPr>
          <w:color w:val="000000"/>
        </w:rPr>
        <w:t xml:space="preserve">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11" w:history="1">
        <w:r w:rsidR="00F141E6" w:rsidRPr="009E5739">
          <w:rPr>
            <w:rStyle w:val="Hyperlink"/>
          </w:rPr>
          <w:t>https://oai.gmu.edu/maso</w:t>
        </w:r>
        <w:r w:rsidR="00F141E6" w:rsidRPr="009E5739">
          <w:rPr>
            <w:rStyle w:val="Hyperlink"/>
          </w:rPr>
          <w:t>n</w:t>
        </w:r>
        <w:r w:rsidR="00F141E6" w:rsidRPr="009E5739">
          <w:rPr>
            <w:rStyle w:val="Hyperlink"/>
          </w:rPr>
          <w:t>-honor-code/</w:t>
        </w:r>
      </w:hyperlink>
      <w:r w:rsidR="00F141E6">
        <w:t xml:space="preserve"> </w:t>
      </w:r>
      <w:r>
        <w:rPr>
          <w:color w:val="000000"/>
        </w:rPr>
        <w:t xml:space="preserve"> </w:t>
      </w:r>
      <w:r w:rsidRPr="00FA6284">
        <w:rPr>
          <w:color w:val="000000"/>
        </w:rPr>
        <w:t xml:space="preserve"> All violations of the Honor Code will be reported to the Honor Committee.</w:t>
      </w:r>
      <w:r>
        <w:rPr>
          <w:rFonts w:cs="Helvetica"/>
          <w:szCs w:val="28"/>
        </w:rPr>
        <w:br w:type="page"/>
      </w:r>
    </w:p>
    <w:p w14:paraId="362EE2ED" w14:textId="33DC4E62" w:rsidR="002623DC" w:rsidRDefault="0058686B" w:rsidP="00892E52">
      <w:pPr>
        <w:jc w:val="center"/>
        <w:rPr>
          <w:b/>
        </w:rPr>
      </w:pPr>
      <w:r>
        <w:rPr>
          <w:b/>
        </w:rPr>
        <w:lastRenderedPageBreak/>
        <w:t>Schedule</w:t>
      </w:r>
    </w:p>
    <w:p w14:paraId="00EA7B78" w14:textId="62D903D3" w:rsidR="004774B3" w:rsidRDefault="004774B3" w:rsidP="004774B3">
      <w:pPr>
        <w:spacing w:line="276" w:lineRule="auto"/>
        <w:ind w:right="-90"/>
        <w:rPr>
          <w:sz w:val="21"/>
          <w:szCs w:val="21"/>
        </w:rPr>
      </w:pPr>
    </w:p>
    <w:tbl>
      <w:tblPr>
        <w:tblpPr w:leftFromText="180" w:rightFromText="180" w:vertAnchor="page" w:horzAnchor="margin" w:tblpXSpec="center" w:tblpY="1319"/>
        <w:tblW w:w="10342" w:type="dxa"/>
        <w:jc w:val="center"/>
        <w:tblLayout w:type="fixed"/>
        <w:tblCellMar>
          <w:left w:w="0" w:type="dxa"/>
          <w:right w:w="0" w:type="dxa"/>
        </w:tblCellMar>
        <w:tblLook w:val="04A0" w:firstRow="1" w:lastRow="0" w:firstColumn="1" w:lastColumn="0" w:noHBand="0" w:noVBand="1"/>
      </w:tblPr>
      <w:tblGrid>
        <w:gridCol w:w="712"/>
        <w:gridCol w:w="2340"/>
        <w:gridCol w:w="2430"/>
        <w:gridCol w:w="4860"/>
      </w:tblGrid>
      <w:tr w:rsidR="004774B3" w:rsidRPr="00860ACD" w14:paraId="479EA6A7" w14:textId="77777777" w:rsidTr="004774B3">
        <w:trPr>
          <w:trHeight w:val="615"/>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E8F5CA5" w14:textId="77777777" w:rsidR="004774B3" w:rsidRPr="00860ACD" w:rsidRDefault="004774B3" w:rsidP="003B3DCF">
            <w:pPr>
              <w:spacing w:before="120" w:after="120"/>
              <w:rPr>
                <w:sz w:val="21"/>
                <w:szCs w:val="21"/>
              </w:rPr>
            </w:pPr>
            <w:r w:rsidRPr="00860ACD">
              <w:rPr>
                <w:sz w:val="21"/>
                <w:szCs w:val="21"/>
              </w:rPr>
              <w:t xml:space="preserve">Date </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E20CAC" w14:textId="77777777" w:rsidR="004774B3" w:rsidRPr="00860ACD" w:rsidRDefault="004774B3" w:rsidP="003B3DCF">
            <w:pPr>
              <w:spacing w:before="120" w:after="120"/>
              <w:rPr>
                <w:sz w:val="21"/>
                <w:szCs w:val="21"/>
              </w:rPr>
            </w:pPr>
            <w:r w:rsidRPr="00860ACD">
              <w:rPr>
                <w:sz w:val="21"/>
                <w:szCs w:val="21"/>
              </w:rPr>
              <w:t>Speaker Name</w:t>
            </w:r>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70CE28D" w14:textId="77777777" w:rsidR="004774B3" w:rsidRPr="00860ACD" w:rsidRDefault="004774B3" w:rsidP="003B3DCF">
            <w:pPr>
              <w:spacing w:line="276" w:lineRule="auto"/>
              <w:rPr>
                <w:sz w:val="21"/>
                <w:szCs w:val="21"/>
              </w:rPr>
            </w:pPr>
            <w:r>
              <w:rPr>
                <w:sz w:val="21"/>
                <w:szCs w:val="21"/>
              </w:rPr>
              <w:t>Email/Affiliation</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45BFA50" w14:textId="77777777" w:rsidR="004774B3" w:rsidRPr="00860ACD" w:rsidRDefault="004774B3" w:rsidP="003B3DCF">
            <w:pPr>
              <w:spacing w:before="120" w:after="120"/>
              <w:rPr>
                <w:sz w:val="21"/>
                <w:szCs w:val="21"/>
              </w:rPr>
            </w:pPr>
            <w:r>
              <w:rPr>
                <w:sz w:val="21"/>
                <w:szCs w:val="21"/>
              </w:rPr>
              <w:t>Presentation Title</w:t>
            </w:r>
          </w:p>
        </w:tc>
      </w:tr>
      <w:tr w:rsidR="004774B3" w:rsidRPr="000D56B9" w14:paraId="274E1FAB" w14:textId="77777777" w:rsidTr="004774B3">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6C3B79" w14:textId="7737A133" w:rsidR="004774B3" w:rsidRPr="00860ACD" w:rsidRDefault="004774B3" w:rsidP="003B3DCF">
            <w:pPr>
              <w:spacing w:before="120" w:after="120"/>
              <w:rPr>
                <w:sz w:val="21"/>
                <w:szCs w:val="21"/>
              </w:rPr>
            </w:pPr>
            <w:r>
              <w:rPr>
                <w:sz w:val="21"/>
                <w:szCs w:val="21"/>
              </w:rPr>
              <w:t>Jan 22</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F324C86" w14:textId="4BC55E5A" w:rsidR="004774B3" w:rsidRPr="00860ACD" w:rsidRDefault="004774B3" w:rsidP="003B3DCF">
            <w:pPr>
              <w:spacing w:before="120" w:after="120"/>
              <w:rPr>
                <w:sz w:val="21"/>
                <w:szCs w:val="21"/>
              </w:rPr>
            </w:pPr>
            <w:r>
              <w:rPr>
                <w:sz w:val="21"/>
                <w:szCs w:val="21"/>
              </w:rPr>
              <w:t>Organizational meeting</w:t>
            </w:r>
          </w:p>
        </w:tc>
        <w:tc>
          <w:tcPr>
            <w:tcW w:w="243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tcPr>
          <w:p w14:paraId="57AE9A07" w14:textId="49A0952C" w:rsidR="004774B3" w:rsidRDefault="004774B3" w:rsidP="003B3DCF">
            <w:pPr>
              <w:spacing w:line="276" w:lineRule="auto"/>
            </w:pPr>
            <w:r>
              <w:t>online</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057E737" w14:textId="02EA07D0" w:rsidR="004774B3" w:rsidRPr="00B705AB" w:rsidRDefault="000D56B9" w:rsidP="00B705AB">
            <w:pPr>
              <w:rPr>
                <w:sz w:val="20"/>
                <w:szCs w:val="20"/>
                <w:lang w:val="nl-NL"/>
              </w:rPr>
            </w:pPr>
            <w:r w:rsidRPr="000D56B9">
              <w:rPr>
                <w:sz w:val="20"/>
                <w:lang w:val="nl-NL"/>
              </w:rPr>
              <w:t>(</w:t>
            </w:r>
            <w:proofErr w:type="gramStart"/>
            <w:r w:rsidRPr="000D56B9">
              <w:rPr>
                <w:sz w:val="20"/>
                <w:lang w:val="nl-NL"/>
              </w:rPr>
              <w:t>via</w:t>
            </w:r>
            <w:proofErr w:type="gramEnd"/>
            <w:r w:rsidRPr="000D56B9">
              <w:rPr>
                <w:sz w:val="20"/>
                <w:lang w:val="nl-NL"/>
              </w:rPr>
              <w:t xml:space="preserve"> </w:t>
            </w:r>
            <w:proofErr w:type="spellStart"/>
            <w:r w:rsidRPr="000D56B9">
              <w:rPr>
                <w:sz w:val="20"/>
                <w:lang w:val="nl-NL"/>
              </w:rPr>
              <w:t>Webex</w:t>
            </w:r>
            <w:proofErr w:type="spellEnd"/>
            <w:r w:rsidRPr="000D56B9">
              <w:rPr>
                <w:sz w:val="20"/>
                <w:lang w:val="nl-NL"/>
              </w:rPr>
              <w:t xml:space="preserve"> - login below) </w:t>
            </w:r>
            <w:hyperlink r:id="rId12" w:tgtFrame="_blank" w:history="1">
              <w:r w:rsidRPr="000D56B9">
                <w:rPr>
                  <w:rFonts w:ascii="Calibri" w:hAnsi="Calibri"/>
                  <w:color w:val="954F72"/>
                  <w:u w:val="single"/>
                  <w:bdr w:val="none" w:sz="0" w:space="0" w:color="auto" w:frame="1"/>
                  <w:shd w:val="clear" w:color="auto" w:fill="FFFFFF"/>
                  <w:lang w:val="nl-NL"/>
                </w:rPr>
                <w:t>https://gmu.</w:t>
              </w:r>
              <w:r w:rsidRPr="000D56B9">
                <w:rPr>
                  <w:rFonts w:ascii="inherit" w:hAnsi="inherit"/>
                  <w:color w:val="954F72"/>
                  <w:u w:val="single"/>
                  <w:bdr w:val="none" w:sz="0" w:space="0" w:color="auto" w:frame="1"/>
                  <w:shd w:val="clear" w:color="auto" w:fill="FFFFFF"/>
                  <w:lang w:val="nl-NL"/>
                </w:rPr>
                <w:t>webex</w:t>
              </w:r>
              <w:r w:rsidRPr="000D56B9">
                <w:rPr>
                  <w:rFonts w:ascii="Calibri" w:hAnsi="Calibri"/>
                  <w:color w:val="954F72"/>
                  <w:u w:val="single"/>
                  <w:bdr w:val="none" w:sz="0" w:space="0" w:color="auto" w:frame="1"/>
                  <w:shd w:val="clear" w:color="auto" w:fill="FFFFFF"/>
                  <w:lang w:val="nl-NL"/>
                </w:rPr>
                <w:t>.com/meet/awinsler</w:t>
              </w:r>
            </w:hyperlink>
          </w:p>
        </w:tc>
      </w:tr>
      <w:tr w:rsidR="004774B3" w:rsidRPr="00860ACD" w14:paraId="54A38AA0" w14:textId="77777777" w:rsidTr="004774B3">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21B22B" w14:textId="77777777" w:rsidR="004774B3" w:rsidRPr="00860ACD" w:rsidRDefault="004774B3" w:rsidP="003B3DCF">
            <w:pPr>
              <w:spacing w:before="120" w:after="120"/>
              <w:rPr>
                <w:sz w:val="21"/>
                <w:szCs w:val="21"/>
              </w:rPr>
            </w:pPr>
            <w:r w:rsidRPr="00860ACD">
              <w:rPr>
                <w:sz w:val="21"/>
                <w:szCs w:val="21"/>
              </w:rPr>
              <w:t>Jan 29</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6BD0DA9" w14:textId="77777777" w:rsidR="004774B3" w:rsidRPr="00860ACD" w:rsidRDefault="004774B3" w:rsidP="003B3DCF">
            <w:pPr>
              <w:spacing w:before="120" w:after="120"/>
              <w:rPr>
                <w:sz w:val="21"/>
                <w:szCs w:val="21"/>
              </w:rPr>
            </w:pPr>
            <w:r w:rsidRPr="00860ACD">
              <w:rPr>
                <w:sz w:val="21"/>
                <w:szCs w:val="21"/>
              </w:rPr>
              <w:t>Dr. Benjamin Converse</w:t>
            </w:r>
          </w:p>
        </w:tc>
        <w:tc>
          <w:tcPr>
            <w:tcW w:w="243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DC1F7EB" w14:textId="77777777" w:rsidR="004774B3" w:rsidRDefault="004774B3" w:rsidP="003B3DCF">
            <w:pPr>
              <w:spacing w:line="276" w:lineRule="auto"/>
              <w:rPr>
                <w:color w:val="000000"/>
                <w:sz w:val="21"/>
                <w:szCs w:val="21"/>
              </w:rPr>
            </w:pPr>
            <w:hyperlink r:id="rId13" w:history="1">
              <w:r w:rsidRPr="00860ACD">
                <w:rPr>
                  <w:rStyle w:val="Hyperlink"/>
                  <w:sz w:val="21"/>
                  <w:szCs w:val="21"/>
                </w:rPr>
                <w:t>converse@virginia.edu</w:t>
              </w:r>
            </w:hyperlink>
          </w:p>
          <w:p w14:paraId="0550BEF4" w14:textId="77777777" w:rsidR="004774B3" w:rsidRPr="00860ACD" w:rsidRDefault="004774B3" w:rsidP="003B3DCF">
            <w:pPr>
              <w:spacing w:line="276" w:lineRule="auto"/>
              <w:rPr>
                <w:color w:val="000000"/>
                <w:sz w:val="21"/>
                <w:szCs w:val="21"/>
              </w:rPr>
            </w:pPr>
            <w:r>
              <w:rPr>
                <w:color w:val="000000"/>
                <w:sz w:val="21"/>
                <w:szCs w:val="21"/>
              </w:rPr>
              <w:t>University of Virginia</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BA3C2F" w14:textId="77777777" w:rsidR="004774B3" w:rsidRPr="00860ACD" w:rsidRDefault="004774B3" w:rsidP="003B3DCF">
            <w:pPr>
              <w:spacing w:before="120" w:after="120"/>
              <w:ind w:right="-30"/>
              <w:rPr>
                <w:sz w:val="21"/>
                <w:szCs w:val="21"/>
              </w:rPr>
            </w:pPr>
            <w:r w:rsidRPr="00D03A11">
              <w:rPr>
                <w:i/>
                <w:iCs/>
                <w:sz w:val="21"/>
                <w:szCs w:val="21"/>
              </w:rPr>
              <w:t xml:space="preserve">Overlooking </w:t>
            </w:r>
            <w:r>
              <w:rPr>
                <w:i/>
                <w:iCs/>
                <w:sz w:val="21"/>
                <w:szCs w:val="21"/>
              </w:rPr>
              <w:t>s</w:t>
            </w:r>
            <w:r w:rsidRPr="00D03A11">
              <w:rPr>
                <w:i/>
                <w:iCs/>
                <w:sz w:val="21"/>
                <w:szCs w:val="21"/>
              </w:rPr>
              <w:t xml:space="preserve">ubtractive </w:t>
            </w:r>
            <w:r>
              <w:rPr>
                <w:i/>
                <w:iCs/>
                <w:sz w:val="21"/>
                <w:szCs w:val="21"/>
              </w:rPr>
              <w:t>i</w:t>
            </w:r>
            <w:r w:rsidRPr="00D03A11">
              <w:rPr>
                <w:i/>
                <w:iCs/>
                <w:sz w:val="21"/>
                <w:szCs w:val="21"/>
              </w:rPr>
              <w:t>mprovements</w:t>
            </w:r>
          </w:p>
        </w:tc>
      </w:tr>
      <w:tr w:rsidR="004774B3" w:rsidRPr="00860ACD" w14:paraId="22B3E02C" w14:textId="77777777" w:rsidTr="004774B3">
        <w:trPr>
          <w:trHeight w:val="138"/>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109F4C4" w14:textId="77777777" w:rsidR="004774B3" w:rsidRPr="00860ACD" w:rsidRDefault="004774B3" w:rsidP="003B3DCF">
            <w:pPr>
              <w:spacing w:before="120" w:after="120"/>
              <w:rPr>
                <w:sz w:val="21"/>
                <w:szCs w:val="21"/>
              </w:rPr>
            </w:pPr>
            <w:r w:rsidRPr="00860ACD">
              <w:rPr>
                <w:sz w:val="21"/>
                <w:szCs w:val="21"/>
              </w:rPr>
              <w:t>Feb 5</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FFD879" w14:textId="77777777" w:rsidR="004774B3" w:rsidRPr="00860ACD" w:rsidRDefault="004774B3" w:rsidP="003B3DCF">
            <w:pPr>
              <w:spacing w:before="120" w:after="120"/>
              <w:rPr>
                <w:sz w:val="21"/>
                <w:szCs w:val="21"/>
              </w:rPr>
            </w:pPr>
            <w:r w:rsidRPr="00860ACD">
              <w:rPr>
                <w:sz w:val="21"/>
                <w:szCs w:val="21"/>
              </w:rPr>
              <w:t>Dr. Lucy Erickson</w:t>
            </w:r>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20688F" w14:textId="77777777" w:rsidR="004774B3" w:rsidRDefault="004774B3" w:rsidP="003B3DCF">
            <w:pPr>
              <w:spacing w:line="276" w:lineRule="auto"/>
              <w:rPr>
                <w:sz w:val="21"/>
                <w:szCs w:val="21"/>
              </w:rPr>
            </w:pPr>
            <w:hyperlink r:id="rId14" w:history="1">
              <w:r w:rsidRPr="00860ACD">
                <w:rPr>
                  <w:rStyle w:val="Hyperlink"/>
                  <w:sz w:val="21"/>
                  <w:szCs w:val="21"/>
                </w:rPr>
                <w:t>lucy@swhr.org</w:t>
              </w:r>
            </w:hyperlink>
          </w:p>
          <w:p w14:paraId="5D57FE2E" w14:textId="77777777" w:rsidR="004774B3" w:rsidRPr="00860ACD" w:rsidRDefault="004774B3" w:rsidP="003B3DCF">
            <w:pPr>
              <w:spacing w:line="276" w:lineRule="auto"/>
              <w:rPr>
                <w:sz w:val="21"/>
                <w:szCs w:val="21"/>
              </w:rPr>
            </w:pPr>
            <w:r>
              <w:rPr>
                <w:sz w:val="21"/>
                <w:szCs w:val="21"/>
              </w:rPr>
              <w:t>Society of Women’s Health Research</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BF0873" w14:textId="33211445" w:rsidR="004774B3" w:rsidRPr="00EB6532" w:rsidRDefault="004774B3" w:rsidP="003B3DCF">
            <w:pPr>
              <w:spacing w:before="120" w:after="120"/>
              <w:rPr>
                <w:sz w:val="21"/>
                <w:szCs w:val="21"/>
              </w:rPr>
            </w:pPr>
            <w:r w:rsidRPr="00EB6532">
              <w:rPr>
                <w:i/>
                <w:iCs/>
                <w:sz w:val="21"/>
                <w:szCs w:val="21"/>
              </w:rPr>
              <w:t>Selective sustained attention and learning in young children</w:t>
            </w:r>
          </w:p>
        </w:tc>
      </w:tr>
      <w:tr w:rsidR="004774B3" w:rsidRPr="00860ACD" w14:paraId="73F8B0DB" w14:textId="77777777" w:rsidTr="004774B3">
        <w:trPr>
          <w:trHeight w:val="219"/>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ABBAE5" w14:textId="77777777" w:rsidR="004774B3" w:rsidRPr="00860ACD" w:rsidRDefault="004774B3" w:rsidP="003B3DCF">
            <w:pPr>
              <w:spacing w:before="120" w:after="120"/>
              <w:rPr>
                <w:sz w:val="21"/>
                <w:szCs w:val="21"/>
              </w:rPr>
            </w:pPr>
            <w:r w:rsidRPr="00860ACD">
              <w:rPr>
                <w:sz w:val="21"/>
                <w:szCs w:val="21"/>
              </w:rPr>
              <w:t>Feb 12</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C2DC4E5" w14:textId="77777777" w:rsidR="004774B3" w:rsidRPr="00860ACD" w:rsidRDefault="004774B3" w:rsidP="003B3DCF">
            <w:pPr>
              <w:spacing w:before="120" w:after="120"/>
              <w:rPr>
                <w:sz w:val="21"/>
                <w:szCs w:val="21"/>
              </w:rPr>
            </w:pPr>
            <w:r w:rsidRPr="00860ACD">
              <w:rPr>
                <w:sz w:val="21"/>
                <w:szCs w:val="21"/>
              </w:rPr>
              <w:t xml:space="preserve">Dr. </w:t>
            </w:r>
            <w:proofErr w:type="spellStart"/>
            <w:r w:rsidRPr="00860ACD">
              <w:rPr>
                <w:sz w:val="21"/>
                <w:szCs w:val="21"/>
              </w:rPr>
              <w:t>Jatin</w:t>
            </w:r>
            <w:proofErr w:type="spellEnd"/>
            <w:r w:rsidRPr="00860ACD">
              <w:rPr>
                <w:sz w:val="21"/>
                <w:szCs w:val="21"/>
              </w:rPr>
              <w:t xml:space="preserve"> </w:t>
            </w:r>
            <w:proofErr w:type="spellStart"/>
            <w:r w:rsidRPr="00860ACD">
              <w:rPr>
                <w:sz w:val="21"/>
                <w:szCs w:val="21"/>
              </w:rPr>
              <w:t>Ambegaonkar</w:t>
            </w:r>
            <w:proofErr w:type="spellEnd"/>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2E78001" w14:textId="77777777" w:rsidR="004774B3" w:rsidRDefault="004774B3" w:rsidP="003B3DCF">
            <w:pPr>
              <w:spacing w:line="276" w:lineRule="auto"/>
              <w:rPr>
                <w:sz w:val="21"/>
                <w:szCs w:val="21"/>
              </w:rPr>
            </w:pPr>
            <w:hyperlink r:id="rId15" w:history="1">
              <w:r w:rsidRPr="00860ACD">
                <w:rPr>
                  <w:rStyle w:val="Hyperlink"/>
                  <w:sz w:val="21"/>
                  <w:szCs w:val="21"/>
                </w:rPr>
                <w:t>jambegao@gmu.edu</w:t>
              </w:r>
            </w:hyperlink>
          </w:p>
          <w:p w14:paraId="06264EC1" w14:textId="77777777" w:rsidR="004774B3" w:rsidRPr="00860ACD" w:rsidRDefault="004774B3" w:rsidP="003B3DCF">
            <w:pPr>
              <w:spacing w:line="276" w:lineRule="auto"/>
              <w:rPr>
                <w:sz w:val="21"/>
                <w:szCs w:val="21"/>
              </w:rPr>
            </w:pPr>
            <w:r>
              <w:rPr>
                <w:sz w:val="21"/>
                <w:szCs w:val="21"/>
              </w:rPr>
              <w:t>George Mason University</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A7F1EC" w14:textId="77777777" w:rsidR="004774B3" w:rsidRPr="00860ACD" w:rsidRDefault="004774B3" w:rsidP="003B3DCF">
            <w:pPr>
              <w:spacing w:before="120" w:after="120"/>
              <w:rPr>
                <w:i/>
                <w:iCs/>
                <w:sz w:val="21"/>
                <w:szCs w:val="21"/>
              </w:rPr>
            </w:pPr>
            <w:r w:rsidRPr="00CE1BEC">
              <w:rPr>
                <w:i/>
                <w:iCs/>
                <w:sz w:val="21"/>
                <w:szCs w:val="21"/>
              </w:rPr>
              <w:t>Arts for health, health for artists across the lifespan</w:t>
            </w:r>
          </w:p>
        </w:tc>
      </w:tr>
      <w:tr w:rsidR="004774B3" w:rsidRPr="00860ACD" w14:paraId="0254C4E2" w14:textId="77777777" w:rsidTr="004774B3">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6A5B31B" w14:textId="77777777" w:rsidR="004774B3" w:rsidRPr="00860ACD" w:rsidRDefault="004774B3" w:rsidP="003B3DCF">
            <w:pPr>
              <w:spacing w:before="120" w:after="120"/>
              <w:rPr>
                <w:sz w:val="21"/>
                <w:szCs w:val="21"/>
              </w:rPr>
            </w:pPr>
            <w:r w:rsidRPr="00860ACD">
              <w:rPr>
                <w:sz w:val="21"/>
                <w:szCs w:val="21"/>
              </w:rPr>
              <w:t>Feb 19</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D4D4D2" w14:textId="77777777" w:rsidR="004774B3" w:rsidRPr="00860ACD" w:rsidRDefault="004774B3" w:rsidP="003B3DCF">
            <w:pPr>
              <w:spacing w:before="120" w:after="120"/>
              <w:rPr>
                <w:sz w:val="21"/>
                <w:szCs w:val="21"/>
              </w:rPr>
            </w:pPr>
            <w:r w:rsidRPr="00860ACD">
              <w:rPr>
                <w:sz w:val="21"/>
                <w:szCs w:val="21"/>
              </w:rPr>
              <w:t>Dr. Melanie Killen</w:t>
            </w:r>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8F5571B" w14:textId="77777777" w:rsidR="004774B3" w:rsidRDefault="004774B3" w:rsidP="003B3DCF">
            <w:pPr>
              <w:spacing w:line="276" w:lineRule="auto"/>
              <w:rPr>
                <w:sz w:val="21"/>
                <w:szCs w:val="21"/>
              </w:rPr>
            </w:pPr>
            <w:hyperlink r:id="rId16" w:history="1">
              <w:r w:rsidRPr="00860ACD">
                <w:rPr>
                  <w:rStyle w:val="Hyperlink"/>
                  <w:sz w:val="21"/>
                  <w:szCs w:val="21"/>
                </w:rPr>
                <w:t>mkillen@umd.edu</w:t>
              </w:r>
            </w:hyperlink>
          </w:p>
          <w:p w14:paraId="671B5FFA" w14:textId="77777777" w:rsidR="004774B3" w:rsidRPr="00860ACD" w:rsidRDefault="004774B3" w:rsidP="003B3DCF">
            <w:pPr>
              <w:spacing w:line="276" w:lineRule="auto"/>
              <w:rPr>
                <w:sz w:val="21"/>
                <w:szCs w:val="21"/>
              </w:rPr>
            </w:pPr>
            <w:r>
              <w:rPr>
                <w:sz w:val="21"/>
                <w:szCs w:val="21"/>
              </w:rPr>
              <w:t>University of Maryland</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3DEA5D" w14:textId="77777777" w:rsidR="004774B3" w:rsidRPr="00860ACD" w:rsidRDefault="004774B3" w:rsidP="003B3DCF">
            <w:pPr>
              <w:spacing w:before="120" w:after="120"/>
              <w:rPr>
                <w:i/>
                <w:iCs/>
                <w:sz w:val="21"/>
                <w:szCs w:val="21"/>
              </w:rPr>
            </w:pPr>
            <w:r w:rsidRPr="00CE1BEC">
              <w:rPr>
                <w:i/>
                <w:iCs/>
                <w:sz w:val="21"/>
                <w:szCs w:val="21"/>
              </w:rPr>
              <w:t>The origins of morality: Developing a society of equals</w:t>
            </w:r>
          </w:p>
        </w:tc>
      </w:tr>
      <w:tr w:rsidR="004774B3" w:rsidRPr="00860ACD" w14:paraId="747C5D2D" w14:textId="77777777" w:rsidTr="004774B3">
        <w:trPr>
          <w:trHeight w:val="354"/>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911D671" w14:textId="77777777" w:rsidR="004774B3" w:rsidRPr="00860ACD" w:rsidRDefault="004774B3" w:rsidP="003B3DCF">
            <w:pPr>
              <w:spacing w:before="120" w:after="120"/>
              <w:rPr>
                <w:sz w:val="21"/>
                <w:szCs w:val="21"/>
              </w:rPr>
            </w:pPr>
            <w:r w:rsidRPr="00860ACD">
              <w:rPr>
                <w:sz w:val="21"/>
                <w:szCs w:val="21"/>
              </w:rPr>
              <w:t>Feb 26</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C5C5358" w14:textId="77777777" w:rsidR="004774B3" w:rsidRPr="00860ACD" w:rsidRDefault="004774B3" w:rsidP="003B3DCF">
            <w:pPr>
              <w:spacing w:before="120" w:after="120"/>
              <w:rPr>
                <w:sz w:val="21"/>
                <w:szCs w:val="21"/>
              </w:rPr>
            </w:pPr>
            <w:r w:rsidRPr="00860ACD">
              <w:rPr>
                <w:sz w:val="21"/>
                <w:szCs w:val="21"/>
              </w:rPr>
              <w:t xml:space="preserve">Dr. Fantasy </w:t>
            </w:r>
            <w:proofErr w:type="spellStart"/>
            <w:r w:rsidRPr="00860ACD">
              <w:rPr>
                <w:sz w:val="21"/>
                <w:szCs w:val="21"/>
              </w:rPr>
              <w:t>Lozada</w:t>
            </w:r>
            <w:proofErr w:type="spellEnd"/>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F61A78" w14:textId="77777777" w:rsidR="004774B3" w:rsidRDefault="004774B3" w:rsidP="003B3DCF">
            <w:pPr>
              <w:spacing w:line="276" w:lineRule="auto"/>
              <w:rPr>
                <w:sz w:val="21"/>
                <w:szCs w:val="21"/>
              </w:rPr>
            </w:pPr>
            <w:hyperlink r:id="rId17" w:history="1">
              <w:r w:rsidRPr="00860ACD">
                <w:rPr>
                  <w:rStyle w:val="Hyperlink"/>
                  <w:sz w:val="21"/>
                  <w:szCs w:val="21"/>
                </w:rPr>
                <w:t>ftlozada@vcu.edu</w:t>
              </w:r>
            </w:hyperlink>
          </w:p>
          <w:p w14:paraId="1862516E" w14:textId="77777777" w:rsidR="004774B3" w:rsidRPr="00860ACD" w:rsidRDefault="004774B3" w:rsidP="003B3DCF">
            <w:pPr>
              <w:spacing w:line="276" w:lineRule="auto"/>
              <w:rPr>
                <w:sz w:val="21"/>
                <w:szCs w:val="21"/>
              </w:rPr>
            </w:pPr>
            <w:r>
              <w:rPr>
                <w:sz w:val="21"/>
                <w:szCs w:val="21"/>
              </w:rPr>
              <w:t>Virginia Commonwealth University</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DAA1C3" w14:textId="77777777" w:rsidR="004774B3" w:rsidRPr="008D2701" w:rsidRDefault="004774B3" w:rsidP="003B3DCF">
            <w:pPr>
              <w:spacing w:before="120" w:after="120"/>
              <w:rPr>
                <w:i/>
                <w:iCs/>
                <w:sz w:val="21"/>
                <w:szCs w:val="21"/>
              </w:rPr>
            </w:pPr>
            <w:r w:rsidRPr="008D2701">
              <w:rPr>
                <w:i/>
                <w:iCs/>
                <w:sz w:val="21"/>
                <w:szCs w:val="21"/>
              </w:rPr>
              <w:t>Understanding emotion-related behaviors in bicultural navigation among African American youth: A theory of emotional codeswitching</w:t>
            </w:r>
          </w:p>
        </w:tc>
      </w:tr>
      <w:tr w:rsidR="004774B3" w:rsidRPr="00860ACD" w14:paraId="017E8824" w14:textId="77777777" w:rsidTr="004774B3">
        <w:trPr>
          <w:trHeight w:val="24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20F6F0C" w14:textId="77777777" w:rsidR="004774B3" w:rsidRPr="00860ACD" w:rsidRDefault="004774B3" w:rsidP="003B3DCF">
            <w:pPr>
              <w:spacing w:before="120" w:after="120"/>
              <w:rPr>
                <w:sz w:val="21"/>
                <w:szCs w:val="21"/>
              </w:rPr>
            </w:pPr>
            <w:r w:rsidRPr="00860ACD">
              <w:rPr>
                <w:sz w:val="21"/>
                <w:szCs w:val="21"/>
              </w:rPr>
              <w:t>Mar 4</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240830" w14:textId="77777777" w:rsidR="004774B3" w:rsidRPr="00C23151" w:rsidRDefault="004774B3" w:rsidP="003B3DCF">
            <w:pPr>
              <w:spacing w:before="120" w:after="120"/>
              <w:rPr>
                <w:sz w:val="21"/>
                <w:szCs w:val="21"/>
              </w:rPr>
            </w:pPr>
            <w:r w:rsidRPr="00C23151">
              <w:rPr>
                <w:sz w:val="21"/>
                <w:szCs w:val="21"/>
              </w:rPr>
              <w:t xml:space="preserve">Dr. Olga </w:t>
            </w:r>
            <w:proofErr w:type="spellStart"/>
            <w:r w:rsidRPr="00C23151">
              <w:rPr>
                <w:sz w:val="21"/>
                <w:szCs w:val="21"/>
              </w:rPr>
              <w:t>Kornienko</w:t>
            </w:r>
            <w:proofErr w:type="spellEnd"/>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5AD155" w14:textId="77777777" w:rsidR="004774B3" w:rsidRDefault="004774B3" w:rsidP="003B3DCF">
            <w:pPr>
              <w:spacing w:line="276" w:lineRule="auto"/>
              <w:rPr>
                <w:sz w:val="21"/>
                <w:szCs w:val="21"/>
              </w:rPr>
            </w:pPr>
            <w:hyperlink r:id="rId18" w:history="1">
              <w:r w:rsidRPr="0074404F">
                <w:rPr>
                  <w:rStyle w:val="Hyperlink"/>
                  <w:sz w:val="21"/>
                  <w:szCs w:val="21"/>
                </w:rPr>
                <w:t>okornien@gmu.edu</w:t>
              </w:r>
            </w:hyperlink>
          </w:p>
          <w:p w14:paraId="011D970E" w14:textId="77777777" w:rsidR="004774B3" w:rsidRPr="00860ACD" w:rsidRDefault="004774B3" w:rsidP="003B3DCF">
            <w:pPr>
              <w:spacing w:line="276" w:lineRule="auto"/>
              <w:rPr>
                <w:sz w:val="21"/>
                <w:szCs w:val="21"/>
              </w:rPr>
            </w:pPr>
            <w:r>
              <w:rPr>
                <w:sz w:val="21"/>
                <w:szCs w:val="21"/>
              </w:rPr>
              <w:t>George Mason University</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7389A26" w14:textId="77777777" w:rsidR="004774B3" w:rsidRPr="00860ACD" w:rsidRDefault="004774B3" w:rsidP="003B3DCF">
            <w:pPr>
              <w:spacing w:before="120" w:after="120"/>
              <w:rPr>
                <w:i/>
                <w:iCs/>
                <w:sz w:val="21"/>
                <w:szCs w:val="21"/>
              </w:rPr>
            </w:pPr>
            <w:r w:rsidRPr="0074404F">
              <w:rPr>
                <w:i/>
                <w:iCs/>
                <w:sz w:val="21"/>
                <w:szCs w:val="21"/>
              </w:rPr>
              <w:t xml:space="preserve">Benefits of </w:t>
            </w:r>
            <w:r>
              <w:rPr>
                <w:i/>
                <w:iCs/>
                <w:sz w:val="21"/>
                <w:szCs w:val="21"/>
              </w:rPr>
              <w:t>i</w:t>
            </w:r>
            <w:r w:rsidRPr="0074404F">
              <w:rPr>
                <w:i/>
                <w:iCs/>
                <w:sz w:val="21"/>
                <w:szCs w:val="21"/>
              </w:rPr>
              <w:t xml:space="preserve">ntergroup </w:t>
            </w:r>
            <w:r>
              <w:rPr>
                <w:i/>
                <w:iCs/>
                <w:sz w:val="21"/>
                <w:szCs w:val="21"/>
              </w:rPr>
              <w:t>c</w:t>
            </w:r>
            <w:r w:rsidRPr="0074404F">
              <w:rPr>
                <w:i/>
                <w:iCs/>
                <w:sz w:val="21"/>
                <w:szCs w:val="21"/>
              </w:rPr>
              <w:t xml:space="preserve">onnections: Understanding </w:t>
            </w:r>
            <w:r>
              <w:rPr>
                <w:i/>
                <w:iCs/>
                <w:sz w:val="21"/>
                <w:szCs w:val="21"/>
              </w:rPr>
              <w:t>h</w:t>
            </w:r>
            <w:r w:rsidRPr="0074404F">
              <w:rPr>
                <w:i/>
                <w:iCs/>
                <w:sz w:val="21"/>
                <w:szCs w:val="21"/>
              </w:rPr>
              <w:t xml:space="preserve">ow </w:t>
            </w:r>
            <w:r>
              <w:rPr>
                <w:i/>
                <w:iCs/>
                <w:sz w:val="21"/>
                <w:szCs w:val="21"/>
              </w:rPr>
              <w:t>p</w:t>
            </w:r>
            <w:r w:rsidRPr="0074404F">
              <w:rPr>
                <w:i/>
                <w:iCs/>
                <w:sz w:val="21"/>
                <w:szCs w:val="21"/>
              </w:rPr>
              <w:t xml:space="preserve">eer </w:t>
            </w:r>
            <w:r>
              <w:rPr>
                <w:i/>
                <w:iCs/>
                <w:sz w:val="21"/>
                <w:szCs w:val="21"/>
              </w:rPr>
              <w:t>n</w:t>
            </w:r>
            <w:r w:rsidRPr="0074404F">
              <w:rPr>
                <w:i/>
                <w:iCs/>
                <w:sz w:val="21"/>
                <w:szCs w:val="21"/>
              </w:rPr>
              <w:t xml:space="preserve">etworks </w:t>
            </w:r>
            <w:r>
              <w:rPr>
                <w:i/>
                <w:iCs/>
                <w:sz w:val="21"/>
                <w:szCs w:val="21"/>
              </w:rPr>
              <w:t>s</w:t>
            </w:r>
            <w:r w:rsidRPr="0074404F">
              <w:rPr>
                <w:i/>
                <w:iCs/>
                <w:sz w:val="21"/>
                <w:szCs w:val="21"/>
              </w:rPr>
              <w:t xml:space="preserve">hape </w:t>
            </w:r>
            <w:r>
              <w:rPr>
                <w:i/>
                <w:iCs/>
                <w:sz w:val="21"/>
                <w:szCs w:val="21"/>
              </w:rPr>
              <w:t>a</w:t>
            </w:r>
            <w:r w:rsidRPr="0074404F">
              <w:rPr>
                <w:i/>
                <w:iCs/>
                <w:sz w:val="21"/>
                <w:szCs w:val="21"/>
              </w:rPr>
              <w:t xml:space="preserve">cademic and </w:t>
            </w:r>
            <w:r>
              <w:rPr>
                <w:i/>
                <w:iCs/>
                <w:sz w:val="21"/>
                <w:szCs w:val="21"/>
              </w:rPr>
              <w:t>s</w:t>
            </w:r>
            <w:r w:rsidRPr="0074404F">
              <w:rPr>
                <w:i/>
                <w:iCs/>
                <w:sz w:val="21"/>
                <w:szCs w:val="21"/>
              </w:rPr>
              <w:t>ocio-</w:t>
            </w:r>
            <w:r>
              <w:rPr>
                <w:i/>
                <w:iCs/>
                <w:sz w:val="21"/>
                <w:szCs w:val="21"/>
              </w:rPr>
              <w:t>e</w:t>
            </w:r>
            <w:r w:rsidRPr="0074404F">
              <w:rPr>
                <w:i/>
                <w:iCs/>
                <w:sz w:val="21"/>
                <w:szCs w:val="21"/>
              </w:rPr>
              <w:t xml:space="preserve">motional </w:t>
            </w:r>
            <w:r>
              <w:rPr>
                <w:i/>
                <w:iCs/>
                <w:sz w:val="21"/>
                <w:szCs w:val="21"/>
              </w:rPr>
              <w:t>d</w:t>
            </w:r>
            <w:r w:rsidRPr="0074404F">
              <w:rPr>
                <w:i/>
                <w:iCs/>
                <w:sz w:val="21"/>
                <w:szCs w:val="21"/>
              </w:rPr>
              <w:t xml:space="preserve">evelopment of </w:t>
            </w:r>
            <w:r>
              <w:rPr>
                <w:i/>
                <w:iCs/>
                <w:sz w:val="21"/>
                <w:szCs w:val="21"/>
              </w:rPr>
              <w:t>d</w:t>
            </w:r>
            <w:r w:rsidRPr="0074404F">
              <w:rPr>
                <w:i/>
                <w:iCs/>
                <w:sz w:val="21"/>
                <w:szCs w:val="21"/>
              </w:rPr>
              <w:t xml:space="preserve">iverse </w:t>
            </w:r>
            <w:r>
              <w:rPr>
                <w:i/>
                <w:iCs/>
                <w:sz w:val="21"/>
                <w:szCs w:val="21"/>
              </w:rPr>
              <w:t>y</w:t>
            </w:r>
            <w:r w:rsidRPr="0074404F">
              <w:rPr>
                <w:i/>
                <w:iCs/>
                <w:sz w:val="21"/>
                <w:szCs w:val="21"/>
              </w:rPr>
              <w:t>outh</w:t>
            </w:r>
          </w:p>
        </w:tc>
      </w:tr>
      <w:tr w:rsidR="004774B3" w:rsidRPr="00860ACD" w14:paraId="188767A8" w14:textId="77777777" w:rsidTr="004774B3">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396DF8" w14:textId="77777777" w:rsidR="004774B3" w:rsidRPr="00860ACD" w:rsidRDefault="004774B3" w:rsidP="003B3DCF">
            <w:pPr>
              <w:spacing w:before="120" w:after="120"/>
              <w:rPr>
                <w:sz w:val="21"/>
                <w:szCs w:val="21"/>
              </w:rPr>
            </w:pPr>
            <w:r w:rsidRPr="00860ACD">
              <w:rPr>
                <w:sz w:val="21"/>
                <w:szCs w:val="21"/>
              </w:rPr>
              <w:t>Mar 18</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C3CB955" w14:textId="77777777" w:rsidR="004774B3" w:rsidRDefault="004774B3" w:rsidP="003B3DCF">
            <w:pPr>
              <w:spacing w:before="120" w:after="120"/>
              <w:rPr>
                <w:sz w:val="21"/>
                <w:szCs w:val="21"/>
              </w:rPr>
            </w:pPr>
            <w:r w:rsidRPr="00860ACD">
              <w:rPr>
                <w:sz w:val="21"/>
                <w:szCs w:val="21"/>
              </w:rPr>
              <w:t>Dr. Nancy Adler</w:t>
            </w:r>
            <w:r>
              <w:rPr>
                <w:sz w:val="21"/>
                <w:szCs w:val="21"/>
              </w:rPr>
              <w:t xml:space="preserve"> &amp;</w:t>
            </w:r>
          </w:p>
          <w:p w14:paraId="309EC906" w14:textId="77777777" w:rsidR="004774B3" w:rsidRPr="00860ACD" w:rsidRDefault="004774B3" w:rsidP="003B3DCF">
            <w:pPr>
              <w:spacing w:before="120" w:after="120"/>
              <w:rPr>
                <w:sz w:val="21"/>
                <w:szCs w:val="21"/>
              </w:rPr>
            </w:pPr>
            <w:r w:rsidRPr="00860ACD">
              <w:rPr>
                <w:sz w:val="21"/>
                <w:szCs w:val="21"/>
              </w:rPr>
              <w:t xml:space="preserve">Dr. Glenn Ann Martin </w:t>
            </w:r>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692A82C" w14:textId="77777777" w:rsidR="004774B3" w:rsidRDefault="004774B3" w:rsidP="003B3DCF">
            <w:pPr>
              <w:spacing w:line="276" w:lineRule="auto"/>
              <w:rPr>
                <w:sz w:val="21"/>
                <w:szCs w:val="21"/>
              </w:rPr>
            </w:pPr>
            <w:hyperlink r:id="rId19" w:history="1">
              <w:r w:rsidRPr="00A64D31">
                <w:rPr>
                  <w:rStyle w:val="Hyperlink"/>
                  <w:sz w:val="21"/>
                  <w:szCs w:val="21"/>
                </w:rPr>
                <w:t>knorman440@aol.com</w:t>
              </w:r>
            </w:hyperlink>
          </w:p>
          <w:p w14:paraId="534A7447" w14:textId="77777777" w:rsidR="004774B3" w:rsidRDefault="004774B3" w:rsidP="003B3DCF">
            <w:pPr>
              <w:spacing w:line="276" w:lineRule="auto"/>
              <w:rPr>
                <w:sz w:val="21"/>
                <w:szCs w:val="21"/>
              </w:rPr>
            </w:pPr>
            <w:hyperlink r:id="rId20" w:history="1">
              <w:r w:rsidRPr="00860ACD">
                <w:rPr>
                  <w:rStyle w:val="Hyperlink"/>
                  <w:sz w:val="21"/>
                  <w:szCs w:val="21"/>
                </w:rPr>
                <w:t>gamartintn@gmail.com</w:t>
              </w:r>
            </w:hyperlink>
          </w:p>
          <w:p w14:paraId="6A5BAEE4" w14:textId="77777777" w:rsidR="004774B3" w:rsidRPr="003F05C7" w:rsidRDefault="004774B3" w:rsidP="003B3DCF">
            <w:pPr>
              <w:spacing w:line="276" w:lineRule="auto"/>
              <w:rPr>
                <w:i/>
                <w:iCs/>
                <w:sz w:val="21"/>
                <w:szCs w:val="21"/>
              </w:rPr>
            </w:pPr>
            <w:r w:rsidRPr="003F05C7">
              <w:rPr>
                <w:i/>
                <w:iCs/>
                <w:sz w:val="21"/>
                <w:szCs w:val="21"/>
              </w:rPr>
              <w:t>Private Practice</w:t>
            </w:r>
          </w:p>
          <w:p w14:paraId="5A515EA2" w14:textId="77777777" w:rsidR="004774B3" w:rsidRPr="00860ACD" w:rsidRDefault="004774B3" w:rsidP="003B3DCF">
            <w:pPr>
              <w:spacing w:line="276" w:lineRule="auto"/>
              <w:rPr>
                <w:sz w:val="21"/>
                <w:szCs w:val="21"/>
              </w:rPr>
            </w:pP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EA845B7" w14:textId="77777777" w:rsidR="004774B3" w:rsidRPr="00382B7F" w:rsidRDefault="004774B3" w:rsidP="003B3DCF">
            <w:pPr>
              <w:spacing w:before="120" w:after="120"/>
              <w:rPr>
                <w:i/>
                <w:iCs/>
                <w:sz w:val="21"/>
                <w:szCs w:val="21"/>
              </w:rPr>
            </w:pPr>
            <w:r w:rsidRPr="00382B7F">
              <w:rPr>
                <w:i/>
                <w:iCs/>
                <w:sz w:val="21"/>
                <w:szCs w:val="21"/>
              </w:rPr>
              <w:t xml:space="preserve">Your </w:t>
            </w:r>
            <w:r>
              <w:rPr>
                <w:i/>
                <w:iCs/>
                <w:sz w:val="21"/>
                <w:szCs w:val="21"/>
              </w:rPr>
              <w:t>m</w:t>
            </w:r>
            <w:r w:rsidRPr="00382B7F">
              <w:rPr>
                <w:i/>
                <w:iCs/>
                <w:sz w:val="21"/>
                <w:szCs w:val="21"/>
              </w:rPr>
              <w:t xml:space="preserve">ental </w:t>
            </w:r>
            <w:r>
              <w:rPr>
                <w:i/>
                <w:iCs/>
                <w:sz w:val="21"/>
                <w:szCs w:val="21"/>
              </w:rPr>
              <w:t>h</w:t>
            </w:r>
            <w:r w:rsidRPr="00382B7F">
              <w:rPr>
                <w:i/>
                <w:iCs/>
                <w:sz w:val="21"/>
                <w:szCs w:val="21"/>
              </w:rPr>
              <w:t xml:space="preserve">ealth - Balance, </w:t>
            </w:r>
            <w:r>
              <w:rPr>
                <w:i/>
                <w:iCs/>
                <w:sz w:val="21"/>
                <w:szCs w:val="21"/>
              </w:rPr>
              <w:t>b</w:t>
            </w:r>
            <w:r w:rsidRPr="00382B7F">
              <w:rPr>
                <w:i/>
                <w:iCs/>
                <w:sz w:val="21"/>
                <w:szCs w:val="21"/>
              </w:rPr>
              <w:t xml:space="preserve">oundaries and </w:t>
            </w:r>
            <w:r>
              <w:rPr>
                <w:i/>
                <w:iCs/>
                <w:sz w:val="21"/>
                <w:szCs w:val="21"/>
              </w:rPr>
              <w:t>m</w:t>
            </w:r>
            <w:r w:rsidRPr="00382B7F">
              <w:rPr>
                <w:i/>
                <w:iCs/>
                <w:sz w:val="21"/>
                <w:szCs w:val="21"/>
              </w:rPr>
              <w:t>editation</w:t>
            </w:r>
          </w:p>
        </w:tc>
      </w:tr>
      <w:tr w:rsidR="004774B3" w:rsidRPr="00860ACD" w14:paraId="55A913D5" w14:textId="77777777" w:rsidTr="004774B3">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A05A58" w14:textId="77777777" w:rsidR="004774B3" w:rsidRPr="00860ACD" w:rsidRDefault="004774B3" w:rsidP="003B3DCF">
            <w:pPr>
              <w:spacing w:before="120" w:after="120"/>
              <w:rPr>
                <w:sz w:val="21"/>
                <w:szCs w:val="21"/>
              </w:rPr>
            </w:pPr>
            <w:r w:rsidRPr="00860ACD">
              <w:rPr>
                <w:sz w:val="21"/>
                <w:szCs w:val="21"/>
              </w:rPr>
              <w:t>Mar 25</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BB6B24B" w14:textId="77777777" w:rsidR="004774B3" w:rsidRPr="00860ACD" w:rsidRDefault="004774B3" w:rsidP="003B3DCF">
            <w:pPr>
              <w:spacing w:before="120" w:after="120"/>
              <w:rPr>
                <w:sz w:val="21"/>
                <w:szCs w:val="21"/>
              </w:rPr>
            </w:pPr>
            <w:r w:rsidRPr="00860ACD">
              <w:rPr>
                <w:sz w:val="21"/>
                <w:szCs w:val="21"/>
              </w:rPr>
              <w:t xml:space="preserve">Dr. Holly </w:t>
            </w:r>
            <w:proofErr w:type="spellStart"/>
            <w:r w:rsidRPr="00860ACD">
              <w:rPr>
                <w:sz w:val="21"/>
                <w:szCs w:val="21"/>
              </w:rPr>
              <w:t>Matto</w:t>
            </w:r>
            <w:proofErr w:type="spellEnd"/>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AE2B64C" w14:textId="77777777" w:rsidR="004774B3" w:rsidRDefault="004774B3" w:rsidP="003B3DCF">
            <w:pPr>
              <w:spacing w:line="276" w:lineRule="auto"/>
              <w:rPr>
                <w:sz w:val="21"/>
                <w:szCs w:val="21"/>
              </w:rPr>
            </w:pPr>
            <w:hyperlink r:id="rId21" w:history="1">
              <w:r w:rsidRPr="00860ACD">
                <w:rPr>
                  <w:rStyle w:val="Hyperlink"/>
                  <w:sz w:val="21"/>
                  <w:szCs w:val="21"/>
                </w:rPr>
                <w:t>hmatto@gmu.edu</w:t>
              </w:r>
            </w:hyperlink>
          </w:p>
          <w:p w14:paraId="06784D4A" w14:textId="77777777" w:rsidR="004774B3" w:rsidRPr="00860ACD" w:rsidRDefault="004774B3" w:rsidP="003B3DCF">
            <w:pPr>
              <w:spacing w:line="276" w:lineRule="auto"/>
              <w:rPr>
                <w:sz w:val="21"/>
                <w:szCs w:val="21"/>
              </w:rPr>
            </w:pPr>
            <w:r>
              <w:rPr>
                <w:sz w:val="21"/>
                <w:szCs w:val="21"/>
              </w:rPr>
              <w:t>George Mason University</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39D4E4" w14:textId="77777777" w:rsidR="004774B3" w:rsidRPr="00860ACD" w:rsidRDefault="004774B3" w:rsidP="003B3DCF">
            <w:pPr>
              <w:spacing w:before="120" w:after="120"/>
              <w:rPr>
                <w:i/>
                <w:iCs/>
                <w:sz w:val="21"/>
                <w:szCs w:val="21"/>
              </w:rPr>
            </w:pPr>
            <w:r w:rsidRPr="00D03A11">
              <w:rPr>
                <w:i/>
                <w:iCs/>
                <w:sz w:val="21"/>
                <w:szCs w:val="21"/>
              </w:rPr>
              <w:t>The healing power of the creative arts on biopsychosocial functioning</w:t>
            </w:r>
          </w:p>
        </w:tc>
      </w:tr>
      <w:tr w:rsidR="004774B3" w:rsidRPr="00860ACD" w14:paraId="484AA7F5" w14:textId="77777777" w:rsidTr="004774B3">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6AA686" w14:textId="77777777" w:rsidR="004774B3" w:rsidRPr="00860ACD" w:rsidRDefault="004774B3" w:rsidP="003B3DCF">
            <w:pPr>
              <w:spacing w:before="120" w:after="120"/>
              <w:rPr>
                <w:sz w:val="21"/>
                <w:szCs w:val="21"/>
              </w:rPr>
            </w:pPr>
            <w:r w:rsidRPr="00860ACD">
              <w:rPr>
                <w:sz w:val="21"/>
                <w:szCs w:val="21"/>
              </w:rPr>
              <w:t>Apr 1</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0833BD8" w14:textId="77777777" w:rsidR="004774B3" w:rsidRPr="00860ACD" w:rsidRDefault="004774B3" w:rsidP="003B3DCF">
            <w:pPr>
              <w:spacing w:before="120" w:after="120"/>
              <w:rPr>
                <w:sz w:val="21"/>
                <w:szCs w:val="21"/>
              </w:rPr>
            </w:pPr>
            <w:r w:rsidRPr="00860ACD">
              <w:rPr>
                <w:sz w:val="21"/>
                <w:szCs w:val="21"/>
              </w:rPr>
              <w:t>Dr. Ian Lyon</w:t>
            </w:r>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9BAD27" w14:textId="77777777" w:rsidR="004774B3" w:rsidRDefault="004774B3" w:rsidP="003B3DCF">
            <w:pPr>
              <w:spacing w:line="276" w:lineRule="auto"/>
              <w:rPr>
                <w:color w:val="000000"/>
                <w:sz w:val="21"/>
                <w:szCs w:val="21"/>
              </w:rPr>
            </w:pPr>
            <w:hyperlink r:id="rId22" w:history="1">
              <w:r w:rsidRPr="00860ACD">
                <w:rPr>
                  <w:rStyle w:val="Hyperlink"/>
                  <w:sz w:val="21"/>
                  <w:szCs w:val="21"/>
                </w:rPr>
                <w:t>ian.lyons@georgetown.edu</w:t>
              </w:r>
            </w:hyperlink>
          </w:p>
          <w:p w14:paraId="604E8948" w14:textId="77777777" w:rsidR="004774B3" w:rsidRPr="00860ACD" w:rsidRDefault="004774B3" w:rsidP="003B3DCF">
            <w:pPr>
              <w:spacing w:line="276" w:lineRule="auto"/>
              <w:rPr>
                <w:color w:val="000000"/>
                <w:sz w:val="21"/>
                <w:szCs w:val="21"/>
              </w:rPr>
            </w:pPr>
            <w:r>
              <w:rPr>
                <w:color w:val="000000"/>
                <w:sz w:val="21"/>
                <w:szCs w:val="21"/>
              </w:rPr>
              <w:t>Georgetown University</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FF58060" w14:textId="77777777" w:rsidR="004774B3" w:rsidRPr="002C24E0" w:rsidRDefault="004774B3" w:rsidP="003B3DCF">
            <w:pPr>
              <w:spacing w:before="120" w:after="120"/>
              <w:rPr>
                <w:i/>
                <w:iCs/>
                <w:sz w:val="21"/>
                <w:szCs w:val="21"/>
              </w:rPr>
            </w:pPr>
            <w:r w:rsidRPr="002C24E0">
              <w:rPr>
                <w:i/>
                <w:iCs/>
                <w:sz w:val="21"/>
                <w:szCs w:val="21"/>
              </w:rPr>
              <w:t xml:space="preserve">The </w:t>
            </w:r>
            <w:r>
              <w:rPr>
                <w:i/>
                <w:iCs/>
                <w:sz w:val="21"/>
                <w:szCs w:val="21"/>
              </w:rPr>
              <w:t>c</w:t>
            </w:r>
            <w:r w:rsidRPr="002C24E0">
              <w:rPr>
                <w:i/>
                <w:iCs/>
                <w:sz w:val="21"/>
                <w:szCs w:val="21"/>
              </w:rPr>
              <w:t xml:space="preserve">urious </w:t>
            </w:r>
            <w:r>
              <w:rPr>
                <w:i/>
                <w:iCs/>
                <w:sz w:val="21"/>
                <w:szCs w:val="21"/>
              </w:rPr>
              <w:t>c</w:t>
            </w:r>
            <w:r w:rsidRPr="002C24E0">
              <w:rPr>
                <w:i/>
                <w:iCs/>
                <w:sz w:val="21"/>
                <w:szCs w:val="21"/>
              </w:rPr>
              <w:t xml:space="preserve">ase of </w:t>
            </w:r>
            <w:r>
              <w:rPr>
                <w:i/>
                <w:iCs/>
                <w:sz w:val="21"/>
                <w:szCs w:val="21"/>
              </w:rPr>
              <w:t>q</w:t>
            </w:r>
            <w:r w:rsidRPr="002C24E0">
              <w:rPr>
                <w:i/>
                <w:iCs/>
                <w:sz w:val="21"/>
                <w:szCs w:val="21"/>
              </w:rPr>
              <w:t xml:space="preserve">uantity: Evolution, </w:t>
            </w:r>
            <w:r>
              <w:rPr>
                <w:i/>
                <w:iCs/>
                <w:sz w:val="21"/>
                <w:szCs w:val="21"/>
              </w:rPr>
              <w:t>c</w:t>
            </w:r>
            <w:r w:rsidRPr="002C24E0">
              <w:rPr>
                <w:i/>
                <w:iCs/>
                <w:sz w:val="21"/>
                <w:szCs w:val="21"/>
              </w:rPr>
              <w:t xml:space="preserve">ulture, and </w:t>
            </w:r>
            <w:r>
              <w:rPr>
                <w:i/>
                <w:iCs/>
                <w:sz w:val="21"/>
                <w:szCs w:val="21"/>
              </w:rPr>
              <w:t>s</w:t>
            </w:r>
            <w:r w:rsidRPr="002C24E0">
              <w:rPr>
                <w:i/>
                <w:iCs/>
                <w:sz w:val="21"/>
                <w:szCs w:val="21"/>
              </w:rPr>
              <w:t>hort-</w:t>
            </w:r>
            <w:r>
              <w:rPr>
                <w:i/>
                <w:iCs/>
                <w:sz w:val="21"/>
                <w:szCs w:val="21"/>
              </w:rPr>
              <w:t>t</w:t>
            </w:r>
            <w:r w:rsidRPr="002C24E0">
              <w:rPr>
                <w:i/>
                <w:iCs/>
                <w:sz w:val="21"/>
                <w:szCs w:val="21"/>
              </w:rPr>
              <w:t xml:space="preserve">erm </w:t>
            </w:r>
            <w:r>
              <w:rPr>
                <w:i/>
                <w:iCs/>
                <w:sz w:val="21"/>
                <w:szCs w:val="21"/>
              </w:rPr>
              <w:t>m</w:t>
            </w:r>
            <w:r w:rsidRPr="002C24E0">
              <w:rPr>
                <w:i/>
                <w:iCs/>
                <w:sz w:val="21"/>
                <w:szCs w:val="21"/>
              </w:rPr>
              <w:t>emory</w:t>
            </w:r>
          </w:p>
        </w:tc>
      </w:tr>
      <w:tr w:rsidR="004774B3" w:rsidRPr="00860ACD" w14:paraId="26133B55" w14:textId="77777777" w:rsidTr="004774B3">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1A4DF9" w14:textId="77777777" w:rsidR="004774B3" w:rsidRPr="00860ACD" w:rsidRDefault="004774B3" w:rsidP="003B3DCF">
            <w:pPr>
              <w:spacing w:before="120" w:after="120"/>
              <w:rPr>
                <w:sz w:val="21"/>
                <w:szCs w:val="21"/>
              </w:rPr>
            </w:pPr>
            <w:r w:rsidRPr="00860ACD">
              <w:rPr>
                <w:sz w:val="21"/>
                <w:szCs w:val="21"/>
              </w:rPr>
              <w:t>Apr 8</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2E3FD8" w14:textId="77777777" w:rsidR="004774B3" w:rsidRPr="00860ACD" w:rsidRDefault="004774B3" w:rsidP="003B3DCF">
            <w:pPr>
              <w:spacing w:before="120" w:after="120"/>
              <w:rPr>
                <w:sz w:val="21"/>
                <w:szCs w:val="21"/>
              </w:rPr>
            </w:pPr>
            <w:r w:rsidRPr="00860ACD">
              <w:rPr>
                <w:sz w:val="21"/>
                <w:szCs w:val="21"/>
              </w:rPr>
              <w:t>Dr. Laurie Bayet</w:t>
            </w:r>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0541B02" w14:textId="77777777" w:rsidR="004774B3" w:rsidRDefault="004774B3" w:rsidP="003B3DCF">
            <w:pPr>
              <w:spacing w:line="276" w:lineRule="auto"/>
              <w:rPr>
                <w:sz w:val="21"/>
                <w:szCs w:val="21"/>
              </w:rPr>
            </w:pPr>
            <w:hyperlink r:id="rId23" w:history="1">
              <w:r w:rsidRPr="00860ACD">
                <w:rPr>
                  <w:rStyle w:val="Hyperlink"/>
                  <w:sz w:val="21"/>
                  <w:szCs w:val="21"/>
                </w:rPr>
                <w:t>bayet@american.edu</w:t>
              </w:r>
            </w:hyperlink>
          </w:p>
          <w:p w14:paraId="259CF7E4" w14:textId="77777777" w:rsidR="004774B3" w:rsidRPr="00860ACD" w:rsidRDefault="004774B3" w:rsidP="003B3DCF">
            <w:pPr>
              <w:spacing w:line="276" w:lineRule="auto"/>
              <w:rPr>
                <w:sz w:val="21"/>
                <w:szCs w:val="21"/>
              </w:rPr>
            </w:pPr>
            <w:r>
              <w:rPr>
                <w:sz w:val="21"/>
                <w:szCs w:val="21"/>
              </w:rPr>
              <w:t>American University</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DEA957" w14:textId="77777777" w:rsidR="004774B3" w:rsidRPr="00432DED" w:rsidRDefault="004774B3" w:rsidP="003B3DCF">
            <w:pPr>
              <w:spacing w:before="120" w:after="120"/>
              <w:rPr>
                <w:i/>
                <w:iCs/>
                <w:sz w:val="21"/>
                <w:szCs w:val="21"/>
              </w:rPr>
            </w:pPr>
            <w:r w:rsidRPr="00432DED">
              <w:rPr>
                <w:i/>
                <w:iCs/>
                <w:sz w:val="21"/>
                <w:szCs w:val="21"/>
              </w:rPr>
              <w:t>Faces, objects, and agents: How infants and children understand the visual world</w:t>
            </w:r>
          </w:p>
        </w:tc>
      </w:tr>
      <w:tr w:rsidR="004774B3" w:rsidRPr="00860ACD" w14:paraId="669C6059" w14:textId="77777777" w:rsidTr="004774B3">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AD805B8" w14:textId="77777777" w:rsidR="004774B3" w:rsidRPr="00860ACD" w:rsidRDefault="004774B3" w:rsidP="003B3DCF">
            <w:pPr>
              <w:spacing w:before="120" w:after="120"/>
              <w:rPr>
                <w:sz w:val="21"/>
                <w:szCs w:val="21"/>
              </w:rPr>
            </w:pPr>
            <w:r w:rsidRPr="00860ACD">
              <w:rPr>
                <w:sz w:val="21"/>
                <w:szCs w:val="21"/>
              </w:rPr>
              <w:t>Apr 15</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603584" w14:textId="77777777" w:rsidR="004774B3" w:rsidRPr="00860ACD" w:rsidRDefault="004774B3" w:rsidP="003B3DCF">
            <w:pPr>
              <w:spacing w:before="120" w:after="120"/>
              <w:rPr>
                <w:sz w:val="21"/>
                <w:szCs w:val="21"/>
              </w:rPr>
            </w:pPr>
            <w:r w:rsidRPr="00860ACD">
              <w:rPr>
                <w:sz w:val="21"/>
                <w:szCs w:val="21"/>
              </w:rPr>
              <w:t xml:space="preserve">Dr. Christine </w:t>
            </w:r>
            <w:proofErr w:type="spellStart"/>
            <w:r w:rsidRPr="00860ACD">
              <w:rPr>
                <w:sz w:val="21"/>
                <w:szCs w:val="21"/>
              </w:rPr>
              <w:t>Erdie-Lalena</w:t>
            </w:r>
            <w:proofErr w:type="spellEnd"/>
          </w:p>
        </w:tc>
        <w:tc>
          <w:tcPr>
            <w:tcW w:w="243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71F1E257" w14:textId="77777777" w:rsidR="004774B3" w:rsidRDefault="004774B3" w:rsidP="003B3DCF">
            <w:pPr>
              <w:spacing w:line="276" w:lineRule="auto"/>
              <w:rPr>
                <w:color w:val="000000"/>
                <w:sz w:val="21"/>
                <w:szCs w:val="21"/>
              </w:rPr>
            </w:pPr>
            <w:hyperlink r:id="rId24" w:history="1">
              <w:r w:rsidRPr="00860ACD">
                <w:rPr>
                  <w:rStyle w:val="Hyperlink"/>
                  <w:sz w:val="21"/>
                  <w:szCs w:val="21"/>
                </w:rPr>
                <w:t>erdie.lalena@gmail.com</w:t>
              </w:r>
            </w:hyperlink>
          </w:p>
          <w:p w14:paraId="67851831" w14:textId="77777777" w:rsidR="004774B3" w:rsidRPr="00860ACD" w:rsidRDefault="004774B3" w:rsidP="003B3DCF">
            <w:pPr>
              <w:spacing w:line="276" w:lineRule="auto"/>
              <w:rPr>
                <w:color w:val="000000"/>
                <w:sz w:val="21"/>
                <w:szCs w:val="21"/>
              </w:rPr>
            </w:pPr>
            <w:r>
              <w:rPr>
                <w:color w:val="000000"/>
                <w:sz w:val="21"/>
                <w:szCs w:val="21"/>
              </w:rPr>
              <w:t>Wake Forest Medical Center</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FE01EA" w14:textId="77777777" w:rsidR="004774B3" w:rsidRPr="002637CE" w:rsidRDefault="004774B3" w:rsidP="003B3DCF">
            <w:pPr>
              <w:spacing w:before="120" w:after="120"/>
              <w:rPr>
                <w:i/>
                <w:iCs/>
                <w:sz w:val="21"/>
                <w:szCs w:val="21"/>
              </w:rPr>
            </w:pPr>
            <w:r w:rsidRPr="002637CE">
              <w:rPr>
                <w:i/>
                <w:iCs/>
                <w:sz w:val="21"/>
                <w:szCs w:val="21"/>
              </w:rPr>
              <w:t xml:space="preserve">Intersection of </w:t>
            </w:r>
            <w:r>
              <w:rPr>
                <w:i/>
                <w:iCs/>
                <w:sz w:val="21"/>
                <w:szCs w:val="21"/>
              </w:rPr>
              <w:t>p</w:t>
            </w:r>
            <w:r w:rsidRPr="002637CE">
              <w:rPr>
                <w:i/>
                <w:iCs/>
                <w:sz w:val="21"/>
                <w:szCs w:val="21"/>
              </w:rPr>
              <w:t xml:space="preserve">renatal, </w:t>
            </w:r>
            <w:r>
              <w:rPr>
                <w:i/>
                <w:iCs/>
                <w:sz w:val="21"/>
                <w:szCs w:val="21"/>
              </w:rPr>
              <w:t>p</w:t>
            </w:r>
            <w:r w:rsidRPr="002637CE">
              <w:rPr>
                <w:i/>
                <w:iCs/>
                <w:sz w:val="21"/>
                <w:szCs w:val="21"/>
              </w:rPr>
              <w:t xml:space="preserve">erinatal, and </w:t>
            </w:r>
            <w:r>
              <w:rPr>
                <w:i/>
                <w:iCs/>
                <w:sz w:val="21"/>
                <w:szCs w:val="21"/>
              </w:rPr>
              <w:t>p</w:t>
            </w:r>
            <w:r w:rsidRPr="002637CE">
              <w:rPr>
                <w:i/>
                <w:iCs/>
                <w:sz w:val="21"/>
                <w:szCs w:val="21"/>
              </w:rPr>
              <w:t xml:space="preserve">ostnatal </w:t>
            </w:r>
            <w:r>
              <w:rPr>
                <w:i/>
                <w:iCs/>
                <w:sz w:val="21"/>
                <w:szCs w:val="21"/>
              </w:rPr>
              <w:t>a</w:t>
            </w:r>
            <w:r w:rsidRPr="002637CE">
              <w:rPr>
                <w:i/>
                <w:iCs/>
                <w:sz w:val="21"/>
                <w:szCs w:val="21"/>
              </w:rPr>
              <w:t>utism research and psychology application</w:t>
            </w:r>
          </w:p>
        </w:tc>
      </w:tr>
      <w:tr w:rsidR="004774B3" w:rsidRPr="00860ACD" w14:paraId="21C7BEA6" w14:textId="77777777" w:rsidTr="004774B3">
        <w:trPr>
          <w:trHeight w:val="291"/>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829175E" w14:textId="77777777" w:rsidR="004774B3" w:rsidRPr="00860ACD" w:rsidRDefault="004774B3" w:rsidP="003B3DCF">
            <w:pPr>
              <w:spacing w:before="120" w:after="120"/>
              <w:rPr>
                <w:sz w:val="21"/>
                <w:szCs w:val="21"/>
              </w:rPr>
            </w:pPr>
            <w:r w:rsidRPr="00860ACD">
              <w:rPr>
                <w:sz w:val="21"/>
                <w:szCs w:val="21"/>
              </w:rPr>
              <w:t>Apr 22</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722D3D" w14:textId="77777777" w:rsidR="004774B3" w:rsidRPr="00860ACD" w:rsidRDefault="004774B3" w:rsidP="003B3DCF">
            <w:pPr>
              <w:spacing w:before="120" w:after="120"/>
              <w:rPr>
                <w:sz w:val="21"/>
                <w:szCs w:val="21"/>
              </w:rPr>
            </w:pPr>
            <w:r w:rsidRPr="00860ACD">
              <w:rPr>
                <w:sz w:val="21"/>
                <w:szCs w:val="21"/>
              </w:rPr>
              <w:t>Dr. Allison Jack</w:t>
            </w:r>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63E70EC" w14:textId="77777777" w:rsidR="004774B3" w:rsidRDefault="004774B3" w:rsidP="003B3DCF">
            <w:pPr>
              <w:spacing w:line="276" w:lineRule="auto"/>
              <w:rPr>
                <w:sz w:val="21"/>
                <w:szCs w:val="21"/>
              </w:rPr>
            </w:pPr>
            <w:hyperlink r:id="rId25" w:history="1">
              <w:r w:rsidRPr="00860ACD">
                <w:rPr>
                  <w:rStyle w:val="Hyperlink"/>
                  <w:sz w:val="21"/>
                  <w:szCs w:val="21"/>
                </w:rPr>
                <w:t>ajack@gmu.edu</w:t>
              </w:r>
            </w:hyperlink>
          </w:p>
          <w:p w14:paraId="047F0001" w14:textId="77777777" w:rsidR="004774B3" w:rsidRPr="00860ACD" w:rsidRDefault="004774B3" w:rsidP="003B3DCF">
            <w:pPr>
              <w:spacing w:line="276" w:lineRule="auto"/>
              <w:rPr>
                <w:sz w:val="21"/>
                <w:szCs w:val="21"/>
              </w:rPr>
            </w:pPr>
            <w:r>
              <w:rPr>
                <w:sz w:val="21"/>
                <w:szCs w:val="21"/>
              </w:rPr>
              <w:t>George Mason University</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2FD9EB" w14:textId="77777777" w:rsidR="004774B3" w:rsidRPr="00860ACD" w:rsidRDefault="004774B3" w:rsidP="003B3DCF">
            <w:pPr>
              <w:spacing w:before="120" w:after="120"/>
              <w:rPr>
                <w:i/>
                <w:iCs/>
                <w:sz w:val="21"/>
                <w:szCs w:val="21"/>
              </w:rPr>
            </w:pPr>
            <w:r w:rsidRPr="00D03A11">
              <w:rPr>
                <w:i/>
                <w:iCs/>
                <w:sz w:val="21"/>
                <w:szCs w:val="21"/>
              </w:rPr>
              <w:t>Sex differences in the social brain: Insights from autism</w:t>
            </w:r>
          </w:p>
        </w:tc>
      </w:tr>
      <w:tr w:rsidR="004774B3" w:rsidRPr="00860ACD" w14:paraId="2AA611F8" w14:textId="77777777" w:rsidTr="004774B3">
        <w:trPr>
          <w:trHeight w:val="66"/>
          <w:jc w:val="center"/>
        </w:trPr>
        <w:tc>
          <w:tcPr>
            <w:tcW w:w="71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E9BB94" w14:textId="77777777" w:rsidR="004774B3" w:rsidRPr="00860ACD" w:rsidRDefault="004774B3" w:rsidP="003B3DCF">
            <w:pPr>
              <w:spacing w:before="120" w:after="120"/>
              <w:rPr>
                <w:sz w:val="21"/>
                <w:szCs w:val="21"/>
              </w:rPr>
            </w:pPr>
            <w:r w:rsidRPr="00860ACD">
              <w:rPr>
                <w:sz w:val="21"/>
                <w:szCs w:val="21"/>
              </w:rPr>
              <w:t>Apr 29</w:t>
            </w:r>
          </w:p>
        </w:tc>
        <w:tc>
          <w:tcPr>
            <w:tcW w:w="23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CDC500" w14:textId="77777777" w:rsidR="004774B3" w:rsidRPr="00860ACD" w:rsidRDefault="004774B3" w:rsidP="003B3DCF">
            <w:pPr>
              <w:spacing w:before="120" w:after="120"/>
              <w:rPr>
                <w:i/>
                <w:iCs/>
                <w:sz w:val="21"/>
                <w:szCs w:val="21"/>
              </w:rPr>
            </w:pPr>
            <w:r w:rsidRPr="00860ACD">
              <w:rPr>
                <w:sz w:val="21"/>
                <w:szCs w:val="21"/>
              </w:rPr>
              <w:t>Dr. Kathryn Wentzel</w:t>
            </w:r>
          </w:p>
        </w:tc>
        <w:tc>
          <w:tcPr>
            <w:tcW w:w="24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40B7F99" w14:textId="77777777" w:rsidR="004774B3" w:rsidRDefault="004774B3" w:rsidP="003B3DCF">
            <w:pPr>
              <w:spacing w:line="276" w:lineRule="auto"/>
              <w:rPr>
                <w:sz w:val="21"/>
                <w:szCs w:val="21"/>
              </w:rPr>
            </w:pPr>
            <w:hyperlink r:id="rId26" w:history="1">
              <w:r w:rsidRPr="00860ACD">
                <w:rPr>
                  <w:rStyle w:val="Hyperlink"/>
                  <w:sz w:val="21"/>
                  <w:szCs w:val="21"/>
                </w:rPr>
                <w:t>wentzel@umd.edu</w:t>
              </w:r>
            </w:hyperlink>
          </w:p>
          <w:p w14:paraId="682AC7F4" w14:textId="77777777" w:rsidR="004774B3" w:rsidRPr="00860ACD" w:rsidRDefault="004774B3" w:rsidP="003B3DCF">
            <w:pPr>
              <w:spacing w:line="276" w:lineRule="auto"/>
              <w:rPr>
                <w:i/>
                <w:iCs/>
                <w:sz w:val="21"/>
                <w:szCs w:val="21"/>
              </w:rPr>
            </w:pPr>
            <w:r>
              <w:rPr>
                <w:sz w:val="21"/>
                <w:szCs w:val="21"/>
              </w:rPr>
              <w:t>University of Maryland</w:t>
            </w:r>
          </w:p>
        </w:tc>
        <w:tc>
          <w:tcPr>
            <w:tcW w:w="48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45BE65" w14:textId="77777777" w:rsidR="004774B3" w:rsidRPr="00860ACD" w:rsidRDefault="004774B3" w:rsidP="003B3DCF">
            <w:pPr>
              <w:spacing w:before="120" w:after="120"/>
              <w:rPr>
                <w:i/>
                <w:iCs/>
                <w:sz w:val="21"/>
                <w:szCs w:val="21"/>
              </w:rPr>
            </w:pPr>
            <w:r w:rsidRPr="003F05C7">
              <w:rPr>
                <w:i/>
                <w:iCs/>
                <w:sz w:val="21"/>
                <w:szCs w:val="21"/>
              </w:rPr>
              <w:t xml:space="preserve">With a </w:t>
            </w:r>
            <w:r>
              <w:rPr>
                <w:i/>
                <w:iCs/>
                <w:sz w:val="21"/>
                <w:szCs w:val="21"/>
              </w:rPr>
              <w:t>l</w:t>
            </w:r>
            <w:r w:rsidRPr="003F05C7">
              <w:rPr>
                <w:i/>
                <w:iCs/>
                <w:sz w:val="21"/>
                <w:szCs w:val="21"/>
              </w:rPr>
              <w:t xml:space="preserve">ittle </w:t>
            </w:r>
            <w:r>
              <w:rPr>
                <w:i/>
                <w:iCs/>
                <w:sz w:val="21"/>
                <w:szCs w:val="21"/>
              </w:rPr>
              <w:t>h</w:t>
            </w:r>
            <w:r w:rsidRPr="003F05C7">
              <w:rPr>
                <w:i/>
                <w:iCs/>
                <w:sz w:val="21"/>
                <w:szCs w:val="21"/>
              </w:rPr>
              <w:t xml:space="preserve">elp from </w:t>
            </w:r>
            <w:r>
              <w:rPr>
                <w:i/>
                <w:iCs/>
                <w:sz w:val="21"/>
                <w:szCs w:val="21"/>
              </w:rPr>
              <w:t>m</w:t>
            </w:r>
            <w:r w:rsidRPr="003F05C7">
              <w:rPr>
                <w:i/>
                <w:iCs/>
                <w:sz w:val="21"/>
                <w:szCs w:val="21"/>
              </w:rPr>
              <w:t xml:space="preserve">y </w:t>
            </w:r>
            <w:r>
              <w:rPr>
                <w:i/>
                <w:iCs/>
                <w:sz w:val="21"/>
                <w:szCs w:val="21"/>
              </w:rPr>
              <w:t>f</w:t>
            </w:r>
            <w:r w:rsidRPr="003F05C7">
              <w:rPr>
                <w:i/>
                <w:iCs/>
                <w:sz w:val="21"/>
                <w:szCs w:val="21"/>
              </w:rPr>
              <w:t>riends</w:t>
            </w:r>
            <w:r>
              <w:rPr>
                <w:i/>
                <w:iCs/>
                <w:sz w:val="21"/>
                <w:szCs w:val="21"/>
              </w:rPr>
              <w:t xml:space="preserve">. </w:t>
            </w:r>
            <w:r w:rsidRPr="003F05C7">
              <w:rPr>
                <w:i/>
                <w:iCs/>
                <w:sz w:val="21"/>
                <w:szCs w:val="21"/>
              </w:rPr>
              <w:t xml:space="preserve">Peers, </w:t>
            </w:r>
            <w:r>
              <w:rPr>
                <w:i/>
                <w:iCs/>
                <w:sz w:val="21"/>
                <w:szCs w:val="21"/>
              </w:rPr>
              <w:t>m</w:t>
            </w:r>
            <w:r w:rsidRPr="003F05C7">
              <w:rPr>
                <w:i/>
                <w:iCs/>
                <w:sz w:val="21"/>
                <w:szCs w:val="21"/>
              </w:rPr>
              <w:t xml:space="preserve">otivation, and </w:t>
            </w:r>
            <w:r>
              <w:rPr>
                <w:i/>
                <w:iCs/>
                <w:sz w:val="21"/>
                <w:szCs w:val="21"/>
              </w:rPr>
              <w:t>a</w:t>
            </w:r>
            <w:r w:rsidRPr="003F05C7">
              <w:rPr>
                <w:i/>
                <w:iCs/>
                <w:sz w:val="21"/>
                <w:szCs w:val="21"/>
              </w:rPr>
              <w:t xml:space="preserve">chievement at </w:t>
            </w:r>
            <w:r>
              <w:rPr>
                <w:i/>
                <w:iCs/>
                <w:sz w:val="21"/>
                <w:szCs w:val="21"/>
              </w:rPr>
              <w:t>s</w:t>
            </w:r>
            <w:r w:rsidRPr="003F05C7">
              <w:rPr>
                <w:i/>
                <w:iCs/>
                <w:sz w:val="21"/>
                <w:szCs w:val="21"/>
              </w:rPr>
              <w:t>chool</w:t>
            </w:r>
          </w:p>
        </w:tc>
      </w:tr>
    </w:tbl>
    <w:p w14:paraId="24A6AB69" w14:textId="77777777" w:rsidR="002623DC" w:rsidRPr="008044C1" w:rsidRDefault="002623DC" w:rsidP="004774B3">
      <w:pPr>
        <w:spacing w:line="276" w:lineRule="auto"/>
        <w:rPr>
          <w:rFonts w:ascii="Times New Roman" w:hAnsi="Times New Roman"/>
          <w:sz w:val="22"/>
          <w:szCs w:val="22"/>
        </w:rPr>
      </w:pPr>
    </w:p>
    <w:sectPr w:rsidR="002623DC" w:rsidRPr="008044C1" w:rsidSect="00FC4AFD">
      <w:headerReference w:type="even" r:id="rId27"/>
      <w:headerReference w:type="default" r:id="rId28"/>
      <w:pgSz w:w="12240" w:h="15840"/>
      <w:pgMar w:top="720"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51C3" w14:textId="77777777" w:rsidR="00CE08A2" w:rsidRDefault="00CE08A2">
      <w:r>
        <w:separator/>
      </w:r>
    </w:p>
  </w:endnote>
  <w:endnote w:type="continuationSeparator" w:id="0">
    <w:p w14:paraId="20FC9F38" w14:textId="77777777" w:rsidR="00CE08A2" w:rsidRDefault="00CE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4806" w14:textId="77777777" w:rsidR="00CE08A2" w:rsidRDefault="00CE08A2">
      <w:r>
        <w:separator/>
      </w:r>
    </w:p>
  </w:footnote>
  <w:footnote w:type="continuationSeparator" w:id="0">
    <w:p w14:paraId="6767FFD3" w14:textId="77777777" w:rsidR="00CE08A2" w:rsidRDefault="00CE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8428" w14:textId="77777777" w:rsidR="003715E8" w:rsidRDefault="003715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FA721" w14:textId="77777777" w:rsidR="003715E8" w:rsidRDefault="003715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92E1" w14:textId="77777777" w:rsidR="003715E8" w:rsidRDefault="003715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3AF">
      <w:rPr>
        <w:rStyle w:val="PageNumber"/>
        <w:noProof/>
      </w:rPr>
      <w:t>1</w:t>
    </w:r>
    <w:r>
      <w:rPr>
        <w:rStyle w:val="PageNumber"/>
      </w:rPr>
      <w:fldChar w:fldCharType="end"/>
    </w:r>
  </w:p>
  <w:p w14:paraId="20CE9C8E" w14:textId="77777777" w:rsidR="003715E8" w:rsidRDefault="003715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9"/>
      <w:numFmt w:val="decimal"/>
      <w:lvlText w:val="%1)"/>
      <w:lvlJc w:val="left"/>
      <w:pPr>
        <w:tabs>
          <w:tab w:val="num" w:pos="720"/>
        </w:tabs>
        <w:ind w:left="720" w:hanging="720"/>
      </w:pPr>
      <w:rPr>
        <w:rFonts w:hint="default"/>
        <w:sz w:val="24"/>
      </w:rPr>
    </w:lvl>
  </w:abstractNum>
  <w:abstractNum w:abstractNumId="1" w15:restartNumberingAfterBreak="0">
    <w:nsid w:val="00000002"/>
    <w:multiLevelType w:val="singleLevel"/>
    <w:tmpl w:val="00000000"/>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612"/>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00000005"/>
    <w:multiLevelType w:val="singleLevel"/>
    <w:tmpl w:val="00000000"/>
    <w:lvl w:ilvl="0">
      <w:start w:val="612"/>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0000006"/>
    <w:multiLevelType w:val="singleLevel"/>
    <w:tmpl w:val="00000000"/>
    <w:lvl w:ilvl="0">
      <w:start w:val="9"/>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612"/>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00000008"/>
    <w:multiLevelType w:val="singleLevel"/>
    <w:tmpl w:val="00000000"/>
    <w:lvl w:ilvl="0">
      <w:start w:val="612"/>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00000009"/>
    <w:multiLevelType w:val="singleLevel"/>
    <w:tmpl w:val="00110409"/>
    <w:lvl w:ilvl="0">
      <w:start w:val="1"/>
      <w:numFmt w:val="decimal"/>
      <w:lvlText w:val="%1)"/>
      <w:lvlJc w:val="left"/>
      <w:pPr>
        <w:tabs>
          <w:tab w:val="num" w:pos="360"/>
        </w:tabs>
        <w:ind w:left="360" w:hanging="360"/>
      </w:pPr>
      <w:rPr>
        <w:rFonts w:hint="default"/>
      </w:rPr>
    </w:lvl>
  </w:abstractNum>
  <w:abstractNum w:abstractNumId="9" w15:restartNumberingAfterBreak="0">
    <w:nsid w:val="0FD917BB"/>
    <w:multiLevelType w:val="hybridMultilevel"/>
    <w:tmpl w:val="24C01BC8"/>
    <w:lvl w:ilvl="0" w:tplc="334A45D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A33179"/>
    <w:multiLevelType w:val="hybridMultilevel"/>
    <w:tmpl w:val="4D68F8D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863209"/>
    <w:multiLevelType w:val="hybridMultilevel"/>
    <w:tmpl w:val="4FF491C2"/>
    <w:lvl w:ilvl="0" w:tplc="B44CC0E6">
      <w:start w:val="1"/>
      <w:numFmt w:val="decimal"/>
      <w:lvlText w:val="%1)"/>
      <w:lvlJc w:val="left"/>
      <w:pPr>
        <w:tabs>
          <w:tab w:val="num" w:pos="340"/>
        </w:tabs>
        <w:ind w:left="340" w:hanging="360"/>
      </w:pPr>
      <w:rPr>
        <w:rFonts w:hint="default"/>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12" w15:restartNumberingAfterBreak="0">
    <w:nsid w:val="29E3218A"/>
    <w:multiLevelType w:val="hybridMultilevel"/>
    <w:tmpl w:val="C09820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6545A"/>
    <w:multiLevelType w:val="hybridMultilevel"/>
    <w:tmpl w:val="2012AD34"/>
    <w:lvl w:ilvl="0" w:tplc="D21C783A">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63CE34BC"/>
    <w:multiLevelType w:val="hybridMultilevel"/>
    <w:tmpl w:val="9392EB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65798A"/>
    <w:multiLevelType w:val="hybridMultilevel"/>
    <w:tmpl w:val="478E7DC0"/>
    <w:lvl w:ilvl="0" w:tplc="E7CE02B2">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77DE4D65"/>
    <w:multiLevelType w:val="hybridMultilevel"/>
    <w:tmpl w:val="ADF621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4"/>
  </w:num>
  <w:num w:numId="4">
    <w:abstractNumId w:val="5"/>
  </w:num>
  <w:num w:numId="5">
    <w:abstractNumId w:val="1"/>
  </w:num>
  <w:num w:numId="6">
    <w:abstractNumId w:val="6"/>
  </w:num>
  <w:num w:numId="7">
    <w:abstractNumId w:val="6"/>
  </w:num>
  <w:num w:numId="8">
    <w:abstractNumId w:val="7"/>
  </w:num>
  <w:num w:numId="9">
    <w:abstractNumId w:val="8"/>
  </w:num>
  <w:num w:numId="10">
    <w:abstractNumId w:val="0"/>
  </w:num>
  <w:num w:numId="11">
    <w:abstractNumId w:val="1"/>
  </w:num>
  <w:num w:numId="12">
    <w:abstractNumId w:val="2"/>
  </w:num>
  <w:num w:numId="13">
    <w:abstractNumId w:val="3"/>
  </w:num>
  <w:num w:numId="14">
    <w:abstractNumId w:val="4"/>
  </w:num>
  <w:num w:numId="15">
    <w:abstractNumId w:val="0"/>
  </w:num>
  <w:num w:numId="16">
    <w:abstractNumId w:val="9"/>
  </w:num>
  <w:num w:numId="17">
    <w:abstractNumId w:val="10"/>
  </w:num>
  <w:num w:numId="18">
    <w:abstractNumId w:val="14"/>
  </w:num>
  <w:num w:numId="19">
    <w:abstractNumId w:val="11"/>
  </w:num>
  <w:num w:numId="20">
    <w:abstractNumId w:val="12"/>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AC"/>
    <w:rsid w:val="000231B4"/>
    <w:rsid w:val="0007509F"/>
    <w:rsid w:val="000C2FF4"/>
    <w:rsid w:val="000D1FD4"/>
    <w:rsid w:val="000D56B9"/>
    <w:rsid w:val="000F2642"/>
    <w:rsid w:val="000F3632"/>
    <w:rsid w:val="00105DDA"/>
    <w:rsid w:val="00114701"/>
    <w:rsid w:val="00127AC1"/>
    <w:rsid w:val="001C4A2B"/>
    <w:rsid w:val="001D0CB4"/>
    <w:rsid w:val="001F7098"/>
    <w:rsid w:val="002068D2"/>
    <w:rsid w:val="00227DD3"/>
    <w:rsid w:val="0023171C"/>
    <w:rsid w:val="00233246"/>
    <w:rsid w:val="002623DC"/>
    <w:rsid w:val="002807B5"/>
    <w:rsid w:val="00281B96"/>
    <w:rsid w:val="00290CF4"/>
    <w:rsid w:val="0029200C"/>
    <w:rsid w:val="0029280A"/>
    <w:rsid w:val="00304E83"/>
    <w:rsid w:val="00311064"/>
    <w:rsid w:val="00347501"/>
    <w:rsid w:val="003715E8"/>
    <w:rsid w:val="003C52FC"/>
    <w:rsid w:val="003F484E"/>
    <w:rsid w:val="004547BA"/>
    <w:rsid w:val="004634FA"/>
    <w:rsid w:val="004774B3"/>
    <w:rsid w:val="004B7E06"/>
    <w:rsid w:val="004D10DA"/>
    <w:rsid w:val="004D4337"/>
    <w:rsid w:val="004E0BFE"/>
    <w:rsid w:val="004E560F"/>
    <w:rsid w:val="004F7437"/>
    <w:rsid w:val="00512BC2"/>
    <w:rsid w:val="00517682"/>
    <w:rsid w:val="00521E89"/>
    <w:rsid w:val="005406B8"/>
    <w:rsid w:val="005465E1"/>
    <w:rsid w:val="005851BD"/>
    <w:rsid w:val="0058686B"/>
    <w:rsid w:val="00590824"/>
    <w:rsid w:val="00597798"/>
    <w:rsid w:val="005A0632"/>
    <w:rsid w:val="005A694A"/>
    <w:rsid w:val="005B0C43"/>
    <w:rsid w:val="005B75FD"/>
    <w:rsid w:val="005C4031"/>
    <w:rsid w:val="005C7A12"/>
    <w:rsid w:val="005D62FC"/>
    <w:rsid w:val="005D7842"/>
    <w:rsid w:val="005E0237"/>
    <w:rsid w:val="005F1A5D"/>
    <w:rsid w:val="005F1BB1"/>
    <w:rsid w:val="00602B37"/>
    <w:rsid w:val="006103AF"/>
    <w:rsid w:val="00624A03"/>
    <w:rsid w:val="0065390F"/>
    <w:rsid w:val="00657004"/>
    <w:rsid w:val="00665155"/>
    <w:rsid w:val="00677572"/>
    <w:rsid w:val="00686116"/>
    <w:rsid w:val="00693F3F"/>
    <w:rsid w:val="006B19D0"/>
    <w:rsid w:val="006D0CAF"/>
    <w:rsid w:val="006F7F4B"/>
    <w:rsid w:val="00700575"/>
    <w:rsid w:val="007212CF"/>
    <w:rsid w:val="0075138E"/>
    <w:rsid w:val="0076523F"/>
    <w:rsid w:val="007A20A2"/>
    <w:rsid w:val="007B6EA0"/>
    <w:rsid w:val="007D2B23"/>
    <w:rsid w:val="007D3D59"/>
    <w:rsid w:val="007E739C"/>
    <w:rsid w:val="008072B1"/>
    <w:rsid w:val="008136C1"/>
    <w:rsid w:val="00817116"/>
    <w:rsid w:val="00844935"/>
    <w:rsid w:val="008513DB"/>
    <w:rsid w:val="00854DF6"/>
    <w:rsid w:val="00892E52"/>
    <w:rsid w:val="008B38E3"/>
    <w:rsid w:val="00930948"/>
    <w:rsid w:val="00943345"/>
    <w:rsid w:val="00950E04"/>
    <w:rsid w:val="0098537F"/>
    <w:rsid w:val="009A12C8"/>
    <w:rsid w:val="00A01505"/>
    <w:rsid w:val="00A036A8"/>
    <w:rsid w:val="00A81079"/>
    <w:rsid w:val="00A971D2"/>
    <w:rsid w:val="00AA7E5D"/>
    <w:rsid w:val="00AB00E4"/>
    <w:rsid w:val="00B10FAC"/>
    <w:rsid w:val="00B410B4"/>
    <w:rsid w:val="00B705AB"/>
    <w:rsid w:val="00B7111B"/>
    <w:rsid w:val="00B85616"/>
    <w:rsid w:val="00B9395F"/>
    <w:rsid w:val="00BB679F"/>
    <w:rsid w:val="00BD6D19"/>
    <w:rsid w:val="00BD7F79"/>
    <w:rsid w:val="00BE0C75"/>
    <w:rsid w:val="00BE529A"/>
    <w:rsid w:val="00BF1F09"/>
    <w:rsid w:val="00C65BCE"/>
    <w:rsid w:val="00C720A0"/>
    <w:rsid w:val="00CA059A"/>
    <w:rsid w:val="00CA308D"/>
    <w:rsid w:val="00CB13A9"/>
    <w:rsid w:val="00CD2BF9"/>
    <w:rsid w:val="00CE08A2"/>
    <w:rsid w:val="00CF36A6"/>
    <w:rsid w:val="00CF5DA9"/>
    <w:rsid w:val="00D04AE5"/>
    <w:rsid w:val="00D4072E"/>
    <w:rsid w:val="00D47A7B"/>
    <w:rsid w:val="00D63BEA"/>
    <w:rsid w:val="00D75270"/>
    <w:rsid w:val="00D753F7"/>
    <w:rsid w:val="00D760C9"/>
    <w:rsid w:val="00D96473"/>
    <w:rsid w:val="00D96E02"/>
    <w:rsid w:val="00DB617E"/>
    <w:rsid w:val="00DD7BE1"/>
    <w:rsid w:val="00DE2E36"/>
    <w:rsid w:val="00E00B8B"/>
    <w:rsid w:val="00E24676"/>
    <w:rsid w:val="00E26F7A"/>
    <w:rsid w:val="00E36339"/>
    <w:rsid w:val="00E44E34"/>
    <w:rsid w:val="00E71654"/>
    <w:rsid w:val="00EB3703"/>
    <w:rsid w:val="00EB419F"/>
    <w:rsid w:val="00EC7695"/>
    <w:rsid w:val="00ED35A5"/>
    <w:rsid w:val="00F051E7"/>
    <w:rsid w:val="00F141E6"/>
    <w:rsid w:val="00F32FA4"/>
    <w:rsid w:val="00F33EBE"/>
    <w:rsid w:val="00F634AC"/>
    <w:rsid w:val="00F652CD"/>
    <w:rsid w:val="00FA6284"/>
    <w:rsid w:val="00FB0DC0"/>
    <w:rsid w:val="00FC45C6"/>
    <w:rsid w:val="00FC4AFD"/>
    <w:rsid w:val="00FD01EB"/>
    <w:rsid w:val="00FD70AF"/>
    <w:rsid w:val="00FE23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4CE52"/>
  <w15:docId w15:val="{E79858FA-8506-2041-8CC0-827FF5CB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unhideWhenUsed="1"/>
    <w:lsdException w:name="Block Text"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nhideWhenUsed="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237"/>
    <w:rPr>
      <w:rFonts w:ascii="Times" w:hAnsi="Times"/>
    </w:rPr>
  </w:style>
  <w:style w:type="paragraph" w:styleId="Heading1">
    <w:name w:val="heading 1"/>
    <w:basedOn w:val="Normal"/>
    <w:next w:val="Normal"/>
    <w:qFormat/>
    <w:rsid w:val="005E0237"/>
    <w:pPr>
      <w:keepNext/>
      <w:jc w:val="center"/>
      <w:outlineLvl w:val="0"/>
    </w:pPr>
    <w:rPr>
      <w:b/>
    </w:rPr>
  </w:style>
  <w:style w:type="paragraph" w:styleId="Heading2">
    <w:name w:val="heading 2"/>
    <w:basedOn w:val="Normal"/>
    <w:next w:val="Normal"/>
    <w:qFormat/>
    <w:rsid w:val="005E0237"/>
    <w:pPr>
      <w:keepNext/>
      <w:outlineLvl w:val="1"/>
    </w:pPr>
    <w:rPr>
      <w:rFonts w:eastAsia="Times"/>
      <w:b/>
    </w:rPr>
  </w:style>
  <w:style w:type="paragraph" w:styleId="Heading3">
    <w:name w:val="heading 3"/>
    <w:basedOn w:val="Normal"/>
    <w:next w:val="Normal"/>
    <w:qFormat/>
    <w:rsid w:val="005E0237"/>
    <w:pPr>
      <w:keepNext/>
      <w:outlineLvl w:val="2"/>
    </w:pPr>
    <w:rPr>
      <w:i/>
    </w:rPr>
  </w:style>
  <w:style w:type="paragraph" w:styleId="Heading4">
    <w:name w:val="heading 4"/>
    <w:basedOn w:val="Normal"/>
    <w:next w:val="Normal"/>
    <w:qFormat/>
    <w:rsid w:val="005E0237"/>
    <w:pPr>
      <w:keepNext/>
      <w:jc w:val="center"/>
      <w:outlineLvl w:val="3"/>
    </w:pPr>
    <w:rPr>
      <w:b/>
      <w:sz w:val="20"/>
    </w:rPr>
  </w:style>
  <w:style w:type="paragraph" w:styleId="Heading5">
    <w:name w:val="heading 5"/>
    <w:basedOn w:val="Normal"/>
    <w:next w:val="Normal"/>
    <w:qFormat/>
    <w:rsid w:val="005E0237"/>
    <w:pPr>
      <w:keepNext/>
      <w:jc w:val="cente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0237"/>
    <w:pPr>
      <w:tabs>
        <w:tab w:val="center" w:pos="4320"/>
        <w:tab w:val="right" w:pos="8640"/>
      </w:tabs>
    </w:pPr>
  </w:style>
  <w:style w:type="paragraph" w:customStyle="1" w:styleId="WPDefaults">
    <w:name w:val="WP Defaults"/>
    <w:rsid w:val="005E0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Courier" w:hAnsi="Courier"/>
    </w:rPr>
  </w:style>
  <w:style w:type="paragraph" w:customStyle="1" w:styleId="Bibliogrphy">
    <w:name w:val="Bibliogrphy"/>
    <w:rsid w:val="005E0237"/>
    <w:pPr>
      <w:ind w:left="720" w:hanging="720"/>
    </w:pPr>
    <w:rPr>
      <w:rFonts w:ascii="Times" w:hAnsi="Times"/>
    </w:rPr>
  </w:style>
  <w:style w:type="paragraph" w:customStyle="1" w:styleId="DocInit">
    <w:name w:val="Doc Init"/>
    <w:rsid w:val="005E0237"/>
    <w:rPr>
      <w:rFonts w:ascii="Times" w:hAnsi="Times"/>
    </w:rPr>
  </w:style>
  <w:style w:type="paragraph" w:customStyle="1" w:styleId="TechInit">
    <w:name w:val="Tech Init"/>
    <w:rsid w:val="005E0237"/>
    <w:rPr>
      <w:rFonts w:ascii="Times" w:hAnsi="Times"/>
    </w:rPr>
  </w:style>
  <w:style w:type="paragraph" w:customStyle="1" w:styleId="Pleading">
    <w:name w:val="Pleading"/>
    <w:rsid w:val="005E0237"/>
    <w:rPr>
      <w:rFonts w:ascii="Times" w:hAnsi="Times"/>
    </w:rPr>
  </w:style>
  <w:style w:type="paragraph" w:styleId="ListBullet">
    <w:name w:val="List Bullet"/>
    <w:basedOn w:val="Normal"/>
    <w:rsid w:val="005E0237"/>
    <w:pPr>
      <w:ind w:left="360" w:hanging="360"/>
    </w:pPr>
  </w:style>
  <w:style w:type="paragraph" w:styleId="Title">
    <w:name w:val="Title"/>
    <w:basedOn w:val="Normal"/>
    <w:qFormat/>
    <w:rsid w:val="005E0237"/>
    <w:pPr>
      <w:jc w:val="center"/>
    </w:pPr>
    <w:rPr>
      <w:b/>
    </w:rPr>
  </w:style>
  <w:style w:type="paragraph" w:styleId="BodyText">
    <w:name w:val="Body Text"/>
    <w:basedOn w:val="Normal"/>
    <w:rsid w:val="005E0237"/>
    <w:rPr>
      <w:rFonts w:eastAsia="Times"/>
      <w:b/>
    </w:rPr>
  </w:style>
  <w:style w:type="paragraph" w:styleId="BodyText2">
    <w:name w:val="Body Text 2"/>
    <w:basedOn w:val="Normal"/>
    <w:rsid w:val="005E0237"/>
    <w:rPr>
      <w:sz w:val="20"/>
    </w:rPr>
  </w:style>
  <w:style w:type="character" w:styleId="Hyperlink">
    <w:name w:val="Hyperlink"/>
    <w:basedOn w:val="DefaultParagraphFont"/>
    <w:rsid w:val="005E0237"/>
    <w:rPr>
      <w:color w:val="0000FF"/>
      <w:u w:val="single"/>
    </w:rPr>
  </w:style>
  <w:style w:type="character" w:styleId="FollowedHyperlink">
    <w:name w:val="FollowedHyperlink"/>
    <w:basedOn w:val="DefaultParagraphFont"/>
    <w:rsid w:val="005E0237"/>
    <w:rPr>
      <w:color w:val="800080"/>
      <w:u w:val="single"/>
    </w:rPr>
  </w:style>
  <w:style w:type="paragraph" w:styleId="Header">
    <w:name w:val="header"/>
    <w:basedOn w:val="Normal"/>
    <w:rsid w:val="005E0237"/>
    <w:pPr>
      <w:tabs>
        <w:tab w:val="center" w:pos="4320"/>
        <w:tab w:val="right" w:pos="8640"/>
      </w:tabs>
    </w:pPr>
  </w:style>
  <w:style w:type="paragraph" w:styleId="BodyTextIndent">
    <w:name w:val="Body Text Indent"/>
    <w:basedOn w:val="Normal"/>
    <w:rsid w:val="005E0237"/>
    <w:pPr>
      <w:ind w:left="720"/>
    </w:pPr>
  </w:style>
  <w:style w:type="paragraph" w:styleId="BodyTextIndent2">
    <w:name w:val="Body Text Indent 2"/>
    <w:basedOn w:val="Normal"/>
    <w:rsid w:val="005E0237"/>
    <w:pPr>
      <w:ind w:left="900"/>
    </w:pPr>
    <w:rPr>
      <w:sz w:val="20"/>
    </w:rPr>
  </w:style>
  <w:style w:type="character" w:styleId="PageNumber">
    <w:name w:val="page number"/>
    <w:basedOn w:val="DefaultParagraphFont"/>
    <w:rsid w:val="005E0237"/>
  </w:style>
  <w:style w:type="paragraph" w:styleId="BodyTextIndent3">
    <w:name w:val="Body Text Indent 3"/>
    <w:basedOn w:val="Normal"/>
    <w:rsid w:val="005E0237"/>
    <w:pPr>
      <w:ind w:left="720" w:hanging="720"/>
    </w:pPr>
    <w:rPr>
      <w:sz w:val="20"/>
    </w:rPr>
  </w:style>
  <w:style w:type="paragraph" w:styleId="BodyText3">
    <w:name w:val="Body Text 3"/>
    <w:basedOn w:val="Normal"/>
    <w:rsid w:val="005E0237"/>
    <w:pPr>
      <w:ind w:right="-720"/>
    </w:pPr>
    <w:rPr>
      <w:sz w:val="20"/>
    </w:rPr>
  </w:style>
  <w:style w:type="character" w:styleId="Strong">
    <w:name w:val="Strong"/>
    <w:basedOn w:val="DefaultParagraphFont"/>
    <w:rsid w:val="00657004"/>
    <w:rPr>
      <w:b/>
      <w:bCs/>
    </w:rPr>
  </w:style>
  <w:style w:type="character" w:customStyle="1" w:styleId="FooterChar">
    <w:name w:val="Footer Char"/>
    <w:basedOn w:val="DefaultParagraphFont"/>
    <w:link w:val="Footer"/>
    <w:rsid w:val="002623DC"/>
    <w:rPr>
      <w:rFonts w:ascii="Times" w:hAnsi="Times"/>
    </w:rPr>
  </w:style>
  <w:style w:type="character" w:customStyle="1" w:styleId="apple-style-span">
    <w:name w:val="apple-style-span"/>
    <w:basedOn w:val="DefaultParagraphFont"/>
    <w:rsid w:val="002623DC"/>
  </w:style>
  <w:style w:type="paragraph" w:styleId="NormalWeb">
    <w:name w:val="Normal (Web)"/>
    <w:basedOn w:val="Normal"/>
    <w:uiPriority w:val="99"/>
    <w:unhideWhenUsed/>
    <w:rsid w:val="00FA6284"/>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9">
      <w:bodyDiv w:val="1"/>
      <w:marLeft w:val="0"/>
      <w:marRight w:val="0"/>
      <w:marTop w:val="0"/>
      <w:marBottom w:val="0"/>
      <w:divBdr>
        <w:top w:val="none" w:sz="0" w:space="0" w:color="auto"/>
        <w:left w:val="none" w:sz="0" w:space="0" w:color="auto"/>
        <w:bottom w:val="none" w:sz="0" w:space="0" w:color="auto"/>
        <w:right w:val="none" w:sz="0" w:space="0" w:color="auto"/>
      </w:divBdr>
    </w:div>
    <w:div w:id="27026578">
      <w:bodyDiv w:val="1"/>
      <w:marLeft w:val="0"/>
      <w:marRight w:val="0"/>
      <w:marTop w:val="0"/>
      <w:marBottom w:val="0"/>
      <w:divBdr>
        <w:top w:val="none" w:sz="0" w:space="0" w:color="auto"/>
        <w:left w:val="none" w:sz="0" w:space="0" w:color="auto"/>
        <w:bottom w:val="none" w:sz="0" w:space="0" w:color="auto"/>
        <w:right w:val="none" w:sz="0" w:space="0" w:color="auto"/>
      </w:divBdr>
    </w:div>
    <w:div w:id="89863346">
      <w:bodyDiv w:val="1"/>
      <w:marLeft w:val="0"/>
      <w:marRight w:val="0"/>
      <w:marTop w:val="0"/>
      <w:marBottom w:val="0"/>
      <w:divBdr>
        <w:top w:val="none" w:sz="0" w:space="0" w:color="auto"/>
        <w:left w:val="none" w:sz="0" w:space="0" w:color="auto"/>
        <w:bottom w:val="none" w:sz="0" w:space="0" w:color="auto"/>
        <w:right w:val="none" w:sz="0" w:space="0" w:color="auto"/>
      </w:divBdr>
    </w:div>
    <w:div w:id="168836150">
      <w:bodyDiv w:val="1"/>
      <w:marLeft w:val="0"/>
      <w:marRight w:val="0"/>
      <w:marTop w:val="0"/>
      <w:marBottom w:val="0"/>
      <w:divBdr>
        <w:top w:val="none" w:sz="0" w:space="0" w:color="auto"/>
        <w:left w:val="none" w:sz="0" w:space="0" w:color="auto"/>
        <w:bottom w:val="none" w:sz="0" w:space="0" w:color="auto"/>
        <w:right w:val="none" w:sz="0" w:space="0" w:color="auto"/>
      </w:divBdr>
    </w:div>
    <w:div w:id="320893868">
      <w:bodyDiv w:val="1"/>
      <w:marLeft w:val="0"/>
      <w:marRight w:val="0"/>
      <w:marTop w:val="0"/>
      <w:marBottom w:val="0"/>
      <w:divBdr>
        <w:top w:val="none" w:sz="0" w:space="0" w:color="auto"/>
        <w:left w:val="none" w:sz="0" w:space="0" w:color="auto"/>
        <w:bottom w:val="none" w:sz="0" w:space="0" w:color="auto"/>
        <w:right w:val="none" w:sz="0" w:space="0" w:color="auto"/>
      </w:divBdr>
    </w:div>
    <w:div w:id="356085613">
      <w:bodyDiv w:val="1"/>
      <w:marLeft w:val="0"/>
      <w:marRight w:val="0"/>
      <w:marTop w:val="0"/>
      <w:marBottom w:val="0"/>
      <w:divBdr>
        <w:top w:val="none" w:sz="0" w:space="0" w:color="auto"/>
        <w:left w:val="none" w:sz="0" w:space="0" w:color="auto"/>
        <w:bottom w:val="none" w:sz="0" w:space="0" w:color="auto"/>
        <w:right w:val="none" w:sz="0" w:space="0" w:color="auto"/>
      </w:divBdr>
    </w:div>
    <w:div w:id="478114931">
      <w:bodyDiv w:val="1"/>
      <w:marLeft w:val="0"/>
      <w:marRight w:val="0"/>
      <w:marTop w:val="0"/>
      <w:marBottom w:val="0"/>
      <w:divBdr>
        <w:top w:val="none" w:sz="0" w:space="0" w:color="auto"/>
        <w:left w:val="none" w:sz="0" w:space="0" w:color="auto"/>
        <w:bottom w:val="none" w:sz="0" w:space="0" w:color="auto"/>
        <w:right w:val="none" w:sz="0" w:space="0" w:color="auto"/>
      </w:divBdr>
    </w:div>
    <w:div w:id="484863145">
      <w:bodyDiv w:val="1"/>
      <w:marLeft w:val="0"/>
      <w:marRight w:val="0"/>
      <w:marTop w:val="0"/>
      <w:marBottom w:val="0"/>
      <w:divBdr>
        <w:top w:val="none" w:sz="0" w:space="0" w:color="auto"/>
        <w:left w:val="none" w:sz="0" w:space="0" w:color="auto"/>
        <w:bottom w:val="none" w:sz="0" w:space="0" w:color="auto"/>
        <w:right w:val="none" w:sz="0" w:space="0" w:color="auto"/>
      </w:divBdr>
    </w:div>
    <w:div w:id="710226623">
      <w:bodyDiv w:val="1"/>
      <w:marLeft w:val="0"/>
      <w:marRight w:val="0"/>
      <w:marTop w:val="0"/>
      <w:marBottom w:val="0"/>
      <w:divBdr>
        <w:top w:val="none" w:sz="0" w:space="0" w:color="auto"/>
        <w:left w:val="none" w:sz="0" w:space="0" w:color="auto"/>
        <w:bottom w:val="none" w:sz="0" w:space="0" w:color="auto"/>
        <w:right w:val="none" w:sz="0" w:space="0" w:color="auto"/>
      </w:divBdr>
    </w:div>
    <w:div w:id="1125465604">
      <w:bodyDiv w:val="1"/>
      <w:marLeft w:val="0"/>
      <w:marRight w:val="0"/>
      <w:marTop w:val="0"/>
      <w:marBottom w:val="0"/>
      <w:divBdr>
        <w:top w:val="none" w:sz="0" w:space="0" w:color="auto"/>
        <w:left w:val="none" w:sz="0" w:space="0" w:color="auto"/>
        <w:bottom w:val="none" w:sz="0" w:space="0" w:color="auto"/>
        <w:right w:val="none" w:sz="0" w:space="0" w:color="auto"/>
      </w:divBdr>
    </w:div>
    <w:div w:id="1184244088">
      <w:bodyDiv w:val="1"/>
      <w:marLeft w:val="0"/>
      <w:marRight w:val="0"/>
      <w:marTop w:val="0"/>
      <w:marBottom w:val="0"/>
      <w:divBdr>
        <w:top w:val="none" w:sz="0" w:space="0" w:color="auto"/>
        <w:left w:val="none" w:sz="0" w:space="0" w:color="auto"/>
        <w:bottom w:val="none" w:sz="0" w:space="0" w:color="auto"/>
        <w:right w:val="none" w:sz="0" w:space="0" w:color="auto"/>
      </w:divBdr>
    </w:div>
    <w:div w:id="1214922071">
      <w:bodyDiv w:val="1"/>
      <w:marLeft w:val="0"/>
      <w:marRight w:val="0"/>
      <w:marTop w:val="0"/>
      <w:marBottom w:val="0"/>
      <w:divBdr>
        <w:top w:val="none" w:sz="0" w:space="0" w:color="auto"/>
        <w:left w:val="none" w:sz="0" w:space="0" w:color="auto"/>
        <w:bottom w:val="none" w:sz="0" w:space="0" w:color="auto"/>
        <w:right w:val="none" w:sz="0" w:space="0" w:color="auto"/>
      </w:divBdr>
    </w:div>
    <w:div w:id="1260793628">
      <w:bodyDiv w:val="1"/>
      <w:marLeft w:val="0"/>
      <w:marRight w:val="0"/>
      <w:marTop w:val="0"/>
      <w:marBottom w:val="0"/>
      <w:divBdr>
        <w:top w:val="none" w:sz="0" w:space="0" w:color="auto"/>
        <w:left w:val="none" w:sz="0" w:space="0" w:color="auto"/>
        <w:bottom w:val="none" w:sz="0" w:space="0" w:color="auto"/>
        <w:right w:val="none" w:sz="0" w:space="0" w:color="auto"/>
      </w:divBdr>
    </w:div>
    <w:div w:id="1312708536">
      <w:bodyDiv w:val="1"/>
      <w:marLeft w:val="0"/>
      <w:marRight w:val="0"/>
      <w:marTop w:val="0"/>
      <w:marBottom w:val="0"/>
      <w:divBdr>
        <w:top w:val="none" w:sz="0" w:space="0" w:color="auto"/>
        <w:left w:val="none" w:sz="0" w:space="0" w:color="auto"/>
        <w:bottom w:val="none" w:sz="0" w:space="0" w:color="auto"/>
        <w:right w:val="none" w:sz="0" w:space="0" w:color="auto"/>
      </w:divBdr>
    </w:div>
    <w:div w:id="1409031979">
      <w:bodyDiv w:val="1"/>
      <w:marLeft w:val="0"/>
      <w:marRight w:val="0"/>
      <w:marTop w:val="0"/>
      <w:marBottom w:val="0"/>
      <w:divBdr>
        <w:top w:val="none" w:sz="0" w:space="0" w:color="auto"/>
        <w:left w:val="none" w:sz="0" w:space="0" w:color="auto"/>
        <w:bottom w:val="none" w:sz="0" w:space="0" w:color="auto"/>
        <w:right w:val="none" w:sz="0" w:space="0" w:color="auto"/>
      </w:divBdr>
    </w:div>
    <w:div w:id="1530755748">
      <w:bodyDiv w:val="1"/>
      <w:marLeft w:val="0"/>
      <w:marRight w:val="0"/>
      <w:marTop w:val="0"/>
      <w:marBottom w:val="0"/>
      <w:divBdr>
        <w:top w:val="none" w:sz="0" w:space="0" w:color="auto"/>
        <w:left w:val="none" w:sz="0" w:space="0" w:color="auto"/>
        <w:bottom w:val="none" w:sz="0" w:space="0" w:color="auto"/>
        <w:right w:val="none" w:sz="0" w:space="0" w:color="auto"/>
      </w:divBdr>
    </w:div>
    <w:div w:id="1561553298">
      <w:bodyDiv w:val="1"/>
      <w:marLeft w:val="0"/>
      <w:marRight w:val="0"/>
      <w:marTop w:val="0"/>
      <w:marBottom w:val="0"/>
      <w:divBdr>
        <w:top w:val="none" w:sz="0" w:space="0" w:color="auto"/>
        <w:left w:val="none" w:sz="0" w:space="0" w:color="auto"/>
        <w:bottom w:val="none" w:sz="0" w:space="0" w:color="auto"/>
        <w:right w:val="none" w:sz="0" w:space="0" w:color="auto"/>
      </w:divBdr>
    </w:div>
    <w:div w:id="1565987986">
      <w:bodyDiv w:val="1"/>
      <w:marLeft w:val="0"/>
      <w:marRight w:val="0"/>
      <w:marTop w:val="0"/>
      <w:marBottom w:val="0"/>
      <w:divBdr>
        <w:top w:val="none" w:sz="0" w:space="0" w:color="auto"/>
        <w:left w:val="none" w:sz="0" w:space="0" w:color="auto"/>
        <w:bottom w:val="none" w:sz="0" w:space="0" w:color="auto"/>
        <w:right w:val="none" w:sz="0" w:space="0" w:color="auto"/>
      </w:divBdr>
    </w:div>
    <w:div w:id="1613827665">
      <w:bodyDiv w:val="1"/>
      <w:marLeft w:val="0"/>
      <w:marRight w:val="0"/>
      <w:marTop w:val="0"/>
      <w:marBottom w:val="0"/>
      <w:divBdr>
        <w:top w:val="none" w:sz="0" w:space="0" w:color="auto"/>
        <w:left w:val="none" w:sz="0" w:space="0" w:color="auto"/>
        <w:bottom w:val="none" w:sz="0" w:space="0" w:color="auto"/>
        <w:right w:val="none" w:sz="0" w:space="0" w:color="auto"/>
      </w:divBdr>
      <w:divsChild>
        <w:div w:id="418059972">
          <w:marLeft w:val="0"/>
          <w:marRight w:val="0"/>
          <w:marTop w:val="0"/>
          <w:marBottom w:val="0"/>
          <w:divBdr>
            <w:top w:val="none" w:sz="0" w:space="0" w:color="auto"/>
            <w:left w:val="none" w:sz="0" w:space="0" w:color="auto"/>
            <w:bottom w:val="none" w:sz="0" w:space="0" w:color="auto"/>
            <w:right w:val="none" w:sz="0" w:space="0" w:color="auto"/>
          </w:divBdr>
        </w:div>
      </w:divsChild>
    </w:div>
    <w:div w:id="1681396103">
      <w:bodyDiv w:val="1"/>
      <w:marLeft w:val="0"/>
      <w:marRight w:val="0"/>
      <w:marTop w:val="0"/>
      <w:marBottom w:val="0"/>
      <w:divBdr>
        <w:top w:val="none" w:sz="0" w:space="0" w:color="auto"/>
        <w:left w:val="none" w:sz="0" w:space="0" w:color="auto"/>
        <w:bottom w:val="none" w:sz="0" w:space="0" w:color="auto"/>
        <w:right w:val="none" w:sz="0" w:space="0" w:color="auto"/>
      </w:divBdr>
    </w:div>
    <w:div w:id="1856461475">
      <w:bodyDiv w:val="1"/>
      <w:marLeft w:val="0"/>
      <w:marRight w:val="0"/>
      <w:marTop w:val="0"/>
      <w:marBottom w:val="0"/>
      <w:divBdr>
        <w:top w:val="none" w:sz="0" w:space="0" w:color="auto"/>
        <w:left w:val="none" w:sz="0" w:space="0" w:color="auto"/>
        <w:bottom w:val="none" w:sz="0" w:space="0" w:color="auto"/>
        <w:right w:val="none" w:sz="0" w:space="0" w:color="auto"/>
      </w:divBdr>
    </w:div>
    <w:div w:id="1902863951">
      <w:bodyDiv w:val="1"/>
      <w:marLeft w:val="0"/>
      <w:marRight w:val="0"/>
      <w:marTop w:val="0"/>
      <w:marBottom w:val="0"/>
      <w:divBdr>
        <w:top w:val="none" w:sz="0" w:space="0" w:color="auto"/>
        <w:left w:val="none" w:sz="0" w:space="0" w:color="auto"/>
        <w:bottom w:val="none" w:sz="0" w:space="0" w:color="auto"/>
        <w:right w:val="none" w:sz="0" w:space="0" w:color="auto"/>
      </w:divBdr>
    </w:div>
    <w:div w:id="1943798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slerlab.gmu.edu/" TargetMode="External"/><Relationship Id="rId13" Type="http://schemas.openxmlformats.org/officeDocument/2006/relationships/hyperlink" Target="mailto:converse@virginia.edu" TargetMode="External"/><Relationship Id="rId18" Type="http://schemas.openxmlformats.org/officeDocument/2006/relationships/hyperlink" Target="mailto:okornien@gmu.edu" TargetMode="External"/><Relationship Id="rId26" Type="http://schemas.openxmlformats.org/officeDocument/2006/relationships/hyperlink" Target="mailto:wentzel@umd.edu" TargetMode="External"/><Relationship Id="rId3" Type="http://schemas.openxmlformats.org/officeDocument/2006/relationships/settings" Target="settings.xml"/><Relationship Id="rId21" Type="http://schemas.openxmlformats.org/officeDocument/2006/relationships/hyperlink" Target="mailto:hmatto@gmu.edu" TargetMode="External"/><Relationship Id="rId7" Type="http://schemas.openxmlformats.org/officeDocument/2006/relationships/hyperlink" Target="mailto:awinsler@gmu.edu" TargetMode="External"/><Relationship Id="rId12" Type="http://schemas.openxmlformats.org/officeDocument/2006/relationships/hyperlink" Target="https://gmu.webex.com/meet/awinsler" TargetMode="External"/><Relationship Id="rId17" Type="http://schemas.openxmlformats.org/officeDocument/2006/relationships/hyperlink" Target="mailto:ftlozada@vcu.edu" TargetMode="External"/><Relationship Id="rId25" Type="http://schemas.openxmlformats.org/officeDocument/2006/relationships/hyperlink" Target="mailto:ajack@gmu.edu" TargetMode="External"/><Relationship Id="rId2" Type="http://schemas.openxmlformats.org/officeDocument/2006/relationships/styles" Target="styles.xml"/><Relationship Id="rId16" Type="http://schemas.openxmlformats.org/officeDocument/2006/relationships/hyperlink" Target="mailto:mkillen@umd.edu" TargetMode="External"/><Relationship Id="rId20" Type="http://schemas.openxmlformats.org/officeDocument/2006/relationships/hyperlink" Target="mailto:gamartintn@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i.gmu.edu/mason-honor-code/" TargetMode="External"/><Relationship Id="rId24" Type="http://schemas.openxmlformats.org/officeDocument/2006/relationships/hyperlink" Target="mailto:erdie.lalena@gmail.com" TargetMode="External"/><Relationship Id="rId5" Type="http://schemas.openxmlformats.org/officeDocument/2006/relationships/footnotes" Target="footnotes.xml"/><Relationship Id="rId15" Type="http://schemas.openxmlformats.org/officeDocument/2006/relationships/hyperlink" Target="mailto:jambegao@gmu.edu" TargetMode="External"/><Relationship Id="rId23" Type="http://schemas.openxmlformats.org/officeDocument/2006/relationships/hyperlink" Target="mailto:bayet@american.edu" TargetMode="External"/><Relationship Id="rId28" Type="http://schemas.openxmlformats.org/officeDocument/2006/relationships/header" Target="header2.xml"/><Relationship Id="rId10" Type="http://schemas.openxmlformats.org/officeDocument/2006/relationships/hyperlink" Target="tel:703-%20993-%202474" TargetMode="External"/><Relationship Id="rId19" Type="http://schemas.openxmlformats.org/officeDocument/2006/relationships/hyperlink" Target="mailto:knorman440@aol.com" TargetMode="External"/><Relationship Id="rId4" Type="http://schemas.openxmlformats.org/officeDocument/2006/relationships/webSettings" Target="webSettings.xml"/><Relationship Id="rId9" Type="http://schemas.openxmlformats.org/officeDocument/2006/relationships/hyperlink" Target="https://ds.gmu.edu" TargetMode="External"/><Relationship Id="rId14" Type="http://schemas.openxmlformats.org/officeDocument/2006/relationships/hyperlink" Target="mailto:lucy@swhr.org" TargetMode="External"/><Relationship Id="rId22" Type="http://schemas.openxmlformats.org/officeDocument/2006/relationships/hyperlink" Target="mailto:ian.lyons@georgetown.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Syllabus - Development </vt:lpstr>
    </vt:vector>
  </TitlesOfParts>
  <Company>George Mason University</Company>
  <LinksUpToDate>false</LinksUpToDate>
  <CharactersWithSpaces>6308</CharactersWithSpaces>
  <SharedDoc>false</SharedDoc>
  <HLinks>
    <vt:vector size="18" baseType="variant">
      <vt:variant>
        <vt:i4>6881353</vt:i4>
      </vt:variant>
      <vt:variant>
        <vt:i4>6</vt:i4>
      </vt:variant>
      <vt:variant>
        <vt:i4>0</vt:i4>
      </vt:variant>
      <vt:variant>
        <vt:i4>5</vt:i4>
      </vt:variant>
      <vt:variant>
        <vt:lpwstr>http://www.gmu.edu/student/drc/index.html</vt:lpwstr>
      </vt:variant>
      <vt:variant>
        <vt:lpwstr/>
      </vt:variant>
      <vt:variant>
        <vt:i4>3997709</vt:i4>
      </vt:variant>
      <vt:variant>
        <vt:i4>3</vt:i4>
      </vt:variant>
      <vt:variant>
        <vt:i4>0</vt:i4>
      </vt:variant>
      <vt:variant>
        <vt:i4>5</vt:i4>
      </vt:variant>
      <vt:variant>
        <vt:lpwstr>http://classweb.gmu.edu/classweb/awinsler</vt:lpwstr>
      </vt:variant>
      <vt:variant>
        <vt:lpwstr/>
      </vt:variant>
      <vt:variant>
        <vt:i4>5177371</vt:i4>
      </vt:variant>
      <vt:variant>
        <vt:i4>0</vt:i4>
      </vt:variant>
      <vt:variant>
        <vt:i4>0</vt:i4>
      </vt:variant>
      <vt:variant>
        <vt:i4>5</vt:i4>
      </vt:variant>
      <vt:variant>
        <vt:lpwstr>mailto:awinsler@gmu.edu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Development </dc:title>
  <dc:subject/>
  <dc:creator>Adam Winsler</dc:creator>
  <cp:keywords/>
  <cp:lastModifiedBy>Adam J Winsler</cp:lastModifiedBy>
  <cp:revision>4</cp:revision>
  <cp:lastPrinted>2020-01-18T18:36:00Z</cp:lastPrinted>
  <dcterms:created xsi:type="dcterms:W3CDTF">2020-01-18T17:35:00Z</dcterms:created>
  <dcterms:modified xsi:type="dcterms:W3CDTF">2020-01-18T18:59:00Z</dcterms:modified>
</cp:coreProperties>
</file>