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E8F42" w14:textId="77777777" w:rsidR="00877CB4" w:rsidRPr="00B3657D" w:rsidRDefault="00877CB4" w:rsidP="000515F4">
      <w:pPr>
        <w:pStyle w:val="Heading2"/>
        <w:jc w:val="center"/>
        <w:rPr>
          <w:rFonts w:ascii="Times New Roman" w:hAnsi="Times New Roman"/>
          <w:color w:val="auto"/>
          <w:sz w:val="28"/>
        </w:rPr>
      </w:pPr>
      <w:r w:rsidRPr="00B3657D">
        <w:rPr>
          <w:rFonts w:ascii="Times New Roman" w:hAnsi="Times New Roman"/>
          <w:color w:val="auto"/>
          <w:sz w:val="28"/>
        </w:rPr>
        <w:t>Psychology 301 – Research Methods in Psychology Lab</w:t>
      </w:r>
    </w:p>
    <w:p w14:paraId="2FDBB44D" w14:textId="77777777" w:rsidR="00A11357" w:rsidRDefault="00AB6A15" w:rsidP="004712BA">
      <w:pPr>
        <w:spacing w:after="0"/>
        <w:rPr>
          <w:rFonts w:ascii="Times New Roman" w:hAnsi="Times New Roman"/>
        </w:rPr>
      </w:pPr>
      <w:r>
        <w:rPr>
          <w:rFonts w:ascii="Times New Roman" w:hAnsi="Times New Roman"/>
        </w:rPr>
        <w:t xml:space="preserve">Spring 2020 </w:t>
      </w:r>
      <w:r w:rsidR="00E55F86">
        <w:rPr>
          <w:rFonts w:ascii="Times New Roman" w:hAnsi="Times New Roman"/>
        </w:rPr>
        <w:tab/>
      </w:r>
      <w:r>
        <w:rPr>
          <w:rFonts w:ascii="Times New Roman" w:hAnsi="Times New Roman"/>
        </w:rPr>
        <w:t xml:space="preserve"> </w:t>
      </w:r>
    </w:p>
    <w:p w14:paraId="22F0A153" w14:textId="1647EE67" w:rsidR="00A11357" w:rsidRDefault="00A30DDA" w:rsidP="004712BA">
      <w:pPr>
        <w:spacing w:after="0"/>
        <w:rPr>
          <w:rFonts w:ascii="Times New Roman" w:hAnsi="Times New Roman"/>
        </w:rPr>
      </w:pPr>
      <w:r w:rsidRPr="004712BA">
        <w:rPr>
          <w:rFonts w:ascii="Times New Roman" w:hAnsi="Times New Roman"/>
          <w:b/>
        </w:rPr>
        <w:t>Section</w:t>
      </w:r>
      <w:r w:rsidR="006D1FDC">
        <w:rPr>
          <w:rFonts w:ascii="Times New Roman" w:hAnsi="Times New Roman"/>
        </w:rPr>
        <w:t>:</w:t>
      </w:r>
      <w:r>
        <w:rPr>
          <w:rFonts w:ascii="Times New Roman" w:hAnsi="Times New Roman"/>
        </w:rPr>
        <w:t xml:space="preserve"> </w:t>
      </w:r>
      <w:r w:rsidR="002D21C0">
        <w:rPr>
          <w:rFonts w:ascii="Times New Roman" w:hAnsi="Times New Roman"/>
        </w:rPr>
        <w:t>301-209</w:t>
      </w:r>
      <w:r w:rsidR="00ED3FEF">
        <w:rPr>
          <w:rFonts w:ascii="Times New Roman" w:hAnsi="Times New Roman"/>
        </w:rPr>
        <w:tab/>
      </w:r>
    </w:p>
    <w:p w14:paraId="412CE9C2" w14:textId="0BCCEAC1" w:rsidR="004712BA" w:rsidRDefault="00ED3FEF" w:rsidP="004712BA">
      <w:pPr>
        <w:spacing w:after="0"/>
        <w:rPr>
          <w:rFonts w:ascii="Times New Roman" w:hAnsi="Times New Roman"/>
        </w:rPr>
      </w:pPr>
      <w:r w:rsidRPr="004712BA">
        <w:rPr>
          <w:rFonts w:ascii="Times New Roman" w:hAnsi="Times New Roman"/>
          <w:b/>
        </w:rPr>
        <w:t>Time</w:t>
      </w:r>
      <w:r w:rsidR="006D1FDC">
        <w:rPr>
          <w:rFonts w:ascii="Times New Roman" w:hAnsi="Times New Roman"/>
        </w:rPr>
        <w:t xml:space="preserve">: </w:t>
      </w:r>
      <w:r w:rsidR="002D21C0">
        <w:rPr>
          <w:rFonts w:ascii="Times New Roman" w:hAnsi="Times New Roman"/>
        </w:rPr>
        <w:t>Mondays</w:t>
      </w:r>
      <w:r w:rsidR="00A11357">
        <w:rPr>
          <w:rFonts w:ascii="Times New Roman" w:hAnsi="Times New Roman"/>
        </w:rPr>
        <w:t>,</w:t>
      </w:r>
      <w:r w:rsidR="006D1FDC">
        <w:rPr>
          <w:rFonts w:ascii="Times New Roman" w:hAnsi="Times New Roman"/>
        </w:rPr>
        <w:t xml:space="preserve"> 7:20 PM - 9:10 PM</w:t>
      </w:r>
      <w:r>
        <w:rPr>
          <w:rFonts w:ascii="Times New Roman" w:hAnsi="Times New Roman"/>
        </w:rPr>
        <w:tab/>
      </w:r>
    </w:p>
    <w:p w14:paraId="2CEB8059" w14:textId="73109E5A" w:rsidR="00877CB4" w:rsidRPr="00B3657D" w:rsidRDefault="00ED3FEF" w:rsidP="00FD693D">
      <w:pPr>
        <w:rPr>
          <w:rFonts w:ascii="Times New Roman" w:hAnsi="Times New Roman"/>
        </w:rPr>
      </w:pPr>
      <w:r w:rsidRPr="004712BA">
        <w:rPr>
          <w:rFonts w:ascii="Times New Roman" w:hAnsi="Times New Roman"/>
          <w:b/>
        </w:rPr>
        <w:t>Location</w:t>
      </w:r>
      <w:r w:rsidR="004712BA">
        <w:rPr>
          <w:rFonts w:ascii="Times New Roman" w:hAnsi="Times New Roman"/>
        </w:rPr>
        <w:t>:  Innovation Hall, Room 317</w:t>
      </w:r>
    </w:p>
    <w:p w14:paraId="74449186" w14:textId="45C1F436" w:rsidR="00877CB4" w:rsidRPr="00B3657D" w:rsidRDefault="00877CB4" w:rsidP="001E7288">
      <w:pPr>
        <w:rPr>
          <w:rFonts w:ascii="Times New Roman" w:hAnsi="Times New Roman"/>
        </w:rPr>
      </w:pPr>
      <w:r w:rsidRPr="00B3657D">
        <w:rPr>
          <w:rFonts w:ascii="Times New Roman" w:hAnsi="Times New Roman"/>
          <w:b/>
        </w:rPr>
        <w:t>Instructor:</w:t>
      </w:r>
      <w:r w:rsidRPr="00B3657D">
        <w:rPr>
          <w:rFonts w:ascii="Times New Roman" w:hAnsi="Times New Roman"/>
        </w:rPr>
        <w:t xml:space="preserve"> </w:t>
      </w:r>
      <w:r w:rsidR="006D1FDC">
        <w:rPr>
          <w:rFonts w:ascii="Times New Roman" w:hAnsi="Times New Roman"/>
        </w:rPr>
        <w:t>Jereme Endicott</w:t>
      </w:r>
      <w:r w:rsidRPr="00B3657D">
        <w:rPr>
          <w:rFonts w:ascii="Times New Roman" w:hAnsi="Times New Roman"/>
        </w:rPr>
        <w:br/>
      </w:r>
      <w:r w:rsidRPr="00B3657D">
        <w:rPr>
          <w:rFonts w:ascii="Times New Roman" w:hAnsi="Times New Roman"/>
          <w:b/>
        </w:rPr>
        <w:t>E-mail</w:t>
      </w:r>
      <w:r w:rsidRPr="00B3657D">
        <w:rPr>
          <w:rFonts w:ascii="Times New Roman" w:hAnsi="Times New Roman"/>
        </w:rPr>
        <w:t xml:space="preserve">: </w:t>
      </w:r>
      <w:r w:rsidR="006D1FDC">
        <w:rPr>
          <w:rFonts w:ascii="Times New Roman" w:hAnsi="Times New Roman"/>
        </w:rPr>
        <w:t>jendico2@masonlive.gmu.edu</w:t>
      </w:r>
      <w:r w:rsidRPr="00B3657D">
        <w:rPr>
          <w:rFonts w:ascii="Times New Roman" w:hAnsi="Times New Roman"/>
        </w:rPr>
        <w:br/>
      </w:r>
      <w:r w:rsidRPr="00B3657D">
        <w:rPr>
          <w:rFonts w:ascii="Times New Roman" w:hAnsi="Times New Roman"/>
          <w:b/>
        </w:rPr>
        <w:t>Course Website:</w:t>
      </w:r>
      <w:r w:rsidRPr="00B3657D">
        <w:rPr>
          <w:rFonts w:ascii="Times New Roman" w:hAnsi="Times New Roman"/>
        </w:rPr>
        <w:t xml:space="preserve"> </w:t>
      </w:r>
      <w:hyperlink r:id="rId7" w:history="1">
        <w:r w:rsidRPr="00B3657D">
          <w:rPr>
            <w:rStyle w:val="Hyperlink"/>
            <w:rFonts w:ascii="Times New Roman" w:hAnsi="Times New Roman"/>
            <w:color w:val="auto"/>
          </w:rPr>
          <w:t>www.courses.gmu.edu</w:t>
        </w:r>
      </w:hyperlink>
      <w:r w:rsidRPr="00B3657D">
        <w:rPr>
          <w:rFonts w:ascii="Times New Roman" w:hAnsi="Times New Roman"/>
        </w:rPr>
        <w:t xml:space="preserve"> (Blackboard)                                                                         </w:t>
      </w:r>
      <w:r w:rsidRPr="00B3657D">
        <w:rPr>
          <w:rFonts w:ascii="Times New Roman" w:hAnsi="Times New Roman"/>
          <w:b/>
        </w:rPr>
        <w:t>Office:</w:t>
      </w:r>
      <w:r w:rsidRPr="00B3657D">
        <w:rPr>
          <w:rFonts w:ascii="Times New Roman" w:hAnsi="Times New Roman"/>
        </w:rPr>
        <w:t xml:space="preserve"> </w:t>
      </w:r>
      <w:r w:rsidR="006D1FDC">
        <w:rPr>
          <w:rFonts w:ascii="Times New Roman" w:hAnsi="Times New Roman"/>
        </w:rPr>
        <w:t>N/A</w:t>
      </w:r>
      <w:r w:rsidRPr="00B3657D">
        <w:rPr>
          <w:rFonts w:ascii="Times New Roman" w:hAnsi="Times New Roman"/>
        </w:rPr>
        <w:br/>
      </w:r>
      <w:r w:rsidRPr="00B3657D">
        <w:rPr>
          <w:rFonts w:ascii="Times New Roman" w:hAnsi="Times New Roman"/>
          <w:b/>
        </w:rPr>
        <w:t>Office Hours:</w:t>
      </w:r>
      <w:r w:rsidRPr="00B3657D">
        <w:rPr>
          <w:rFonts w:ascii="Times New Roman" w:hAnsi="Times New Roman"/>
        </w:rPr>
        <w:t xml:space="preserve"> </w:t>
      </w:r>
      <w:r w:rsidR="006D1FDC">
        <w:rPr>
          <w:rFonts w:ascii="Times New Roman" w:hAnsi="Times New Roman"/>
        </w:rPr>
        <w:t>N/A</w:t>
      </w:r>
      <w:r w:rsidRPr="00B3657D">
        <w:rPr>
          <w:rFonts w:ascii="Times New Roman" w:hAnsi="Times New Roman"/>
        </w:rPr>
        <w:br/>
      </w:r>
      <w:r w:rsidRPr="00936DB8">
        <w:rPr>
          <w:rFonts w:ascii="Times New Roman" w:hAnsi="Times New Roman"/>
          <w:b/>
        </w:rPr>
        <w:t>Texts</w:t>
      </w:r>
    </w:p>
    <w:p w14:paraId="058FAAA8" w14:textId="3776DDD3" w:rsidR="00877CB4" w:rsidRPr="00B3657D" w:rsidRDefault="00877CB4" w:rsidP="000515F4">
      <w:pPr>
        <w:rPr>
          <w:rFonts w:ascii="Times New Roman" w:hAnsi="Times New Roman"/>
        </w:rPr>
      </w:pPr>
      <w:r w:rsidRPr="00B3657D">
        <w:rPr>
          <w:rFonts w:ascii="Times New Roman" w:hAnsi="Times New Roman"/>
        </w:rPr>
        <w:t>You will need to purchase the following texts</w:t>
      </w:r>
      <w:r w:rsidR="00936DB8">
        <w:rPr>
          <w:rFonts w:ascii="Times New Roman" w:hAnsi="Times New Roman"/>
        </w:rPr>
        <w:t>, which are</w:t>
      </w:r>
      <w:r>
        <w:rPr>
          <w:rFonts w:ascii="Times New Roman" w:hAnsi="Times New Roman"/>
        </w:rPr>
        <w:t xml:space="preserve"> available in the books</w:t>
      </w:r>
      <w:r w:rsidRPr="00B3657D">
        <w:rPr>
          <w:rFonts w:ascii="Times New Roman" w:hAnsi="Times New Roman"/>
        </w:rPr>
        <w:t xml:space="preserve">tore, </w:t>
      </w:r>
      <w:r w:rsidR="00936DB8">
        <w:rPr>
          <w:rFonts w:ascii="Times New Roman" w:hAnsi="Times New Roman"/>
        </w:rPr>
        <w:t>or</w:t>
      </w:r>
      <w:r w:rsidRPr="00B3657D">
        <w:rPr>
          <w:rFonts w:ascii="Times New Roman" w:hAnsi="Times New Roman"/>
        </w:rPr>
        <w:t xml:space="preserve"> from online bookstores, like Amazon.</w:t>
      </w:r>
    </w:p>
    <w:p w14:paraId="7392B4F0" w14:textId="0E15C0FD" w:rsidR="00877CB4" w:rsidRPr="005F1E41" w:rsidRDefault="00877CB4" w:rsidP="000515F4">
      <w:pPr>
        <w:pStyle w:val="ColorfulList-Accent11"/>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D7D63">
        <w:rPr>
          <w:rFonts w:ascii="Times New Roman" w:hAnsi="Times New Roman"/>
          <w:szCs w:val="22"/>
        </w:rPr>
        <w:t>Dunn, D.S. (20</w:t>
      </w:r>
      <w:r w:rsidR="00ED3FEF" w:rsidRPr="00BD7D63">
        <w:rPr>
          <w:rFonts w:ascii="Times New Roman" w:hAnsi="Times New Roman"/>
          <w:szCs w:val="22"/>
        </w:rPr>
        <w:t>1</w:t>
      </w:r>
      <w:r w:rsidR="00DD779A">
        <w:rPr>
          <w:rFonts w:ascii="Times New Roman" w:hAnsi="Times New Roman"/>
          <w:szCs w:val="22"/>
        </w:rPr>
        <w:t>3</w:t>
      </w:r>
      <w:r w:rsidRPr="00BD7D63">
        <w:rPr>
          <w:rFonts w:ascii="Times New Roman" w:hAnsi="Times New Roman"/>
          <w:szCs w:val="22"/>
        </w:rPr>
        <w:t xml:space="preserve">). </w:t>
      </w:r>
      <w:r w:rsidRPr="00B3657D">
        <w:rPr>
          <w:rFonts w:ascii="Times New Roman" w:hAnsi="Times New Roman"/>
          <w:i/>
          <w:iCs/>
          <w:szCs w:val="22"/>
        </w:rPr>
        <w:t>A Short Guide to Writing about Psychology</w:t>
      </w:r>
      <w:r w:rsidRPr="00B3657D">
        <w:rPr>
          <w:rFonts w:ascii="Times New Roman" w:hAnsi="Times New Roman"/>
          <w:szCs w:val="22"/>
        </w:rPr>
        <w:t>. New York: Pearson Education</w:t>
      </w:r>
      <w:r w:rsidR="00DD779A">
        <w:rPr>
          <w:rFonts w:ascii="Times New Roman" w:hAnsi="Times New Roman"/>
          <w:szCs w:val="22"/>
        </w:rPr>
        <w:t xml:space="preserve"> </w:t>
      </w:r>
      <w:r w:rsidR="007922E9">
        <w:rPr>
          <w:rFonts w:ascii="Times New Roman" w:hAnsi="Times New Roman"/>
          <w:szCs w:val="22"/>
        </w:rPr>
        <w:t>(</w:t>
      </w:r>
      <w:r w:rsidR="00DD779A">
        <w:rPr>
          <w:rFonts w:ascii="Times New Roman" w:hAnsi="Times New Roman"/>
          <w:szCs w:val="22"/>
        </w:rPr>
        <w:t>3</w:t>
      </w:r>
      <w:r w:rsidR="00DD779A" w:rsidRPr="00DD779A">
        <w:rPr>
          <w:rFonts w:ascii="Times New Roman" w:hAnsi="Times New Roman"/>
          <w:szCs w:val="22"/>
          <w:vertAlign w:val="superscript"/>
        </w:rPr>
        <w:t>rd</w:t>
      </w:r>
      <w:r w:rsidR="00DD779A">
        <w:rPr>
          <w:rFonts w:ascii="Times New Roman" w:hAnsi="Times New Roman"/>
          <w:szCs w:val="22"/>
        </w:rPr>
        <w:t xml:space="preserve"> Edition)</w:t>
      </w:r>
    </w:p>
    <w:p w14:paraId="77DFCE49" w14:textId="77777777" w:rsidR="004858FE" w:rsidRPr="00B3657D" w:rsidRDefault="004858FE" w:rsidP="005F1E41">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432"/>
        <w:rPr>
          <w:rFonts w:ascii="Times New Roman" w:hAnsi="Times New Roman" w:cs="Helvetica"/>
        </w:rPr>
      </w:pPr>
    </w:p>
    <w:p w14:paraId="7B7212DF" w14:textId="1049F0F9" w:rsidR="005F1E41" w:rsidRDefault="005F1E41" w:rsidP="005F1E41">
      <w:pPr>
        <w:pStyle w:val="ListParagraph"/>
        <w:numPr>
          <w:ilvl w:val="0"/>
          <w:numId w:val="1"/>
        </w:numPr>
      </w:pPr>
      <w:r>
        <w:t>Morling, B.</w:t>
      </w:r>
      <w:r w:rsidRPr="001B636D">
        <w:t xml:space="preserve"> (2015). </w:t>
      </w:r>
      <w:r w:rsidRPr="005F1E41">
        <w:rPr>
          <w:i/>
        </w:rPr>
        <w:t xml:space="preserve">Research Methods in Psychology: Evaluating a World of Information </w:t>
      </w:r>
      <w:r>
        <w:t>(2</w:t>
      </w:r>
      <w:r w:rsidRPr="005F1E41">
        <w:rPr>
          <w:vertAlign w:val="superscript"/>
        </w:rPr>
        <w:t xml:space="preserve">nd </w:t>
      </w:r>
      <w:r w:rsidRPr="001B636D">
        <w:t xml:space="preserve">edition). New York: </w:t>
      </w:r>
      <w:r>
        <w:t>W. W. Norton &amp; Company</w:t>
      </w:r>
      <w:r w:rsidRPr="001B636D">
        <w:t>. (Required</w:t>
      </w:r>
      <w:r w:rsidR="001E7288">
        <w:t xml:space="preserve"> for lecture and used some in lab</w:t>
      </w:r>
      <w:r w:rsidRPr="001B636D">
        <w:t>)</w:t>
      </w:r>
    </w:p>
    <w:p w14:paraId="1697E00D" w14:textId="77777777" w:rsidR="00877CB4" w:rsidRPr="00B3657D" w:rsidRDefault="00877CB4" w:rsidP="000515F4">
      <w:pPr>
        <w:pStyle w:val="ColorfulList-Accent11"/>
        <w:numPr>
          <w:ilvl w:val="0"/>
          <w:numId w:val="1"/>
        </w:numPr>
        <w:rPr>
          <w:rFonts w:ascii="Times New Roman" w:hAnsi="Times New Roman"/>
        </w:rPr>
      </w:pPr>
      <w:r w:rsidRPr="00B3657D">
        <w:rPr>
          <w:rFonts w:ascii="Times New Roman" w:hAnsi="Times New Roman"/>
          <w:szCs w:val="22"/>
        </w:rPr>
        <w:t>Publication Manual for the American Psychological Association (6</w:t>
      </w:r>
      <w:r w:rsidRPr="00B3657D">
        <w:rPr>
          <w:rFonts w:ascii="Times New Roman" w:hAnsi="Times New Roman"/>
          <w:szCs w:val="14"/>
        </w:rPr>
        <w:t>th</w:t>
      </w:r>
      <w:r w:rsidRPr="00B3657D">
        <w:rPr>
          <w:rFonts w:ascii="Times New Roman" w:hAnsi="Times New Roman"/>
          <w:szCs w:val="22"/>
        </w:rPr>
        <w:t xml:space="preserve"> edition).  </w:t>
      </w:r>
    </w:p>
    <w:p w14:paraId="5B7B0A05" w14:textId="45940F84" w:rsidR="00877CB4" w:rsidRPr="00B3657D" w:rsidRDefault="00877CB4" w:rsidP="000515F4">
      <w:pPr>
        <w:pStyle w:val="ColorfulList-Accent11"/>
        <w:numPr>
          <w:ilvl w:val="1"/>
          <w:numId w:val="1"/>
        </w:numPr>
        <w:ind w:left="900"/>
        <w:rPr>
          <w:rFonts w:ascii="Times New Roman" w:hAnsi="Times New Roman"/>
        </w:rPr>
      </w:pPr>
      <w:r w:rsidRPr="00B3657D">
        <w:rPr>
          <w:rFonts w:ascii="Times New Roman" w:hAnsi="Times New Roman"/>
          <w:szCs w:val="22"/>
        </w:rPr>
        <w:t xml:space="preserve">This </w:t>
      </w:r>
      <w:r w:rsidR="00816369">
        <w:rPr>
          <w:rFonts w:ascii="Times New Roman" w:hAnsi="Times New Roman"/>
          <w:szCs w:val="22"/>
        </w:rPr>
        <w:t>manual</w:t>
      </w:r>
      <w:r w:rsidRPr="00B3657D">
        <w:rPr>
          <w:rFonts w:ascii="Times New Roman" w:hAnsi="Times New Roman"/>
          <w:szCs w:val="22"/>
        </w:rPr>
        <w:t xml:space="preserve"> is </w:t>
      </w:r>
      <w:r w:rsidRPr="00652C01">
        <w:rPr>
          <w:rFonts w:ascii="Times New Roman" w:hAnsi="Times New Roman"/>
          <w:b/>
          <w:szCs w:val="22"/>
          <w:u w:val="single"/>
        </w:rPr>
        <w:t>optional</w:t>
      </w:r>
      <w:r w:rsidRPr="00B3657D">
        <w:rPr>
          <w:rFonts w:ascii="Times New Roman" w:hAnsi="Times New Roman"/>
          <w:szCs w:val="22"/>
        </w:rPr>
        <w:t>. If you plan on purs</w:t>
      </w:r>
      <w:r w:rsidR="00A30DDA">
        <w:rPr>
          <w:rFonts w:ascii="Times New Roman" w:hAnsi="Times New Roman"/>
          <w:szCs w:val="22"/>
        </w:rPr>
        <w:t>u</w:t>
      </w:r>
      <w:r w:rsidRPr="00B3657D">
        <w:rPr>
          <w:rFonts w:ascii="Times New Roman" w:hAnsi="Times New Roman"/>
          <w:szCs w:val="22"/>
        </w:rPr>
        <w:t xml:space="preserve">ing a career in Psychology, or attending graduate school, this is a good book to purchase. Most of the information is </w:t>
      </w:r>
      <w:r w:rsidR="00936DB8">
        <w:rPr>
          <w:rFonts w:ascii="Times New Roman" w:hAnsi="Times New Roman"/>
          <w:szCs w:val="22"/>
        </w:rPr>
        <w:t xml:space="preserve">also </w:t>
      </w:r>
      <w:r w:rsidRPr="00B3657D">
        <w:rPr>
          <w:rFonts w:ascii="Times New Roman" w:hAnsi="Times New Roman"/>
          <w:szCs w:val="22"/>
        </w:rPr>
        <w:t>available online</w:t>
      </w:r>
      <w:r w:rsidR="00936DB8">
        <w:rPr>
          <w:rFonts w:ascii="Times New Roman" w:hAnsi="Times New Roman"/>
          <w:szCs w:val="22"/>
        </w:rPr>
        <w:t>.</w:t>
      </w:r>
      <w:r w:rsidRPr="00B3657D">
        <w:rPr>
          <w:rFonts w:ascii="Times New Roman" w:hAnsi="Times New Roman"/>
          <w:szCs w:val="22"/>
        </w:rPr>
        <w:t xml:space="preserve"> </w:t>
      </w:r>
    </w:p>
    <w:p w14:paraId="1A3C3D9B" w14:textId="77777777" w:rsidR="00877CB4" w:rsidRPr="00B3657D" w:rsidRDefault="00877CB4" w:rsidP="000515F4">
      <w:pPr>
        <w:pStyle w:val="Heading2"/>
        <w:rPr>
          <w:rFonts w:ascii="Times New Roman" w:hAnsi="Times New Roman"/>
          <w:color w:val="auto"/>
        </w:rPr>
      </w:pPr>
      <w:r w:rsidRPr="00B3657D">
        <w:rPr>
          <w:rFonts w:ascii="Times New Roman" w:hAnsi="Times New Roman"/>
          <w:color w:val="auto"/>
        </w:rPr>
        <w:t>Course Goals</w:t>
      </w:r>
    </w:p>
    <w:p w14:paraId="14142A58" w14:textId="77777777" w:rsidR="00877CB4" w:rsidRPr="00B3657D" w:rsidRDefault="00877CB4" w:rsidP="0005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Times New Roman" w:hAnsi="Times New Roman" w:cs="Helvetica"/>
        </w:rPr>
      </w:pPr>
      <w:r w:rsidRPr="00B3657D">
        <w:rPr>
          <w:rFonts w:ascii="Times New Roman" w:hAnsi="Times New Roman" w:cs="Symbol"/>
          <w:szCs w:val="22"/>
        </w:rPr>
        <w:t>•</w:t>
      </w:r>
      <w:r w:rsidRPr="00B3657D">
        <w:rPr>
          <w:rFonts w:ascii="Times New Roman" w:hAnsi="Times New Roman" w:cs="Arial"/>
          <w:szCs w:val="22"/>
        </w:rPr>
        <w:t xml:space="preserve"> </w:t>
      </w:r>
      <w:r w:rsidRPr="00B3657D">
        <w:rPr>
          <w:rFonts w:ascii="Times New Roman" w:hAnsi="Times New Roman"/>
          <w:szCs w:val="22"/>
        </w:rPr>
        <w:t xml:space="preserve">To reinforce understanding of experimental design </w:t>
      </w:r>
    </w:p>
    <w:p w14:paraId="64A92CEF" w14:textId="77777777" w:rsidR="00877CB4" w:rsidRPr="00B3657D" w:rsidRDefault="00877CB4" w:rsidP="0005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Times New Roman" w:hAnsi="Times New Roman" w:cs="Helvetica"/>
        </w:rPr>
      </w:pPr>
      <w:r w:rsidRPr="00B3657D">
        <w:rPr>
          <w:rFonts w:ascii="Times New Roman" w:hAnsi="Times New Roman" w:cs="Symbol"/>
          <w:szCs w:val="22"/>
        </w:rPr>
        <w:t>•</w:t>
      </w:r>
      <w:r w:rsidRPr="00B3657D">
        <w:rPr>
          <w:rFonts w:ascii="Times New Roman" w:hAnsi="Times New Roman" w:cs="Arial"/>
          <w:szCs w:val="22"/>
        </w:rPr>
        <w:t xml:space="preserve"> </w:t>
      </w:r>
      <w:r w:rsidRPr="00B3657D">
        <w:rPr>
          <w:rFonts w:ascii="Times New Roman" w:hAnsi="Times New Roman"/>
          <w:szCs w:val="22"/>
        </w:rPr>
        <w:t xml:space="preserve">To learn scientific report writing in psychology using APA format </w:t>
      </w:r>
    </w:p>
    <w:p w14:paraId="492DCB27" w14:textId="77777777" w:rsidR="00877CB4" w:rsidRPr="00B3657D" w:rsidRDefault="00877CB4" w:rsidP="0005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Times New Roman" w:hAnsi="Times New Roman" w:cs="Helvetica"/>
        </w:rPr>
      </w:pPr>
      <w:r w:rsidRPr="00B3657D">
        <w:rPr>
          <w:rFonts w:ascii="Times New Roman" w:hAnsi="Times New Roman" w:cs="Symbol"/>
          <w:szCs w:val="22"/>
        </w:rPr>
        <w:t>•</w:t>
      </w:r>
      <w:r w:rsidRPr="00B3657D">
        <w:rPr>
          <w:rFonts w:ascii="Times New Roman" w:hAnsi="Times New Roman" w:cs="Arial"/>
          <w:szCs w:val="22"/>
        </w:rPr>
        <w:t xml:space="preserve"> </w:t>
      </w:r>
      <w:r w:rsidRPr="00B3657D">
        <w:rPr>
          <w:rFonts w:ascii="Times New Roman" w:hAnsi="Times New Roman"/>
          <w:szCs w:val="22"/>
        </w:rPr>
        <w:t>To understand and apply statistical principles in research design</w:t>
      </w:r>
      <w:r w:rsidRPr="00B3657D">
        <w:rPr>
          <w:rFonts w:ascii="Times New Roman" w:hAnsi="Times New Roman" w:cs="Arial"/>
          <w:szCs w:val="22"/>
        </w:rPr>
        <w:t xml:space="preserve"> </w:t>
      </w:r>
      <w:r w:rsidRPr="00B3657D">
        <w:rPr>
          <w:rFonts w:ascii="Times New Roman" w:hAnsi="Times New Roman"/>
          <w:szCs w:val="22"/>
        </w:rPr>
        <w:t>(not calculation of statistics)</w:t>
      </w:r>
    </w:p>
    <w:p w14:paraId="7CD77A72" w14:textId="77777777" w:rsidR="00877CB4" w:rsidRPr="005F127A" w:rsidRDefault="00877CB4" w:rsidP="00617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70"/>
        <w:rPr>
          <w:rFonts w:ascii="Times New Roman" w:hAnsi="Times New Roman" w:cs="Helvetica"/>
        </w:rPr>
      </w:pPr>
      <w:r w:rsidRPr="005F127A">
        <w:rPr>
          <w:rFonts w:ascii="Times New Roman" w:hAnsi="Times New Roman" w:cs="Symbol"/>
        </w:rPr>
        <w:t>•</w:t>
      </w:r>
      <w:r w:rsidRPr="005F127A">
        <w:rPr>
          <w:rFonts w:ascii="Times New Roman" w:hAnsi="Times New Roman" w:cs="Arial"/>
        </w:rPr>
        <w:t xml:space="preserve"> </w:t>
      </w:r>
      <w:r w:rsidRPr="005F127A">
        <w:rPr>
          <w:rFonts w:ascii="Times New Roman" w:hAnsi="Times New Roman"/>
        </w:rPr>
        <w:t xml:space="preserve">To increase understanding of the role of experimentation in the psychological sciences </w:t>
      </w:r>
    </w:p>
    <w:p w14:paraId="017E79E7" w14:textId="77777777" w:rsidR="00652C01" w:rsidRPr="00807CE0" w:rsidRDefault="00877CB4" w:rsidP="00652C01">
      <w:pPr>
        <w:pStyle w:val="highlight"/>
        <w:rPr>
          <w:b/>
        </w:rPr>
      </w:pPr>
      <w:r w:rsidRPr="00807CE0">
        <w:rPr>
          <w:rFonts w:cs="Arabic Typesetting"/>
          <w:b/>
          <w:u w:val="single"/>
        </w:rPr>
        <w:t>IMPORTANT</w:t>
      </w:r>
      <w:r w:rsidR="006B4B10" w:rsidRPr="00807CE0">
        <w:rPr>
          <w:rFonts w:cs="Arabic Typesetting"/>
          <w:b/>
          <w:u w:val="single"/>
        </w:rPr>
        <w:t xml:space="preserve"> INFORMATION</w:t>
      </w:r>
      <w:r w:rsidRPr="00807CE0">
        <w:rPr>
          <w:rFonts w:cs="Arabic Typesetting"/>
        </w:rPr>
        <w:t>:</w:t>
      </w:r>
      <w:r w:rsidR="00A30DDA" w:rsidRPr="00807CE0">
        <w:rPr>
          <w:b/>
        </w:rPr>
        <w:t xml:space="preserve"> </w:t>
      </w:r>
      <w:r w:rsidR="00652C01" w:rsidRPr="00807CE0">
        <w:rPr>
          <w:b/>
        </w:rPr>
        <w:t xml:space="preserve">This lab course fulfills the writing intensive requirement for the psychology major. It does so through writing two drafts of a research proposal and one full research proposal (Preliminary proposal introduction draft, complete introduction draft and Complete Final Research Proposal). These written assignments are completed through a draft/feedback/revision process.  The schedule of due dates is on the syllabus.  It is mandatory that students turn in the complete proposal introduction draft and the Final Proposal assignments in order to meet the writing intensive requirement of George Mason University.  Students who fail to meet the writing intensive </w:t>
      </w:r>
      <w:r w:rsidR="00652C01" w:rsidRPr="00E16036">
        <w:rPr>
          <w:b/>
          <w:u w:val="single"/>
        </w:rPr>
        <w:t>requirement will not pass the Psychology 301 course.</w:t>
      </w:r>
    </w:p>
    <w:p w14:paraId="0A90DFAC" w14:textId="77777777" w:rsidR="00877CB4" w:rsidRPr="00B3657D" w:rsidRDefault="00877CB4" w:rsidP="000515F4">
      <w:pPr>
        <w:pStyle w:val="Heading2"/>
        <w:rPr>
          <w:rFonts w:ascii="Times New Roman" w:hAnsi="Times New Roman"/>
          <w:color w:val="auto"/>
        </w:rPr>
      </w:pPr>
      <w:r w:rsidRPr="00B3657D">
        <w:rPr>
          <w:rFonts w:ascii="Times New Roman" w:hAnsi="Times New Roman"/>
          <w:color w:val="auto"/>
        </w:rPr>
        <w:t>Additional Information</w:t>
      </w:r>
    </w:p>
    <w:p w14:paraId="7A282FBD" w14:textId="40F89CE5" w:rsidR="00816369" w:rsidRPr="00BD7D63" w:rsidRDefault="00816369" w:rsidP="0005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Cs w:val="22"/>
        </w:rPr>
      </w:pPr>
      <w:r w:rsidRPr="00BD7D63">
        <w:rPr>
          <w:rFonts w:ascii="Times New Roman" w:hAnsi="Times New Roman"/>
          <w:bCs/>
          <w:szCs w:val="22"/>
          <w:u w:val="single"/>
        </w:rPr>
        <w:t xml:space="preserve">Academic Integrity and the </w:t>
      </w:r>
      <w:r w:rsidR="00877CB4" w:rsidRPr="00BD7D63">
        <w:rPr>
          <w:rFonts w:ascii="Times New Roman" w:hAnsi="Times New Roman"/>
          <w:bCs/>
          <w:szCs w:val="22"/>
          <w:u w:val="single"/>
        </w:rPr>
        <w:t>Honor Code</w:t>
      </w:r>
      <w:r w:rsidR="00877CB4" w:rsidRPr="00BD7D63">
        <w:rPr>
          <w:rFonts w:ascii="Times New Roman" w:hAnsi="Times New Roman"/>
          <w:b/>
          <w:bCs/>
          <w:szCs w:val="22"/>
        </w:rPr>
        <w:t>:</w:t>
      </w:r>
    </w:p>
    <w:p w14:paraId="72E17A43" w14:textId="7FAE2E89" w:rsidR="00877CB4" w:rsidRPr="00BD7D63" w:rsidRDefault="00877CB4" w:rsidP="0005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D7D63">
        <w:rPr>
          <w:rFonts w:ascii="Times New Roman" w:hAnsi="Times New Roman"/>
          <w:b/>
          <w:bCs/>
          <w:szCs w:val="22"/>
        </w:rPr>
        <w:t xml:space="preserve"> </w:t>
      </w:r>
      <w:r w:rsidR="00816369" w:rsidRPr="00BD7D63">
        <w:rPr>
          <w:rFonts w:ascii="Times New Roman" w:hAnsi="Times New Roman"/>
          <w:bCs/>
          <w:szCs w:val="22"/>
        </w:rPr>
        <w:t>Written assignments</w:t>
      </w:r>
      <w:r w:rsidR="00816369" w:rsidRPr="00BD7D63">
        <w:rPr>
          <w:rFonts w:ascii="Times New Roman" w:hAnsi="Times New Roman"/>
          <w:b/>
          <w:bCs/>
          <w:szCs w:val="22"/>
        </w:rPr>
        <w:t xml:space="preserve"> </w:t>
      </w:r>
      <w:r w:rsidRPr="00BD7D63">
        <w:rPr>
          <w:rFonts w:ascii="Times New Roman" w:hAnsi="Times New Roman"/>
          <w:szCs w:val="22"/>
        </w:rPr>
        <w:t xml:space="preserve">are expected to be the student’s own work. Students may use books, notes, and other sources in preparing lab reports. In fact, I encourage you to take advantage of a variety of resources. However, under </w:t>
      </w:r>
      <w:r w:rsidRPr="00BD7D63">
        <w:rPr>
          <w:rFonts w:ascii="Times New Roman" w:hAnsi="Times New Roman"/>
          <w:b/>
          <w:szCs w:val="22"/>
        </w:rPr>
        <w:t>NO</w:t>
      </w:r>
      <w:r w:rsidRPr="00BD7D63">
        <w:rPr>
          <w:rFonts w:ascii="Times New Roman" w:hAnsi="Times New Roman"/>
          <w:szCs w:val="22"/>
        </w:rPr>
        <w:t xml:space="preserve"> circumstances are you to collectively write papers with another student</w:t>
      </w:r>
      <w:r w:rsidR="00816369" w:rsidRPr="00BD7D63">
        <w:rPr>
          <w:rFonts w:ascii="Times New Roman" w:hAnsi="Times New Roman"/>
          <w:szCs w:val="22"/>
        </w:rPr>
        <w:t xml:space="preserve"> or use the work of others without proper and accurate citations</w:t>
      </w:r>
      <w:r w:rsidRPr="00BD7D63">
        <w:rPr>
          <w:rFonts w:ascii="Times New Roman" w:hAnsi="Times New Roman"/>
          <w:szCs w:val="22"/>
        </w:rPr>
        <w:t xml:space="preserve">. This is considered to be plagiarism and plagiarism of any kind will not be tolerated. </w:t>
      </w:r>
      <w:r w:rsidR="00816369" w:rsidRPr="00BD7D63">
        <w:rPr>
          <w:rFonts w:ascii="Times New Roman" w:hAnsi="Times New Roman"/>
          <w:szCs w:val="22"/>
        </w:rPr>
        <w:t xml:space="preserve">It is not permissible to cheat, plagiarize, steal or lie in matters relating to academic work.  </w:t>
      </w:r>
      <w:r w:rsidRPr="00BD7D63">
        <w:rPr>
          <w:rFonts w:ascii="Times New Roman" w:hAnsi="Times New Roman"/>
          <w:szCs w:val="22"/>
        </w:rPr>
        <w:t xml:space="preserve">Work such as library references, statistics, and reports of the research studies should be </w:t>
      </w:r>
      <w:r w:rsidRPr="00BD7D63">
        <w:rPr>
          <w:rFonts w:ascii="Times New Roman" w:hAnsi="Times New Roman"/>
          <w:b/>
          <w:bCs/>
          <w:szCs w:val="22"/>
        </w:rPr>
        <w:t>each student’s own work</w:t>
      </w:r>
      <w:r w:rsidRPr="00BD7D63">
        <w:rPr>
          <w:rFonts w:ascii="Times New Roman" w:hAnsi="Times New Roman"/>
          <w:szCs w:val="22"/>
        </w:rPr>
        <w:t xml:space="preserve">. Quotations in lab reports </w:t>
      </w:r>
      <w:r w:rsidRPr="00BD7D63">
        <w:rPr>
          <w:rFonts w:ascii="Times New Roman" w:hAnsi="Times New Roman"/>
          <w:szCs w:val="22"/>
          <w:u w:val="single"/>
        </w:rPr>
        <w:t xml:space="preserve">should be minimal and </w:t>
      </w:r>
      <w:r w:rsidRPr="00BD7D63">
        <w:rPr>
          <w:rFonts w:ascii="Times New Roman" w:hAnsi="Times New Roman"/>
          <w:szCs w:val="22"/>
          <w:u w:val="single"/>
        </w:rPr>
        <w:lastRenderedPageBreak/>
        <w:t>the appropriate citation must be given</w:t>
      </w:r>
      <w:r w:rsidRPr="00BD7D63">
        <w:rPr>
          <w:rFonts w:ascii="Times New Roman" w:hAnsi="Times New Roman"/>
          <w:szCs w:val="22"/>
        </w:rPr>
        <w:t xml:space="preserve">. </w:t>
      </w:r>
      <w:r w:rsidR="00816369" w:rsidRPr="00BD7D63">
        <w:rPr>
          <w:rFonts w:ascii="Times New Roman" w:hAnsi="Times New Roman"/>
          <w:szCs w:val="22"/>
        </w:rPr>
        <w:t xml:space="preserve"> It is the student’s responsibility to understand what is meant by plagiarism and to seek guidance prior to turning assignments.  Academic misconduct is taken seriously and may result in a failing grade on the assignment or in the course and will be reported to the GMU </w:t>
      </w:r>
      <w:r w:rsidR="00FD693D" w:rsidRPr="001E7288">
        <w:rPr>
          <w:rFonts w:ascii="Times New Roman" w:hAnsi="Times New Roman"/>
          <w:szCs w:val="22"/>
          <w:u w:val="single"/>
        </w:rPr>
        <w:t>Honor</w:t>
      </w:r>
      <w:r w:rsidR="00816369" w:rsidRPr="001E7288">
        <w:rPr>
          <w:rFonts w:ascii="Times New Roman" w:hAnsi="Times New Roman"/>
          <w:szCs w:val="22"/>
          <w:u w:val="single"/>
        </w:rPr>
        <w:t xml:space="preserve"> Committee</w:t>
      </w:r>
      <w:r w:rsidR="00816369" w:rsidRPr="00BD7D63">
        <w:rPr>
          <w:rFonts w:ascii="Times New Roman" w:hAnsi="Times New Roman"/>
          <w:szCs w:val="22"/>
        </w:rPr>
        <w:t xml:space="preserve">.  </w:t>
      </w:r>
      <w:r w:rsidRPr="00BD7D63">
        <w:rPr>
          <w:rFonts w:ascii="Times New Roman" w:hAnsi="Times New Roman"/>
          <w:bCs/>
          <w:szCs w:val="22"/>
        </w:rPr>
        <w:t xml:space="preserve">The instructor for this course reserves the right to enter a failing grade </w:t>
      </w:r>
      <w:r w:rsidR="001E7288">
        <w:rPr>
          <w:rFonts w:ascii="Times New Roman" w:hAnsi="Times New Roman"/>
          <w:bCs/>
          <w:szCs w:val="22"/>
        </w:rPr>
        <w:t xml:space="preserve">in the lab </w:t>
      </w:r>
      <w:r w:rsidR="00816369" w:rsidRPr="00BD7D63">
        <w:rPr>
          <w:rFonts w:ascii="Times New Roman" w:hAnsi="Times New Roman"/>
          <w:bCs/>
          <w:szCs w:val="22"/>
        </w:rPr>
        <w:t>for</w:t>
      </w:r>
      <w:r w:rsidRPr="00BD7D63">
        <w:rPr>
          <w:rFonts w:ascii="Times New Roman" w:hAnsi="Times New Roman"/>
          <w:bCs/>
          <w:szCs w:val="22"/>
        </w:rPr>
        <w:t xml:space="preserve"> any student found guilty of honor code violation. </w:t>
      </w:r>
    </w:p>
    <w:p w14:paraId="4F1C3FB2" w14:textId="77777777" w:rsidR="00877CB4" w:rsidRPr="00BD7D63" w:rsidRDefault="00877CB4" w:rsidP="0005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D7D63">
        <w:rPr>
          <w:rFonts w:ascii="Times New Roman" w:hAnsi="Times New Roman"/>
          <w:b/>
          <w:bCs/>
          <w:szCs w:val="22"/>
        </w:rPr>
        <w:t xml:space="preserve"> </w:t>
      </w:r>
    </w:p>
    <w:p w14:paraId="09C4641D" w14:textId="6685AAFE" w:rsidR="00877CB4" w:rsidRPr="00BD7D63" w:rsidRDefault="00877CB4" w:rsidP="0005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Cs w:val="22"/>
        </w:rPr>
      </w:pPr>
      <w:r w:rsidRPr="00BD7D63">
        <w:rPr>
          <w:rFonts w:ascii="Times New Roman" w:hAnsi="Times New Roman"/>
          <w:bCs/>
          <w:szCs w:val="22"/>
          <w:u w:val="single"/>
        </w:rPr>
        <w:t xml:space="preserve">Disability </w:t>
      </w:r>
      <w:r w:rsidR="009522F7" w:rsidRPr="00BD7D63">
        <w:rPr>
          <w:rFonts w:ascii="Times New Roman" w:hAnsi="Times New Roman"/>
          <w:bCs/>
          <w:szCs w:val="22"/>
          <w:u w:val="single"/>
        </w:rPr>
        <w:t>Accommodations</w:t>
      </w:r>
      <w:r w:rsidRPr="00BD7D63">
        <w:rPr>
          <w:rFonts w:ascii="Times New Roman" w:hAnsi="Times New Roman"/>
          <w:b/>
          <w:bCs/>
          <w:szCs w:val="22"/>
        </w:rPr>
        <w:t>:</w:t>
      </w:r>
      <w:r w:rsidRPr="00BD7D63">
        <w:rPr>
          <w:rFonts w:ascii="Times New Roman" w:hAnsi="Times New Roman"/>
          <w:szCs w:val="22"/>
        </w:rPr>
        <w:t xml:space="preserve"> </w:t>
      </w:r>
      <w:r w:rsidR="00120A50" w:rsidRPr="00BD7D63">
        <w:rPr>
          <w:rFonts w:ascii="Times New Roman" w:hAnsi="Times New Roman"/>
          <w:szCs w:val="22"/>
        </w:rPr>
        <w:t>If you are a student with a documented disability and require academic accommodation, please see me and contac</w:t>
      </w:r>
      <w:r w:rsidR="00E23A48" w:rsidRPr="00BD7D63">
        <w:rPr>
          <w:rFonts w:ascii="Times New Roman" w:hAnsi="Times New Roman"/>
          <w:szCs w:val="22"/>
        </w:rPr>
        <w:t>t the Office of Disability Services (ODS</w:t>
      </w:r>
      <w:r w:rsidR="00120A50" w:rsidRPr="00BD7D63">
        <w:rPr>
          <w:rFonts w:ascii="Times New Roman" w:hAnsi="Times New Roman"/>
          <w:szCs w:val="22"/>
        </w:rPr>
        <w:t xml:space="preserve">) at (703)993-2474. </w:t>
      </w:r>
      <w:r w:rsidR="006B4B10" w:rsidRPr="00BD7D63">
        <w:rPr>
          <w:rFonts w:ascii="Times New Roman" w:hAnsi="Times New Roman"/>
          <w:szCs w:val="22"/>
        </w:rPr>
        <w:t xml:space="preserve"> This office is located in SUBI, room 4205.  </w:t>
      </w:r>
      <w:r w:rsidR="00120A50" w:rsidRPr="00BD7D63">
        <w:rPr>
          <w:rFonts w:ascii="Times New Roman" w:hAnsi="Times New Roman"/>
          <w:szCs w:val="22"/>
        </w:rPr>
        <w:t>All academic accommodati</w:t>
      </w:r>
      <w:r w:rsidR="00E23A48" w:rsidRPr="00BD7D63">
        <w:rPr>
          <w:rFonts w:ascii="Times New Roman" w:hAnsi="Times New Roman"/>
          <w:szCs w:val="22"/>
        </w:rPr>
        <w:t>ons must be arranged through ODS</w:t>
      </w:r>
      <w:r w:rsidR="00120A50" w:rsidRPr="00BD7D63">
        <w:rPr>
          <w:rFonts w:ascii="Times New Roman" w:hAnsi="Times New Roman"/>
          <w:szCs w:val="22"/>
        </w:rPr>
        <w:t xml:space="preserve"> office.</w:t>
      </w:r>
    </w:p>
    <w:p w14:paraId="4E4154D9" w14:textId="77777777" w:rsidR="00877CB4" w:rsidRPr="00BD7D63" w:rsidRDefault="00877CB4" w:rsidP="0005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Cs w:val="22"/>
        </w:rPr>
      </w:pPr>
    </w:p>
    <w:p w14:paraId="0D4C8486" w14:textId="74FC9593" w:rsidR="00877CB4" w:rsidRDefault="006B4B10" w:rsidP="0005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Cs w:val="22"/>
        </w:rPr>
      </w:pPr>
      <w:r>
        <w:rPr>
          <w:rFonts w:ascii="Times New Roman" w:hAnsi="Times New Roman"/>
          <w:szCs w:val="22"/>
          <w:u w:val="single"/>
        </w:rPr>
        <w:t>Official Communication v</w:t>
      </w:r>
      <w:r w:rsidR="00877CB4" w:rsidRPr="00617823">
        <w:rPr>
          <w:rFonts w:ascii="Times New Roman" w:hAnsi="Times New Roman"/>
          <w:szCs w:val="22"/>
          <w:u w:val="single"/>
        </w:rPr>
        <w:t>ia G</w:t>
      </w:r>
      <w:r w:rsidR="009522F7">
        <w:rPr>
          <w:rFonts w:ascii="Times New Roman" w:hAnsi="Times New Roman"/>
          <w:szCs w:val="22"/>
          <w:u w:val="single"/>
        </w:rPr>
        <w:t>MU</w:t>
      </w:r>
      <w:r w:rsidR="00877CB4" w:rsidRPr="00617823">
        <w:rPr>
          <w:rFonts w:ascii="Times New Roman" w:hAnsi="Times New Roman"/>
          <w:szCs w:val="22"/>
          <w:u w:val="single"/>
        </w:rPr>
        <w:t xml:space="preserve"> Email</w:t>
      </w:r>
      <w:r w:rsidR="00877CB4">
        <w:rPr>
          <w:rFonts w:ascii="Times New Roman" w:hAnsi="Times New Roman"/>
          <w:szCs w:val="22"/>
        </w:rPr>
        <w:t xml:space="preserve">: </w:t>
      </w:r>
      <w:r w:rsidR="00120A50" w:rsidRPr="00120A50">
        <w:rPr>
          <w:rFonts w:ascii="Times New Roman" w:hAnsi="Times New Roman"/>
          <w:szCs w:val="22"/>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1D3F9D57" w14:textId="77777777" w:rsidR="00D421CE" w:rsidRDefault="00D421CE" w:rsidP="000515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Cs w:val="22"/>
        </w:rPr>
      </w:pPr>
    </w:p>
    <w:p w14:paraId="2C83CF00" w14:textId="596859DA" w:rsidR="00D421CE" w:rsidRDefault="00D421CE" w:rsidP="00D421CE">
      <w:pPr>
        <w:spacing w:after="0"/>
        <w:rPr>
          <w:rFonts w:ascii="Times New Roman" w:eastAsia="Times New Roman" w:hAnsi="Times New Roman"/>
          <w:color w:val="212121"/>
        </w:rPr>
      </w:pPr>
      <w:r w:rsidRPr="00D421CE">
        <w:rPr>
          <w:rFonts w:ascii="Times New Roman" w:hAnsi="Times New Roman"/>
          <w:u w:val="single"/>
        </w:rPr>
        <w:t>Technology</w:t>
      </w:r>
      <w:r w:rsidRPr="00D421CE">
        <w:rPr>
          <w:rFonts w:ascii="Times New Roman" w:hAnsi="Times New Roman"/>
        </w:rPr>
        <w:t xml:space="preserve">: </w:t>
      </w:r>
      <w:r w:rsidRPr="00D421CE">
        <w:rPr>
          <w:rFonts w:ascii="Times New Roman" w:eastAsia="Times New Roman" w:hAnsi="Times New Roman"/>
          <w:color w:val="212121"/>
        </w:rPr>
        <w:t>Technological training will be gained in many ways by intensive literature searches using the online library and other online research sites, survey sites (e.g., Survey Monkey), some data analysis using SPSS, some use of Zotero and PowerPoint for presentations.</w:t>
      </w:r>
    </w:p>
    <w:p w14:paraId="6ADAD8BF" w14:textId="77777777" w:rsidR="006B4B10" w:rsidRDefault="006B4B10" w:rsidP="00D421CE">
      <w:pPr>
        <w:spacing w:after="0"/>
        <w:rPr>
          <w:rFonts w:ascii="Times New Roman" w:eastAsia="Times New Roman" w:hAnsi="Times New Roman"/>
          <w:color w:val="212121"/>
        </w:rPr>
      </w:pPr>
    </w:p>
    <w:p w14:paraId="68BA02C2" w14:textId="2319FB13" w:rsidR="006B4B10" w:rsidRPr="00BD7D63" w:rsidRDefault="006B4B10" w:rsidP="00D421CE">
      <w:pPr>
        <w:spacing w:after="0"/>
        <w:rPr>
          <w:rFonts w:ascii="Times New Roman" w:eastAsia="Times New Roman" w:hAnsi="Times New Roman"/>
          <w:u w:val="single"/>
        </w:rPr>
      </w:pPr>
      <w:r w:rsidRPr="00BD7D63">
        <w:rPr>
          <w:rFonts w:ascii="Times New Roman" w:eastAsia="Times New Roman" w:hAnsi="Times New Roman"/>
          <w:u w:val="single"/>
        </w:rPr>
        <w:t>Diversity:</w:t>
      </w:r>
    </w:p>
    <w:p w14:paraId="3F906FB3" w14:textId="1848F80B" w:rsidR="006B4B10" w:rsidRPr="00BD7D63" w:rsidRDefault="006B4B10" w:rsidP="00D421CE">
      <w:pPr>
        <w:spacing w:after="0"/>
        <w:rPr>
          <w:rFonts w:ascii="Times New Roman" w:eastAsia="Times New Roman" w:hAnsi="Times New Roman"/>
        </w:rPr>
      </w:pPr>
      <w:r w:rsidRPr="00BD7D63">
        <w:rPr>
          <w:rFonts w:ascii="Times New Roman" w:eastAsia="Times New Roman" w:hAnsi="Times New Roman"/>
        </w:rPr>
        <w:t xml:space="preserve"> George Mason University promotes a living and learning environment that is based on diversity and inclusion throughout the campus community.  Diversity is broadly defined to include characteristics such as, but not limited to, race, ethnicity, gender, religion, age, disability and sexual orientation. Diversity also entails different viewpoints, ideals and perspectives.  Respect for these aspects of diversity will help promote a culture of inclusion and belonging in our university community.</w:t>
      </w:r>
    </w:p>
    <w:p w14:paraId="02A17213" w14:textId="77777777" w:rsidR="002E55BB" w:rsidRPr="00BD7D63" w:rsidRDefault="002E55BB" w:rsidP="00D421CE">
      <w:pPr>
        <w:spacing w:after="0"/>
        <w:rPr>
          <w:rFonts w:ascii="Times New Roman" w:eastAsia="Times New Roman" w:hAnsi="Times New Roman"/>
        </w:rPr>
      </w:pPr>
    </w:p>
    <w:p w14:paraId="456D4BAA" w14:textId="3D58FC4D" w:rsidR="002E55BB" w:rsidRPr="00BD7D63" w:rsidRDefault="002E55BB" w:rsidP="00D421CE">
      <w:pPr>
        <w:spacing w:after="0"/>
        <w:rPr>
          <w:rFonts w:ascii="Times New Roman" w:eastAsia="Times New Roman" w:hAnsi="Times New Roman"/>
          <w:u w:val="single"/>
        </w:rPr>
      </w:pPr>
      <w:r w:rsidRPr="00BD7D63">
        <w:rPr>
          <w:rFonts w:ascii="Times New Roman" w:eastAsia="Times New Roman" w:hAnsi="Times New Roman"/>
          <w:u w:val="single"/>
        </w:rPr>
        <w:t>Resources for Students:</w:t>
      </w:r>
    </w:p>
    <w:p w14:paraId="7018BD90" w14:textId="658A27E6" w:rsidR="002E55BB" w:rsidRDefault="002E55BB" w:rsidP="00D421CE">
      <w:pPr>
        <w:spacing w:after="0"/>
        <w:rPr>
          <w:rFonts w:ascii="Open Sans" w:hAnsi="Open Sans"/>
          <w:lang w:val="en"/>
        </w:rPr>
      </w:pPr>
      <w:r w:rsidRPr="00BD7D63">
        <w:rPr>
          <w:rFonts w:ascii="Times New Roman" w:eastAsia="Times New Roman" w:hAnsi="Times New Roman"/>
        </w:rPr>
        <w:t>University Writing Center</w:t>
      </w:r>
      <w:r w:rsidR="009625E0" w:rsidRPr="00BD7D63">
        <w:rPr>
          <w:rFonts w:ascii="Times New Roman" w:eastAsia="Times New Roman" w:hAnsi="Times New Roman"/>
        </w:rPr>
        <w:tab/>
      </w:r>
      <w:r w:rsidR="009625E0" w:rsidRPr="00BD7D63">
        <w:rPr>
          <w:rFonts w:ascii="Times New Roman" w:eastAsia="Times New Roman" w:hAnsi="Times New Roman"/>
        </w:rPr>
        <w:tab/>
      </w:r>
      <w:hyperlink r:id="rId8" w:history="1">
        <w:r w:rsidR="00936DB8" w:rsidRPr="00230FEB">
          <w:rPr>
            <w:rStyle w:val="Hyperlink"/>
            <w:rFonts w:ascii="Open Sans" w:hAnsi="Open Sans"/>
            <w:lang w:val="en"/>
          </w:rPr>
          <w:t>http://masononline.gmu.edu/student-resources/writingcenter</w:t>
        </w:r>
      </w:hyperlink>
    </w:p>
    <w:p w14:paraId="5F39A9C1" w14:textId="2B56CEA9" w:rsidR="002E55BB" w:rsidRDefault="002E55BB" w:rsidP="00D421CE">
      <w:pPr>
        <w:spacing w:after="0"/>
        <w:rPr>
          <w:rFonts w:ascii="Times New Roman" w:eastAsia="Times New Roman" w:hAnsi="Times New Roman"/>
        </w:rPr>
      </w:pPr>
      <w:r w:rsidRPr="00BD7D63">
        <w:rPr>
          <w:rFonts w:ascii="Times New Roman" w:eastAsia="Times New Roman" w:hAnsi="Times New Roman"/>
        </w:rPr>
        <w:t xml:space="preserve">Counseling </w:t>
      </w:r>
      <w:r w:rsidR="009625E0" w:rsidRPr="00BD7D63">
        <w:rPr>
          <w:rFonts w:ascii="Times New Roman" w:eastAsia="Times New Roman" w:hAnsi="Times New Roman"/>
        </w:rPr>
        <w:t xml:space="preserve">&amp; </w:t>
      </w:r>
      <w:r w:rsidRPr="00BD7D63">
        <w:rPr>
          <w:rFonts w:ascii="Times New Roman" w:eastAsia="Times New Roman" w:hAnsi="Times New Roman"/>
        </w:rPr>
        <w:t>Psychological Services</w:t>
      </w:r>
      <w:r w:rsidR="009625E0" w:rsidRPr="00BD7D63">
        <w:rPr>
          <w:rFonts w:ascii="Times New Roman" w:eastAsia="Times New Roman" w:hAnsi="Times New Roman"/>
        </w:rPr>
        <w:tab/>
      </w:r>
      <w:hyperlink r:id="rId9" w:history="1">
        <w:r w:rsidR="00936DB8" w:rsidRPr="00230FEB">
          <w:rPr>
            <w:rStyle w:val="Hyperlink"/>
            <w:rFonts w:ascii="Times New Roman" w:eastAsia="Times New Roman" w:hAnsi="Times New Roman"/>
          </w:rPr>
          <w:t>http://caps.gmu.edu/</w:t>
        </w:r>
      </w:hyperlink>
    </w:p>
    <w:p w14:paraId="66F02CD6" w14:textId="0AD28BAA" w:rsidR="002E55BB" w:rsidRDefault="002E55BB" w:rsidP="00D421CE">
      <w:pPr>
        <w:spacing w:after="0"/>
        <w:rPr>
          <w:rFonts w:ascii="Open Sans" w:hAnsi="Open Sans"/>
          <w:lang w:val="en"/>
        </w:rPr>
      </w:pPr>
      <w:r w:rsidRPr="00BD7D63">
        <w:rPr>
          <w:rFonts w:ascii="Times New Roman" w:eastAsia="Times New Roman" w:hAnsi="Times New Roman"/>
        </w:rPr>
        <w:t>University Career Services</w:t>
      </w:r>
      <w:r w:rsidR="009625E0" w:rsidRPr="00BD7D63">
        <w:rPr>
          <w:rFonts w:ascii="Times New Roman" w:eastAsia="Times New Roman" w:hAnsi="Times New Roman"/>
        </w:rPr>
        <w:tab/>
      </w:r>
      <w:r w:rsidR="009625E0" w:rsidRPr="00BD7D63">
        <w:rPr>
          <w:rFonts w:ascii="Times New Roman" w:eastAsia="Times New Roman" w:hAnsi="Times New Roman"/>
        </w:rPr>
        <w:tab/>
      </w:r>
      <w:r w:rsidR="008869FD" w:rsidRPr="00BD7D63">
        <w:rPr>
          <w:rFonts w:ascii="Times New Roman" w:eastAsia="Times New Roman" w:hAnsi="Times New Roman"/>
        </w:rPr>
        <w:tab/>
      </w:r>
      <w:hyperlink r:id="rId10" w:history="1">
        <w:r w:rsidR="00936DB8" w:rsidRPr="00230FEB">
          <w:rPr>
            <w:rStyle w:val="Hyperlink"/>
            <w:rFonts w:ascii="Open Sans" w:hAnsi="Open Sans"/>
            <w:lang w:val="en"/>
          </w:rPr>
          <w:t>http://careers.gmu.edu/</w:t>
        </w:r>
      </w:hyperlink>
    </w:p>
    <w:p w14:paraId="20DD1D55" w14:textId="4D1EB8EE" w:rsidR="002E55BB" w:rsidRDefault="002E55BB" w:rsidP="00D421CE">
      <w:pPr>
        <w:spacing w:after="0"/>
        <w:rPr>
          <w:rFonts w:ascii="Open Sans" w:hAnsi="Open Sans"/>
          <w:lang w:val="en"/>
        </w:rPr>
      </w:pPr>
      <w:r w:rsidRPr="00BD7D63">
        <w:rPr>
          <w:rFonts w:ascii="Times New Roman" w:eastAsia="Times New Roman" w:hAnsi="Times New Roman"/>
        </w:rPr>
        <w:t>Student Health Services</w:t>
      </w:r>
      <w:r w:rsidR="009625E0" w:rsidRPr="00BD7D63">
        <w:rPr>
          <w:rFonts w:ascii="Times New Roman" w:eastAsia="Times New Roman" w:hAnsi="Times New Roman"/>
        </w:rPr>
        <w:tab/>
      </w:r>
      <w:r w:rsidR="009625E0" w:rsidRPr="00BD7D63">
        <w:rPr>
          <w:rFonts w:ascii="Times New Roman" w:eastAsia="Times New Roman" w:hAnsi="Times New Roman"/>
        </w:rPr>
        <w:tab/>
      </w:r>
      <w:r w:rsidR="008869FD" w:rsidRPr="00BD7D63">
        <w:rPr>
          <w:rFonts w:ascii="Times New Roman" w:eastAsia="Times New Roman" w:hAnsi="Times New Roman"/>
        </w:rPr>
        <w:tab/>
      </w:r>
      <w:hyperlink r:id="rId11" w:history="1">
        <w:r w:rsidR="00936DB8" w:rsidRPr="00230FEB">
          <w:rPr>
            <w:rStyle w:val="Hyperlink"/>
            <w:rFonts w:ascii="Open Sans" w:hAnsi="Open Sans"/>
            <w:lang w:val="en"/>
          </w:rPr>
          <w:t>http://shs.gmu.edu/</w:t>
        </w:r>
      </w:hyperlink>
    </w:p>
    <w:p w14:paraId="2EA969CA" w14:textId="77777777" w:rsidR="00936DB8" w:rsidRPr="00B54061" w:rsidRDefault="00936DB8" w:rsidP="00936DB8">
      <w:pPr>
        <w:rPr>
          <w:rFonts w:ascii="Times New Roman" w:hAnsi="Times New Roman"/>
          <w:sz w:val="22"/>
          <w:szCs w:val="22"/>
          <w:lang w:val="en"/>
        </w:rPr>
      </w:pPr>
      <w:r w:rsidRPr="00B54061">
        <w:rPr>
          <w:rFonts w:ascii="Times New Roman" w:hAnsi="Times New Roman"/>
          <w:sz w:val="22"/>
          <w:szCs w:val="22"/>
          <w:lang w:val="en"/>
        </w:rPr>
        <w:t>Student Support and Advo</w:t>
      </w:r>
      <w:r>
        <w:rPr>
          <w:rFonts w:ascii="Times New Roman" w:hAnsi="Times New Roman"/>
          <w:sz w:val="22"/>
          <w:szCs w:val="22"/>
          <w:lang w:val="en"/>
        </w:rPr>
        <w:t>cacy</w:t>
      </w:r>
      <w:r w:rsidRPr="00B54061">
        <w:rPr>
          <w:rFonts w:ascii="Times New Roman" w:hAnsi="Times New Roman"/>
          <w:sz w:val="22"/>
          <w:szCs w:val="22"/>
          <w:lang w:val="en"/>
        </w:rPr>
        <w:tab/>
      </w:r>
      <w:r w:rsidRPr="00B54061">
        <w:rPr>
          <w:rFonts w:ascii="Times New Roman" w:hAnsi="Times New Roman"/>
          <w:sz w:val="22"/>
          <w:szCs w:val="22"/>
          <w:lang w:val="en"/>
        </w:rPr>
        <w:tab/>
      </w:r>
      <w:r w:rsidRPr="00B54061">
        <w:rPr>
          <w:rFonts w:ascii="Times New Roman" w:hAnsi="Times New Roman"/>
          <w:sz w:val="22"/>
          <w:szCs w:val="22"/>
          <w:lang w:val="en"/>
        </w:rPr>
        <w:tab/>
      </w:r>
      <w:hyperlink r:id="rId12" w:history="1">
        <w:r w:rsidRPr="00B54061">
          <w:rPr>
            <w:rStyle w:val="Hyperlink"/>
            <w:rFonts w:ascii="Times New Roman" w:hAnsi="Times New Roman"/>
            <w:sz w:val="22"/>
            <w:szCs w:val="22"/>
            <w:lang w:val="en"/>
          </w:rPr>
          <w:t>https://ssac.gmu.edu/</w:t>
        </w:r>
      </w:hyperlink>
    </w:p>
    <w:p w14:paraId="1BA4BF5B" w14:textId="77777777" w:rsidR="001E7288" w:rsidRPr="004858FE" w:rsidRDefault="008869FD" w:rsidP="00886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Cs w:val="22"/>
        </w:rPr>
      </w:pPr>
      <w:r w:rsidRPr="004858FE">
        <w:rPr>
          <w:rFonts w:ascii="Times New Roman" w:hAnsi="Times New Roman"/>
          <w:b/>
          <w:szCs w:val="22"/>
          <w:u w:val="single"/>
        </w:rPr>
        <w:t>Drop/Add Class</w:t>
      </w:r>
      <w:r w:rsidRPr="004858FE">
        <w:rPr>
          <w:rFonts w:ascii="Times New Roman" w:hAnsi="Times New Roman"/>
          <w:b/>
          <w:szCs w:val="22"/>
        </w:rPr>
        <w:t xml:space="preserve">: </w:t>
      </w:r>
    </w:p>
    <w:p w14:paraId="36E41FA0" w14:textId="6AC02D9C" w:rsidR="001E7288" w:rsidRPr="00F439CB" w:rsidRDefault="001E7288" w:rsidP="001E7288">
      <w:pPr>
        <w:tabs>
          <w:tab w:val="left" w:pos="-720"/>
        </w:tabs>
        <w:suppressAutoHyphens/>
        <w:rPr>
          <w:rFonts w:ascii="Times New Roman" w:hAnsi="Times New Roman"/>
          <w:b/>
          <w:sz w:val="22"/>
          <w:szCs w:val="22"/>
        </w:rPr>
      </w:pPr>
      <w:r w:rsidRPr="00F439CB">
        <w:rPr>
          <w:rFonts w:ascii="Times New Roman" w:hAnsi="Times New Roman"/>
          <w:b/>
          <w:sz w:val="22"/>
          <w:szCs w:val="22"/>
        </w:rPr>
        <w:t>Last Day to Add (Full Semester Course)</w:t>
      </w:r>
      <w:r w:rsidRPr="00F439CB">
        <w:rPr>
          <w:rFonts w:ascii="Times New Roman" w:hAnsi="Times New Roman"/>
          <w:b/>
          <w:sz w:val="22"/>
          <w:szCs w:val="22"/>
        </w:rPr>
        <w:tab/>
      </w:r>
      <w:r>
        <w:rPr>
          <w:rFonts w:ascii="Times New Roman" w:hAnsi="Times New Roman"/>
          <w:b/>
          <w:sz w:val="22"/>
          <w:szCs w:val="22"/>
        </w:rPr>
        <w:tab/>
      </w:r>
      <w:r w:rsidR="00936DB8">
        <w:rPr>
          <w:rFonts w:ascii="Times New Roman" w:hAnsi="Times New Roman"/>
          <w:b/>
          <w:sz w:val="22"/>
          <w:szCs w:val="22"/>
        </w:rPr>
        <w:tab/>
      </w:r>
      <w:r w:rsidR="00936DB8">
        <w:rPr>
          <w:rFonts w:ascii="Times New Roman" w:hAnsi="Times New Roman"/>
          <w:b/>
          <w:sz w:val="22"/>
          <w:szCs w:val="22"/>
        </w:rPr>
        <w:tab/>
      </w:r>
      <w:r w:rsidR="00E55F86">
        <w:rPr>
          <w:rFonts w:ascii="Times New Roman" w:hAnsi="Times New Roman"/>
          <w:b/>
          <w:sz w:val="22"/>
          <w:szCs w:val="22"/>
        </w:rPr>
        <w:t>January 28, 2020</w:t>
      </w:r>
    </w:p>
    <w:p w14:paraId="689E1ADC" w14:textId="25E84D8B" w:rsidR="001E7288" w:rsidRPr="00F439CB" w:rsidRDefault="001E7288" w:rsidP="001E7288">
      <w:pPr>
        <w:tabs>
          <w:tab w:val="left" w:pos="-720"/>
        </w:tabs>
        <w:suppressAutoHyphens/>
        <w:rPr>
          <w:rFonts w:ascii="Times New Roman" w:hAnsi="Times New Roman"/>
          <w:b/>
          <w:sz w:val="22"/>
          <w:szCs w:val="22"/>
        </w:rPr>
      </w:pPr>
      <w:r w:rsidRPr="00F439CB">
        <w:rPr>
          <w:rFonts w:ascii="Times New Roman" w:hAnsi="Times New Roman"/>
          <w:b/>
          <w:sz w:val="22"/>
          <w:szCs w:val="22"/>
        </w:rPr>
        <w:t>Last Day to Drop (Full Semester Course</w:t>
      </w:r>
      <w:r w:rsidR="00936DB8">
        <w:rPr>
          <w:rFonts w:ascii="Times New Roman" w:hAnsi="Times New Roman"/>
          <w:b/>
          <w:sz w:val="22"/>
          <w:szCs w:val="22"/>
        </w:rPr>
        <w:t>-no tuition penalty</w:t>
      </w:r>
      <w:r w:rsidRPr="00F439CB">
        <w:rPr>
          <w:rFonts w:ascii="Times New Roman" w:hAnsi="Times New Roman"/>
          <w:b/>
          <w:sz w:val="22"/>
          <w:szCs w:val="22"/>
        </w:rPr>
        <w:t>)</w:t>
      </w:r>
      <w:r w:rsidRPr="00F439CB">
        <w:rPr>
          <w:rFonts w:ascii="Times New Roman" w:hAnsi="Times New Roman"/>
          <w:b/>
          <w:sz w:val="22"/>
          <w:szCs w:val="22"/>
        </w:rPr>
        <w:tab/>
      </w:r>
      <w:r>
        <w:rPr>
          <w:rFonts w:ascii="Times New Roman" w:hAnsi="Times New Roman"/>
          <w:b/>
          <w:sz w:val="22"/>
          <w:szCs w:val="22"/>
        </w:rPr>
        <w:tab/>
      </w:r>
      <w:r w:rsidR="00E55F86">
        <w:rPr>
          <w:rFonts w:ascii="Times New Roman" w:hAnsi="Times New Roman"/>
          <w:b/>
          <w:sz w:val="22"/>
          <w:szCs w:val="22"/>
        </w:rPr>
        <w:t>February 5</w:t>
      </w:r>
      <w:r w:rsidRPr="00F439CB">
        <w:rPr>
          <w:rFonts w:ascii="Times New Roman" w:hAnsi="Times New Roman"/>
          <w:b/>
          <w:sz w:val="22"/>
          <w:szCs w:val="22"/>
        </w:rPr>
        <w:t>, 20</w:t>
      </w:r>
      <w:r w:rsidR="00E55F86">
        <w:rPr>
          <w:rFonts w:ascii="Times New Roman" w:hAnsi="Times New Roman"/>
          <w:b/>
          <w:sz w:val="22"/>
          <w:szCs w:val="22"/>
        </w:rPr>
        <w:t>20</w:t>
      </w:r>
    </w:p>
    <w:p w14:paraId="14794CAE" w14:textId="7D605F01" w:rsidR="001E7288" w:rsidRPr="00F439CB" w:rsidRDefault="001E7288" w:rsidP="001E7288">
      <w:pPr>
        <w:tabs>
          <w:tab w:val="left" w:pos="-720"/>
        </w:tabs>
        <w:suppressAutoHyphens/>
        <w:rPr>
          <w:rFonts w:ascii="Times New Roman" w:hAnsi="Times New Roman"/>
          <w:b/>
          <w:sz w:val="22"/>
          <w:szCs w:val="22"/>
          <w:vertAlign w:val="superscript"/>
        </w:rPr>
      </w:pPr>
      <w:r>
        <w:rPr>
          <w:rFonts w:ascii="Times New Roman" w:hAnsi="Times New Roman"/>
          <w:b/>
          <w:sz w:val="22"/>
          <w:szCs w:val="22"/>
        </w:rPr>
        <w:t>Se</w:t>
      </w:r>
      <w:r w:rsidRPr="00F439CB">
        <w:rPr>
          <w:rFonts w:ascii="Times New Roman" w:hAnsi="Times New Roman"/>
          <w:b/>
          <w:sz w:val="22"/>
          <w:szCs w:val="22"/>
        </w:rPr>
        <w:t>lective Withdrawal Period (Full Semester)</w:t>
      </w:r>
      <w:r>
        <w:rPr>
          <w:rFonts w:ascii="Times New Roman" w:hAnsi="Times New Roman"/>
          <w:b/>
          <w:sz w:val="22"/>
          <w:szCs w:val="22"/>
        </w:rPr>
        <w:tab/>
      </w:r>
      <w:r w:rsidRPr="00F439CB">
        <w:rPr>
          <w:rFonts w:ascii="Times New Roman" w:hAnsi="Times New Roman"/>
          <w:b/>
          <w:sz w:val="22"/>
          <w:szCs w:val="22"/>
        </w:rPr>
        <w:tab/>
      </w:r>
      <w:r w:rsidR="00936DB8">
        <w:rPr>
          <w:rFonts w:ascii="Times New Roman" w:hAnsi="Times New Roman"/>
          <w:b/>
          <w:sz w:val="22"/>
          <w:szCs w:val="22"/>
        </w:rPr>
        <w:tab/>
      </w:r>
      <w:r w:rsidR="00936DB8">
        <w:rPr>
          <w:rFonts w:ascii="Times New Roman" w:hAnsi="Times New Roman"/>
          <w:b/>
          <w:sz w:val="22"/>
          <w:szCs w:val="22"/>
        </w:rPr>
        <w:tab/>
      </w:r>
      <w:r w:rsidR="00E55F86">
        <w:rPr>
          <w:rFonts w:ascii="Times New Roman" w:hAnsi="Times New Roman"/>
          <w:b/>
          <w:sz w:val="22"/>
          <w:szCs w:val="22"/>
        </w:rPr>
        <w:t>February 25 – March 30, 2020</w:t>
      </w:r>
      <w:r w:rsidRPr="00F439CB">
        <w:rPr>
          <w:rFonts w:ascii="Times New Roman" w:hAnsi="Times New Roman"/>
          <w:b/>
          <w:sz w:val="22"/>
          <w:szCs w:val="22"/>
          <w:vertAlign w:val="superscript"/>
        </w:rPr>
        <w:t xml:space="preserve"> </w:t>
      </w:r>
    </w:p>
    <w:p w14:paraId="6FE3BCA1" w14:textId="4809FB3C" w:rsidR="008869FD" w:rsidRPr="00BD7D63" w:rsidRDefault="008869FD" w:rsidP="008869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2"/>
          <w:u w:val="single"/>
        </w:rPr>
      </w:pPr>
      <w:r w:rsidRPr="00BD7D63">
        <w:rPr>
          <w:rFonts w:ascii="Times New Roman" w:hAnsi="Times New Roman"/>
          <w:szCs w:val="22"/>
          <w:u w:val="single"/>
        </w:rPr>
        <w:t>Class Cancellation Policy</w:t>
      </w:r>
      <w:r w:rsidRPr="00BD7D63">
        <w:rPr>
          <w:rFonts w:ascii="Times New Roman" w:hAnsi="Times New Roman"/>
          <w:szCs w:val="22"/>
        </w:rPr>
        <w:t>:  Class is unlikely to be cancelled unless the university is closed for weather related events or other situations such as power shortages. If class is cancelled</w:t>
      </w:r>
      <w:r w:rsidR="000A5EE7" w:rsidRPr="00BD7D63">
        <w:rPr>
          <w:rFonts w:ascii="Times New Roman" w:hAnsi="Times New Roman"/>
          <w:szCs w:val="22"/>
        </w:rPr>
        <w:t xml:space="preserve"> (e.g., due to illness</w:t>
      </w:r>
      <w:r w:rsidR="00936DB8">
        <w:rPr>
          <w:rFonts w:ascii="Times New Roman" w:hAnsi="Times New Roman"/>
          <w:szCs w:val="22"/>
        </w:rPr>
        <w:t>, conference</w:t>
      </w:r>
      <w:r w:rsidR="000A5EE7" w:rsidRPr="00BD7D63">
        <w:rPr>
          <w:rFonts w:ascii="Times New Roman" w:hAnsi="Times New Roman"/>
          <w:szCs w:val="22"/>
        </w:rPr>
        <w:t xml:space="preserve"> or family emergency)</w:t>
      </w:r>
      <w:r w:rsidRPr="00BD7D63">
        <w:rPr>
          <w:rFonts w:ascii="Times New Roman" w:hAnsi="Times New Roman"/>
          <w:szCs w:val="22"/>
        </w:rPr>
        <w:t xml:space="preserve">, a substitute instructor will be </w:t>
      </w:r>
      <w:r w:rsidR="000A5EE7" w:rsidRPr="00BD7D63">
        <w:rPr>
          <w:rFonts w:ascii="Times New Roman" w:hAnsi="Times New Roman"/>
          <w:szCs w:val="22"/>
        </w:rPr>
        <w:t xml:space="preserve">usually be </w:t>
      </w:r>
      <w:r w:rsidRPr="00BD7D63">
        <w:rPr>
          <w:rFonts w:ascii="Times New Roman" w:hAnsi="Times New Roman"/>
          <w:szCs w:val="22"/>
        </w:rPr>
        <w:t>provided. Ho</w:t>
      </w:r>
      <w:r w:rsidR="000A5EE7" w:rsidRPr="00BD7D63">
        <w:rPr>
          <w:rFonts w:ascii="Times New Roman" w:hAnsi="Times New Roman"/>
          <w:szCs w:val="22"/>
        </w:rPr>
        <w:t xml:space="preserve">wever, if this is not possible students will be notified as far ahead as possible and any adjustments to assignments will be clearly indicated by a revised syllabus, announced on Blackboard and e-mail notifications will be sent to students.  </w:t>
      </w:r>
    </w:p>
    <w:p w14:paraId="3E4E551C" w14:textId="77777777" w:rsidR="00877CB4" w:rsidRPr="00B3657D" w:rsidRDefault="00877CB4" w:rsidP="000515F4">
      <w:pPr>
        <w:pStyle w:val="Heading2"/>
        <w:rPr>
          <w:rFonts w:ascii="Times New Roman" w:hAnsi="Times New Roman"/>
          <w:color w:val="auto"/>
        </w:rPr>
      </w:pPr>
      <w:r w:rsidRPr="00B3657D">
        <w:rPr>
          <w:rFonts w:ascii="Times New Roman" w:hAnsi="Times New Roman"/>
          <w:color w:val="auto"/>
        </w:rPr>
        <w:t>Grading Breakdown</w:t>
      </w:r>
    </w:p>
    <w:p w14:paraId="5E23EE6F" w14:textId="30D2B2AC" w:rsidR="00877CB4" w:rsidRDefault="00877CB4" w:rsidP="000515F4">
      <w:pPr>
        <w:rPr>
          <w:rFonts w:ascii="Times New Roman" w:hAnsi="Times New Roman"/>
        </w:rPr>
      </w:pPr>
      <w:r w:rsidRPr="00BD7D63">
        <w:rPr>
          <w:rFonts w:ascii="Times New Roman" w:hAnsi="Times New Roman"/>
          <w:b/>
          <w:u w:val="single"/>
        </w:rPr>
        <w:t>This lab</w:t>
      </w:r>
      <w:r w:rsidR="00E23A48" w:rsidRPr="00BD7D63">
        <w:rPr>
          <w:rFonts w:ascii="Times New Roman" w:hAnsi="Times New Roman"/>
          <w:b/>
          <w:u w:val="single"/>
        </w:rPr>
        <w:t xml:space="preserve"> is </w:t>
      </w:r>
      <w:r w:rsidRPr="00BD7D63">
        <w:rPr>
          <w:rFonts w:ascii="Times New Roman" w:hAnsi="Times New Roman"/>
          <w:b/>
          <w:u w:val="single"/>
        </w:rPr>
        <w:t>40% of your overall course grade for</w:t>
      </w:r>
      <w:r w:rsidR="008C73A3" w:rsidRPr="00BD7D63">
        <w:rPr>
          <w:rFonts w:ascii="Times New Roman" w:hAnsi="Times New Roman"/>
          <w:b/>
          <w:u w:val="single"/>
        </w:rPr>
        <w:t xml:space="preserve"> Psychology 301.  The lecture portion of the course is 60%.  Thus, the grade is weighted for each portion</w:t>
      </w:r>
      <w:r w:rsidR="008C73A3">
        <w:rPr>
          <w:rFonts w:ascii="Times New Roman" w:hAnsi="Times New Roman"/>
        </w:rPr>
        <w:t>.</w:t>
      </w:r>
      <w:r w:rsidR="00E23A48">
        <w:rPr>
          <w:rFonts w:ascii="Times New Roman" w:hAnsi="Times New Roman"/>
        </w:rPr>
        <w:t xml:space="preserve"> </w:t>
      </w:r>
      <w:r w:rsidRPr="00B3657D">
        <w:rPr>
          <w:rFonts w:ascii="Times New Roman" w:hAnsi="Times New Roman"/>
        </w:rPr>
        <w:t>These points are earned from participation, in-class activities, quizzes, homework assignments and the m</w:t>
      </w:r>
      <w:r w:rsidR="005E220E">
        <w:rPr>
          <w:rFonts w:ascii="Times New Roman" w:hAnsi="Times New Roman"/>
        </w:rPr>
        <w:t>andatory required papers.</w:t>
      </w:r>
      <w:r w:rsidRPr="00B3657D">
        <w:rPr>
          <w:rFonts w:ascii="Times New Roman" w:hAnsi="Times New Roman"/>
        </w:rPr>
        <w:t xml:space="preserve">. </w:t>
      </w:r>
    </w:p>
    <w:p w14:paraId="6E0EA67F" w14:textId="77777777" w:rsidR="00936DB8" w:rsidRDefault="00936DB8" w:rsidP="000515F4">
      <w:pPr>
        <w:rPr>
          <w:rFonts w:ascii="Times New Roman" w:hAnsi="Times New Roman"/>
        </w:rPr>
      </w:pPr>
    </w:p>
    <w:p w14:paraId="237EFB4E" w14:textId="1C6DCC4E" w:rsidR="00877CB4" w:rsidRDefault="00877CB4" w:rsidP="000515F4">
      <w:pPr>
        <w:rPr>
          <w:rFonts w:ascii="Times New Roman" w:hAnsi="Times New Roman"/>
          <w:b/>
        </w:rPr>
      </w:pPr>
      <w:r w:rsidRPr="007847F6">
        <w:rPr>
          <w:rFonts w:ascii="Times New Roman" w:hAnsi="Times New Roman"/>
          <w:b/>
          <w:u w:val="single"/>
        </w:rPr>
        <w:t>Participation</w:t>
      </w:r>
      <w:r w:rsidR="00F645EF">
        <w:rPr>
          <w:rFonts w:ascii="Times New Roman" w:hAnsi="Times New Roman"/>
        </w:rPr>
        <w:t>: Each student can earn up to 4</w:t>
      </w:r>
      <w:r w:rsidRPr="00B3657D">
        <w:rPr>
          <w:rFonts w:ascii="Times New Roman" w:hAnsi="Times New Roman"/>
        </w:rPr>
        <w:t>0 points for partici</w:t>
      </w:r>
      <w:r w:rsidR="00FD693D">
        <w:rPr>
          <w:rFonts w:ascii="Times New Roman" w:hAnsi="Times New Roman"/>
        </w:rPr>
        <w:t>pation.  Participation consists of</w:t>
      </w:r>
      <w:r w:rsidRPr="00B3657D">
        <w:rPr>
          <w:rFonts w:ascii="Times New Roman" w:hAnsi="Times New Roman"/>
        </w:rPr>
        <w:t xml:space="preserve"> regularly attending class, as well active participation in </w:t>
      </w:r>
      <w:r w:rsidR="00FD693D">
        <w:rPr>
          <w:rFonts w:ascii="Times New Roman" w:hAnsi="Times New Roman"/>
        </w:rPr>
        <w:t xml:space="preserve">any </w:t>
      </w:r>
      <w:r w:rsidRPr="00B3657D">
        <w:rPr>
          <w:rFonts w:ascii="Times New Roman" w:hAnsi="Times New Roman"/>
        </w:rPr>
        <w:t xml:space="preserve">in-class activities.  Throughout the semester, there will be several activities that will be done in class, such as in-class writing, peer/group reviews and writing, participating in the in-class experiments, participation in class discussions, and experimental design critiques/discussions. </w:t>
      </w:r>
      <w:r w:rsidRPr="00BD7D63">
        <w:rPr>
          <w:rFonts w:ascii="Times New Roman" w:hAnsi="Times New Roman"/>
          <w:u w:val="single"/>
        </w:rPr>
        <w:t xml:space="preserve">You must be in class in order to receive credit for these activities. </w:t>
      </w:r>
      <w:r w:rsidR="00F31E29" w:rsidRPr="00BD7D63">
        <w:rPr>
          <w:rFonts w:ascii="Times New Roman" w:hAnsi="Times New Roman"/>
          <w:u w:val="single"/>
        </w:rPr>
        <w:t xml:space="preserve">Participation points cannot be made up if you are absent from class.  NO EXCEPTIONS! </w:t>
      </w:r>
      <w:r w:rsidRPr="00F31E29">
        <w:rPr>
          <w:rFonts w:ascii="Times New Roman" w:hAnsi="Times New Roman"/>
          <w:color w:val="FF0000"/>
        </w:rPr>
        <w:t xml:space="preserve"> </w:t>
      </w:r>
      <w:r w:rsidRPr="00B3657D">
        <w:rPr>
          <w:rFonts w:ascii="Times New Roman" w:hAnsi="Times New Roman"/>
          <w:b/>
        </w:rPr>
        <w:t>If you frequently miss c</w:t>
      </w:r>
      <w:r w:rsidR="00337FE3">
        <w:rPr>
          <w:rFonts w:ascii="Times New Roman" w:hAnsi="Times New Roman"/>
          <w:b/>
        </w:rPr>
        <w:t xml:space="preserve">lass, do not expect to receive </w:t>
      </w:r>
      <w:r w:rsidR="006B4B10">
        <w:rPr>
          <w:rFonts w:ascii="Times New Roman" w:hAnsi="Times New Roman"/>
          <w:b/>
        </w:rPr>
        <w:t>all</w:t>
      </w:r>
      <w:r w:rsidRPr="00B3657D">
        <w:rPr>
          <w:rFonts w:ascii="Times New Roman" w:hAnsi="Times New Roman"/>
          <w:b/>
        </w:rPr>
        <w:t xml:space="preserve"> participation points, and </w:t>
      </w:r>
      <w:r w:rsidR="00FD693D">
        <w:rPr>
          <w:rFonts w:ascii="Times New Roman" w:hAnsi="Times New Roman"/>
          <w:b/>
        </w:rPr>
        <w:t>typically the grades for those who do not attend are lower.</w:t>
      </w:r>
      <w:r w:rsidR="00F31E29">
        <w:rPr>
          <w:rFonts w:ascii="Times New Roman" w:hAnsi="Times New Roman"/>
          <w:b/>
        </w:rPr>
        <w:t xml:space="preserve"> </w:t>
      </w:r>
    </w:p>
    <w:p w14:paraId="57D4FF28" w14:textId="0DD9B79D" w:rsidR="00877CB4" w:rsidRPr="00BD7D63" w:rsidRDefault="00877CB4" w:rsidP="000515F4">
      <w:pPr>
        <w:rPr>
          <w:rFonts w:ascii="Times New Roman" w:hAnsi="Times New Roman"/>
        </w:rPr>
      </w:pPr>
      <w:r w:rsidRPr="007847F6">
        <w:rPr>
          <w:rFonts w:ascii="Times New Roman" w:hAnsi="Times New Roman"/>
          <w:b/>
          <w:u w:val="single"/>
        </w:rPr>
        <w:t>Homework</w:t>
      </w:r>
      <w:r w:rsidRPr="00B3657D">
        <w:rPr>
          <w:rFonts w:ascii="Times New Roman" w:hAnsi="Times New Roman"/>
          <w:b/>
        </w:rPr>
        <w:t xml:space="preserve">:  </w:t>
      </w:r>
      <w:r w:rsidRPr="00BD7D63">
        <w:rPr>
          <w:rFonts w:ascii="Times New Roman" w:hAnsi="Times New Roman"/>
        </w:rPr>
        <w:t>Homework will be assigned in class</w:t>
      </w:r>
      <w:r w:rsidR="005E220E">
        <w:rPr>
          <w:rFonts w:ascii="Times New Roman" w:hAnsi="Times New Roman"/>
        </w:rPr>
        <w:t xml:space="preserve"> </w:t>
      </w:r>
      <w:r w:rsidRPr="00BD7D63">
        <w:rPr>
          <w:rFonts w:ascii="Times New Roman" w:hAnsi="Times New Roman"/>
        </w:rPr>
        <w:t xml:space="preserve">and is expected to be turned in </w:t>
      </w:r>
      <w:r w:rsidR="008C73A3" w:rsidRPr="00BD7D63">
        <w:rPr>
          <w:rFonts w:ascii="Times New Roman" w:hAnsi="Times New Roman"/>
        </w:rPr>
        <w:t xml:space="preserve">(may be a hard copy or </w:t>
      </w:r>
      <w:r w:rsidRPr="00BD7D63">
        <w:rPr>
          <w:rFonts w:ascii="Times New Roman" w:hAnsi="Times New Roman"/>
        </w:rPr>
        <w:t>via email</w:t>
      </w:r>
      <w:r w:rsidR="008C73A3" w:rsidRPr="00BD7D63">
        <w:rPr>
          <w:rFonts w:ascii="Times New Roman" w:hAnsi="Times New Roman"/>
        </w:rPr>
        <w:t>)</w:t>
      </w:r>
      <w:r w:rsidRPr="00BD7D63">
        <w:rPr>
          <w:rFonts w:ascii="Times New Roman" w:hAnsi="Times New Roman"/>
        </w:rPr>
        <w:t xml:space="preserve"> before class begins on the specified due date</w:t>
      </w:r>
      <w:r w:rsidR="00F31E29" w:rsidRPr="00BD7D63">
        <w:rPr>
          <w:rFonts w:ascii="Times New Roman" w:hAnsi="Times New Roman"/>
        </w:rPr>
        <w:t xml:space="preserve"> or at the beginning of class as specified by the instructor.</w:t>
      </w:r>
      <w:r w:rsidRPr="00BD7D63">
        <w:rPr>
          <w:rFonts w:ascii="Times New Roman" w:hAnsi="Times New Roman"/>
        </w:rPr>
        <w:t xml:space="preserve"> </w:t>
      </w:r>
      <w:r w:rsidR="001708BE" w:rsidRPr="00BD7D63">
        <w:rPr>
          <w:rFonts w:ascii="Times New Roman" w:hAnsi="Times New Roman"/>
        </w:rPr>
        <w:t>(See late work policy below</w:t>
      </w:r>
      <w:r w:rsidR="00652C01">
        <w:rPr>
          <w:rFonts w:ascii="Times New Roman" w:hAnsi="Times New Roman"/>
        </w:rPr>
        <w:t>.</w:t>
      </w:r>
      <w:r w:rsidR="001E7288">
        <w:rPr>
          <w:rFonts w:ascii="Times New Roman" w:hAnsi="Times New Roman"/>
        </w:rPr>
        <w:t>)</w:t>
      </w:r>
      <w:r w:rsidRPr="00BD7D63">
        <w:rPr>
          <w:rFonts w:ascii="Times New Roman" w:hAnsi="Times New Roman"/>
        </w:rPr>
        <w:t xml:space="preserve">  </w:t>
      </w:r>
      <w:r w:rsidRPr="00BD7D63">
        <w:rPr>
          <w:rFonts w:ascii="Times New Roman" w:hAnsi="Times New Roman"/>
          <w:b/>
        </w:rPr>
        <w:t xml:space="preserve">In the event you cannot make it to class, please e-mail </w:t>
      </w:r>
      <w:r w:rsidR="008C73A3" w:rsidRPr="00BD7D63">
        <w:rPr>
          <w:rFonts w:ascii="Times New Roman" w:hAnsi="Times New Roman"/>
          <w:b/>
        </w:rPr>
        <w:t>your instructor</w:t>
      </w:r>
      <w:r w:rsidRPr="00BD7D63">
        <w:rPr>
          <w:rFonts w:ascii="Times New Roman" w:hAnsi="Times New Roman"/>
          <w:b/>
        </w:rPr>
        <w:t xml:space="preserve"> </w:t>
      </w:r>
      <w:r w:rsidR="00807CE0">
        <w:rPr>
          <w:rFonts w:ascii="Times New Roman" w:hAnsi="Times New Roman"/>
          <w:b/>
        </w:rPr>
        <w:t xml:space="preserve">with </w:t>
      </w:r>
      <w:r w:rsidRPr="00BD7D63">
        <w:rPr>
          <w:rFonts w:ascii="Times New Roman" w:hAnsi="Times New Roman"/>
          <w:b/>
        </w:rPr>
        <w:t>an explanation</w:t>
      </w:r>
      <w:r w:rsidR="00B45015">
        <w:rPr>
          <w:rFonts w:ascii="Times New Roman" w:hAnsi="Times New Roman"/>
          <w:b/>
        </w:rPr>
        <w:t xml:space="preserve"> for your absence</w:t>
      </w:r>
      <w:r w:rsidR="005E220E">
        <w:rPr>
          <w:rFonts w:ascii="Times New Roman" w:hAnsi="Times New Roman"/>
          <w:b/>
        </w:rPr>
        <w:t xml:space="preserve"> prior to the class</w:t>
      </w:r>
      <w:r w:rsidR="00B45015">
        <w:rPr>
          <w:rFonts w:ascii="Times New Roman" w:hAnsi="Times New Roman"/>
          <w:b/>
        </w:rPr>
        <w:t xml:space="preserve">.  The </w:t>
      </w:r>
      <w:r w:rsidRPr="00BD7D63">
        <w:rPr>
          <w:rFonts w:ascii="Times New Roman" w:hAnsi="Times New Roman"/>
          <w:b/>
        </w:rPr>
        <w:t xml:space="preserve">assignment </w:t>
      </w:r>
      <w:r w:rsidR="00B45015">
        <w:rPr>
          <w:rFonts w:ascii="Times New Roman" w:hAnsi="Times New Roman"/>
          <w:b/>
        </w:rPr>
        <w:t>must be sent</w:t>
      </w:r>
      <w:r w:rsidRPr="00BD7D63">
        <w:rPr>
          <w:rFonts w:ascii="Times New Roman" w:hAnsi="Times New Roman"/>
          <w:b/>
        </w:rPr>
        <w:t xml:space="preserve"> </w:t>
      </w:r>
      <w:r w:rsidRPr="00BD7D63">
        <w:rPr>
          <w:rFonts w:ascii="Times New Roman" w:hAnsi="Times New Roman"/>
          <w:b/>
          <w:u w:val="single"/>
        </w:rPr>
        <w:t>before</w:t>
      </w:r>
      <w:r w:rsidRPr="00BD7D63">
        <w:rPr>
          <w:rFonts w:ascii="Times New Roman" w:hAnsi="Times New Roman"/>
          <w:b/>
        </w:rPr>
        <w:t xml:space="preserve"> </w:t>
      </w:r>
      <w:r w:rsidR="00807CE0">
        <w:rPr>
          <w:rFonts w:ascii="Times New Roman" w:hAnsi="Times New Roman"/>
          <w:b/>
        </w:rPr>
        <w:t xml:space="preserve">the </w:t>
      </w:r>
      <w:r w:rsidRPr="00BD7D63">
        <w:rPr>
          <w:rFonts w:ascii="Times New Roman" w:hAnsi="Times New Roman"/>
          <w:b/>
        </w:rPr>
        <w:t>scheduled meeting time</w:t>
      </w:r>
      <w:r w:rsidR="00807CE0">
        <w:rPr>
          <w:rFonts w:ascii="Times New Roman" w:hAnsi="Times New Roman"/>
          <w:b/>
        </w:rPr>
        <w:t xml:space="preserve"> of the class</w:t>
      </w:r>
      <w:r w:rsidRPr="00BD7D63">
        <w:rPr>
          <w:rFonts w:ascii="Times New Roman" w:hAnsi="Times New Roman"/>
          <w:b/>
        </w:rPr>
        <w:t xml:space="preserve"> if you </w:t>
      </w:r>
      <w:r w:rsidR="00B45015">
        <w:rPr>
          <w:rFonts w:ascii="Times New Roman" w:hAnsi="Times New Roman"/>
          <w:b/>
        </w:rPr>
        <w:t xml:space="preserve">would </w:t>
      </w:r>
      <w:r w:rsidRPr="00BD7D63">
        <w:rPr>
          <w:rFonts w:ascii="Times New Roman" w:hAnsi="Times New Roman"/>
          <w:b/>
        </w:rPr>
        <w:t xml:space="preserve">like </w:t>
      </w:r>
      <w:r w:rsidR="00FD693D" w:rsidRPr="00BD7D63">
        <w:rPr>
          <w:rFonts w:ascii="Times New Roman" w:hAnsi="Times New Roman"/>
          <w:b/>
        </w:rPr>
        <w:t>for the assignment to be</w:t>
      </w:r>
      <w:r w:rsidRPr="00BD7D63">
        <w:rPr>
          <w:rFonts w:ascii="Times New Roman" w:hAnsi="Times New Roman"/>
          <w:b/>
        </w:rPr>
        <w:t xml:space="preserve"> </w:t>
      </w:r>
      <w:r w:rsidRPr="00BD7D63">
        <w:rPr>
          <w:rFonts w:ascii="Times New Roman" w:hAnsi="Times New Roman"/>
          <w:b/>
          <w:u w:val="single"/>
        </w:rPr>
        <w:t>consider</w:t>
      </w:r>
      <w:r w:rsidR="00FD693D" w:rsidRPr="00BD7D63">
        <w:rPr>
          <w:rFonts w:ascii="Times New Roman" w:hAnsi="Times New Roman"/>
          <w:b/>
          <w:u w:val="single"/>
        </w:rPr>
        <w:t>ed for credit.</w:t>
      </w:r>
      <w:r w:rsidR="00F31E29" w:rsidRPr="00BD7D63">
        <w:rPr>
          <w:rFonts w:ascii="Times New Roman" w:hAnsi="Times New Roman"/>
          <w:b/>
        </w:rPr>
        <w:t xml:space="preserve">  If assignments are sent late they </w:t>
      </w:r>
      <w:r w:rsidR="00B45015">
        <w:rPr>
          <w:rFonts w:ascii="Times New Roman" w:hAnsi="Times New Roman"/>
          <w:b/>
        </w:rPr>
        <w:t xml:space="preserve">likely </w:t>
      </w:r>
      <w:r w:rsidR="00F31E29" w:rsidRPr="00BD7D63">
        <w:rPr>
          <w:rFonts w:ascii="Times New Roman" w:hAnsi="Times New Roman"/>
          <w:b/>
        </w:rPr>
        <w:t>will not be considered for a grade but will be returned to you with feedback.</w:t>
      </w:r>
    </w:p>
    <w:p w14:paraId="214D8C28" w14:textId="168F810D" w:rsidR="00877CB4" w:rsidRDefault="00877CB4" w:rsidP="000515F4">
      <w:pPr>
        <w:rPr>
          <w:rFonts w:ascii="Times New Roman" w:hAnsi="Times New Roman"/>
        </w:rPr>
      </w:pPr>
      <w:r w:rsidRPr="007847F6">
        <w:rPr>
          <w:rFonts w:ascii="Times New Roman" w:hAnsi="Times New Roman"/>
          <w:b/>
          <w:u w:val="single"/>
        </w:rPr>
        <w:t>Papers</w:t>
      </w:r>
      <w:r w:rsidRPr="00B3657D">
        <w:rPr>
          <w:rFonts w:ascii="Times New Roman" w:hAnsi="Times New Roman"/>
          <w:b/>
        </w:rPr>
        <w:t xml:space="preserve">:  </w:t>
      </w:r>
      <w:r w:rsidRPr="00B3657D">
        <w:rPr>
          <w:rFonts w:ascii="Times New Roman" w:hAnsi="Times New Roman"/>
        </w:rPr>
        <w:t xml:space="preserve">There will </w:t>
      </w:r>
      <w:r w:rsidR="00B741B0">
        <w:rPr>
          <w:rFonts w:ascii="Times New Roman" w:hAnsi="Times New Roman"/>
        </w:rPr>
        <w:t xml:space="preserve">one large major paper </w:t>
      </w:r>
      <w:r w:rsidRPr="00B3657D">
        <w:rPr>
          <w:rFonts w:ascii="Times New Roman" w:hAnsi="Times New Roman"/>
        </w:rPr>
        <w:t>that we will be working on throughout the semester.  Th</w:t>
      </w:r>
      <w:r w:rsidR="00B741B0">
        <w:rPr>
          <w:rFonts w:ascii="Times New Roman" w:hAnsi="Times New Roman"/>
        </w:rPr>
        <w:t>is</w:t>
      </w:r>
      <w:r w:rsidRPr="00B3657D">
        <w:rPr>
          <w:rFonts w:ascii="Times New Roman" w:hAnsi="Times New Roman"/>
        </w:rPr>
        <w:t xml:space="preserve"> paper will be a research proposal based on an experiment that you </w:t>
      </w:r>
      <w:r w:rsidR="00FD693D">
        <w:rPr>
          <w:rFonts w:ascii="Times New Roman" w:hAnsi="Times New Roman"/>
        </w:rPr>
        <w:t>will design over the course of the semester. (Your TA will instruct students in this process and give feedback on the potential design</w:t>
      </w:r>
      <w:r w:rsidR="00B741B0">
        <w:rPr>
          <w:rFonts w:ascii="Times New Roman" w:hAnsi="Times New Roman"/>
        </w:rPr>
        <w:t xml:space="preserve"> and on the written product</w:t>
      </w:r>
      <w:r w:rsidR="00FD693D">
        <w:rPr>
          <w:rFonts w:ascii="Times New Roman" w:hAnsi="Times New Roman"/>
        </w:rPr>
        <w:t>.</w:t>
      </w:r>
      <w:r w:rsidR="00DD43A7">
        <w:rPr>
          <w:rFonts w:ascii="Times New Roman" w:hAnsi="Times New Roman"/>
        </w:rPr>
        <w:t>)</w:t>
      </w:r>
      <w:r w:rsidRPr="00B3657D">
        <w:rPr>
          <w:rFonts w:ascii="Times New Roman" w:hAnsi="Times New Roman"/>
        </w:rPr>
        <w:t xml:space="preserve">  You will also </w:t>
      </w:r>
      <w:r w:rsidR="00FD693D">
        <w:rPr>
          <w:rFonts w:ascii="Times New Roman" w:hAnsi="Times New Roman"/>
        </w:rPr>
        <w:t xml:space="preserve">give a short presentation </w:t>
      </w:r>
      <w:r w:rsidRPr="00B3657D">
        <w:rPr>
          <w:rFonts w:ascii="Times New Roman" w:hAnsi="Times New Roman"/>
        </w:rPr>
        <w:t xml:space="preserve">of your proposal </w:t>
      </w:r>
      <w:r w:rsidR="00FD693D">
        <w:rPr>
          <w:rFonts w:ascii="Times New Roman" w:hAnsi="Times New Roman"/>
        </w:rPr>
        <w:t>on the last day of class.</w:t>
      </w:r>
      <w:r w:rsidRPr="00B3657D">
        <w:rPr>
          <w:rFonts w:ascii="Times New Roman" w:hAnsi="Times New Roman"/>
        </w:rPr>
        <w:t xml:space="preserve">  The itemized point breakdown for </w:t>
      </w:r>
      <w:r w:rsidR="00DD43A7">
        <w:rPr>
          <w:rFonts w:ascii="Times New Roman" w:hAnsi="Times New Roman"/>
        </w:rPr>
        <w:t>these assignments</w:t>
      </w:r>
      <w:r w:rsidRPr="00B3657D">
        <w:rPr>
          <w:rFonts w:ascii="Times New Roman" w:hAnsi="Times New Roman"/>
        </w:rPr>
        <w:t xml:space="preserve"> can be found at the en</w:t>
      </w:r>
      <w:r>
        <w:rPr>
          <w:rFonts w:ascii="Times New Roman" w:hAnsi="Times New Roman"/>
        </w:rPr>
        <w:t xml:space="preserve">d of the syllabus.  </w:t>
      </w:r>
    </w:p>
    <w:p w14:paraId="53CE1F9B" w14:textId="2E647DD7" w:rsidR="00C73D86" w:rsidRPr="00BD7D63" w:rsidRDefault="00C73D86" w:rsidP="00C73D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D7D63">
        <w:rPr>
          <w:rFonts w:ascii="Times New Roman" w:hAnsi="Times New Roman" w:cs="Helvetica"/>
          <w:b/>
          <w:u w:val="single"/>
        </w:rPr>
        <w:t>Turning in Assignments</w:t>
      </w:r>
      <w:r w:rsidRPr="00BD7D63">
        <w:rPr>
          <w:rFonts w:ascii="Times New Roman" w:hAnsi="Times New Roman" w:cs="Helvetica"/>
        </w:rPr>
        <w:t xml:space="preserve">: </w:t>
      </w:r>
      <w:r w:rsidR="00B45015">
        <w:rPr>
          <w:rFonts w:ascii="Times New Roman" w:hAnsi="Times New Roman" w:cs="Helvetica"/>
        </w:rPr>
        <w:t>As mentioned above, in some classes the instructor may require that all</w:t>
      </w:r>
      <w:r w:rsidRPr="00BD7D63">
        <w:rPr>
          <w:rFonts w:ascii="Times New Roman" w:hAnsi="Times New Roman" w:cs="Helvetica"/>
        </w:rPr>
        <w:t xml:space="preserve"> assignments be emailed to </w:t>
      </w:r>
      <w:r w:rsidR="001E7288">
        <w:rPr>
          <w:rFonts w:ascii="Times New Roman" w:hAnsi="Times New Roman" w:cs="Helvetica"/>
        </w:rPr>
        <w:t xml:space="preserve">the instructor </w:t>
      </w:r>
      <w:r w:rsidRPr="001E7288">
        <w:rPr>
          <w:rFonts w:ascii="Times New Roman" w:hAnsi="Times New Roman" w:cs="Helvetica"/>
          <w:b/>
        </w:rPr>
        <w:t>BEFORE CLASS OF THE DAY THEY ARE DUE</w:t>
      </w:r>
      <w:r w:rsidR="00B45015">
        <w:rPr>
          <w:rFonts w:ascii="Times New Roman" w:hAnsi="Times New Roman" w:cs="Helvetica"/>
          <w:b/>
        </w:rPr>
        <w:t xml:space="preserve">.  </w:t>
      </w:r>
      <w:r w:rsidR="00B45015" w:rsidRPr="00B45015">
        <w:rPr>
          <w:rFonts w:ascii="Times New Roman" w:hAnsi="Times New Roman" w:cs="Helvetica"/>
        </w:rPr>
        <w:t>If your</w:t>
      </w:r>
      <w:r w:rsidR="00B45015">
        <w:rPr>
          <w:rFonts w:ascii="Times New Roman" w:hAnsi="Times New Roman" w:cs="Helvetica"/>
        </w:rPr>
        <w:t xml:space="preserve"> instructor requests a paper copy it must be turned in at the beginning of class.</w:t>
      </w:r>
    </w:p>
    <w:p w14:paraId="529F0D28" w14:textId="063E2176" w:rsidR="004E16C8" w:rsidRPr="00BD7D63" w:rsidRDefault="00C73D86" w:rsidP="00B45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D7D63">
        <w:rPr>
          <w:rFonts w:ascii="Times New Roman" w:hAnsi="Times New Roman" w:cs="Helvetica"/>
        </w:rPr>
        <w:tab/>
      </w:r>
    </w:p>
    <w:p w14:paraId="6A2D0D12" w14:textId="5D5B5C14" w:rsidR="00F31E29" w:rsidRPr="00BD7D63" w:rsidRDefault="00F31E29" w:rsidP="000515F4">
      <w:pPr>
        <w:rPr>
          <w:rFonts w:ascii="Times New Roman" w:hAnsi="Times New Roman"/>
          <w:b/>
          <w:u w:val="single"/>
        </w:rPr>
      </w:pPr>
      <w:r w:rsidRPr="00BD7D63">
        <w:rPr>
          <w:rFonts w:ascii="Times New Roman" w:hAnsi="Times New Roman"/>
          <w:b/>
          <w:u w:val="single"/>
        </w:rPr>
        <w:t>Late Work Policy</w:t>
      </w:r>
    </w:p>
    <w:p w14:paraId="78F1A627" w14:textId="77777777" w:rsidR="00094360" w:rsidRDefault="00F31E29" w:rsidP="000515F4">
      <w:pPr>
        <w:rPr>
          <w:rFonts w:ascii="Times New Roman" w:hAnsi="Times New Roman"/>
        </w:rPr>
      </w:pPr>
      <w:r w:rsidRPr="00BD7D63">
        <w:rPr>
          <w:rFonts w:ascii="Times New Roman" w:hAnsi="Times New Roman"/>
        </w:rPr>
        <w:t>Late work will not be accepted except in the case of a documented</w:t>
      </w:r>
      <w:r w:rsidR="001708BE" w:rsidRPr="00BD7D63">
        <w:rPr>
          <w:rFonts w:ascii="Times New Roman" w:hAnsi="Times New Roman"/>
        </w:rPr>
        <w:t>,</w:t>
      </w:r>
      <w:r w:rsidRPr="00BD7D63">
        <w:rPr>
          <w:rFonts w:ascii="Times New Roman" w:hAnsi="Times New Roman"/>
        </w:rPr>
        <w:t xml:space="preserve"> personal emergency or excused absence.  You will not be allowed to make up assignments unless you provide the documentation of an excused absence or emergency</w:t>
      </w:r>
      <w:r w:rsidR="00C42FA9" w:rsidRPr="00BD7D63">
        <w:rPr>
          <w:rFonts w:ascii="Times New Roman" w:hAnsi="Times New Roman"/>
        </w:rPr>
        <w:t xml:space="preserve"> (e.g., doctor’s note </w:t>
      </w:r>
      <w:r w:rsidR="00C42FA9" w:rsidRPr="00BD7D63">
        <w:rPr>
          <w:rFonts w:ascii="Times New Roman" w:hAnsi="Times New Roman"/>
          <w:u w:val="single"/>
        </w:rPr>
        <w:t>for the day</w:t>
      </w:r>
      <w:r w:rsidR="00C42FA9" w:rsidRPr="00BD7D63">
        <w:rPr>
          <w:rFonts w:ascii="Times New Roman" w:hAnsi="Times New Roman"/>
        </w:rPr>
        <w:t xml:space="preserve"> of the absence, coach note for competition)</w:t>
      </w:r>
      <w:r w:rsidRPr="00BD7D63">
        <w:rPr>
          <w:rFonts w:ascii="Times New Roman" w:hAnsi="Times New Roman"/>
        </w:rPr>
        <w:t>.  Except in rare cases (e.g., an automobile accident on the way to class) you must notify your instructor about any planned or excused absences</w:t>
      </w:r>
      <w:r w:rsidR="00C42FA9" w:rsidRPr="00BD7D63">
        <w:rPr>
          <w:rFonts w:ascii="Times New Roman" w:hAnsi="Times New Roman"/>
        </w:rPr>
        <w:t xml:space="preserve"> </w:t>
      </w:r>
      <w:r w:rsidR="00C42FA9" w:rsidRPr="00BD7D63">
        <w:rPr>
          <w:rFonts w:ascii="Times New Roman" w:hAnsi="Times New Roman"/>
          <w:u w:val="single"/>
        </w:rPr>
        <w:t>ahead of time</w:t>
      </w:r>
      <w:r w:rsidRPr="00BD7D63">
        <w:rPr>
          <w:rFonts w:ascii="Times New Roman" w:hAnsi="Times New Roman"/>
        </w:rPr>
        <w:t>, provide documentation and make arrangements for making up a</w:t>
      </w:r>
      <w:r w:rsidR="001708BE" w:rsidRPr="00BD7D63">
        <w:rPr>
          <w:rFonts w:ascii="Times New Roman" w:hAnsi="Times New Roman"/>
        </w:rPr>
        <w:t>ny missed assignments</w:t>
      </w:r>
      <w:r w:rsidR="00C42FA9" w:rsidRPr="00BD7D63">
        <w:rPr>
          <w:rFonts w:ascii="Times New Roman" w:hAnsi="Times New Roman"/>
        </w:rPr>
        <w:t xml:space="preserve"> ahead of time.</w:t>
      </w:r>
      <w:r w:rsidR="001708BE" w:rsidRPr="00BD7D63">
        <w:rPr>
          <w:rFonts w:ascii="Times New Roman" w:hAnsi="Times New Roman"/>
        </w:rPr>
        <w:t xml:space="preserve"> There will be a </w:t>
      </w:r>
      <w:r w:rsidR="001708BE" w:rsidRPr="001E7288">
        <w:rPr>
          <w:rFonts w:ascii="Times New Roman" w:hAnsi="Times New Roman"/>
          <w:b/>
          <w:u w:val="single"/>
        </w:rPr>
        <w:t>firm deadline</w:t>
      </w:r>
      <w:r w:rsidR="001708BE" w:rsidRPr="00BD7D63">
        <w:rPr>
          <w:rFonts w:ascii="Times New Roman" w:hAnsi="Times New Roman"/>
        </w:rPr>
        <w:t xml:space="preserve"> for making up any missed work, usually within a week or less of the original deadline depending on the complexity of the assignment. </w:t>
      </w:r>
      <w:r w:rsidR="001708BE" w:rsidRPr="001E7288">
        <w:rPr>
          <w:rFonts w:ascii="Times New Roman" w:hAnsi="Times New Roman"/>
          <w:b/>
          <w:u w:val="single"/>
        </w:rPr>
        <w:t>Technology failures, work-related absences, work in other classes</w:t>
      </w:r>
      <w:r w:rsidR="00C42FA9" w:rsidRPr="001E7288">
        <w:rPr>
          <w:rFonts w:ascii="Times New Roman" w:hAnsi="Times New Roman"/>
          <w:b/>
          <w:u w:val="single"/>
        </w:rPr>
        <w:t>, o</w:t>
      </w:r>
      <w:r w:rsidR="001708BE" w:rsidRPr="001E7288">
        <w:rPr>
          <w:rFonts w:ascii="Times New Roman" w:hAnsi="Times New Roman"/>
          <w:b/>
          <w:u w:val="single"/>
        </w:rPr>
        <w:t>versleeping or meeting with other instructors are not considered personal emergencies</w:t>
      </w:r>
      <w:r w:rsidR="001708BE" w:rsidRPr="00BD7D63">
        <w:rPr>
          <w:rFonts w:ascii="Times New Roman" w:hAnsi="Times New Roman"/>
        </w:rPr>
        <w:t>. Importantly, even if you have a documented, excused absence, there are some types of work in this class that m</w:t>
      </w:r>
      <w:r w:rsidR="001E7288">
        <w:rPr>
          <w:rFonts w:ascii="Times New Roman" w:hAnsi="Times New Roman"/>
        </w:rPr>
        <w:t>ay</w:t>
      </w:r>
      <w:r w:rsidR="001708BE" w:rsidRPr="00BD7D63">
        <w:rPr>
          <w:rFonts w:ascii="Times New Roman" w:hAnsi="Times New Roman"/>
        </w:rPr>
        <w:t xml:space="preserve"> be impossible to make up, such as in-class activities, workshops, group work and individual presentations.  Additionally, the assignments in this class build upon the previous ones so your grade </w:t>
      </w:r>
      <w:r w:rsidR="00C42FA9" w:rsidRPr="00BD7D63">
        <w:rPr>
          <w:rFonts w:ascii="Times New Roman" w:hAnsi="Times New Roman"/>
        </w:rPr>
        <w:t xml:space="preserve">is likely to </w:t>
      </w:r>
      <w:r w:rsidR="001708BE" w:rsidRPr="00BD7D63">
        <w:rPr>
          <w:rFonts w:ascii="Times New Roman" w:hAnsi="Times New Roman"/>
        </w:rPr>
        <w:t xml:space="preserve">suffer if you miss assignments. </w:t>
      </w:r>
      <w:r w:rsidR="00C42FA9" w:rsidRPr="00BD7D63">
        <w:rPr>
          <w:rFonts w:ascii="Times New Roman" w:hAnsi="Times New Roman"/>
        </w:rPr>
        <w:t xml:space="preserve"> </w:t>
      </w:r>
    </w:p>
    <w:p w14:paraId="0AA71097" w14:textId="0544D59D" w:rsidR="00094360" w:rsidRDefault="00C42FA9" w:rsidP="000943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BD7D63">
        <w:rPr>
          <w:rFonts w:ascii="Times New Roman" w:hAnsi="Times New Roman"/>
        </w:rPr>
        <w:t xml:space="preserve">Missing multiple assignments will not be tolerated unless there is </w:t>
      </w:r>
      <w:r w:rsidR="009C7AF3" w:rsidRPr="00BD7D63">
        <w:rPr>
          <w:rFonts w:ascii="Times New Roman" w:hAnsi="Times New Roman"/>
        </w:rPr>
        <w:t>concrete</w:t>
      </w:r>
      <w:r w:rsidRPr="00BD7D63">
        <w:rPr>
          <w:rFonts w:ascii="Times New Roman" w:hAnsi="Times New Roman"/>
        </w:rPr>
        <w:t xml:space="preserve"> </w:t>
      </w:r>
      <w:r w:rsidR="001E7288">
        <w:rPr>
          <w:rFonts w:ascii="Times New Roman" w:hAnsi="Times New Roman"/>
        </w:rPr>
        <w:t xml:space="preserve">and documented </w:t>
      </w:r>
      <w:r w:rsidRPr="00BD7D63">
        <w:rPr>
          <w:rFonts w:ascii="Times New Roman" w:hAnsi="Times New Roman"/>
        </w:rPr>
        <w:t xml:space="preserve">evidence that the student </w:t>
      </w:r>
      <w:r w:rsidR="001E7288">
        <w:rPr>
          <w:rFonts w:ascii="Times New Roman" w:hAnsi="Times New Roman"/>
        </w:rPr>
        <w:t>was unable to</w:t>
      </w:r>
      <w:r w:rsidRPr="00BD7D63">
        <w:rPr>
          <w:rFonts w:ascii="Times New Roman" w:hAnsi="Times New Roman"/>
        </w:rPr>
        <w:t xml:space="preserve"> be in class and complete these assignments</w:t>
      </w:r>
      <w:r w:rsidR="00B45015">
        <w:rPr>
          <w:rFonts w:ascii="Times New Roman" w:hAnsi="Times New Roman"/>
        </w:rPr>
        <w:t xml:space="preserve"> (e.g., surgery, severe family emergency)</w:t>
      </w:r>
      <w:r w:rsidRPr="00BD7D63">
        <w:rPr>
          <w:rFonts w:ascii="Times New Roman" w:hAnsi="Times New Roman"/>
        </w:rPr>
        <w:t>.  Generally, missing more than two classes</w:t>
      </w:r>
      <w:r w:rsidR="00133D2E" w:rsidRPr="00BD7D63">
        <w:rPr>
          <w:rFonts w:ascii="Times New Roman" w:hAnsi="Times New Roman"/>
        </w:rPr>
        <w:t xml:space="preserve"> (two weeks)</w:t>
      </w:r>
      <w:r w:rsidRPr="00BD7D63">
        <w:rPr>
          <w:rFonts w:ascii="Times New Roman" w:hAnsi="Times New Roman"/>
        </w:rPr>
        <w:t xml:space="preserve"> </w:t>
      </w:r>
      <w:r w:rsidR="00133D2E" w:rsidRPr="00BD7D63">
        <w:rPr>
          <w:rFonts w:ascii="Times New Roman" w:hAnsi="Times New Roman"/>
        </w:rPr>
        <w:t xml:space="preserve">will be </w:t>
      </w:r>
      <w:r w:rsidR="00FD693D" w:rsidRPr="00BD7D63">
        <w:rPr>
          <w:rFonts w:ascii="Times New Roman" w:hAnsi="Times New Roman"/>
        </w:rPr>
        <w:t xml:space="preserve">highly </w:t>
      </w:r>
      <w:r w:rsidR="00133D2E" w:rsidRPr="00BD7D63">
        <w:rPr>
          <w:rFonts w:ascii="Times New Roman" w:hAnsi="Times New Roman"/>
        </w:rPr>
        <w:t>detrimental to your grade and is typically</w:t>
      </w:r>
      <w:r w:rsidRPr="00BD7D63">
        <w:rPr>
          <w:rFonts w:ascii="Times New Roman" w:hAnsi="Times New Roman"/>
        </w:rPr>
        <w:t xml:space="preserve"> grounds to recommend that the student withdraw from the class.</w:t>
      </w:r>
      <w:r w:rsidR="00094360" w:rsidRPr="00094360">
        <w:rPr>
          <w:rFonts w:ascii="Times New Roman" w:hAnsi="Times New Roman" w:cs="Helvetica"/>
        </w:rPr>
        <w:t xml:space="preserve"> </w:t>
      </w:r>
      <w:r w:rsidR="00DD43A7">
        <w:rPr>
          <w:rFonts w:ascii="Times New Roman" w:hAnsi="Times New Roman" w:cs="Helvetica"/>
        </w:rPr>
        <w:t>Further, s</w:t>
      </w:r>
      <w:r w:rsidR="00094360">
        <w:rPr>
          <w:rFonts w:ascii="Times New Roman" w:hAnsi="Times New Roman" w:cs="Helvetica"/>
        </w:rPr>
        <w:t>tudents may not turn in multiple late assignments at the end of the semester. If you must miss class</w:t>
      </w:r>
      <w:r w:rsidR="00DD43A7">
        <w:rPr>
          <w:rFonts w:ascii="Times New Roman" w:hAnsi="Times New Roman" w:cs="Helvetica"/>
        </w:rPr>
        <w:t>,</w:t>
      </w:r>
      <w:r w:rsidR="00094360">
        <w:rPr>
          <w:rFonts w:ascii="Times New Roman" w:hAnsi="Times New Roman" w:cs="Helvetica"/>
        </w:rPr>
        <w:t xml:space="preserve"> it is important to communicate with your instructor regarding absences and missed assignments in order to complete that work in a timely manner.</w:t>
      </w:r>
    </w:p>
    <w:p w14:paraId="7232CF9B" w14:textId="77777777" w:rsidR="00BD7D63" w:rsidRPr="00BD7D63" w:rsidRDefault="00F31E29" w:rsidP="000515F4">
      <w:pPr>
        <w:rPr>
          <w:rFonts w:ascii="Times New Roman" w:hAnsi="Times New Roman"/>
          <w:b/>
          <w:u w:val="single"/>
        </w:rPr>
      </w:pPr>
      <w:r w:rsidRPr="00BD7D63">
        <w:rPr>
          <w:rFonts w:ascii="Times New Roman" w:hAnsi="Times New Roman"/>
          <w:b/>
          <w:u w:val="single"/>
        </w:rPr>
        <w:t>Grade Disputes</w:t>
      </w:r>
    </w:p>
    <w:p w14:paraId="5E0FB057" w14:textId="225370CF" w:rsidR="00F9650B" w:rsidRPr="00BD7D63" w:rsidRDefault="00F31E29" w:rsidP="000515F4">
      <w:pPr>
        <w:rPr>
          <w:rFonts w:ascii="Times New Roman" w:hAnsi="Times New Roman"/>
        </w:rPr>
      </w:pPr>
      <w:r w:rsidRPr="00BD7D63">
        <w:rPr>
          <w:rFonts w:ascii="Times New Roman" w:hAnsi="Times New Roman"/>
        </w:rPr>
        <w:t>In this course</w:t>
      </w:r>
      <w:r w:rsidR="00C42FA9" w:rsidRPr="00BD7D63">
        <w:rPr>
          <w:rFonts w:ascii="Times New Roman" w:hAnsi="Times New Roman"/>
        </w:rPr>
        <w:t xml:space="preserve">, if you </w:t>
      </w:r>
      <w:r w:rsidR="00AD2B29" w:rsidRPr="00BD7D63">
        <w:rPr>
          <w:rFonts w:ascii="Times New Roman" w:hAnsi="Times New Roman"/>
        </w:rPr>
        <w:t>wish to challenge the merit of an individual grade that you have received on an assignment you must do that within on</w:t>
      </w:r>
      <w:r w:rsidR="00E072F1" w:rsidRPr="00BD7D63">
        <w:rPr>
          <w:rFonts w:ascii="Times New Roman" w:hAnsi="Times New Roman"/>
        </w:rPr>
        <w:t xml:space="preserve">e week of receiving the grade. Ask your instructor to go over the assignment with you and address your concerns. </w:t>
      </w:r>
      <w:r w:rsidR="00E072F1" w:rsidRPr="001E7288">
        <w:rPr>
          <w:rFonts w:ascii="Times New Roman" w:hAnsi="Times New Roman"/>
          <w:u w:val="single"/>
        </w:rPr>
        <w:t>A</w:t>
      </w:r>
      <w:r w:rsidR="00C42FA9" w:rsidRPr="001E7288">
        <w:rPr>
          <w:rFonts w:ascii="Times New Roman" w:hAnsi="Times New Roman"/>
          <w:u w:val="single"/>
        </w:rPr>
        <w:t>ny dispute regarding that grade must be addressed and resolved within a week of receiving the grade.</w:t>
      </w:r>
      <w:r w:rsidR="00C42FA9" w:rsidRPr="00BD7D63">
        <w:rPr>
          <w:rFonts w:ascii="Times New Roman" w:hAnsi="Times New Roman"/>
        </w:rPr>
        <w:t xml:space="preserve">  Otherwise no further consideration for a change of grade </w:t>
      </w:r>
      <w:r w:rsidR="00E072F1" w:rsidRPr="00BD7D63">
        <w:rPr>
          <w:rFonts w:ascii="Times New Roman" w:hAnsi="Times New Roman"/>
        </w:rPr>
        <w:t>on these assignments</w:t>
      </w:r>
      <w:r w:rsidR="006C3421" w:rsidRPr="00BD7D63">
        <w:rPr>
          <w:rFonts w:ascii="Times New Roman" w:hAnsi="Times New Roman"/>
        </w:rPr>
        <w:t xml:space="preserve"> </w:t>
      </w:r>
      <w:r w:rsidR="00C42FA9" w:rsidRPr="00BD7D63">
        <w:rPr>
          <w:rFonts w:ascii="Times New Roman" w:hAnsi="Times New Roman"/>
        </w:rPr>
        <w:t xml:space="preserve">will be </w:t>
      </w:r>
      <w:r w:rsidR="00133D2E" w:rsidRPr="00BD7D63">
        <w:rPr>
          <w:rFonts w:ascii="Times New Roman" w:hAnsi="Times New Roman"/>
        </w:rPr>
        <w:t>allowed.</w:t>
      </w:r>
      <w:r w:rsidR="00E072F1" w:rsidRPr="00BD7D63">
        <w:rPr>
          <w:rFonts w:ascii="Times New Roman" w:hAnsi="Times New Roman"/>
        </w:rPr>
        <w:t xml:space="preserve"> Under no circumstances will any grade dispute on individual assignments be considered once the semester has ended and grades have been posted. </w:t>
      </w:r>
    </w:p>
    <w:p w14:paraId="349D645C" w14:textId="03A03692" w:rsidR="00C42FA9" w:rsidRPr="00BD7D63" w:rsidRDefault="00C42FA9" w:rsidP="000515F4">
      <w:pPr>
        <w:rPr>
          <w:rFonts w:ascii="Times New Roman" w:hAnsi="Times New Roman"/>
          <w:b/>
          <w:u w:val="single"/>
        </w:rPr>
      </w:pPr>
      <w:r w:rsidRPr="00BD7D63">
        <w:rPr>
          <w:rFonts w:ascii="Times New Roman" w:hAnsi="Times New Roman"/>
          <w:b/>
          <w:u w:val="single"/>
        </w:rPr>
        <w:t>Extra Credit</w:t>
      </w:r>
    </w:p>
    <w:p w14:paraId="345A3A29" w14:textId="51AD8425" w:rsidR="00C42FA9" w:rsidRDefault="004858FE" w:rsidP="000515F4">
      <w:pPr>
        <w:rPr>
          <w:rFonts w:ascii="Times New Roman" w:hAnsi="Times New Roman"/>
        </w:rPr>
      </w:pPr>
      <w:r>
        <w:rPr>
          <w:rFonts w:ascii="Times New Roman" w:hAnsi="Times New Roman"/>
        </w:rPr>
        <w:t>E</w:t>
      </w:r>
      <w:r w:rsidR="00C42FA9" w:rsidRPr="00BD7D63">
        <w:rPr>
          <w:rFonts w:ascii="Times New Roman" w:hAnsi="Times New Roman"/>
        </w:rPr>
        <w:t xml:space="preserve">xtra credit </w:t>
      </w:r>
      <w:r w:rsidR="00F9650B" w:rsidRPr="00BD7D63">
        <w:rPr>
          <w:rFonts w:ascii="Times New Roman" w:hAnsi="Times New Roman"/>
        </w:rPr>
        <w:t>will be</w:t>
      </w:r>
      <w:r w:rsidR="00C42FA9" w:rsidRPr="00BD7D63">
        <w:rPr>
          <w:rFonts w:ascii="Times New Roman" w:hAnsi="Times New Roman"/>
        </w:rPr>
        <w:t xml:space="preserve"> minimal to nonexistent in this course, as students who are not performing well are generally not spending enough time on required assignments. </w:t>
      </w:r>
      <w:r w:rsidR="00F9650B" w:rsidRPr="00BD7D63">
        <w:rPr>
          <w:rFonts w:ascii="Times New Roman" w:hAnsi="Times New Roman"/>
        </w:rPr>
        <w:t>N</w:t>
      </w:r>
      <w:r w:rsidR="00C42FA9" w:rsidRPr="00BD7D63">
        <w:rPr>
          <w:rFonts w:ascii="Times New Roman" w:hAnsi="Times New Roman"/>
        </w:rPr>
        <w:t xml:space="preserve">o extra credit </w:t>
      </w:r>
      <w:r w:rsidR="00F9650B" w:rsidRPr="00BD7D63">
        <w:rPr>
          <w:rFonts w:ascii="Times New Roman" w:hAnsi="Times New Roman"/>
        </w:rPr>
        <w:t>opportunity is provided for one student when not provided for all students. A</w:t>
      </w:r>
      <w:r w:rsidR="00C42FA9" w:rsidRPr="00BD7D63">
        <w:rPr>
          <w:rFonts w:ascii="Times New Roman" w:hAnsi="Times New Roman"/>
        </w:rPr>
        <w:t xml:space="preserve">bsolutely no additional work can be completed after the </w:t>
      </w:r>
      <w:r w:rsidR="00F9650B" w:rsidRPr="00BD7D63">
        <w:rPr>
          <w:rFonts w:ascii="Times New Roman" w:hAnsi="Times New Roman"/>
        </w:rPr>
        <w:t xml:space="preserve">end of the semester. </w:t>
      </w:r>
      <w:r w:rsidR="00C42FA9" w:rsidRPr="00BD7D63">
        <w:rPr>
          <w:rFonts w:ascii="Times New Roman" w:hAnsi="Times New Roman"/>
        </w:rPr>
        <w:t xml:space="preserve"> Please meet with your instructor if you are having difficulty in this course.</w:t>
      </w:r>
    </w:p>
    <w:p w14:paraId="1973ECBC" w14:textId="77777777" w:rsidR="00C80D48" w:rsidRPr="000F6390" w:rsidRDefault="00C80D48" w:rsidP="00C80D48">
      <w:pPr>
        <w:jc w:val="center"/>
        <w:rPr>
          <w:b/>
          <w:sz w:val="22"/>
          <w:szCs w:val="22"/>
          <w:u w:val="single"/>
        </w:rPr>
      </w:pPr>
      <w:r w:rsidRPr="000F6390">
        <w:rPr>
          <w:b/>
          <w:sz w:val="22"/>
          <w:szCs w:val="22"/>
          <w:u w:val="single"/>
        </w:rPr>
        <w:t>Point Values for Each Assignment in Psychology 301 Labs</w:t>
      </w:r>
    </w:p>
    <w:p w14:paraId="0374F471" w14:textId="77777777" w:rsidR="005A7927" w:rsidRDefault="00C80D48" w:rsidP="00C80D48">
      <w:pPr>
        <w:rPr>
          <w:sz w:val="22"/>
          <w:szCs w:val="22"/>
        </w:rPr>
      </w:pPr>
      <w:r w:rsidRPr="00A04D0A">
        <w:rPr>
          <w:sz w:val="22"/>
          <w:szCs w:val="22"/>
        </w:rPr>
        <w:t>Class participation</w:t>
      </w:r>
      <w:r w:rsidRPr="00A04D0A">
        <w:rPr>
          <w:sz w:val="22"/>
          <w:szCs w:val="22"/>
        </w:rPr>
        <w:tab/>
      </w:r>
      <w:r w:rsidRPr="00A04D0A">
        <w:rPr>
          <w:sz w:val="22"/>
          <w:szCs w:val="22"/>
        </w:rPr>
        <w:tab/>
      </w:r>
      <w:r w:rsidRPr="00A04D0A">
        <w:rPr>
          <w:sz w:val="22"/>
          <w:szCs w:val="22"/>
        </w:rPr>
        <w:tab/>
      </w:r>
      <w:r w:rsidRPr="00A04D0A">
        <w:rPr>
          <w:sz w:val="22"/>
          <w:szCs w:val="22"/>
        </w:rPr>
        <w:tab/>
      </w:r>
      <w:r w:rsidRPr="00A04D0A">
        <w:rPr>
          <w:sz w:val="22"/>
          <w:szCs w:val="22"/>
        </w:rPr>
        <w:tab/>
      </w:r>
      <w:r w:rsidRPr="00A04D0A">
        <w:rPr>
          <w:sz w:val="22"/>
          <w:szCs w:val="22"/>
        </w:rPr>
        <w:tab/>
      </w:r>
      <w:r w:rsidRPr="00A04D0A">
        <w:rPr>
          <w:sz w:val="22"/>
          <w:szCs w:val="22"/>
        </w:rPr>
        <w:tab/>
      </w:r>
      <w:r w:rsidRPr="00A04D0A">
        <w:rPr>
          <w:sz w:val="22"/>
          <w:szCs w:val="22"/>
        </w:rPr>
        <w:tab/>
      </w:r>
      <w:r>
        <w:rPr>
          <w:sz w:val="22"/>
          <w:szCs w:val="22"/>
        </w:rPr>
        <w:t>4</w:t>
      </w:r>
      <w:r w:rsidRPr="00A04D0A">
        <w:rPr>
          <w:sz w:val="22"/>
          <w:szCs w:val="22"/>
        </w:rPr>
        <w:t>0 points</w:t>
      </w:r>
      <w:r w:rsidR="005A7927">
        <w:rPr>
          <w:sz w:val="22"/>
          <w:szCs w:val="22"/>
        </w:rPr>
        <w:t>**</w:t>
      </w:r>
      <w:r w:rsidR="005A7927">
        <w:rPr>
          <w:sz w:val="22"/>
          <w:szCs w:val="22"/>
        </w:rPr>
        <w:tab/>
      </w:r>
      <w:r w:rsidR="005A7927">
        <w:rPr>
          <w:sz w:val="22"/>
          <w:szCs w:val="22"/>
        </w:rPr>
        <w:tab/>
      </w:r>
    </w:p>
    <w:p w14:paraId="5C43A873" w14:textId="33880001" w:rsidR="00C80D48" w:rsidRDefault="00C80D48" w:rsidP="00C80D48">
      <w:pPr>
        <w:rPr>
          <w:sz w:val="22"/>
          <w:szCs w:val="22"/>
        </w:rPr>
      </w:pPr>
      <w:r w:rsidRPr="00A04D0A">
        <w:rPr>
          <w:sz w:val="22"/>
          <w:szCs w:val="22"/>
        </w:rPr>
        <w:t>(Class participation includes in-class writing, peer/group reviews and writing, participating in the in-class experiments, participation in class discussions, and experimental design critiques/discussions).  No participation points may be made up if the student misses class.</w:t>
      </w:r>
    </w:p>
    <w:p w14:paraId="2B0EA8C6" w14:textId="77777777" w:rsidR="00C80D48" w:rsidRPr="00807CE0" w:rsidRDefault="00C80D48" w:rsidP="00C80D48">
      <w:pPr>
        <w:rPr>
          <w:sz w:val="22"/>
          <w:szCs w:val="22"/>
        </w:rPr>
      </w:pPr>
      <w:r w:rsidRPr="00807CE0">
        <w:rPr>
          <w:rFonts w:ascii="Times New Roman" w:eastAsia="Times New Roman" w:hAnsi="Times New Roman"/>
          <w:sz w:val="22"/>
          <w:szCs w:val="22"/>
        </w:rPr>
        <w:t>Bring Article from public source</w:t>
      </w:r>
      <w:r w:rsidRPr="00807CE0">
        <w:rPr>
          <w:sz w:val="22"/>
          <w:szCs w:val="22"/>
        </w:rPr>
        <w:tab/>
      </w:r>
      <w:r w:rsidRPr="00807CE0">
        <w:rPr>
          <w:sz w:val="22"/>
          <w:szCs w:val="22"/>
        </w:rPr>
        <w:tab/>
      </w:r>
      <w:r w:rsidRPr="00807CE0">
        <w:rPr>
          <w:sz w:val="22"/>
          <w:szCs w:val="22"/>
        </w:rPr>
        <w:tab/>
      </w:r>
      <w:r w:rsidRPr="00807CE0">
        <w:rPr>
          <w:sz w:val="22"/>
          <w:szCs w:val="22"/>
        </w:rPr>
        <w:tab/>
      </w:r>
      <w:r w:rsidRPr="00807CE0">
        <w:rPr>
          <w:sz w:val="22"/>
          <w:szCs w:val="22"/>
        </w:rPr>
        <w:tab/>
      </w:r>
      <w:r w:rsidRPr="00807CE0">
        <w:rPr>
          <w:sz w:val="22"/>
          <w:szCs w:val="22"/>
        </w:rPr>
        <w:tab/>
        <w:t xml:space="preserve"> 5 points</w:t>
      </w:r>
    </w:p>
    <w:p w14:paraId="41D910C1" w14:textId="778673FC" w:rsidR="00C80D48" w:rsidRPr="00807CE0" w:rsidRDefault="00C80D48" w:rsidP="00C80D48">
      <w:pPr>
        <w:spacing w:after="0"/>
        <w:rPr>
          <w:rFonts w:ascii="Times New Roman" w:eastAsia="Times New Roman" w:hAnsi="Times New Roman"/>
          <w:sz w:val="22"/>
          <w:szCs w:val="22"/>
        </w:rPr>
      </w:pPr>
      <w:r w:rsidRPr="00807CE0">
        <w:rPr>
          <w:rFonts w:ascii="Times New Roman" w:eastAsia="Times New Roman" w:hAnsi="Times New Roman"/>
          <w:sz w:val="22"/>
          <w:szCs w:val="22"/>
        </w:rPr>
        <w:t>Plagiarism quiz completion</w:t>
      </w:r>
      <w:r w:rsidRPr="00807CE0">
        <w:rPr>
          <w:rFonts w:ascii="Times New Roman" w:eastAsia="Times New Roman" w:hAnsi="Times New Roman"/>
          <w:sz w:val="22"/>
          <w:szCs w:val="22"/>
        </w:rPr>
        <w:tab/>
      </w:r>
      <w:r w:rsidRPr="00807CE0">
        <w:rPr>
          <w:rFonts w:ascii="Times New Roman" w:eastAsia="Times New Roman" w:hAnsi="Times New Roman"/>
          <w:sz w:val="22"/>
          <w:szCs w:val="22"/>
        </w:rPr>
        <w:tab/>
      </w:r>
      <w:r w:rsidRPr="00807CE0">
        <w:rPr>
          <w:rFonts w:ascii="Times New Roman" w:eastAsia="Times New Roman" w:hAnsi="Times New Roman"/>
          <w:sz w:val="22"/>
          <w:szCs w:val="22"/>
        </w:rPr>
        <w:tab/>
      </w:r>
      <w:r w:rsidRPr="00807CE0">
        <w:rPr>
          <w:rFonts w:ascii="Times New Roman" w:eastAsia="Times New Roman" w:hAnsi="Times New Roman"/>
          <w:sz w:val="22"/>
          <w:szCs w:val="22"/>
        </w:rPr>
        <w:tab/>
      </w:r>
      <w:r w:rsidRPr="00807CE0">
        <w:rPr>
          <w:rFonts w:ascii="Times New Roman" w:eastAsia="Times New Roman" w:hAnsi="Times New Roman"/>
          <w:sz w:val="22"/>
          <w:szCs w:val="22"/>
        </w:rPr>
        <w:tab/>
      </w:r>
      <w:r w:rsidRPr="00807CE0">
        <w:rPr>
          <w:rFonts w:ascii="Times New Roman" w:eastAsia="Times New Roman" w:hAnsi="Times New Roman"/>
          <w:sz w:val="22"/>
          <w:szCs w:val="22"/>
        </w:rPr>
        <w:tab/>
      </w:r>
      <w:r w:rsidRPr="00807CE0">
        <w:rPr>
          <w:rFonts w:ascii="Times New Roman" w:eastAsia="Times New Roman" w:hAnsi="Times New Roman"/>
          <w:sz w:val="22"/>
          <w:szCs w:val="22"/>
        </w:rPr>
        <w:tab/>
      </w:r>
      <w:r w:rsidR="0006652E">
        <w:rPr>
          <w:rFonts w:ascii="Times New Roman" w:eastAsia="Times New Roman" w:hAnsi="Times New Roman"/>
          <w:sz w:val="22"/>
          <w:szCs w:val="22"/>
        </w:rPr>
        <w:t>10</w:t>
      </w:r>
      <w:r w:rsidR="00DD43A7">
        <w:rPr>
          <w:rFonts w:ascii="Times New Roman" w:eastAsia="Times New Roman" w:hAnsi="Times New Roman"/>
          <w:sz w:val="22"/>
          <w:szCs w:val="22"/>
        </w:rPr>
        <w:t xml:space="preserve"> </w:t>
      </w:r>
      <w:r w:rsidRPr="00807CE0">
        <w:rPr>
          <w:rFonts w:ascii="Times New Roman" w:eastAsia="Times New Roman" w:hAnsi="Times New Roman"/>
          <w:sz w:val="22"/>
          <w:szCs w:val="22"/>
        </w:rPr>
        <w:t>points</w:t>
      </w:r>
    </w:p>
    <w:p w14:paraId="3F64A623" w14:textId="77777777" w:rsidR="00C80D48" w:rsidRPr="00807CE0" w:rsidRDefault="00C80D48" w:rsidP="00C80D48">
      <w:pPr>
        <w:spacing w:after="0"/>
        <w:rPr>
          <w:rFonts w:ascii="Times New Roman" w:eastAsia="Times New Roman" w:hAnsi="Times New Roman"/>
          <w:sz w:val="22"/>
          <w:szCs w:val="22"/>
        </w:rPr>
      </w:pPr>
    </w:p>
    <w:p w14:paraId="13466762" w14:textId="45408ED8" w:rsidR="00C80D48" w:rsidRPr="00807CE0" w:rsidRDefault="00C80D48" w:rsidP="00C80D48">
      <w:pPr>
        <w:spacing w:after="0"/>
        <w:rPr>
          <w:rFonts w:ascii="Times New Roman" w:eastAsia="Times New Roman" w:hAnsi="Times New Roman"/>
          <w:sz w:val="22"/>
          <w:szCs w:val="22"/>
        </w:rPr>
      </w:pPr>
      <w:r w:rsidRPr="00807CE0">
        <w:rPr>
          <w:rFonts w:ascii="Times New Roman" w:eastAsia="Times New Roman" w:hAnsi="Times New Roman"/>
          <w:sz w:val="22"/>
          <w:szCs w:val="22"/>
        </w:rPr>
        <w:t xml:space="preserve">Write-up </w:t>
      </w:r>
      <w:r w:rsidRPr="00807CE0">
        <w:rPr>
          <w:sz w:val="22"/>
          <w:szCs w:val="22"/>
        </w:rPr>
        <w:t>for</w:t>
      </w:r>
      <w:r w:rsidRPr="00807CE0">
        <w:rPr>
          <w:rFonts w:ascii="Times New Roman" w:eastAsia="Times New Roman" w:hAnsi="Times New Roman"/>
          <w:sz w:val="22"/>
          <w:szCs w:val="22"/>
        </w:rPr>
        <w:t xml:space="preserve"> scientific source</w:t>
      </w:r>
      <w:r w:rsidRPr="00807CE0">
        <w:rPr>
          <w:rFonts w:ascii="Times New Roman" w:eastAsia="Times New Roman" w:hAnsi="Times New Roman"/>
          <w:sz w:val="22"/>
          <w:szCs w:val="22"/>
        </w:rPr>
        <w:tab/>
      </w:r>
      <w:r w:rsidRPr="00807CE0">
        <w:rPr>
          <w:rFonts w:ascii="Times New Roman" w:eastAsia="Times New Roman" w:hAnsi="Times New Roman"/>
          <w:sz w:val="22"/>
          <w:szCs w:val="22"/>
        </w:rPr>
        <w:tab/>
      </w:r>
      <w:r w:rsidRPr="00807CE0">
        <w:rPr>
          <w:rFonts w:ascii="Times New Roman" w:eastAsia="Times New Roman" w:hAnsi="Times New Roman"/>
          <w:sz w:val="22"/>
          <w:szCs w:val="22"/>
        </w:rPr>
        <w:tab/>
      </w:r>
      <w:r w:rsidRPr="00807CE0">
        <w:rPr>
          <w:rFonts w:ascii="Times New Roman" w:eastAsia="Times New Roman" w:hAnsi="Times New Roman"/>
          <w:sz w:val="22"/>
          <w:szCs w:val="22"/>
        </w:rPr>
        <w:tab/>
      </w:r>
      <w:r w:rsidRPr="00807CE0">
        <w:rPr>
          <w:rFonts w:ascii="Times New Roman" w:eastAsia="Times New Roman" w:hAnsi="Times New Roman"/>
          <w:sz w:val="22"/>
          <w:szCs w:val="22"/>
        </w:rPr>
        <w:tab/>
      </w:r>
      <w:r w:rsidRPr="00807CE0">
        <w:rPr>
          <w:rFonts w:ascii="Times New Roman" w:eastAsia="Times New Roman" w:hAnsi="Times New Roman"/>
          <w:sz w:val="22"/>
          <w:szCs w:val="22"/>
        </w:rPr>
        <w:tab/>
      </w:r>
      <w:r w:rsidR="00807CE0">
        <w:rPr>
          <w:rFonts w:ascii="Times New Roman" w:eastAsia="Times New Roman" w:hAnsi="Times New Roman"/>
          <w:sz w:val="22"/>
          <w:szCs w:val="22"/>
        </w:rPr>
        <w:tab/>
      </w:r>
      <w:r w:rsidRPr="00807CE0">
        <w:rPr>
          <w:rFonts w:ascii="Times New Roman" w:eastAsia="Times New Roman" w:hAnsi="Times New Roman"/>
          <w:sz w:val="22"/>
          <w:szCs w:val="22"/>
        </w:rPr>
        <w:t>10 points</w:t>
      </w:r>
    </w:p>
    <w:p w14:paraId="0EF8C5D7" w14:textId="46ABBB63" w:rsidR="00C80D48" w:rsidRPr="00807CE0" w:rsidRDefault="00807CE0" w:rsidP="00C80D48">
      <w:pPr>
        <w:spacing w:after="0"/>
        <w:rPr>
          <w:rFonts w:ascii="Times New Roman" w:eastAsia="Times New Roman" w:hAnsi="Times New Roman"/>
          <w:sz w:val="22"/>
          <w:szCs w:val="22"/>
        </w:rPr>
      </w:pPr>
      <w:r>
        <w:rPr>
          <w:rFonts w:ascii="Times New Roman" w:eastAsia="Times New Roman" w:hAnsi="Times New Roman"/>
          <w:sz w:val="22"/>
          <w:szCs w:val="22"/>
        </w:rPr>
        <w:tab/>
      </w:r>
      <w:r>
        <w:rPr>
          <w:rFonts w:ascii="Times New Roman" w:eastAsia="Times New Roman" w:hAnsi="Times New Roman"/>
          <w:sz w:val="22"/>
          <w:szCs w:val="22"/>
        </w:rPr>
        <w:tab/>
      </w:r>
    </w:p>
    <w:p w14:paraId="78CA7529" w14:textId="5C211CFD" w:rsidR="00C80D48" w:rsidRPr="00A04D0A" w:rsidRDefault="00C80D48" w:rsidP="00C80D48">
      <w:pPr>
        <w:rPr>
          <w:sz w:val="22"/>
          <w:szCs w:val="22"/>
        </w:rPr>
      </w:pPr>
      <w:r w:rsidRPr="00A04D0A">
        <w:rPr>
          <w:sz w:val="22"/>
          <w:szCs w:val="22"/>
        </w:rPr>
        <w:t>Observation assignment data collection</w:t>
      </w:r>
      <w:r w:rsidRPr="00A04D0A">
        <w:rPr>
          <w:sz w:val="22"/>
          <w:szCs w:val="22"/>
        </w:rPr>
        <w:tab/>
      </w:r>
      <w:r w:rsidRPr="00A04D0A">
        <w:rPr>
          <w:sz w:val="22"/>
          <w:szCs w:val="22"/>
        </w:rPr>
        <w:tab/>
      </w:r>
      <w:r w:rsidRPr="00A04D0A">
        <w:rPr>
          <w:sz w:val="22"/>
          <w:szCs w:val="22"/>
        </w:rPr>
        <w:tab/>
      </w:r>
      <w:r w:rsidRPr="00A04D0A">
        <w:rPr>
          <w:sz w:val="22"/>
          <w:szCs w:val="22"/>
        </w:rPr>
        <w:tab/>
      </w:r>
      <w:r w:rsidRPr="00A04D0A">
        <w:rPr>
          <w:sz w:val="22"/>
          <w:szCs w:val="22"/>
        </w:rPr>
        <w:tab/>
      </w:r>
      <w:r w:rsidR="0006652E">
        <w:rPr>
          <w:sz w:val="22"/>
          <w:szCs w:val="22"/>
        </w:rPr>
        <w:t xml:space="preserve">10 </w:t>
      </w:r>
      <w:r>
        <w:rPr>
          <w:sz w:val="22"/>
          <w:szCs w:val="22"/>
        </w:rPr>
        <w:t xml:space="preserve"> </w:t>
      </w:r>
      <w:r w:rsidRPr="00A04D0A">
        <w:rPr>
          <w:sz w:val="22"/>
          <w:szCs w:val="22"/>
        </w:rPr>
        <w:t>points**</w:t>
      </w:r>
    </w:p>
    <w:p w14:paraId="61BA6BC2" w14:textId="77777777" w:rsidR="00C80D48" w:rsidRPr="00A04D0A" w:rsidRDefault="00C80D48" w:rsidP="00C80D48">
      <w:pPr>
        <w:rPr>
          <w:sz w:val="22"/>
          <w:szCs w:val="22"/>
        </w:rPr>
      </w:pPr>
      <w:r w:rsidRPr="00A04D0A">
        <w:rPr>
          <w:sz w:val="22"/>
          <w:szCs w:val="22"/>
        </w:rPr>
        <w:t>Observation write-up (Method &amp; Results Sections)</w:t>
      </w:r>
      <w:r w:rsidRPr="00A04D0A">
        <w:rPr>
          <w:sz w:val="22"/>
          <w:szCs w:val="22"/>
        </w:rPr>
        <w:tab/>
      </w:r>
      <w:r w:rsidRPr="00A04D0A">
        <w:rPr>
          <w:sz w:val="22"/>
          <w:szCs w:val="22"/>
        </w:rPr>
        <w:tab/>
      </w:r>
      <w:r w:rsidRPr="00A04D0A">
        <w:rPr>
          <w:sz w:val="22"/>
          <w:szCs w:val="22"/>
        </w:rPr>
        <w:tab/>
      </w:r>
      <w:r w:rsidRPr="00A04D0A">
        <w:rPr>
          <w:sz w:val="22"/>
          <w:szCs w:val="22"/>
        </w:rPr>
        <w:tab/>
      </w:r>
      <w:r>
        <w:rPr>
          <w:sz w:val="22"/>
          <w:szCs w:val="22"/>
        </w:rPr>
        <w:t>20</w:t>
      </w:r>
      <w:r w:rsidRPr="00A04D0A">
        <w:rPr>
          <w:sz w:val="22"/>
          <w:szCs w:val="22"/>
        </w:rPr>
        <w:t xml:space="preserve"> points</w:t>
      </w:r>
    </w:p>
    <w:p w14:paraId="2C99DCB9" w14:textId="14EC85F5" w:rsidR="00936DB8" w:rsidRPr="00A04D0A" w:rsidRDefault="00936DB8" w:rsidP="00C80D48">
      <w:pPr>
        <w:rPr>
          <w:sz w:val="22"/>
          <w:szCs w:val="22"/>
        </w:rPr>
      </w:pPr>
      <w:r>
        <w:rPr>
          <w:sz w:val="22"/>
          <w:szCs w:val="22"/>
        </w:rPr>
        <w:t>In-class Experiment Write-up (Method &amp; Results)</w:t>
      </w:r>
      <w:r>
        <w:rPr>
          <w:sz w:val="22"/>
          <w:szCs w:val="22"/>
        </w:rPr>
        <w:tab/>
      </w:r>
      <w:r>
        <w:rPr>
          <w:sz w:val="22"/>
          <w:szCs w:val="22"/>
        </w:rPr>
        <w:tab/>
      </w:r>
      <w:r>
        <w:rPr>
          <w:sz w:val="22"/>
          <w:szCs w:val="22"/>
        </w:rPr>
        <w:tab/>
      </w:r>
      <w:r>
        <w:rPr>
          <w:sz w:val="22"/>
          <w:szCs w:val="22"/>
        </w:rPr>
        <w:tab/>
        <w:t>20 points</w:t>
      </w:r>
    </w:p>
    <w:p w14:paraId="27D4C426" w14:textId="5180EDD0" w:rsidR="00C80D48" w:rsidRPr="00807CE0" w:rsidRDefault="00C80D48" w:rsidP="00C80D48">
      <w:pPr>
        <w:rPr>
          <w:sz w:val="22"/>
          <w:szCs w:val="22"/>
        </w:rPr>
      </w:pPr>
      <w:r w:rsidRPr="00807CE0">
        <w:rPr>
          <w:sz w:val="22"/>
          <w:szCs w:val="22"/>
        </w:rPr>
        <w:t>Preliminary Proposal Introduction Draft</w:t>
      </w:r>
      <w:r w:rsidR="000E7A6E">
        <w:rPr>
          <w:sz w:val="22"/>
          <w:szCs w:val="22"/>
        </w:rPr>
        <w:t xml:space="preserve"> or Outline</w:t>
      </w:r>
      <w:r w:rsidRPr="00807CE0">
        <w:rPr>
          <w:sz w:val="22"/>
          <w:szCs w:val="22"/>
        </w:rPr>
        <w:tab/>
      </w:r>
      <w:r w:rsidRPr="00807CE0">
        <w:rPr>
          <w:sz w:val="22"/>
          <w:szCs w:val="22"/>
        </w:rPr>
        <w:tab/>
      </w:r>
      <w:r w:rsidRPr="00807CE0">
        <w:rPr>
          <w:sz w:val="22"/>
          <w:szCs w:val="22"/>
        </w:rPr>
        <w:tab/>
      </w:r>
      <w:r w:rsidRPr="00807CE0">
        <w:rPr>
          <w:sz w:val="22"/>
          <w:szCs w:val="22"/>
        </w:rPr>
        <w:tab/>
      </w:r>
      <w:r w:rsidR="000E7A6E">
        <w:rPr>
          <w:sz w:val="22"/>
          <w:szCs w:val="22"/>
        </w:rPr>
        <w:t xml:space="preserve">15 </w:t>
      </w:r>
      <w:r w:rsidRPr="00807CE0">
        <w:rPr>
          <w:sz w:val="22"/>
          <w:szCs w:val="22"/>
        </w:rPr>
        <w:t xml:space="preserve"> points</w:t>
      </w:r>
    </w:p>
    <w:p w14:paraId="06EB4D25" w14:textId="77777777" w:rsidR="00C80D48" w:rsidRPr="00807CE0" w:rsidRDefault="00C80D48" w:rsidP="00C80D48">
      <w:pPr>
        <w:rPr>
          <w:sz w:val="22"/>
          <w:szCs w:val="22"/>
        </w:rPr>
      </w:pPr>
      <w:r w:rsidRPr="00E16036">
        <w:rPr>
          <w:sz w:val="22"/>
          <w:szCs w:val="22"/>
          <w:u w:val="single"/>
        </w:rPr>
        <w:t xml:space="preserve">Complete </w:t>
      </w:r>
      <w:r w:rsidRPr="00807CE0">
        <w:rPr>
          <w:sz w:val="22"/>
          <w:szCs w:val="22"/>
        </w:rPr>
        <w:t>Proposal Draft</w:t>
      </w:r>
      <w:r w:rsidRPr="00807CE0">
        <w:rPr>
          <w:sz w:val="22"/>
          <w:szCs w:val="22"/>
        </w:rPr>
        <w:tab/>
      </w:r>
      <w:r w:rsidRPr="00807CE0">
        <w:rPr>
          <w:sz w:val="22"/>
          <w:szCs w:val="22"/>
        </w:rPr>
        <w:tab/>
      </w:r>
      <w:r w:rsidRPr="00807CE0">
        <w:rPr>
          <w:sz w:val="22"/>
          <w:szCs w:val="22"/>
        </w:rPr>
        <w:tab/>
      </w:r>
      <w:r w:rsidRPr="00807CE0">
        <w:rPr>
          <w:sz w:val="22"/>
          <w:szCs w:val="22"/>
        </w:rPr>
        <w:tab/>
      </w:r>
      <w:r w:rsidRPr="00807CE0">
        <w:rPr>
          <w:sz w:val="22"/>
          <w:szCs w:val="22"/>
        </w:rPr>
        <w:tab/>
      </w:r>
      <w:r w:rsidRPr="00807CE0">
        <w:rPr>
          <w:sz w:val="22"/>
          <w:szCs w:val="22"/>
        </w:rPr>
        <w:tab/>
      </w:r>
      <w:r w:rsidRPr="00807CE0">
        <w:rPr>
          <w:sz w:val="22"/>
          <w:szCs w:val="22"/>
        </w:rPr>
        <w:tab/>
        <w:t>25 points</w:t>
      </w:r>
    </w:p>
    <w:p w14:paraId="3B1BEFEE" w14:textId="29C839EF" w:rsidR="00C80D48" w:rsidRDefault="000E7A6E" w:rsidP="00C80D48">
      <w:pPr>
        <w:rPr>
          <w:sz w:val="22"/>
          <w:szCs w:val="22"/>
        </w:rPr>
      </w:pPr>
      <w:r>
        <w:rPr>
          <w:sz w:val="22"/>
          <w:szCs w:val="22"/>
        </w:rPr>
        <w:t xml:space="preserve">Abstract </w:t>
      </w:r>
      <w:r w:rsidR="00C80D48" w:rsidRPr="00807CE0">
        <w:rPr>
          <w:sz w:val="22"/>
          <w:szCs w:val="22"/>
        </w:rPr>
        <w:t>Draft (Final Proposal)</w:t>
      </w:r>
      <w:r w:rsidR="00C80D48" w:rsidRPr="00807CE0">
        <w:rPr>
          <w:sz w:val="22"/>
          <w:szCs w:val="22"/>
        </w:rPr>
        <w:tab/>
      </w:r>
      <w:r w:rsidR="00C80D48" w:rsidRPr="00807CE0">
        <w:rPr>
          <w:sz w:val="22"/>
          <w:szCs w:val="22"/>
        </w:rPr>
        <w:tab/>
      </w:r>
      <w:r w:rsidR="00C80D48" w:rsidRPr="00807CE0">
        <w:rPr>
          <w:sz w:val="22"/>
          <w:szCs w:val="22"/>
        </w:rPr>
        <w:tab/>
      </w:r>
      <w:r w:rsidR="00C80D48" w:rsidRPr="00807CE0">
        <w:rPr>
          <w:sz w:val="22"/>
          <w:szCs w:val="22"/>
        </w:rPr>
        <w:tab/>
      </w:r>
      <w:r w:rsidR="00C80D48" w:rsidRPr="00807CE0">
        <w:rPr>
          <w:sz w:val="22"/>
          <w:szCs w:val="22"/>
        </w:rPr>
        <w:tab/>
      </w:r>
      <w:r w:rsidR="00C80D48" w:rsidRPr="00807CE0">
        <w:rPr>
          <w:sz w:val="22"/>
          <w:szCs w:val="22"/>
        </w:rPr>
        <w:tab/>
        <w:t>10 points</w:t>
      </w:r>
    </w:p>
    <w:p w14:paraId="1A71DFEB" w14:textId="0504E9C6" w:rsidR="00DD43A7" w:rsidRPr="00807CE0" w:rsidRDefault="000E7A6E" w:rsidP="00C80D48">
      <w:pPr>
        <w:rPr>
          <w:sz w:val="22"/>
          <w:szCs w:val="22"/>
        </w:rPr>
      </w:pPr>
      <w:r>
        <w:rPr>
          <w:sz w:val="22"/>
          <w:szCs w:val="22"/>
        </w:rPr>
        <w:t xml:space="preserve">Discussion </w:t>
      </w:r>
      <w:r w:rsidR="00E16036">
        <w:rPr>
          <w:sz w:val="22"/>
          <w:szCs w:val="22"/>
        </w:rPr>
        <w:t>d</w:t>
      </w:r>
      <w:r w:rsidR="00DD43A7">
        <w:rPr>
          <w:sz w:val="22"/>
          <w:szCs w:val="22"/>
        </w:rPr>
        <w:t>raft</w:t>
      </w:r>
      <w:r w:rsidR="00DD43A7">
        <w:rPr>
          <w:sz w:val="22"/>
          <w:szCs w:val="22"/>
        </w:rPr>
        <w:tab/>
      </w:r>
      <w:r w:rsidR="00DD43A7">
        <w:rPr>
          <w:sz w:val="22"/>
          <w:szCs w:val="22"/>
        </w:rPr>
        <w:tab/>
      </w:r>
      <w:r w:rsidR="00DD43A7">
        <w:rPr>
          <w:sz w:val="22"/>
          <w:szCs w:val="22"/>
        </w:rPr>
        <w:tab/>
      </w:r>
      <w:r w:rsidR="00DD43A7">
        <w:rPr>
          <w:sz w:val="22"/>
          <w:szCs w:val="22"/>
        </w:rPr>
        <w:tab/>
      </w:r>
      <w:r w:rsidR="00DD43A7">
        <w:rPr>
          <w:sz w:val="22"/>
          <w:szCs w:val="22"/>
        </w:rPr>
        <w:tab/>
      </w:r>
      <w:r w:rsidR="00DD43A7">
        <w:rPr>
          <w:sz w:val="22"/>
          <w:szCs w:val="22"/>
        </w:rPr>
        <w:tab/>
      </w:r>
      <w:r w:rsidR="00DD43A7">
        <w:rPr>
          <w:sz w:val="22"/>
          <w:szCs w:val="22"/>
        </w:rPr>
        <w:tab/>
      </w:r>
      <w:r w:rsidR="00DD43A7">
        <w:rPr>
          <w:sz w:val="22"/>
          <w:szCs w:val="22"/>
        </w:rPr>
        <w:tab/>
        <w:t>10 points</w:t>
      </w:r>
    </w:p>
    <w:p w14:paraId="3BDBBB7B" w14:textId="50EA01D9" w:rsidR="00C80D48" w:rsidRDefault="00807CE0" w:rsidP="00C80D48">
      <w:pPr>
        <w:rPr>
          <w:sz w:val="22"/>
          <w:szCs w:val="22"/>
        </w:rPr>
      </w:pPr>
      <w:r>
        <w:rPr>
          <w:sz w:val="22"/>
          <w:szCs w:val="22"/>
        </w:rPr>
        <w:t xml:space="preserve">Completed Written </w:t>
      </w:r>
      <w:r w:rsidR="00C80D48" w:rsidRPr="00A04D0A">
        <w:rPr>
          <w:sz w:val="22"/>
          <w:szCs w:val="22"/>
        </w:rPr>
        <w:t>Proposal</w:t>
      </w:r>
      <w:r w:rsidR="00C80D48" w:rsidRPr="00A04D0A">
        <w:rPr>
          <w:sz w:val="22"/>
          <w:szCs w:val="22"/>
        </w:rPr>
        <w:tab/>
      </w:r>
      <w:r w:rsidR="00C80D48" w:rsidRPr="00A04D0A">
        <w:rPr>
          <w:sz w:val="22"/>
          <w:szCs w:val="22"/>
        </w:rPr>
        <w:tab/>
      </w:r>
      <w:r w:rsidR="00C80D48" w:rsidRPr="00A04D0A">
        <w:rPr>
          <w:sz w:val="22"/>
          <w:szCs w:val="22"/>
        </w:rPr>
        <w:tab/>
      </w:r>
      <w:r w:rsidR="00C80D48" w:rsidRPr="00A04D0A">
        <w:rPr>
          <w:sz w:val="22"/>
          <w:szCs w:val="22"/>
        </w:rPr>
        <w:tab/>
      </w:r>
      <w:r w:rsidR="00C80D48" w:rsidRPr="00A04D0A">
        <w:rPr>
          <w:sz w:val="22"/>
          <w:szCs w:val="22"/>
        </w:rPr>
        <w:tab/>
      </w:r>
      <w:r w:rsidR="00C80D48" w:rsidRPr="00A04D0A">
        <w:rPr>
          <w:sz w:val="22"/>
          <w:szCs w:val="22"/>
        </w:rPr>
        <w:tab/>
      </w:r>
      <w:r w:rsidR="00C80D48" w:rsidRPr="00A04D0A">
        <w:rPr>
          <w:sz w:val="22"/>
          <w:szCs w:val="22"/>
        </w:rPr>
        <w:tab/>
        <w:t>100 points</w:t>
      </w:r>
    </w:p>
    <w:p w14:paraId="579D8308" w14:textId="51D9F052" w:rsidR="00C80D48" w:rsidRPr="00A04D0A" w:rsidRDefault="004858FE" w:rsidP="00C80D48">
      <w:pPr>
        <w:pBdr>
          <w:bottom w:val="single" w:sz="12" w:space="1" w:color="auto"/>
        </w:pBdr>
        <w:rPr>
          <w:sz w:val="22"/>
          <w:szCs w:val="22"/>
        </w:rPr>
      </w:pPr>
      <w:r>
        <w:rPr>
          <w:sz w:val="22"/>
          <w:szCs w:val="22"/>
        </w:rPr>
        <w:t>F</w:t>
      </w:r>
      <w:r w:rsidR="00C80D48" w:rsidRPr="00A04D0A">
        <w:rPr>
          <w:sz w:val="22"/>
          <w:szCs w:val="22"/>
        </w:rPr>
        <w:t>inal Proposal Presentation</w:t>
      </w:r>
      <w:r w:rsidR="00C80D48" w:rsidRPr="00A04D0A">
        <w:rPr>
          <w:sz w:val="22"/>
          <w:szCs w:val="22"/>
        </w:rPr>
        <w:tab/>
      </w:r>
      <w:r w:rsidR="00C80D48" w:rsidRPr="00A04D0A">
        <w:rPr>
          <w:sz w:val="22"/>
          <w:szCs w:val="22"/>
        </w:rPr>
        <w:tab/>
      </w:r>
      <w:r w:rsidR="00C80D48" w:rsidRPr="00A04D0A">
        <w:rPr>
          <w:sz w:val="22"/>
          <w:szCs w:val="22"/>
        </w:rPr>
        <w:tab/>
      </w:r>
      <w:r w:rsidR="00C80D48" w:rsidRPr="00A04D0A">
        <w:rPr>
          <w:sz w:val="22"/>
          <w:szCs w:val="22"/>
        </w:rPr>
        <w:tab/>
      </w:r>
      <w:r w:rsidR="00C80D48" w:rsidRPr="00A04D0A">
        <w:rPr>
          <w:sz w:val="22"/>
          <w:szCs w:val="22"/>
        </w:rPr>
        <w:tab/>
      </w:r>
      <w:r w:rsidR="00C80D48" w:rsidRPr="00A04D0A">
        <w:rPr>
          <w:sz w:val="22"/>
          <w:szCs w:val="22"/>
        </w:rPr>
        <w:tab/>
      </w:r>
      <w:r w:rsidR="00C80D48" w:rsidRPr="00A04D0A">
        <w:rPr>
          <w:sz w:val="22"/>
          <w:szCs w:val="22"/>
        </w:rPr>
        <w:tab/>
        <w:t xml:space="preserve"> 25 points</w:t>
      </w:r>
    </w:p>
    <w:p w14:paraId="6C21B3CF" w14:textId="19192266" w:rsidR="005A7927" w:rsidRDefault="005A7927" w:rsidP="005A7927">
      <w:pPr>
        <w:pStyle w:val="ListParagraph"/>
        <w:ind w:left="6192" w:firstLine="288"/>
        <w:rPr>
          <w:sz w:val="22"/>
          <w:szCs w:val="22"/>
        </w:rPr>
      </w:pPr>
      <w:r>
        <w:rPr>
          <w:b/>
          <w:sz w:val="22"/>
          <w:szCs w:val="22"/>
        </w:rPr>
        <w:t>T</w:t>
      </w:r>
      <w:r w:rsidRPr="00A04D0A">
        <w:rPr>
          <w:b/>
          <w:sz w:val="22"/>
          <w:szCs w:val="22"/>
        </w:rPr>
        <w:t>otal</w:t>
      </w:r>
      <w:r w:rsidR="00E55F86">
        <w:rPr>
          <w:b/>
          <w:sz w:val="22"/>
          <w:szCs w:val="22"/>
        </w:rPr>
        <w:t xml:space="preserve"> </w:t>
      </w:r>
      <w:r>
        <w:rPr>
          <w:b/>
          <w:sz w:val="22"/>
          <w:szCs w:val="22"/>
        </w:rPr>
        <w:t>-</w:t>
      </w:r>
      <w:r w:rsidR="00E55F86">
        <w:rPr>
          <w:b/>
          <w:sz w:val="22"/>
          <w:szCs w:val="22"/>
        </w:rPr>
        <w:t xml:space="preserve"> </w:t>
      </w:r>
      <w:r w:rsidR="00E43273">
        <w:rPr>
          <w:b/>
          <w:sz w:val="22"/>
          <w:szCs w:val="22"/>
        </w:rPr>
        <w:t xml:space="preserve"> 300</w:t>
      </w:r>
      <w:bookmarkStart w:id="0" w:name="_GoBack"/>
      <w:bookmarkEnd w:id="0"/>
      <w:r w:rsidR="00E43273">
        <w:rPr>
          <w:b/>
          <w:sz w:val="22"/>
          <w:szCs w:val="22"/>
        </w:rPr>
        <w:t xml:space="preserve"> Points</w:t>
      </w:r>
    </w:p>
    <w:p w14:paraId="0C77BA8F" w14:textId="7D61F763" w:rsidR="005F1E41" w:rsidRPr="00A04D0A" w:rsidRDefault="005F1E41" w:rsidP="005F1E41">
      <w:pPr>
        <w:rPr>
          <w:b/>
          <w:sz w:val="22"/>
          <w:szCs w:val="22"/>
        </w:rPr>
      </w:pPr>
      <w:r w:rsidRPr="00A04D0A">
        <w:rPr>
          <w:b/>
          <w:sz w:val="22"/>
          <w:szCs w:val="22"/>
        </w:rPr>
        <w:t>**</w:t>
      </w:r>
      <w:r w:rsidRPr="005A7927">
        <w:rPr>
          <w:bCs/>
          <w:sz w:val="22"/>
          <w:szCs w:val="22"/>
        </w:rPr>
        <w:t>Must be confirmed by actual data summary given to TA with the appropriate written assignment</w:t>
      </w:r>
      <w:r w:rsidRPr="00A04D0A">
        <w:rPr>
          <w:b/>
          <w:sz w:val="22"/>
          <w:szCs w:val="22"/>
        </w:rPr>
        <w:t>.</w:t>
      </w:r>
    </w:p>
    <w:p w14:paraId="61F8CABB" w14:textId="54B0C0F2" w:rsidR="00877CB4" w:rsidRDefault="00877CB4" w:rsidP="000515F4">
      <w:pPr>
        <w:rPr>
          <w:rFonts w:ascii="Times New Roman" w:eastAsia="Times New Roman" w:hAnsi="Times New Roman"/>
          <w:b/>
          <w:sz w:val="22"/>
          <w:szCs w:val="22"/>
        </w:rPr>
      </w:pPr>
    </w:p>
    <w:p w14:paraId="20864093" w14:textId="77777777" w:rsidR="00877CB4" w:rsidRPr="00B3657D" w:rsidRDefault="00877CB4" w:rsidP="000515F4">
      <w:pPr>
        <w:pStyle w:val="Heading2"/>
        <w:rPr>
          <w:rStyle w:val="Heading2Char"/>
          <w:rFonts w:ascii="Times New Roman" w:hAnsi="Times New Roman"/>
          <w:b/>
          <w:bCs/>
          <w:color w:val="auto"/>
        </w:rPr>
      </w:pPr>
      <w:r w:rsidRPr="00B3657D">
        <w:rPr>
          <w:rFonts w:ascii="Times New Roman" w:hAnsi="Times New Roman"/>
          <w:color w:val="auto"/>
        </w:rPr>
        <w:t>Course Schedule</w:t>
      </w:r>
    </w:p>
    <w:p w14:paraId="59681CAB" w14:textId="77777777" w:rsidR="00877CB4" w:rsidRDefault="00877CB4" w:rsidP="000515F4">
      <w:pPr>
        <w:rPr>
          <w:rFonts w:ascii="Times New Roman" w:hAnsi="Times New Roman"/>
          <w:i/>
        </w:rPr>
      </w:pPr>
      <w:r w:rsidRPr="004D7059">
        <w:rPr>
          <w:rFonts w:ascii="Times New Roman" w:hAnsi="Times New Roman"/>
          <w:i/>
        </w:rPr>
        <w:sym w:font="Wingdings" w:char="F0E0"/>
      </w:r>
      <w:r>
        <w:rPr>
          <w:rFonts w:ascii="Times New Roman" w:hAnsi="Times New Roman"/>
          <w:i/>
        </w:rPr>
        <w:t xml:space="preserve"> </w:t>
      </w:r>
      <w:r w:rsidRPr="00B335AC">
        <w:rPr>
          <w:rFonts w:ascii="Times New Roman" w:hAnsi="Times New Roman"/>
          <w:i/>
        </w:rPr>
        <w:t xml:space="preserve">In-class activities are italicized. </w:t>
      </w:r>
    </w:p>
    <w:tbl>
      <w:tblPr>
        <w:tblW w:w="1027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810"/>
        <w:gridCol w:w="5287"/>
        <w:gridCol w:w="23"/>
        <w:gridCol w:w="3438"/>
      </w:tblGrid>
      <w:tr w:rsidR="00120A50" w:rsidRPr="00B3657D" w14:paraId="2E328969" w14:textId="77777777" w:rsidTr="00E40E24">
        <w:tc>
          <w:tcPr>
            <w:tcW w:w="720" w:type="dxa"/>
            <w:vAlign w:val="center"/>
          </w:tcPr>
          <w:p w14:paraId="75C6E27A" w14:textId="77777777" w:rsidR="00120A50" w:rsidRPr="00B3657D" w:rsidRDefault="00120A50" w:rsidP="00697EE3">
            <w:pPr>
              <w:spacing w:after="0"/>
              <w:jc w:val="center"/>
              <w:rPr>
                <w:rFonts w:ascii="Times New Roman" w:hAnsi="Times New Roman"/>
                <w:b/>
              </w:rPr>
            </w:pPr>
            <w:r w:rsidRPr="00B3657D">
              <w:rPr>
                <w:rFonts w:ascii="Times New Roman" w:hAnsi="Times New Roman"/>
                <w:b/>
                <w:sz w:val="22"/>
              </w:rPr>
              <w:t>Week</w:t>
            </w:r>
          </w:p>
        </w:tc>
        <w:tc>
          <w:tcPr>
            <w:tcW w:w="810" w:type="dxa"/>
          </w:tcPr>
          <w:p w14:paraId="69EB6538" w14:textId="77777777" w:rsidR="00120A50" w:rsidRPr="009A631D" w:rsidRDefault="00120A50" w:rsidP="00697EE3">
            <w:pPr>
              <w:spacing w:after="0"/>
              <w:jc w:val="center"/>
              <w:rPr>
                <w:rFonts w:ascii="Times New Roman" w:hAnsi="Times New Roman"/>
                <w:b/>
              </w:rPr>
            </w:pPr>
            <w:r w:rsidRPr="009A631D">
              <w:rPr>
                <w:rFonts w:ascii="Times New Roman" w:hAnsi="Times New Roman"/>
                <w:b/>
                <w:sz w:val="22"/>
              </w:rPr>
              <w:t>Date</w:t>
            </w:r>
          </w:p>
        </w:tc>
        <w:tc>
          <w:tcPr>
            <w:tcW w:w="5310" w:type="dxa"/>
            <w:gridSpan w:val="2"/>
          </w:tcPr>
          <w:p w14:paraId="0696FBC6" w14:textId="77777777" w:rsidR="00120A50" w:rsidRPr="009A631D" w:rsidRDefault="00120A50" w:rsidP="00697EE3">
            <w:pPr>
              <w:spacing w:after="0"/>
              <w:rPr>
                <w:rFonts w:ascii="Times New Roman" w:hAnsi="Times New Roman"/>
                <w:b/>
              </w:rPr>
            </w:pPr>
            <w:r w:rsidRPr="009A631D">
              <w:rPr>
                <w:rFonts w:ascii="Times New Roman" w:hAnsi="Times New Roman"/>
                <w:b/>
                <w:sz w:val="22"/>
              </w:rPr>
              <w:t>Class Activity</w:t>
            </w:r>
          </w:p>
        </w:tc>
        <w:tc>
          <w:tcPr>
            <w:tcW w:w="3438" w:type="dxa"/>
          </w:tcPr>
          <w:p w14:paraId="69459A04" w14:textId="77777777" w:rsidR="00120A50" w:rsidRPr="009A631D" w:rsidRDefault="00120A50" w:rsidP="00697EE3">
            <w:pPr>
              <w:spacing w:after="0"/>
              <w:rPr>
                <w:rFonts w:ascii="Times New Roman" w:hAnsi="Times New Roman"/>
                <w:b/>
              </w:rPr>
            </w:pPr>
            <w:r w:rsidRPr="009A631D">
              <w:rPr>
                <w:rFonts w:ascii="Times New Roman" w:hAnsi="Times New Roman"/>
                <w:b/>
                <w:sz w:val="22"/>
              </w:rPr>
              <w:t>Assignment (Due next week)</w:t>
            </w:r>
          </w:p>
        </w:tc>
      </w:tr>
      <w:tr w:rsidR="00326A41" w:rsidRPr="00B3657D" w14:paraId="7780BC05" w14:textId="77777777" w:rsidTr="00E40E24">
        <w:tc>
          <w:tcPr>
            <w:tcW w:w="720" w:type="dxa"/>
            <w:vAlign w:val="center"/>
          </w:tcPr>
          <w:p w14:paraId="04011E6F" w14:textId="78540F59" w:rsidR="00326A41" w:rsidRPr="00B3657D" w:rsidRDefault="00326A41" w:rsidP="00697EE3">
            <w:pPr>
              <w:spacing w:after="0"/>
              <w:jc w:val="center"/>
              <w:rPr>
                <w:rFonts w:ascii="Times New Roman" w:hAnsi="Times New Roman"/>
                <w:sz w:val="22"/>
              </w:rPr>
            </w:pPr>
            <w:r>
              <w:rPr>
                <w:rFonts w:ascii="Times New Roman" w:hAnsi="Times New Roman"/>
                <w:sz w:val="22"/>
              </w:rPr>
              <w:t>1</w:t>
            </w:r>
          </w:p>
        </w:tc>
        <w:tc>
          <w:tcPr>
            <w:tcW w:w="810" w:type="dxa"/>
            <w:vAlign w:val="center"/>
          </w:tcPr>
          <w:p w14:paraId="39F94C96" w14:textId="4A81C404" w:rsidR="00326A41" w:rsidRPr="00B3657D" w:rsidRDefault="002D21C0" w:rsidP="00697EE3">
            <w:pPr>
              <w:spacing w:after="0"/>
              <w:jc w:val="center"/>
              <w:rPr>
                <w:rFonts w:ascii="Times New Roman" w:hAnsi="Times New Roman"/>
              </w:rPr>
            </w:pPr>
            <w:r>
              <w:rPr>
                <w:rFonts w:ascii="Times New Roman" w:hAnsi="Times New Roman"/>
              </w:rPr>
              <w:t>01/27</w:t>
            </w:r>
          </w:p>
        </w:tc>
        <w:tc>
          <w:tcPr>
            <w:tcW w:w="5310" w:type="dxa"/>
            <w:gridSpan w:val="2"/>
          </w:tcPr>
          <w:p w14:paraId="2BFBDC2D" w14:textId="36BBB619" w:rsidR="00326A41" w:rsidRPr="00120DCA" w:rsidRDefault="00326A41" w:rsidP="00326A41">
            <w:pPr>
              <w:pStyle w:val="ColorfulList-Accent11"/>
              <w:spacing w:after="0"/>
              <w:ind w:left="360"/>
              <w:rPr>
                <w:rFonts w:ascii="Times New Roman" w:hAnsi="Times New Roman"/>
                <w:sz w:val="22"/>
              </w:rPr>
            </w:pPr>
            <w:r>
              <w:rPr>
                <w:rFonts w:ascii="Times New Roman" w:hAnsi="Times New Roman"/>
                <w:sz w:val="22"/>
              </w:rPr>
              <w:t>Go Over Syllabus, details of lab. Basics of scientific Method, Description of Library Resources. Plagiarism discussion/exercise on plagiarism</w:t>
            </w:r>
          </w:p>
        </w:tc>
        <w:tc>
          <w:tcPr>
            <w:tcW w:w="3438" w:type="dxa"/>
          </w:tcPr>
          <w:p w14:paraId="3D626BC7" w14:textId="2A35F892" w:rsidR="00326A41" w:rsidRDefault="00326A41" w:rsidP="00120A50">
            <w:pPr>
              <w:pStyle w:val="ColorfulList-Accent11"/>
              <w:numPr>
                <w:ilvl w:val="0"/>
                <w:numId w:val="2"/>
              </w:numPr>
              <w:spacing w:after="0"/>
              <w:rPr>
                <w:rFonts w:ascii="Times New Roman" w:hAnsi="Times New Roman"/>
                <w:sz w:val="22"/>
              </w:rPr>
            </w:pPr>
            <w:r>
              <w:rPr>
                <w:rFonts w:ascii="Times New Roman" w:hAnsi="Times New Roman"/>
                <w:sz w:val="22"/>
              </w:rPr>
              <w:t>Find and bring to class an article</w:t>
            </w:r>
            <w:r w:rsidR="005A7927">
              <w:rPr>
                <w:rFonts w:ascii="Times New Roman" w:hAnsi="Times New Roman"/>
                <w:sz w:val="22"/>
              </w:rPr>
              <w:t>/story</w:t>
            </w:r>
            <w:r>
              <w:rPr>
                <w:rFonts w:ascii="Times New Roman" w:hAnsi="Times New Roman"/>
                <w:sz w:val="22"/>
              </w:rPr>
              <w:t xml:space="preserve"> on psychology from public domain (e.g., newspaper, magazine, media such as CNN)</w:t>
            </w:r>
          </w:p>
          <w:p w14:paraId="783A8156" w14:textId="69C2D968" w:rsidR="00326A41" w:rsidRDefault="00326A41" w:rsidP="00120A50">
            <w:pPr>
              <w:pStyle w:val="ColorfulList-Accent11"/>
              <w:numPr>
                <w:ilvl w:val="0"/>
                <w:numId w:val="2"/>
              </w:numPr>
              <w:spacing w:after="0"/>
              <w:rPr>
                <w:rFonts w:ascii="Times New Roman" w:hAnsi="Times New Roman"/>
                <w:sz w:val="22"/>
              </w:rPr>
            </w:pPr>
            <w:r>
              <w:rPr>
                <w:rFonts w:ascii="Times New Roman" w:hAnsi="Times New Roman"/>
                <w:sz w:val="22"/>
              </w:rPr>
              <w:t>Plagiarism quiz</w:t>
            </w:r>
            <w:r w:rsidR="005A7927">
              <w:rPr>
                <w:rFonts w:ascii="Times New Roman" w:hAnsi="Times New Roman"/>
                <w:sz w:val="22"/>
              </w:rPr>
              <w:t xml:space="preserve"> -in-class</w:t>
            </w:r>
          </w:p>
        </w:tc>
      </w:tr>
      <w:tr w:rsidR="007376EA" w:rsidRPr="00B3657D" w14:paraId="75F17B4F" w14:textId="77777777" w:rsidTr="00E40E24">
        <w:tc>
          <w:tcPr>
            <w:tcW w:w="720" w:type="dxa"/>
            <w:vAlign w:val="center"/>
          </w:tcPr>
          <w:p w14:paraId="34694B3E" w14:textId="5B79F07D" w:rsidR="007376EA" w:rsidRPr="00B3657D" w:rsidRDefault="007376EA" w:rsidP="00697EE3">
            <w:pPr>
              <w:spacing w:after="0"/>
              <w:jc w:val="center"/>
              <w:rPr>
                <w:rFonts w:ascii="Times New Roman" w:hAnsi="Times New Roman"/>
                <w:sz w:val="22"/>
              </w:rPr>
            </w:pPr>
            <w:r>
              <w:rPr>
                <w:rFonts w:ascii="Times New Roman" w:hAnsi="Times New Roman"/>
                <w:sz w:val="22"/>
              </w:rPr>
              <w:t>2</w:t>
            </w:r>
          </w:p>
        </w:tc>
        <w:tc>
          <w:tcPr>
            <w:tcW w:w="810" w:type="dxa"/>
            <w:vAlign w:val="center"/>
          </w:tcPr>
          <w:p w14:paraId="467865E9" w14:textId="7A193D98" w:rsidR="007376EA" w:rsidRPr="00B3657D" w:rsidRDefault="002D21C0" w:rsidP="00697EE3">
            <w:pPr>
              <w:spacing w:after="0"/>
              <w:jc w:val="center"/>
              <w:rPr>
                <w:rFonts w:ascii="Times New Roman" w:hAnsi="Times New Roman"/>
              </w:rPr>
            </w:pPr>
            <w:r>
              <w:rPr>
                <w:rFonts w:ascii="Times New Roman" w:hAnsi="Times New Roman"/>
              </w:rPr>
              <w:t>02/03</w:t>
            </w:r>
          </w:p>
        </w:tc>
        <w:tc>
          <w:tcPr>
            <w:tcW w:w="5310" w:type="dxa"/>
            <w:gridSpan w:val="2"/>
          </w:tcPr>
          <w:p w14:paraId="42556850" w14:textId="77777777" w:rsidR="007376EA" w:rsidRDefault="007376EA" w:rsidP="007376EA">
            <w:pPr>
              <w:pStyle w:val="ColorfulList-Accent11"/>
              <w:spacing w:after="0"/>
              <w:ind w:left="144"/>
              <w:rPr>
                <w:rFonts w:ascii="Times New Roman" w:hAnsi="Times New Roman"/>
              </w:rPr>
            </w:pPr>
            <w:r w:rsidRPr="007376EA">
              <w:rPr>
                <w:rFonts w:ascii="Times New Roman" w:hAnsi="Times New Roman"/>
              </w:rPr>
              <w:t>Sources of Information</w:t>
            </w:r>
            <w:r>
              <w:rPr>
                <w:rFonts w:ascii="Times New Roman" w:hAnsi="Times New Roman"/>
              </w:rPr>
              <w:t xml:space="preserve"> </w:t>
            </w:r>
          </w:p>
          <w:p w14:paraId="618F8F51" w14:textId="50531EA9" w:rsidR="007376EA" w:rsidRDefault="007376EA" w:rsidP="007376EA">
            <w:pPr>
              <w:pStyle w:val="ColorfulList-Accent11"/>
              <w:spacing w:after="0"/>
              <w:ind w:left="144"/>
              <w:rPr>
                <w:rFonts w:ascii="Times New Roman" w:hAnsi="Times New Roman"/>
              </w:rPr>
            </w:pPr>
            <w:r>
              <w:rPr>
                <w:rFonts w:ascii="Times New Roman" w:hAnsi="Times New Roman"/>
              </w:rPr>
              <w:t>Discuss</w:t>
            </w:r>
            <w:r w:rsidR="00326A41">
              <w:rPr>
                <w:rFonts w:ascii="Times New Roman" w:hAnsi="Times New Roman"/>
              </w:rPr>
              <w:t xml:space="preserve">ion of </w:t>
            </w:r>
            <w:r>
              <w:rPr>
                <w:rFonts w:ascii="Times New Roman" w:hAnsi="Times New Roman"/>
              </w:rPr>
              <w:t>psychology articles</w:t>
            </w:r>
            <w:r w:rsidR="005A7927">
              <w:rPr>
                <w:rFonts w:ascii="Times New Roman" w:hAnsi="Times New Roman"/>
              </w:rPr>
              <w:t>/stories</w:t>
            </w:r>
          </w:p>
          <w:p w14:paraId="13EA7410" w14:textId="77777777" w:rsidR="007376EA" w:rsidRPr="00120DCA" w:rsidRDefault="007376EA" w:rsidP="00697EE3">
            <w:pPr>
              <w:pStyle w:val="ColorfulList-Accent11"/>
              <w:spacing w:after="0"/>
              <w:ind w:left="360"/>
              <w:rPr>
                <w:rFonts w:ascii="Times New Roman" w:hAnsi="Times New Roman"/>
                <w:sz w:val="22"/>
              </w:rPr>
            </w:pPr>
          </w:p>
        </w:tc>
        <w:tc>
          <w:tcPr>
            <w:tcW w:w="3438" w:type="dxa"/>
          </w:tcPr>
          <w:p w14:paraId="24734A2E" w14:textId="2534FD8A" w:rsidR="007376EA" w:rsidRDefault="007376EA" w:rsidP="00120A50">
            <w:pPr>
              <w:pStyle w:val="ColorfulList-Accent11"/>
              <w:numPr>
                <w:ilvl w:val="0"/>
                <w:numId w:val="2"/>
              </w:numPr>
              <w:spacing w:after="0"/>
              <w:rPr>
                <w:rFonts w:ascii="Times New Roman" w:hAnsi="Times New Roman"/>
                <w:sz w:val="22"/>
              </w:rPr>
            </w:pPr>
            <w:r>
              <w:rPr>
                <w:rFonts w:ascii="Times New Roman" w:hAnsi="Times New Roman"/>
                <w:sz w:val="22"/>
              </w:rPr>
              <w:t>TBA</w:t>
            </w:r>
          </w:p>
        </w:tc>
      </w:tr>
      <w:tr w:rsidR="00120A50" w:rsidRPr="00B3657D" w14:paraId="211AF342" w14:textId="77777777" w:rsidTr="00E40E24">
        <w:tc>
          <w:tcPr>
            <w:tcW w:w="720" w:type="dxa"/>
            <w:vAlign w:val="center"/>
          </w:tcPr>
          <w:p w14:paraId="1FEB7A55" w14:textId="77777777" w:rsidR="00120A50" w:rsidRPr="00B3657D" w:rsidRDefault="00120A50" w:rsidP="00697EE3">
            <w:pPr>
              <w:spacing w:after="0"/>
              <w:jc w:val="center"/>
              <w:rPr>
                <w:rFonts w:ascii="Times New Roman" w:hAnsi="Times New Roman"/>
                <w:sz w:val="22"/>
              </w:rPr>
            </w:pPr>
            <w:r>
              <w:rPr>
                <w:rFonts w:ascii="Times New Roman" w:hAnsi="Times New Roman"/>
                <w:sz w:val="22"/>
              </w:rPr>
              <w:t>3</w:t>
            </w:r>
          </w:p>
        </w:tc>
        <w:tc>
          <w:tcPr>
            <w:tcW w:w="810" w:type="dxa"/>
            <w:vAlign w:val="center"/>
          </w:tcPr>
          <w:p w14:paraId="27C0C5E1" w14:textId="466C946B" w:rsidR="00120A50" w:rsidRDefault="002D21C0" w:rsidP="00697EE3">
            <w:pPr>
              <w:spacing w:after="0"/>
              <w:jc w:val="center"/>
              <w:rPr>
                <w:rFonts w:ascii="Times New Roman" w:hAnsi="Times New Roman"/>
                <w:sz w:val="22"/>
              </w:rPr>
            </w:pPr>
            <w:r>
              <w:rPr>
                <w:rFonts w:ascii="Times New Roman" w:hAnsi="Times New Roman"/>
                <w:sz w:val="22"/>
              </w:rPr>
              <w:t>02/10</w:t>
            </w:r>
          </w:p>
        </w:tc>
        <w:tc>
          <w:tcPr>
            <w:tcW w:w="5287" w:type="dxa"/>
          </w:tcPr>
          <w:p w14:paraId="2284FF6D" w14:textId="312763F5" w:rsidR="00120A50" w:rsidRDefault="007376EA" w:rsidP="00697EE3">
            <w:pPr>
              <w:pStyle w:val="ColorfulList-Accent11"/>
              <w:spacing w:after="0"/>
              <w:ind w:left="360"/>
              <w:rPr>
                <w:rFonts w:ascii="Times New Roman" w:hAnsi="Times New Roman"/>
                <w:sz w:val="22"/>
              </w:rPr>
            </w:pPr>
            <w:r>
              <w:rPr>
                <w:rFonts w:ascii="Times New Roman" w:hAnsi="Times New Roman"/>
                <w:sz w:val="22"/>
              </w:rPr>
              <w:t>Basics of Research</w:t>
            </w:r>
            <w:r w:rsidR="00326A41">
              <w:rPr>
                <w:rFonts w:ascii="Times New Roman" w:hAnsi="Times New Roman"/>
                <w:sz w:val="22"/>
              </w:rPr>
              <w:t>/</w:t>
            </w:r>
          </w:p>
          <w:p w14:paraId="5B4D2255" w14:textId="53755A79" w:rsidR="007376EA" w:rsidRDefault="007376EA" w:rsidP="00697EE3">
            <w:pPr>
              <w:pStyle w:val="ColorfulList-Accent11"/>
              <w:spacing w:after="0"/>
              <w:ind w:left="360"/>
              <w:rPr>
                <w:rFonts w:ascii="Times New Roman" w:hAnsi="Times New Roman"/>
                <w:sz w:val="22"/>
              </w:rPr>
            </w:pPr>
            <w:r>
              <w:rPr>
                <w:rFonts w:ascii="Times New Roman" w:hAnsi="Times New Roman"/>
                <w:sz w:val="22"/>
              </w:rPr>
              <w:t>Measuring Behavior</w:t>
            </w:r>
          </w:p>
        </w:tc>
        <w:tc>
          <w:tcPr>
            <w:tcW w:w="3461" w:type="dxa"/>
            <w:gridSpan w:val="2"/>
          </w:tcPr>
          <w:p w14:paraId="50CF0609" w14:textId="6826660C" w:rsidR="00120A50" w:rsidRDefault="007376EA" w:rsidP="00ED78B8">
            <w:pPr>
              <w:pStyle w:val="ColorfulList-Accent11"/>
              <w:numPr>
                <w:ilvl w:val="0"/>
                <w:numId w:val="4"/>
              </w:numPr>
              <w:spacing w:after="0"/>
              <w:rPr>
                <w:rFonts w:ascii="Times New Roman" w:hAnsi="Times New Roman"/>
                <w:sz w:val="22"/>
              </w:rPr>
            </w:pPr>
            <w:r>
              <w:rPr>
                <w:rFonts w:ascii="Times New Roman" w:hAnsi="Times New Roman"/>
                <w:sz w:val="22"/>
              </w:rPr>
              <w:t>Observational experiment-group assignment</w:t>
            </w:r>
          </w:p>
          <w:p w14:paraId="2425DBC3" w14:textId="77FFA6E1" w:rsidR="00602801" w:rsidRDefault="00602801" w:rsidP="00ED78B8">
            <w:pPr>
              <w:pStyle w:val="ColorfulList-Accent11"/>
              <w:numPr>
                <w:ilvl w:val="0"/>
                <w:numId w:val="4"/>
              </w:numPr>
              <w:spacing w:after="0"/>
              <w:rPr>
                <w:rFonts w:ascii="Times New Roman" w:hAnsi="Times New Roman"/>
                <w:sz w:val="22"/>
              </w:rPr>
            </w:pPr>
            <w:r>
              <w:rPr>
                <w:rFonts w:ascii="Times New Roman" w:hAnsi="Times New Roman"/>
                <w:sz w:val="22"/>
              </w:rPr>
              <w:t>Data summaries due next week</w:t>
            </w:r>
            <w:r w:rsidR="00905B62">
              <w:rPr>
                <w:rFonts w:ascii="Times New Roman" w:hAnsi="Times New Roman"/>
                <w:sz w:val="22"/>
              </w:rPr>
              <w:t xml:space="preserve"> </w:t>
            </w:r>
          </w:p>
          <w:p w14:paraId="41A63A64" w14:textId="581CBB82" w:rsidR="00326A41" w:rsidRPr="00B3657D" w:rsidRDefault="00326A41" w:rsidP="00326A41">
            <w:pPr>
              <w:pStyle w:val="ColorfulList-Accent11"/>
              <w:spacing w:after="0"/>
              <w:ind w:left="144"/>
              <w:rPr>
                <w:rFonts w:ascii="Times New Roman" w:hAnsi="Times New Roman"/>
                <w:sz w:val="22"/>
              </w:rPr>
            </w:pPr>
          </w:p>
        </w:tc>
      </w:tr>
      <w:tr w:rsidR="00120A50" w:rsidRPr="00B3657D" w14:paraId="33B377B1" w14:textId="77777777" w:rsidTr="00E40E24">
        <w:tc>
          <w:tcPr>
            <w:tcW w:w="720" w:type="dxa"/>
            <w:vAlign w:val="center"/>
          </w:tcPr>
          <w:p w14:paraId="21F2F828" w14:textId="6347C59F" w:rsidR="00120A50" w:rsidRPr="00B3657D" w:rsidRDefault="00120A50" w:rsidP="00697EE3">
            <w:pPr>
              <w:spacing w:after="0"/>
              <w:jc w:val="center"/>
              <w:rPr>
                <w:rFonts w:ascii="Times New Roman" w:hAnsi="Times New Roman"/>
              </w:rPr>
            </w:pPr>
            <w:r>
              <w:rPr>
                <w:rFonts w:ascii="Times New Roman" w:hAnsi="Times New Roman"/>
                <w:sz w:val="22"/>
              </w:rPr>
              <w:t>4</w:t>
            </w:r>
          </w:p>
        </w:tc>
        <w:tc>
          <w:tcPr>
            <w:tcW w:w="810" w:type="dxa"/>
            <w:vAlign w:val="center"/>
          </w:tcPr>
          <w:p w14:paraId="0126CD75" w14:textId="1C6EE00B" w:rsidR="00120A50" w:rsidRPr="00B3657D" w:rsidRDefault="002D21C0" w:rsidP="00697EE3">
            <w:pPr>
              <w:spacing w:after="0"/>
              <w:jc w:val="center"/>
              <w:rPr>
                <w:rFonts w:ascii="Times New Roman" w:hAnsi="Times New Roman"/>
              </w:rPr>
            </w:pPr>
            <w:r>
              <w:rPr>
                <w:rFonts w:ascii="Times New Roman" w:hAnsi="Times New Roman"/>
              </w:rPr>
              <w:t>02/17</w:t>
            </w:r>
          </w:p>
        </w:tc>
        <w:tc>
          <w:tcPr>
            <w:tcW w:w="5287" w:type="dxa"/>
          </w:tcPr>
          <w:p w14:paraId="48A4BA73" w14:textId="7A1A9080" w:rsidR="00120A50" w:rsidRPr="009A631D" w:rsidRDefault="00602801" w:rsidP="00697EE3">
            <w:pPr>
              <w:pStyle w:val="ColorfulList-Accent11"/>
              <w:spacing w:after="0"/>
              <w:ind w:left="360"/>
              <w:rPr>
                <w:rFonts w:ascii="Times New Roman" w:hAnsi="Times New Roman"/>
                <w:b/>
              </w:rPr>
            </w:pPr>
            <w:r>
              <w:rPr>
                <w:rFonts w:ascii="Times New Roman" w:hAnsi="Times New Roman"/>
                <w:b/>
                <w:sz w:val="22"/>
              </w:rPr>
              <w:t>Students b</w:t>
            </w:r>
            <w:r w:rsidR="00120A50" w:rsidRPr="009A631D">
              <w:rPr>
                <w:rFonts w:ascii="Times New Roman" w:hAnsi="Times New Roman"/>
                <w:b/>
                <w:sz w:val="22"/>
              </w:rPr>
              <w:t xml:space="preserve">ring data </w:t>
            </w:r>
            <w:r w:rsidR="007376EA">
              <w:rPr>
                <w:rFonts w:ascii="Times New Roman" w:hAnsi="Times New Roman"/>
                <w:b/>
                <w:sz w:val="22"/>
              </w:rPr>
              <w:t xml:space="preserve">summary </w:t>
            </w:r>
            <w:r w:rsidR="00120A50" w:rsidRPr="009A631D">
              <w:rPr>
                <w:rFonts w:ascii="Times New Roman" w:hAnsi="Times New Roman"/>
                <w:b/>
                <w:sz w:val="22"/>
              </w:rPr>
              <w:t xml:space="preserve">from experiment </w:t>
            </w:r>
          </w:p>
          <w:p w14:paraId="7291A96A" w14:textId="2C32500A" w:rsidR="00120A50" w:rsidRPr="00B3657D" w:rsidRDefault="00120A50" w:rsidP="00697EE3">
            <w:pPr>
              <w:pStyle w:val="ColorfulList-Accent11"/>
              <w:spacing w:after="0"/>
              <w:ind w:left="360"/>
              <w:rPr>
                <w:rFonts w:ascii="Times New Roman" w:hAnsi="Times New Roman"/>
              </w:rPr>
            </w:pPr>
            <w:r w:rsidRPr="00B3657D">
              <w:rPr>
                <w:rFonts w:ascii="Times New Roman" w:hAnsi="Times New Roman"/>
                <w:sz w:val="22"/>
              </w:rPr>
              <w:t>APA Style</w:t>
            </w:r>
            <w:r w:rsidR="007376EA">
              <w:rPr>
                <w:rFonts w:ascii="Times New Roman" w:hAnsi="Times New Roman"/>
                <w:sz w:val="22"/>
              </w:rPr>
              <w:t>-Method and Results</w:t>
            </w:r>
          </w:p>
          <w:p w14:paraId="50248798" w14:textId="2A844341" w:rsidR="00120A50" w:rsidRPr="00855D9B" w:rsidRDefault="00E16036" w:rsidP="00697EE3">
            <w:pPr>
              <w:pStyle w:val="ColorfulList-Accent11"/>
              <w:spacing w:after="0"/>
              <w:ind w:left="360"/>
              <w:rPr>
                <w:rFonts w:ascii="Times New Roman" w:hAnsi="Times New Roman"/>
                <w:i/>
              </w:rPr>
            </w:pPr>
            <w:r>
              <w:rPr>
                <w:rFonts w:ascii="Times New Roman" w:hAnsi="Times New Roman"/>
                <w:i/>
                <w:sz w:val="22"/>
              </w:rPr>
              <w:t xml:space="preserve">Writing </w:t>
            </w:r>
            <w:r w:rsidR="00120A50" w:rsidRPr="00855D9B">
              <w:rPr>
                <w:rFonts w:ascii="Times New Roman" w:hAnsi="Times New Roman"/>
                <w:i/>
                <w:sz w:val="22"/>
              </w:rPr>
              <w:t>Methods and results section</w:t>
            </w:r>
            <w:r>
              <w:rPr>
                <w:rFonts w:ascii="Times New Roman" w:hAnsi="Times New Roman"/>
                <w:i/>
                <w:sz w:val="22"/>
              </w:rPr>
              <w:t xml:space="preserve"> -</w:t>
            </w:r>
            <w:r w:rsidR="00120A50" w:rsidRPr="00855D9B">
              <w:rPr>
                <w:rFonts w:ascii="Times New Roman" w:hAnsi="Times New Roman"/>
                <w:i/>
                <w:sz w:val="22"/>
              </w:rPr>
              <w:t xml:space="preserve"> workshop</w:t>
            </w:r>
          </w:p>
        </w:tc>
        <w:tc>
          <w:tcPr>
            <w:tcW w:w="3461" w:type="dxa"/>
            <w:gridSpan w:val="2"/>
          </w:tcPr>
          <w:p w14:paraId="213555B1" w14:textId="3B3C2FB2" w:rsidR="007376EA" w:rsidRPr="007376EA" w:rsidRDefault="007376EA" w:rsidP="00120A50">
            <w:pPr>
              <w:pStyle w:val="ColorfulList-Accent11"/>
              <w:numPr>
                <w:ilvl w:val="0"/>
                <w:numId w:val="8"/>
              </w:numPr>
              <w:spacing w:after="0"/>
              <w:ind w:left="252" w:hanging="252"/>
              <w:rPr>
                <w:rFonts w:ascii="Times New Roman" w:hAnsi="Times New Roman"/>
              </w:rPr>
            </w:pPr>
            <w:r>
              <w:rPr>
                <w:rFonts w:ascii="Times New Roman" w:hAnsi="Times New Roman"/>
              </w:rPr>
              <w:t xml:space="preserve">Method </w:t>
            </w:r>
            <w:r w:rsidR="00E16036">
              <w:rPr>
                <w:rFonts w:ascii="Times New Roman" w:hAnsi="Times New Roman"/>
              </w:rPr>
              <w:t>&amp;</w:t>
            </w:r>
            <w:r>
              <w:rPr>
                <w:rFonts w:ascii="Times New Roman" w:hAnsi="Times New Roman"/>
              </w:rPr>
              <w:t xml:space="preserve"> Results sections</w:t>
            </w:r>
            <w:r w:rsidR="00326A41">
              <w:rPr>
                <w:rFonts w:ascii="Times New Roman" w:hAnsi="Times New Roman"/>
              </w:rPr>
              <w:t xml:space="preserve"> due next week.</w:t>
            </w:r>
            <w:r w:rsidR="00E16036">
              <w:rPr>
                <w:rFonts w:ascii="Times New Roman" w:hAnsi="Times New Roman"/>
              </w:rPr>
              <w:t xml:space="preserve"> (Observational)</w:t>
            </w:r>
          </w:p>
          <w:p w14:paraId="5C654275" w14:textId="4F327BEE" w:rsidR="00120A50" w:rsidRPr="00B3657D" w:rsidRDefault="00120A50" w:rsidP="00120A50">
            <w:pPr>
              <w:pStyle w:val="ColorfulList-Accent11"/>
              <w:numPr>
                <w:ilvl w:val="0"/>
                <w:numId w:val="8"/>
              </w:numPr>
              <w:spacing w:after="0"/>
              <w:ind w:left="252" w:hanging="252"/>
              <w:rPr>
                <w:rFonts w:ascii="Times New Roman" w:hAnsi="Times New Roman"/>
              </w:rPr>
            </w:pPr>
            <w:r w:rsidRPr="00B3657D">
              <w:rPr>
                <w:rFonts w:ascii="Times New Roman" w:hAnsi="Times New Roman"/>
                <w:sz w:val="22"/>
              </w:rPr>
              <w:t>Read pages 93-9</w:t>
            </w:r>
            <w:r>
              <w:rPr>
                <w:rFonts w:ascii="Times New Roman" w:hAnsi="Times New Roman"/>
                <w:sz w:val="22"/>
              </w:rPr>
              <w:t>9</w:t>
            </w:r>
            <w:r w:rsidRPr="00B3657D">
              <w:rPr>
                <w:rFonts w:ascii="Times New Roman" w:hAnsi="Times New Roman"/>
                <w:sz w:val="22"/>
              </w:rPr>
              <w:t xml:space="preserve"> in </w:t>
            </w:r>
            <w:r w:rsidRPr="00D31D25">
              <w:rPr>
                <w:rFonts w:ascii="Times New Roman" w:hAnsi="Times New Roman"/>
                <w:i/>
                <w:sz w:val="22"/>
              </w:rPr>
              <w:t>Dunn</w:t>
            </w:r>
            <w:r w:rsidRPr="00B3657D">
              <w:rPr>
                <w:rFonts w:ascii="Times New Roman" w:hAnsi="Times New Roman"/>
                <w:sz w:val="22"/>
              </w:rPr>
              <w:t xml:space="preserve"> </w:t>
            </w:r>
            <w:r>
              <w:rPr>
                <w:rFonts w:ascii="Times New Roman" w:hAnsi="Times New Roman"/>
                <w:sz w:val="22"/>
              </w:rPr>
              <w:t xml:space="preserve">book. Use </w:t>
            </w:r>
            <w:r w:rsidR="00326A41">
              <w:rPr>
                <w:rFonts w:ascii="Times New Roman" w:hAnsi="Times New Roman"/>
                <w:sz w:val="22"/>
              </w:rPr>
              <w:t xml:space="preserve">book </w:t>
            </w:r>
            <w:r>
              <w:rPr>
                <w:rFonts w:ascii="Times New Roman" w:hAnsi="Times New Roman"/>
                <w:sz w:val="22"/>
              </w:rPr>
              <w:t xml:space="preserve">as a resource </w:t>
            </w:r>
          </w:p>
        </w:tc>
      </w:tr>
      <w:tr w:rsidR="00120A50" w:rsidRPr="00B3657D" w14:paraId="46CDBBFA" w14:textId="77777777" w:rsidTr="00E40E24">
        <w:tc>
          <w:tcPr>
            <w:tcW w:w="720" w:type="dxa"/>
            <w:vAlign w:val="center"/>
          </w:tcPr>
          <w:p w14:paraId="07039E71" w14:textId="77777777" w:rsidR="00120A50" w:rsidRPr="00B3657D" w:rsidRDefault="00120A50" w:rsidP="00697EE3">
            <w:pPr>
              <w:spacing w:after="0"/>
              <w:jc w:val="center"/>
              <w:rPr>
                <w:rFonts w:ascii="Times New Roman" w:hAnsi="Times New Roman"/>
              </w:rPr>
            </w:pPr>
            <w:r>
              <w:rPr>
                <w:rFonts w:ascii="Times New Roman" w:hAnsi="Times New Roman"/>
                <w:sz w:val="22"/>
              </w:rPr>
              <w:t>5</w:t>
            </w:r>
          </w:p>
        </w:tc>
        <w:tc>
          <w:tcPr>
            <w:tcW w:w="810" w:type="dxa"/>
            <w:vAlign w:val="center"/>
          </w:tcPr>
          <w:p w14:paraId="30E20010" w14:textId="638B13FE" w:rsidR="00120A50" w:rsidRPr="00B3657D" w:rsidRDefault="002D21C0" w:rsidP="00697EE3">
            <w:pPr>
              <w:spacing w:after="0"/>
              <w:jc w:val="center"/>
              <w:rPr>
                <w:rFonts w:ascii="Times New Roman" w:hAnsi="Times New Roman"/>
              </w:rPr>
            </w:pPr>
            <w:r>
              <w:rPr>
                <w:rFonts w:ascii="Times New Roman" w:hAnsi="Times New Roman"/>
              </w:rPr>
              <w:t>02/24</w:t>
            </w:r>
          </w:p>
        </w:tc>
        <w:tc>
          <w:tcPr>
            <w:tcW w:w="5287" w:type="dxa"/>
          </w:tcPr>
          <w:p w14:paraId="69292354" w14:textId="77777777" w:rsidR="00120A50" w:rsidRPr="00D31D25" w:rsidRDefault="00120A50" w:rsidP="00697EE3">
            <w:pPr>
              <w:pStyle w:val="ColorfulList-Accent11"/>
              <w:spacing w:after="0"/>
              <w:ind w:left="360"/>
              <w:rPr>
                <w:rFonts w:ascii="Times New Roman" w:hAnsi="Times New Roman"/>
                <w:b/>
              </w:rPr>
            </w:pPr>
            <w:r>
              <w:rPr>
                <w:rFonts w:ascii="Times New Roman" w:hAnsi="Times New Roman"/>
                <w:b/>
                <w:sz w:val="22"/>
              </w:rPr>
              <w:t>Turn in Method &amp; Results section for observational study</w:t>
            </w:r>
          </w:p>
          <w:p w14:paraId="6A3D2C39" w14:textId="40B4ABB5" w:rsidR="00120A50" w:rsidRPr="00B3657D" w:rsidRDefault="00120A50" w:rsidP="00697EE3">
            <w:pPr>
              <w:pStyle w:val="ColorfulList-Accent11"/>
              <w:spacing w:after="0"/>
              <w:ind w:left="360"/>
              <w:rPr>
                <w:rFonts w:ascii="Times New Roman" w:hAnsi="Times New Roman"/>
              </w:rPr>
            </w:pPr>
            <w:r>
              <w:rPr>
                <w:rFonts w:ascii="Times New Roman" w:hAnsi="Times New Roman"/>
                <w:sz w:val="22"/>
              </w:rPr>
              <w:t>Correlational</w:t>
            </w:r>
            <w:r w:rsidRPr="00B3657D">
              <w:rPr>
                <w:rFonts w:ascii="Times New Roman" w:hAnsi="Times New Roman"/>
                <w:sz w:val="22"/>
              </w:rPr>
              <w:t xml:space="preserve"> and survey research</w:t>
            </w:r>
            <w:r w:rsidR="005A7927">
              <w:rPr>
                <w:rFonts w:ascii="Times New Roman" w:hAnsi="Times New Roman"/>
                <w:sz w:val="22"/>
              </w:rPr>
              <w:t xml:space="preserve"> in-class activity</w:t>
            </w:r>
          </w:p>
          <w:p w14:paraId="47D67753" w14:textId="77777777" w:rsidR="00120A50" w:rsidRPr="00B3657D" w:rsidRDefault="00120A50" w:rsidP="00697EE3">
            <w:pPr>
              <w:pStyle w:val="ColorfulList-Accent11"/>
              <w:spacing w:after="0"/>
              <w:ind w:left="360"/>
              <w:rPr>
                <w:rFonts w:ascii="Times New Roman" w:hAnsi="Times New Roman"/>
              </w:rPr>
            </w:pPr>
            <w:r w:rsidRPr="00B3657D">
              <w:rPr>
                <w:rFonts w:ascii="Times New Roman" w:hAnsi="Times New Roman"/>
                <w:sz w:val="22"/>
              </w:rPr>
              <w:t>Entering data</w:t>
            </w:r>
          </w:p>
          <w:p w14:paraId="09AC8538" w14:textId="5EC92FB4" w:rsidR="00120A50" w:rsidRPr="00B3657D" w:rsidRDefault="00120A50" w:rsidP="00697EE3">
            <w:pPr>
              <w:pStyle w:val="ColorfulList-Accent11"/>
              <w:spacing w:after="0"/>
              <w:ind w:left="360"/>
              <w:rPr>
                <w:rFonts w:ascii="Times New Roman" w:hAnsi="Times New Roman"/>
              </w:rPr>
            </w:pPr>
            <w:r w:rsidRPr="00855D9B">
              <w:rPr>
                <w:rFonts w:ascii="Times New Roman" w:hAnsi="Times New Roman"/>
                <w:i/>
                <w:sz w:val="22"/>
              </w:rPr>
              <w:t>In-class survey example</w:t>
            </w:r>
            <w:r w:rsidR="00326A41">
              <w:rPr>
                <w:rFonts w:ascii="Times New Roman" w:hAnsi="Times New Roman"/>
                <w:i/>
                <w:sz w:val="22"/>
              </w:rPr>
              <w:t xml:space="preserve"> </w:t>
            </w:r>
          </w:p>
        </w:tc>
        <w:tc>
          <w:tcPr>
            <w:tcW w:w="3461" w:type="dxa"/>
            <w:gridSpan w:val="2"/>
          </w:tcPr>
          <w:p w14:paraId="21ED3889" w14:textId="77777777" w:rsidR="009C7AF3" w:rsidRPr="009C7AF3" w:rsidRDefault="00120A50" w:rsidP="00120A50">
            <w:pPr>
              <w:pStyle w:val="ColorfulList-Accent11"/>
              <w:numPr>
                <w:ilvl w:val="0"/>
                <w:numId w:val="8"/>
              </w:numPr>
              <w:spacing w:after="0"/>
              <w:ind w:left="252" w:hanging="252"/>
              <w:rPr>
                <w:rFonts w:ascii="Times New Roman" w:hAnsi="Times New Roman"/>
              </w:rPr>
            </w:pPr>
            <w:r>
              <w:rPr>
                <w:rFonts w:ascii="Times New Roman" w:hAnsi="Times New Roman"/>
                <w:sz w:val="22"/>
              </w:rPr>
              <w:t xml:space="preserve">None </w:t>
            </w:r>
            <w:r w:rsidRPr="007847F6">
              <w:rPr>
                <w:rFonts w:ascii="Times New Roman" w:hAnsi="Times New Roman"/>
                <w:sz w:val="22"/>
                <w:szCs w:val="22"/>
              </w:rPr>
              <w:sym w:font="Wingdings" w:char="F04A"/>
            </w:r>
          </w:p>
          <w:p w14:paraId="4433D7A2" w14:textId="5E8FC02C" w:rsidR="00120A50" w:rsidRPr="007376EA" w:rsidRDefault="00326A41" w:rsidP="00120A50">
            <w:pPr>
              <w:pStyle w:val="ColorfulList-Accent11"/>
              <w:numPr>
                <w:ilvl w:val="0"/>
                <w:numId w:val="8"/>
              </w:numPr>
              <w:spacing w:after="0"/>
              <w:ind w:left="252" w:hanging="252"/>
              <w:rPr>
                <w:rFonts w:ascii="Times New Roman" w:hAnsi="Times New Roman"/>
              </w:rPr>
            </w:pPr>
            <w:r>
              <w:rPr>
                <w:rFonts w:ascii="Times New Roman" w:hAnsi="Times New Roman"/>
                <w:sz w:val="22"/>
                <w:szCs w:val="22"/>
              </w:rPr>
              <w:t>S</w:t>
            </w:r>
            <w:r w:rsidR="009C7AF3" w:rsidRPr="00120DCA">
              <w:rPr>
                <w:rFonts w:ascii="Times New Roman" w:hAnsi="Times New Roman"/>
                <w:sz w:val="22"/>
                <w:szCs w:val="22"/>
              </w:rPr>
              <w:t xml:space="preserve">tudents </w:t>
            </w:r>
            <w:r w:rsidR="007E2D07">
              <w:rPr>
                <w:rFonts w:ascii="Times New Roman" w:hAnsi="Times New Roman"/>
                <w:sz w:val="22"/>
                <w:szCs w:val="22"/>
              </w:rPr>
              <w:t xml:space="preserve">may be asked to </w:t>
            </w:r>
            <w:r w:rsidR="009C7AF3" w:rsidRPr="00120DCA">
              <w:rPr>
                <w:rFonts w:ascii="Times New Roman" w:hAnsi="Times New Roman"/>
                <w:sz w:val="22"/>
                <w:szCs w:val="22"/>
              </w:rPr>
              <w:t>collect some survey data</w:t>
            </w:r>
            <w:r>
              <w:rPr>
                <w:rFonts w:ascii="Times New Roman" w:hAnsi="Times New Roman"/>
                <w:sz w:val="22"/>
                <w:szCs w:val="22"/>
              </w:rPr>
              <w:t xml:space="preserve"> outside of class (TBA)</w:t>
            </w:r>
            <w:r w:rsidR="00120A50" w:rsidRPr="00120DCA">
              <w:rPr>
                <w:rFonts w:ascii="Times New Roman" w:hAnsi="Times New Roman"/>
                <w:sz w:val="22"/>
              </w:rPr>
              <w:t xml:space="preserve"> </w:t>
            </w:r>
          </w:p>
          <w:p w14:paraId="3A7F758F" w14:textId="351ACF40" w:rsidR="007376EA" w:rsidRPr="007376EA" w:rsidRDefault="007376EA" w:rsidP="007376EA">
            <w:pPr>
              <w:pStyle w:val="ColorfulList-Accent11"/>
              <w:spacing w:after="0"/>
              <w:ind w:left="252"/>
              <w:rPr>
                <w:rFonts w:ascii="Times New Roman" w:hAnsi="Times New Roman"/>
                <w:b/>
              </w:rPr>
            </w:pPr>
          </w:p>
        </w:tc>
      </w:tr>
      <w:tr w:rsidR="00120A50" w:rsidRPr="00B3657D" w14:paraId="1BB0B347" w14:textId="77777777" w:rsidTr="00E40E24">
        <w:tc>
          <w:tcPr>
            <w:tcW w:w="720" w:type="dxa"/>
            <w:vAlign w:val="center"/>
          </w:tcPr>
          <w:p w14:paraId="5DB1352B" w14:textId="77777777" w:rsidR="00120A50" w:rsidRPr="00B3657D" w:rsidRDefault="00120A50" w:rsidP="00697EE3">
            <w:pPr>
              <w:spacing w:after="0"/>
              <w:jc w:val="center"/>
              <w:rPr>
                <w:rFonts w:ascii="Times New Roman" w:hAnsi="Times New Roman"/>
              </w:rPr>
            </w:pPr>
            <w:r>
              <w:rPr>
                <w:rFonts w:ascii="Times New Roman" w:hAnsi="Times New Roman"/>
                <w:sz w:val="22"/>
              </w:rPr>
              <w:t>6</w:t>
            </w:r>
          </w:p>
        </w:tc>
        <w:tc>
          <w:tcPr>
            <w:tcW w:w="810" w:type="dxa"/>
            <w:vAlign w:val="center"/>
          </w:tcPr>
          <w:p w14:paraId="72519A2B" w14:textId="0F0EE57E" w:rsidR="00120A50" w:rsidRPr="00B3657D" w:rsidRDefault="002D21C0" w:rsidP="00697EE3">
            <w:pPr>
              <w:spacing w:after="0"/>
              <w:jc w:val="center"/>
              <w:rPr>
                <w:rFonts w:ascii="Times New Roman" w:hAnsi="Times New Roman"/>
              </w:rPr>
            </w:pPr>
            <w:r>
              <w:rPr>
                <w:rFonts w:ascii="Times New Roman" w:hAnsi="Times New Roman"/>
              </w:rPr>
              <w:t>03/02</w:t>
            </w:r>
          </w:p>
        </w:tc>
        <w:tc>
          <w:tcPr>
            <w:tcW w:w="5287" w:type="dxa"/>
          </w:tcPr>
          <w:p w14:paraId="3F9464DF" w14:textId="3FC9E20A" w:rsidR="00120A50" w:rsidRPr="00B3657D" w:rsidRDefault="00120A50" w:rsidP="00697EE3">
            <w:pPr>
              <w:pStyle w:val="ColorfulList-Accent11"/>
              <w:spacing w:after="0"/>
              <w:ind w:left="360"/>
              <w:rPr>
                <w:rFonts w:ascii="Times New Roman" w:hAnsi="Times New Roman"/>
              </w:rPr>
            </w:pPr>
            <w:r w:rsidRPr="00B3657D">
              <w:rPr>
                <w:rFonts w:ascii="Times New Roman" w:hAnsi="Times New Roman"/>
                <w:sz w:val="22"/>
              </w:rPr>
              <w:t>Discuss survey results</w:t>
            </w:r>
            <w:r w:rsidR="00E40E24">
              <w:rPr>
                <w:rFonts w:ascii="Times New Roman" w:hAnsi="Times New Roman"/>
                <w:sz w:val="22"/>
              </w:rPr>
              <w:t>/design</w:t>
            </w:r>
          </w:p>
          <w:p w14:paraId="3AEEA597" w14:textId="77777777" w:rsidR="00120A50" w:rsidRPr="00B3657D" w:rsidRDefault="00120A50" w:rsidP="00697EE3">
            <w:pPr>
              <w:pStyle w:val="ColorfulList-Accent11"/>
              <w:spacing w:after="0"/>
              <w:ind w:left="360"/>
              <w:rPr>
                <w:rFonts w:ascii="Times New Roman" w:hAnsi="Times New Roman"/>
              </w:rPr>
            </w:pPr>
            <w:r w:rsidRPr="00B3657D">
              <w:rPr>
                <w:rFonts w:ascii="Times New Roman" w:hAnsi="Times New Roman"/>
                <w:sz w:val="22"/>
              </w:rPr>
              <w:t>Discuss method and results section from last week.</w:t>
            </w:r>
          </w:p>
          <w:p w14:paraId="70535EE1" w14:textId="6CA4B870" w:rsidR="00120A50" w:rsidRPr="00133D2E" w:rsidRDefault="00120A50" w:rsidP="007376EA">
            <w:pPr>
              <w:pStyle w:val="ColorfulList-Accent11"/>
              <w:spacing w:after="0"/>
              <w:ind w:left="360"/>
              <w:rPr>
                <w:rFonts w:ascii="Times New Roman" w:hAnsi="Times New Roman"/>
                <w:i/>
                <w:color w:val="FF0000"/>
              </w:rPr>
            </w:pPr>
            <w:r>
              <w:rPr>
                <w:rFonts w:ascii="Times New Roman" w:hAnsi="Times New Roman"/>
                <w:b/>
                <w:i/>
                <w:sz w:val="22"/>
              </w:rPr>
              <w:t xml:space="preserve">In-class experiment </w:t>
            </w:r>
          </w:p>
        </w:tc>
        <w:tc>
          <w:tcPr>
            <w:tcW w:w="3461" w:type="dxa"/>
            <w:gridSpan w:val="2"/>
          </w:tcPr>
          <w:p w14:paraId="489BCA67" w14:textId="63E8948C" w:rsidR="00120A50" w:rsidRPr="00F72D63" w:rsidRDefault="00E40E24" w:rsidP="00E40E24">
            <w:pPr>
              <w:pStyle w:val="ColorfulList-Accent11"/>
              <w:numPr>
                <w:ilvl w:val="0"/>
                <w:numId w:val="8"/>
              </w:numPr>
              <w:spacing w:after="0"/>
              <w:ind w:left="252" w:hanging="252"/>
              <w:rPr>
                <w:rFonts w:ascii="Times New Roman" w:hAnsi="Times New Roman"/>
              </w:rPr>
            </w:pPr>
            <w:r>
              <w:rPr>
                <w:rFonts w:ascii="Times New Roman" w:hAnsi="Times New Roman"/>
              </w:rPr>
              <w:t>Survey design assignment (optional)</w:t>
            </w:r>
          </w:p>
        </w:tc>
      </w:tr>
      <w:tr w:rsidR="002D21C0" w:rsidRPr="00B3657D" w14:paraId="72D29ADC" w14:textId="77777777" w:rsidTr="00E40E24">
        <w:tc>
          <w:tcPr>
            <w:tcW w:w="720" w:type="dxa"/>
            <w:vAlign w:val="center"/>
          </w:tcPr>
          <w:p w14:paraId="49832D5C" w14:textId="77777777" w:rsidR="002D21C0" w:rsidRDefault="002D21C0" w:rsidP="00697EE3">
            <w:pPr>
              <w:spacing w:after="0"/>
              <w:jc w:val="center"/>
              <w:rPr>
                <w:rFonts w:ascii="Times New Roman" w:hAnsi="Times New Roman"/>
                <w:sz w:val="22"/>
              </w:rPr>
            </w:pPr>
          </w:p>
        </w:tc>
        <w:tc>
          <w:tcPr>
            <w:tcW w:w="810" w:type="dxa"/>
            <w:vAlign w:val="center"/>
          </w:tcPr>
          <w:p w14:paraId="487005DA" w14:textId="148BE5A2" w:rsidR="002D21C0" w:rsidRDefault="002D21C0" w:rsidP="00697EE3">
            <w:pPr>
              <w:spacing w:after="0"/>
              <w:jc w:val="center"/>
              <w:rPr>
                <w:rFonts w:ascii="Times New Roman" w:hAnsi="Times New Roman"/>
              </w:rPr>
            </w:pPr>
            <w:r>
              <w:rPr>
                <w:rFonts w:ascii="Times New Roman" w:hAnsi="Times New Roman"/>
              </w:rPr>
              <w:t>03/09-03/15</w:t>
            </w:r>
          </w:p>
        </w:tc>
        <w:tc>
          <w:tcPr>
            <w:tcW w:w="5287" w:type="dxa"/>
          </w:tcPr>
          <w:p w14:paraId="0C9D5776" w14:textId="30471D71" w:rsidR="002D21C0" w:rsidRPr="002D21C0" w:rsidRDefault="002D21C0" w:rsidP="00697EE3">
            <w:pPr>
              <w:pStyle w:val="ColorfulList-Accent11"/>
              <w:spacing w:after="0"/>
              <w:ind w:left="360"/>
              <w:rPr>
                <w:rFonts w:ascii="Times New Roman" w:hAnsi="Times New Roman"/>
                <w:b/>
                <w:sz w:val="22"/>
              </w:rPr>
            </w:pPr>
            <w:r>
              <w:rPr>
                <w:rFonts w:ascii="Times New Roman" w:hAnsi="Times New Roman"/>
                <w:b/>
                <w:sz w:val="22"/>
              </w:rPr>
              <w:t>Spring Break-No Classes</w:t>
            </w:r>
          </w:p>
        </w:tc>
        <w:tc>
          <w:tcPr>
            <w:tcW w:w="3461" w:type="dxa"/>
            <w:gridSpan w:val="2"/>
          </w:tcPr>
          <w:p w14:paraId="0B31067D" w14:textId="5B4ABE6C" w:rsidR="002D21C0" w:rsidRDefault="002D21C0" w:rsidP="00120A50">
            <w:pPr>
              <w:pStyle w:val="ColorfulList-Accent11"/>
              <w:numPr>
                <w:ilvl w:val="0"/>
                <w:numId w:val="8"/>
              </w:numPr>
              <w:spacing w:after="0"/>
              <w:ind w:left="252" w:hanging="252"/>
              <w:rPr>
                <w:rFonts w:ascii="Times New Roman" w:hAnsi="Times New Roman"/>
              </w:rPr>
            </w:pPr>
            <w:r>
              <w:rPr>
                <w:rFonts w:ascii="Times New Roman" w:hAnsi="Times New Roman"/>
                <w:b/>
              </w:rPr>
              <w:t>NA</w:t>
            </w:r>
          </w:p>
        </w:tc>
      </w:tr>
      <w:tr w:rsidR="00120A50" w:rsidRPr="00B3657D" w14:paraId="1895CC75" w14:textId="77777777" w:rsidTr="00E40E24">
        <w:tc>
          <w:tcPr>
            <w:tcW w:w="720" w:type="dxa"/>
            <w:vAlign w:val="center"/>
          </w:tcPr>
          <w:p w14:paraId="64DA66CF" w14:textId="77777777" w:rsidR="00120A50" w:rsidRPr="00B3657D" w:rsidRDefault="00120A50" w:rsidP="00697EE3">
            <w:pPr>
              <w:spacing w:after="0"/>
              <w:jc w:val="center"/>
              <w:rPr>
                <w:rFonts w:ascii="Times New Roman" w:hAnsi="Times New Roman"/>
              </w:rPr>
            </w:pPr>
            <w:r>
              <w:rPr>
                <w:rFonts w:ascii="Times New Roman" w:hAnsi="Times New Roman"/>
                <w:sz w:val="22"/>
              </w:rPr>
              <w:t>7</w:t>
            </w:r>
          </w:p>
        </w:tc>
        <w:tc>
          <w:tcPr>
            <w:tcW w:w="810" w:type="dxa"/>
            <w:vAlign w:val="center"/>
          </w:tcPr>
          <w:p w14:paraId="29A6FFFF" w14:textId="64E97AEA" w:rsidR="00120A50" w:rsidRPr="00B3657D" w:rsidRDefault="002D21C0" w:rsidP="00697EE3">
            <w:pPr>
              <w:spacing w:after="0"/>
              <w:jc w:val="center"/>
              <w:rPr>
                <w:rFonts w:ascii="Times New Roman" w:hAnsi="Times New Roman"/>
              </w:rPr>
            </w:pPr>
            <w:r>
              <w:rPr>
                <w:rFonts w:ascii="Times New Roman" w:hAnsi="Times New Roman"/>
              </w:rPr>
              <w:t>03/16</w:t>
            </w:r>
          </w:p>
        </w:tc>
        <w:tc>
          <w:tcPr>
            <w:tcW w:w="5287" w:type="dxa"/>
          </w:tcPr>
          <w:p w14:paraId="4EF1B210" w14:textId="3B9BFBD8" w:rsidR="00120A50" w:rsidRPr="00B3657D" w:rsidRDefault="00120A50" w:rsidP="00697EE3">
            <w:pPr>
              <w:pStyle w:val="ColorfulList-Accent11"/>
              <w:spacing w:after="0"/>
              <w:ind w:left="360"/>
              <w:rPr>
                <w:rFonts w:ascii="Times New Roman" w:hAnsi="Times New Roman"/>
              </w:rPr>
            </w:pPr>
            <w:r w:rsidRPr="00B3657D">
              <w:rPr>
                <w:rFonts w:ascii="Times New Roman" w:hAnsi="Times New Roman"/>
                <w:sz w:val="22"/>
              </w:rPr>
              <w:t>Experiment results</w:t>
            </w:r>
            <w:r w:rsidR="005A7927">
              <w:rPr>
                <w:rFonts w:ascii="Times New Roman" w:hAnsi="Times New Roman"/>
                <w:sz w:val="22"/>
              </w:rPr>
              <w:t xml:space="preserve"> and discussion on findings</w:t>
            </w:r>
          </w:p>
          <w:p w14:paraId="6E2FB237" w14:textId="590F4689" w:rsidR="00120A50" w:rsidRDefault="007E2D07" w:rsidP="00697EE3">
            <w:pPr>
              <w:pStyle w:val="ColorfulList-Accent11"/>
              <w:spacing w:after="0"/>
              <w:ind w:left="360"/>
              <w:rPr>
                <w:rFonts w:ascii="Times New Roman" w:hAnsi="Times New Roman"/>
                <w:sz w:val="22"/>
              </w:rPr>
            </w:pPr>
            <w:r>
              <w:rPr>
                <w:rFonts w:ascii="Times New Roman" w:hAnsi="Times New Roman"/>
                <w:sz w:val="22"/>
              </w:rPr>
              <w:t xml:space="preserve">Writing workshop on </w:t>
            </w:r>
            <w:r w:rsidR="00120A50" w:rsidRPr="00B3657D">
              <w:rPr>
                <w:rFonts w:ascii="Times New Roman" w:hAnsi="Times New Roman"/>
                <w:sz w:val="22"/>
              </w:rPr>
              <w:t>review</w:t>
            </w:r>
            <w:r>
              <w:rPr>
                <w:rFonts w:ascii="Times New Roman" w:hAnsi="Times New Roman"/>
                <w:sz w:val="22"/>
              </w:rPr>
              <w:t>ing</w:t>
            </w:r>
            <w:r w:rsidR="00807CE0">
              <w:rPr>
                <w:rFonts w:ascii="Times New Roman" w:hAnsi="Times New Roman"/>
                <w:sz w:val="22"/>
              </w:rPr>
              <w:t xml:space="preserve"> scientific </w:t>
            </w:r>
            <w:r w:rsidR="00120A50" w:rsidRPr="00B3657D">
              <w:rPr>
                <w:rFonts w:ascii="Times New Roman" w:hAnsi="Times New Roman"/>
                <w:sz w:val="22"/>
              </w:rPr>
              <w:t>literature</w:t>
            </w:r>
          </w:p>
          <w:p w14:paraId="1EBA16A0" w14:textId="7376EEDA" w:rsidR="007E2D07" w:rsidRPr="00B3657D" w:rsidRDefault="007E2D07" w:rsidP="00697EE3">
            <w:pPr>
              <w:pStyle w:val="ColorfulList-Accent11"/>
              <w:spacing w:after="0"/>
              <w:ind w:left="360"/>
              <w:rPr>
                <w:rFonts w:ascii="Times New Roman" w:hAnsi="Times New Roman"/>
              </w:rPr>
            </w:pPr>
            <w:r>
              <w:rPr>
                <w:rFonts w:ascii="Times New Roman" w:hAnsi="Times New Roman"/>
              </w:rPr>
              <w:t>Discussion on research ideas/designs.</w:t>
            </w:r>
          </w:p>
          <w:p w14:paraId="36D4DE98" w14:textId="3BCAE314" w:rsidR="00120A50" w:rsidRPr="005C4D4A" w:rsidRDefault="00120A50" w:rsidP="00ED78B8">
            <w:pPr>
              <w:pStyle w:val="ColorfulList-Accent11"/>
              <w:spacing w:after="0"/>
              <w:ind w:left="360"/>
              <w:rPr>
                <w:rFonts w:ascii="Times New Roman" w:hAnsi="Times New Roman"/>
              </w:rPr>
            </w:pPr>
          </w:p>
        </w:tc>
        <w:tc>
          <w:tcPr>
            <w:tcW w:w="3461" w:type="dxa"/>
            <w:gridSpan w:val="2"/>
          </w:tcPr>
          <w:p w14:paraId="68CE73B3" w14:textId="68576399" w:rsidR="005A7927" w:rsidRDefault="005A7927" w:rsidP="00120A50">
            <w:pPr>
              <w:pStyle w:val="ColorfulList-Accent11"/>
              <w:numPr>
                <w:ilvl w:val="0"/>
                <w:numId w:val="8"/>
              </w:numPr>
              <w:spacing w:after="0"/>
              <w:ind w:left="252" w:hanging="252"/>
              <w:rPr>
                <w:rFonts w:ascii="Times New Roman" w:hAnsi="Times New Roman"/>
              </w:rPr>
            </w:pPr>
            <w:r>
              <w:rPr>
                <w:rFonts w:ascii="Times New Roman" w:hAnsi="Times New Roman"/>
              </w:rPr>
              <w:t xml:space="preserve">Written method and results on </w:t>
            </w:r>
            <w:r w:rsidR="00E16036">
              <w:rPr>
                <w:rFonts w:ascii="Times New Roman" w:hAnsi="Times New Roman"/>
              </w:rPr>
              <w:t xml:space="preserve">in-class </w:t>
            </w:r>
            <w:r>
              <w:rPr>
                <w:rFonts w:ascii="Times New Roman" w:hAnsi="Times New Roman"/>
              </w:rPr>
              <w:t>experiment</w:t>
            </w:r>
          </w:p>
          <w:p w14:paraId="15487AA5" w14:textId="05ADABD2" w:rsidR="00120A50" w:rsidRPr="00B3657D" w:rsidRDefault="00E40E24" w:rsidP="00120A50">
            <w:pPr>
              <w:pStyle w:val="ColorfulList-Accent11"/>
              <w:numPr>
                <w:ilvl w:val="0"/>
                <w:numId w:val="8"/>
              </w:numPr>
              <w:spacing w:after="0"/>
              <w:ind w:left="252" w:hanging="252"/>
              <w:rPr>
                <w:rFonts w:ascii="Times New Roman" w:hAnsi="Times New Roman"/>
              </w:rPr>
            </w:pPr>
            <w:r>
              <w:rPr>
                <w:rFonts w:ascii="Times New Roman" w:hAnsi="Times New Roman"/>
              </w:rPr>
              <w:t xml:space="preserve">Bring in 5 articles for proposal </w:t>
            </w:r>
          </w:p>
        </w:tc>
      </w:tr>
      <w:tr w:rsidR="00120A50" w:rsidRPr="00B3657D" w14:paraId="6032BDA9" w14:textId="77777777" w:rsidTr="00E40E24">
        <w:tc>
          <w:tcPr>
            <w:tcW w:w="720" w:type="dxa"/>
            <w:vAlign w:val="center"/>
          </w:tcPr>
          <w:p w14:paraId="45D1670A" w14:textId="77777777" w:rsidR="00120A50" w:rsidRPr="00B3657D" w:rsidRDefault="00120A50" w:rsidP="00697EE3">
            <w:pPr>
              <w:spacing w:after="0"/>
              <w:jc w:val="center"/>
              <w:rPr>
                <w:rFonts w:ascii="Times New Roman" w:hAnsi="Times New Roman"/>
              </w:rPr>
            </w:pPr>
            <w:r>
              <w:rPr>
                <w:rFonts w:ascii="Times New Roman" w:hAnsi="Times New Roman"/>
                <w:sz w:val="22"/>
              </w:rPr>
              <w:t>8</w:t>
            </w:r>
          </w:p>
        </w:tc>
        <w:tc>
          <w:tcPr>
            <w:tcW w:w="810" w:type="dxa"/>
            <w:vAlign w:val="center"/>
          </w:tcPr>
          <w:p w14:paraId="0D6ACFDD" w14:textId="39D95550" w:rsidR="00120A50" w:rsidRPr="00B3657D" w:rsidRDefault="002D21C0" w:rsidP="00697EE3">
            <w:pPr>
              <w:spacing w:after="0"/>
              <w:jc w:val="center"/>
              <w:rPr>
                <w:rFonts w:ascii="Times New Roman" w:hAnsi="Times New Roman"/>
              </w:rPr>
            </w:pPr>
            <w:r>
              <w:rPr>
                <w:rFonts w:ascii="Times New Roman" w:hAnsi="Times New Roman"/>
              </w:rPr>
              <w:t>03/23</w:t>
            </w:r>
          </w:p>
        </w:tc>
        <w:tc>
          <w:tcPr>
            <w:tcW w:w="5287" w:type="dxa"/>
          </w:tcPr>
          <w:p w14:paraId="1ECC0443" w14:textId="322A2D48" w:rsidR="00120A50" w:rsidRDefault="00120A50" w:rsidP="00697EE3">
            <w:pPr>
              <w:pStyle w:val="ColorfulList-Accent11"/>
              <w:spacing w:after="0"/>
              <w:ind w:left="360"/>
              <w:rPr>
                <w:rFonts w:ascii="Times New Roman" w:hAnsi="Times New Roman"/>
                <w:sz w:val="22"/>
              </w:rPr>
            </w:pPr>
            <w:r w:rsidRPr="00B3657D">
              <w:rPr>
                <w:rFonts w:ascii="Times New Roman" w:hAnsi="Times New Roman"/>
                <w:sz w:val="22"/>
              </w:rPr>
              <w:t>Discuss 2</w:t>
            </w:r>
            <w:r w:rsidRPr="00B3657D">
              <w:rPr>
                <w:rFonts w:ascii="Times New Roman" w:hAnsi="Times New Roman"/>
                <w:sz w:val="22"/>
                <w:vertAlign w:val="superscript"/>
              </w:rPr>
              <w:t>nd</w:t>
            </w:r>
            <w:r w:rsidRPr="00B3657D">
              <w:rPr>
                <w:rFonts w:ascii="Times New Roman" w:hAnsi="Times New Roman"/>
                <w:sz w:val="22"/>
              </w:rPr>
              <w:t xml:space="preserve"> method and results section</w:t>
            </w:r>
          </w:p>
          <w:p w14:paraId="17180085" w14:textId="588AB3D0" w:rsidR="00C60B48" w:rsidRDefault="00C60B48" w:rsidP="00697EE3">
            <w:pPr>
              <w:pStyle w:val="ColorfulList-Accent11"/>
              <w:spacing w:after="0"/>
              <w:ind w:left="360"/>
              <w:rPr>
                <w:rFonts w:ascii="Times New Roman" w:hAnsi="Times New Roman"/>
                <w:sz w:val="22"/>
              </w:rPr>
            </w:pPr>
            <w:r>
              <w:rPr>
                <w:rFonts w:ascii="Times New Roman" w:hAnsi="Times New Roman"/>
                <w:sz w:val="22"/>
              </w:rPr>
              <w:t>Discuss project designs and ideas to refine</w:t>
            </w:r>
          </w:p>
          <w:p w14:paraId="13CC38C9" w14:textId="7DD7CB2E" w:rsidR="00120A50" w:rsidRPr="00E40E24" w:rsidRDefault="0069744D" w:rsidP="00697EE3">
            <w:pPr>
              <w:pStyle w:val="ColorfulList-Accent11"/>
              <w:spacing w:after="0"/>
              <w:ind w:left="360"/>
              <w:rPr>
                <w:rFonts w:ascii="Times New Roman" w:hAnsi="Times New Roman"/>
                <w:iCs/>
              </w:rPr>
            </w:pPr>
            <w:r w:rsidRPr="00E40E24">
              <w:rPr>
                <w:rFonts w:ascii="Times New Roman" w:hAnsi="Times New Roman"/>
                <w:iCs/>
                <w:sz w:val="22"/>
              </w:rPr>
              <w:t>Research Questions and Hypotheses</w:t>
            </w:r>
            <w:r w:rsidR="00E40E24">
              <w:rPr>
                <w:rFonts w:ascii="Times New Roman" w:hAnsi="Times New Roman"/>
                <w:iCs/>
                <w:sz w:val="22"/>
              </w:rPr>
              <w:t>/</w:t>
            </w:r>
          </w:p>
          <w:p w14:paraId="4E9567B4" w14:textId="3C0A05AA" w:rsidR="00C60B48" w:rsidRPr="00B3657D" w:rsidRDefault="00C60B48" w:rsidP="00C60B48">
            <w:pPr>
              <w:pStyle w:val="ColorfulList-Accent11"/>
              <w:spacing w:after="0"/>
              <w:ind w:left="360"/>
              <w:rPr>
                <w:rFonts w:ascii="Times New Roman" w:hAnsi="Times New Roman"/>
              </w:rPr>
            </w:pPr>
            <w:r>
              <w:rPr>
                <w:rFonts w:ascii="Times New Roman" w:hAnsi="Times New Roman"/>
                <w:sz w:val="22"/>
              </w:rPr>
              <w:t xml:space="preserve"> Outlining articles for proposed study (in class)</w:t>
            </w:r>
          </w:p>
          <w:p w14:paraId="1CAB4493" w14:textId="67882A37" w:rsidR="00120A50" w:rsidRPr="007E2D07" w:rsidRDefault="00C60B48" w:rsidP="00697EE3">
            <w:pPr>
              <w:pStyle w:val="ColorfulList-Accent11"/>
              <w:spacing w:after="0"/>
              <w:ind w:left="360"/>
              <w:rPr>
                <w:rFonts w:ascii="Times New Roman" w:hAnsi="Times New Roman"/>
              </w:rPr>
            </w:pPr>
            <w:r>
              <w:rPr>
                <w:rFonts w:ascii="Times New Roman" w:hAnsi="Times New Roman"/>
                <w:iCs/>
                <w:sz w:val="22"/>
              </w:rPr>
              <w:t>I</w:t>
            </w:r>
            <w:r w:rsidR="007376EA" w:rsidRPr="00E40E24">
              <w:rPr>
                <w:rFonts w:ascii="Times New Roman" w:hAnsi="Times New Roman"/>
                <w:iCs/>
                <w:sz w:val="22"/>
              </w:rPr>
              <w:t>ntroduction section writing workshop</w:t>
            </w:r>
          </w:p>
        </w:tc>
        <w:tc>
          <w:tcPr>
            <w:tcW w:w="3461" w:type="dxa"/>
            <w:gridSpan w:val="2"/>
          </w:tcPr>
          <w:p w14:paraId="5E086FC6" w14:textId="46957D51" w:rsidR="00E40E24" w:rsidRPr="00E40E24" w:rsidRDefault="00E40E24" w:rsidP="00120A50">
            <w:pPr>
              <w:pStyle w:val="ColorfulList-Accent11"/>
              <w:numPr>
                <w:ilvl w:val="0"/>
                <w:numId w:val="8"/>
              </w:numPr>
              <w:spacing w:after="0"/>
              <w:ind w:left="252" w:hanging="252"/>
              <w:rPr>
                <w:rFonts w:ascii="Times New Roman" w:hAnsi="Times New Roman"/>
                <w:b/>
                <w:bCs/>
              </w:rPr>
            </w:pPr>
            <w:r w:rsidRPr="00E40E24">
              <w:rPr>
                <w:rFonts w:ascii="Times New Roman" w:hAnsi="Times New Roman"/>
                <w:b/>
                <w:bCs/>
              </w:rPr>
              <w:t>Method and Results Due (In Class experiment)</w:t>
            </w:r>
          </w:p>
          <w:p w14:paraId="71726ECD" w14:textId="4A79905A" w:rsidR="00120A50" w:rsidRDefault="007376EA" w:rsidP="00120A50">
            <w:pPr>
              <w:pStyle w:val="ColorfulList-Accent11"/>
              <w:numPr>
                <w:ilvl w:val="0"/>
                <w:numId w:val="8"/>
              </w:numPr>
              <w:spacing w:after="0"/>
              <w:ind w:left="252" w:hanging="252"/>
              <w:rPr>
                <w:rFonts w:ascii="Times New Roman" w:hAnsi="Times New Roman"/>
              </w:rPr>
            </w:pPr>
            <w:r>
              <w:rPr>
                <w:rFonts w:ascii="Times New Roman" w:hAnsi="Times New Roman"/>
                <w:sz w:val="22"/>
              </w:rPr>
              <w:t>Partial written r</w:t>
            </w:r>
            <w:r w:rsidR="00120A50" w:rsidRPr="00B3657D">
              <w:rPr>
                <w:rFonts w:ascii="Times New Roman" w:hAnsi="Times New Roman"/>
                <w:sz w:val="22"/>
              </w:rPr>
              <w:t>ough draft</w:t>
            </w:r>
            <w:r w:rsidR="00E16036">
              <w:rPr>
                <w:rFonts w:ascii="Times New Roman" w:hAnsi="Times New Roman"/>
                <w:sz w:val="22"/>
              </w:rPr>
              <w:t>/Outline</w:t>
            </w:r>
            <w:r w:rsidR="00120A50" w:rsidRPr="00B3657D">
              <w:rPr>
                <w:rFonts w:ascii="Times New Roman" w:hAnsi="Times New Roman"/>
                <w:sz w:val="22"/>
              </w:rPr>
              <w:t xml:space="preserve"> of </w:t>
            </w:r>
            <w:r>
              <w:rPr>
                <w:rFonts w:ascii="Times New Roman" w:hAnsi="Times New Roman"/>
                <w:sz w:val="22"/>
              </w:rPr>
              <w:t xml:space="preserve">Introduction </w:t>
            </w:r>
            <w:r w:rsidR="00120A50" w:rsidRPr="00B3657D">
              <w:rPr>
                <w:rFonts w:ascii="Times New Roman" w:hAnsi="Times New Roman"/>
                <w:sz w:val="22"/>
              </w:rPr>
              <w:t>section</w:t>
            </w:r>
            <w:r w:rsidR="0069744D">
              <w:rPr>
                <w:rFonts w:ascii="Times New Roman" w:hAnsi="Times New Roman"/>
                <w:sz w:val="22"/>
              </w:rPr>
              <w:t xml:space="preserve"> (5 articles</w:t>
            </w:r>
            <w:r w:rsidR="003B2109">
              <w:rPr>
                <w:rFonts w:ascii="Times New Roman" w:hAnsi="Times New Roman"/>
                <w:sz w:val="22"/>
              </w:rPr>
              <w:t xml:space="preserve"> minimum</w:t>
            </w:r>
            <w:r w:rsidR="0069744D">
              <w:rPr>
                <w:rFonts w:ascii="Times New Roman" w:hAnsi="Times New Roman"/>
                <w:sz w:val="22"/>
              </w:rPr>
              <w:t>)</w:t>
            </w:r>
          </w:p>
          <w:p w14:paraId="15224EB9" w14:textId="698490A5" w:rsidR="00120A50" w:rsidRPr="00B3657D" w:rsidRDefault="00120A50" w:rsidP="007376EA">
            <w:pPr>
              <w:pStyle w:val="ColorfulList-Accent11"/>
              <w:spacing w:after="0"/>
              <w:ind w:left="252"/>
              <w:rPr>
                <w:rFonts w:ascii="Times New Roman" w:hAnsi="Times New Roman"/>
              </w:rPr>
            </w:pPr>
          </w:p>
        </w:tc>
      </w:tr>
      <w:tr w:rsidR="00120A50" w:rsidRPr="009A631D" w14:paraId="2196C4CA" w14:textId="77777777" w:rsidTr="00E40E24">
        <w:tc>
          <w:tcPr>
            <w:tcW w:w="720" w:type="dxa"/>
            <w:vAlign w:val="center"/>
          </w:tcPr>
          <w:p w14:paraId="15A2EDEA" w14:textId="77777777" w:rsidR="00120A50" w:rsidRPr="004A1812" w:rsidRDefault="00120A50" w:rsidP="00697EE3">
            <w:pPr>
              <w:spacing w:after="0"/>
              <w:jc w:val="center"/>
              <w:rPr>
                <w:rFonts w:ascii="Times New Roman" w:hAnsi="Times New Roman"/>
              </w:rPr>
            </w:pPr>
            <w:r w:rsidRPr="004A1812">
              <w:rPr>
                <w:rFonts w:ascii="Times New Roman" w:hAnsi="Times New Roman"/>
                <w:sz w:val="22"/>
              </w:rPr>
              <w:t>9</w:t>
            </w:r>
          </w:p>
        </w:tc>
        <w:tc>
          <w:tcPr>
            <w:tcW w:w="810" w:type="dxa"/>
            <w:vAlign w:val="center"/>
          </w:tcPr>
          <w:p w14:paraId="268DE49B" w14:textId="6D8BE885" w:rsidR="00120A50" w:rsidRPr="004A1812" w:rsidRDefault="002D21C0" w:rsidP="00697EE3">
            <w:pPr>
              <w:spacing w:after="0"/>
              <w:jc w:val="center"/>
              <w:rPr>
                <w:rFonts w:ascii="Times New Roman" w:hAnsi="Times New Roman"/>
              </w:rPr>
            </w:pPr>
            <w:r>
              <w:rPr>
                <w:rFonts w:ascii="Times New Roman" w:hAnsi="Times New Roman"/>
              </w:rPr>
              <w:t>03/30</w:t>
            </w:r>
          </w:p>
        </w:tc>
        <w:tc>
          <w:tcPr>
            <w:tcW w:w="5287" w:type="dxa"/>
          </w:tcPr>
          <w:p w14:paraId="60A06A62" w14:textId="6319708C" w:rsidR="00C60B48" w:rsidRPr="00B3657D" w:rsidRDefault="00C60B48" w:rsidP="0069744D">
            <w:pPr>
              <w:pStyle w:val="ColorfulList-Accent11"/>
              <w:spacing w:after="0"/>
              <w:ind w:left="0"/>
              <w:rPr>
                <w:rFonts w:ascii="Times New Roman" w:hAnsi="Times New Roman"/>
              </w:rPr>
            </w:pPr>
            <w:r>
              <w:rPr>
                <w:rFonts w:ascii="Times New Roman" w:hAnsi="Times New Roman"/>
                <w:sz w:val="22"/>
              </w:rPr>
              <w:t xml:space="preserve">       Return drafts</w:t>
            </w:r>
          </w:p>
          <w:p w14:paraId="0281324A" w14:textId="72D15779" w:rsidR="00120A50" w:rsidRPr="00E40E24" w:rsidRDefault="00120A50" w:rsidP="0069744D">
            <w:pPr>
              <w:pStyle w:val="ColorfulList-Accent11"/>
              <w:spacing w:after="0"/>
              <w:ind w:left="360"/>
              <w:jc w:val="center"/>
              <w:rPr>
                <w:rFonts w:ascii="Times New Roman" w:hAnsi="Times New Roman"/>
                <w:iCs/>
              </w:rPr>
            </w:pPr>
            <w:r w:rsidRPr="00E40E24">
              <w:rPr>
                <w:rFonts w:ascii="Times New Roman" w:hAnsi="Times New Roman"/>
                <w:iCs/>
                <w:sz w:val="22"/>
              </w:rPr>
              <w:t xml:space="preserve">In-class peer review and writing workshop </w:t>
            </w:r>
            <w:r w:rsidR="0069744D" w:rsidRPr="00E40E24">
              <w:rPr>
                <w:rFonts w:ascii="Times New Roman" w:hAnsi="Times New Roman"/>
                <w:iCs/>
                <w:sz w:val="22"/>
              </w:rPr>
              <w:t xml:space="preserve">for </w:t>
            </w:r>
            <w:r w:rsidR="00E40E24" w:rsidRPr="00E40E24">
              <w:rPr>
                <w:rFonts w:ascii="Times New Roman" w:hAnsi="Times New Roman"/>
                <w:iCs/>
                <w:sz w:val="22"/>
              </w:rPr>
              <w:t xml:space="preserve">early draft of </w:t>
            </w:r>
            <w:r w:rsidR="0069744D" w:rsidRPr="00E40E24">
              <w:rPr>
                <w:rFonts w:ascii="Times New Roman" w:hAnsi="Times New Roman"/>
                <w:iCs/>
                <w:sz w:val="22"/>
              </w:rPr>
              <w:t xml:space="preserve">introduction </w:t>
            </w:r>
          </w:p>
        </w:tc>
        <w:tc>
          <w:tcPr>
            <w:tcW w:w="3461" w:type="dxa"/>
            <w:gridSpan w:val="2"/>
          </w:tcPr>
          <w:p w14:paraId="3172F110" w14:textId="7D4421CC" w:rsidR="009C7AF3" w:rsidRPr="00807CE0" w:rsidRDefault="00C60B48" w:rsidP="00E40E24">
            <w:pPr>
              <w:pStyle w:val="ColorfulList-Accent11"/>
              <w:numPr>
                <w:ilvl w:val="0"/>
                <w:numId w:val="14"/>
              </w:numPr>
              <w:spacing w:after="0"/>
              <w:rPr>
                <w:rFonts w:ascii="Times New Roman" w:hAnsi="Times New Roman"/>
                <w:b/>
              </w:rPr>
            </w:pPr>
            <w:r>
              <w:rPr>
                <w:rFonts w:ascii="Times New Roman" w:hAnsi="Times New Roman"/>
                <w:sz w:val="22"/>
              </w:rPr>
              <w:t>Revise</w:t>
            </w:r>
            <w:r w:rsidR="0069744D">
              <w:rPr>
                <w:rFonts w:ascii="Times New Roman" w:hAnsi="Times New Roman"/>
                <w:sz w:val="22"/>
              </w:rPr>
              <w:t xml:space="preserve"> rough draft</w:t>
            </w:r>
            <w:r>
              <w:rPr>
                <w:rFonts w:ascii="Times New Roman" w:hAnsi="Times New Roman"/>
                <w:sz w:val="22"/>
              </w:rPr>
              <w:t xml:space="preserve"> and add additional articles </w:t>
            </w:r>
            <w:r w:rsidR="0069744D" w:rsidRPr="00807CE0">
              <w:rPr>
                <w:rFonts w:ascii="Times New Roman" w:hAnsi="Times New Roman"/>
                <w:b/>
                <w:sz w:val="22"/>
              </w:rPr>
              <w:t>(See Sample paper in text and in Dunn text.)</w:t>
            </w:r>
            <w:r w:rsidR="00807CE0">
              <w:rPr>
                <w:rFonts w:ascii="Times New Roman" w:hAnsi="Times New Roman"/>
                <w:b/>
                <w:sz w:val="22"/>
              </w:rPr>
              <w:t xml:space="preserve"> Very helpful!</w:t>
            </w:r>
          </w:p>
        </w:tc>
      </w:tr>
      <w:tr w:rsidR="00120A50" w:rsidRPr="00B3657D" w14:paraId="2F525FF2" w14:textId="77777777" w:rsidTr="00E40E24">
        <w:tc>
          <w:tcPr>
            <w:tcW w:w="720" w:type="dxa"/>
            <w:vAlign w:val="center"/>
          </w:tcPr>
          <w:p w14:paraId="300838EC" w14:textId="77777777" w:rsidR="00120A50" w:rsidRPr="00B3657D" w:rsidRDefault="00120A50" w:rsidP="00697EE3">
            <w:pPr>
              <w:spacing w:after="0"/>
              <w:jc w:val="center"/>
              <w:rPr>
                <w:rFonts w:ascii="Times New Roman" w:hAnsi="Times New Roman"/>
              </w:rPr>
            </w:pPr>
            <w:r>
              <w:rPr>
                <w:rFonts w:ascii="Times New Roman" w:hAnsi="Times New Roman"/>
                <w:sz w:val="22"/>
              </w:rPr>
              <w:t>10</w:t>
            </w:r>
          </w:p>
        </w:tc>
        <w:tc>
          <w:tcPr>
            <w:tcW w:w="810" w:type="dxa"/>
            <w:vAlign w:val="center"/>
          </w:tcPr>
          <w:p w14:paraId="467C90C6" w14:textId="3A594E6F" w:rsidR="00120A50" w:rsidRPr="00B3657D" w:rsidRDefault="002D21C0" w:rsidP="00697EE3">
            <w:pPr>
              <w:spacing w:after="0"/>
              <w:jc w:val="center"/>
              <w:rPr>
                <w:rFonts w:ascii="Times New Roman" w:hAnsi="Times New Roman"/>
              </w:rPr>
            </w:pPr>
            <w:r>
              <w:rPr>
                <w:rFonts w:ascii="Times New Roman" w:hAnsi="Times New Roman"/>
              </w:rPr>
              <w:t>04/06</w:t>
            </w:r>
          </w:p>
        </w:tc>
        <w:tc>
          <w:tcPr>
            <w:tcW w:w="5287" w:type="dxa"/>
          </w:tcPr>
          <w:p w14:paraId="78713581" w14:textId="77777777" w:rsidR="00C60B48" w:rsidRDefault="0069744D" w:rsidP="00697EE3">
            <w:pPr>
              <w:pStyle w:val="ColorfulList-Accent11"/>
              <w:spacing w:after="0"/>
              <w:ind w:left="360"/>
              <w:rPr>
                <w:rFonts w:ascii="Times New Roman" w:hAnsi="Times New Roman"/>
                <w:sz w:val="22"/>
              </w:rPr>
            </w:pPr>
            <w:r>
              <w:rPr>
                <w:rFonts w:ascii="Times New Roman" w:hAnsi="Times New Roman"/>
                <w:sz w:val="22"/>
              </w:rPr>
              <w:t>Rough Draft of Introduction is due</w:t>
            </w:r>
            <w:r w:rsidR="00C60B48">
              <w:rPr>
                <w:rFonts w:ascii="Times New Roman" w:hAnsi="Times New Roman"/>
                <w:sz w:val="22"/>
              </w:rPr>
              <w:t xml:space="preserve"> (with additional references)</w:t>
            </w:r>
          </w:p>
          <w:p w14:paraId="05B46C8C" w14:textId="79D195EA" w:rsidR="00120A50" w:rsidRDefault="0069744D" w:rsidP="00697EE3">
            <w:pPr>
              <w:pStyle w:val="ColorfulList-Accent11"/>
              <w:spacing w:after="0"/>
              <w:ind w:left="360"/>
              <w:rPr>
                <w:rFonts w:ascii="Times New Roman" w:hAnsi="Times New Roman"/>
                <w:sz w:val="22"/>
              </w:rPr>
            </w:pPr>
            <w:r>
              <w:rPr>
                <w:rFonts w:ascii="Times New Roman" w:hAnsi="Times New Roman"/>
                <w:sz w:val="22"/>
              </w:rPr>
              <w:t>Finalizing method and results</w:t>
            </w:r>
            <w:r w:rsidR="007E2D07">
              <w:rPr>
                <w:rFonts w:ascii="Times New Roman" w:hAnsi="Times New Roman"/>
                <w:sz w:val="22"/>
              </w:rPr>
              <w:t>.</w:t>
            </w:r>
            <w:r>
              <w:rPr>
                <w:rFonts w:ascii="Times New Roman" w:hAnsi="Times New Roman"/>
                <w:sz w:val="22"/>
              </w:rPr>
              <w:t xml:space="preserve"> </w:t>
            </w:r>
            <w:r w:rsidR="007E2D07">
              <w:rPr>
                <w:rFonts w:ascii="Times New Roman" w:hAnsi="Times New Roman"/>
                <w:sz w:val="22"/>
              </w:rPr>
              <w:t xml:space="preserve"> (</w:t>
            </w:r>
            <w:r w:rsidR="00807CE0">
              <w:rPr>
                <w:rFonts w:ascii="Times New Roman" w:hAnsi="Times New Roman"/>
                <w:sz w:val="22"/>
              </w:rPr>
              <w:t xml:space="preserve">Your research design </w:t>
            </w:r>
            <w:r>
              <w:rPr>
                <w:rFonts w:ascii="Times New Roman" w:hAnsi="Times New Roman"/>
                <w:sz w:val="22"/>
              </w:rPr>
              <w:t>plan</w:t>
            </w:r>
            <w:r w:rsidR="00807CE0">
              <w:rPr>
                <w:rFonts w:ascii="Times New Roman" w:hAnsi="Times New Roman"/>
                <w:sz w:val="22"/>
              </w:rPr>
              <w:t>)</w:t>
            </w:r>
          </w:p>
          <w:p w14:paraId="75B4E4B6" w14:textId="709F14CF" w:rsidR="00120A50" w:rsidRPr="00422890" w:rsidRDefault="00120A50" w:rsidP="00697EE3">
            <w:pPr>
              <w:pStyle w:val="ColorfulList-Accent11"/>
              <w:spacing w:after="0"/>
              <w:ind w:left="360"/>
              <w:rPr>
                <w:rFonts w:ascii="Times New Roman" w:hAnsi="Times New Roman"/>
                <w:i/>
              </w:rPr>
            </w:pPr>
            <w:r>
              <w:rPr>
                <w:rFonts w:ascii="Times New Roman" w:hAnsi="Times New Roman"/>
                <w:sz w:val="22"/>
              </w:rPr>
              <w:t>Preparing for the final paper</w:t>
            </w:r>
            <w:r w:rsidR="007961B4">
              <w:rPr>
                <w:rFonts w:ascii="Times New Roman" w:hAnsi="Times New Roman"/>
                <w:sz w:val="22"/>
              </w:rPr>
              <w:t xml:space="preserve"> (proposal)</w:t>
            </w:r>
            <w:r w:rsidRPr="00422890">
              <w:rPr>
                <w:rFonts w:ascii="Times New Roman" w:hAnsi="Times New Roman"/>
                <w:i/>
                <w:sz w:val="22"/>
              </w:rPr>
              <w:t xml:space="preserve"> </w:t>
            </w:r>
          </w:p>
        </w:tc>
        <w:tc>
          <w:tcPr>
            <w:tcW w:w="3461" w:type="dxa"/>
            <w:gridSpan w:val="2"/>
          </w:tcPr>
          <w:p w14:paraId="192BC339" w14:textId="77777777" w:rsidR="007961B4" w:rsidRPr="0069744D" w:rsidRDefault="007961B4" w:rsidP="007961B4">
            <w:pPr>
              <w:pStyle w:val="ColorfulList-Accent11"/>
              <w:numPr>
                <w:ilvl w:val="0"/>
                <w:numId w:val="8"/>
              </w:numPr>
              <w:spacing w:after="0"/>
              <w:ind w:left="252" w:hanging="252"/>
              <w:rPr>
                <w:rFonts w:ascii="Times New Roman" w:hAnsi="Times New Roman"/>
              </w:rPr>
            </w:pPr>
            <w:r w:rsidRPr="00120DCA">
              <w:rPr>
                <w:rFonts w:ascii="Times New Roman" w:hAnsi="Times New Roman"/>
                <w:sz w:val="22"/>
              </w:rPr>
              <w:t>Dunn-pages 116-117 on research proposal writing</w:t>
            </w:r>
          </w:p>
          <w:p w14:paraId="076B02AD" w14:textId="4A0F5CC6" w:rsidR="0069744D" w:rsidRPr="0069744D" w:rsidRDefault="0069744D" w:rsidP="007E2D07">
            <w:pPr>
              <w:pStyle w:val="ColorfulList-Accent11"/>
              <w:spacing w:after="0"/>
              <w:ind w:left="252"/>
              <w:rPr>
                <w:rFonts w:ascii="Times New Roman" w:hAnsi="Times New Roman"/>
                <w:b/>
              </w:rPr>
            </w:pPr>
          </w:p>
        </w:tc>
      </w:tr>
      <w:tr w:rsidR="00120A50" w:rsidRPr="00B3657D" w14:paraId="441DED76" w14:textId="77777777" w:rsidTr="00E40E24">
        <w:tc>
          <w:tcPr>
            <w:tcW w:w="720" w:type="dxa"/>
            <w:vAlign w:val="center"/>
          </w:tcPr>
          <w:p w14:paraId="06378A21" w14:textId="77777777" w:rsidR="00120A50" w:rsidRPr="00B3657D" w:rsidRDefault="00120A50" w:rsidP="00697EE3">
            <w:pPr>
              <w:spacing w:after="0"/>
              <w:jc w:val="center"/>
              <w:rPr>
                <w:rFonts w:ascii="Times New Roman" w:hAnsi="Times New Roman"/>
              </w:rPr>
            </w:pPr>
            <w:r>
              <w:rPr>
                <w:rFonts w:ascii="Times New Roman" w:hAnsi="Times New Roman"/>
                <w:sz w:val="22"/>
              </w:rPr>
              <w:t>11</w:t>
            </w:r>
          </w:p>
        </w:tc>
        <w:tc>
          <w:tcPr>
            <w:tcW w:w="810" w:type="dxa"/>
            <w:vAlign w:val="center"/>
          </w:tcPr>
          <w:p w14:paraId="1BBAC4D8" w14:textId="42227241" w:rsidR="00120A50" w:rsidRPr="00B3657D" w:rsidRDefault="002D21C0" w:rsidP="00697EE3">
            <w:pPr>
              <w:spacing w:after="0"/>
              <w:jc w:val="center"/>
              <w:rPr>
                <w:rFonts w:ascii="Times New Roman" w:hAnsi="Times New Roman"/>
              </w:rPr>
            </w:pPr>
            <w:r>
              <w:rPr>
                <w:rFonts w:ascii="Times New Roman" w:hAnsi="Times New Roman"/>
              </w:rPr>
              <w:t>04/13</w:t>
            </w:r>
          </w:p>
        </w:tc>
        <w:tc>
          <w:tcPr>
            <w:tcW w:w="5287" w:type="dxa"/>
          </w:tcPr>
          <w:p w14:paraId="544E21D4" w14:textId="77777777" w:rsidR="00120A50" w:rsidRDefault="00120A50" w:rsidP="00697EE3">
            <w:pPr>
              <w:pStyle w:val="ColorfulList-Accent11"/>
              <w:spacing w:after="0"/>
              <w:ind w:left="360"/>
              <w:rPr>
                <w:rFonts w:ascii="Times New Roman" w:hAnsi="Times New Roman"/>
                <w:sz w:val="22"/>
              </w:rPr>
            </w:pPr>
            <w:r w:rsidRPr="00B3657D">
              <w:rPr>
                <w:rFonts w:ascii="Times New Roman" w:hAnsi="Times New Roman"/>
                <w:sz w:val="22"/>
              </w:rPr>
              <w:t>How to write an abstract section</w:t>
            </w:r>
          </w:p>
          <w:p w14:paraId="022414B3" w14:textId="2A1E8DAD" w:rsidR="0069744D" w:rsidRDefault="0069744D" w:rsidP="00697EE3">
            <w:pPr>
              <w:pStyle w:val="ColorfulList-Accent11"/>
              <w:spacing w:after="0"/>
              <w:ind w:left="360"/>
              <w:rPr>
                <w:rFonts w:ascii="Times New Roman" w:hAnsi="Times New Roman"/>
                <w:sz w:val="22"/>
              </w:rPr>
            </w:pPr>
            <w:r>
              <w:rPr>
                <w:rFonts w:ascii="Times New Roman" w:hAnsi="Times New Roman"/>
                <w:sz w:val="22"/>
              </w:rPr>
              <w:t>Getting the citations right in text and in reference section</w:t>
            </w:r>
          </w:p>
          <w:p w14:paraId="712DEA68" w14:textId="7FFD68F8" w:rsidR="00C60B48" w:rsidRPr="00B3657D" w:rsidRDefault="00C60B48" w:rsidP="00697EE3">
            <w:pPr>
              <w:pStyle w:val="ColorfulList-Accent11"/>
              <w:spacing w:after="0"/>
              <w:ind w:left="360"/>
              <w:rPr>
                <w:rFonts w:ascii="Times New Roman" w:hAnsi="Times New Roman"/>
              </w:rPr>
            </w:pPr>
            <w:r>
              <w:rPr>
                <w:rFonts w:ascii="Times New Roman" w:hAnsi="Times New Roman"/>
                <w:sz w:val="22"/>
              </w:rPr>
              <w:t>Return final rough draft</w:t>
            </w:r>
          </w:p>
          <w:p w14:paraId="547495EF" w14:textId="61D6D401" w:rsidR="00120A50" w:rsidRPr="00C60B48" w:rsidRDefault="00120A50" w:rsidP="0069744D">
            <w:pPr>
              <w:pStyle w:val="ColorfulList-Accent11"/>
              <w:spacing w:after="0"/>
              <w:ind w:left="360"/>
              <w:rPr>
                <w:rFonts w:ascii="Times New Roman" w:hAnsi="Times New Roman"/>
                <w:iCs/>
              </w:rPr>
            </w:pPr>
            <w:r w:rsidRPr="00C60B48">
              <w:rPr>
                <w:rFonts w:ascii="Times New Roman" w:hAnsi="Times New Roman"/>
                <w:iCs/>
                <w:sz w:val="22"/>
              </w:rPr>
              <w:t>Writing workshop on abstract</w:t>
            </w:r>
            <w:r w:rsidR="007E2D07" w:rsidRPr="00C60B48">
              <w:rPr>
                <w:rFonts w:ascii="Times New Roman" w:hAnsi="Times New Roman"/>
                <w:iCs/>
                <w:sz w:val="22"/>
              </w:rPr>
              <w:t>, discussion</w:t>
            </w:r>
            <w:r w:rsidR="007961B4" w:rsidRPr="00C60B48">
              <w:rPr>
                <w:rFonts w:ascii="Times New Roman" w:hAnsi="Times New Roman"/>
                <w:iCs/>
                <w:sz w:val="22"/>
              </w:rPr>
              <w:t xml:space="preserve"> and </w:t>
            </w:r>
            <w:r w:rsidR="0069744D" w:rsidRPr="00C60B48">
              <w:rPr>
                <w:rFonts w:ascii="Times New Roman" w:hAnsi="Times New Roman"/>
                <w:iCs/>
                <w:sz w:val="22"/>
              </w:rPr>
              <w:t>references</w:t>
            </w:r>
          </w:p>
        </w:tc>
        <w:tc>
          <w:tcPr>
            <w:tcW w:w="3461" w:type="dxa"/>
            <w:gridSpan w:val="2"/>
          </w:tcPr>
          <w:p w14:paraId="17A8DC73" w14:textId="3B951501" w:rsidR="00140FF3" w:rsidRPr="00AB7451" w:rsidRDefault="00AB7451" w:rsidP="00120A50">
            <w:pPr>
              <w:pStyle w:val="ColorfulList-Accent11"/>
              <w:numPr>
                <w:ilvl w:val="0"/>
                <w:numId w:val="8"/>
              </w:numPr>
              <w:spacing w:after="0"/>
              <w:ind w:left="252" w:hanging="252"/>
              <w:rPr>
                <w:rFonts w:ascii="Times New Roman" w:hAnsi="Times New Roman"/>
                <w:b/>
              </w:rPr>
            </w:pPr>
            <w:r w:rsidRPr="00AB7451">
              <w:rPr>
                <w:rFonts w:ascii="Times New Roman" w:hAnsi="Times New Roman"/>
                <w:b/>
              </w:rPr>
              <w:t>Abstract Section</w:t>
            </w:r>
          </w:p>
        </w:tc>
      </w:tr>
      <w:tr w:rsidR="00120A50" w:rsidRPr="00B3657D" w14:paraId="706D5D0D" w14:textId="77777777" w:rsidTr="00E40E24">
        <w:tc>
          <w:tcPr>
            <w:tcW w:w="720" w:type="dxa"/>
            <w:vAlign w:val="center"/>
          </w:tcPr>
          <w:p w14:paraId="4B2B9EDC" w14:textId="77777777" w:rsidR="00120A50" w:rsidRPr="00B3657D" w:rsidRDefault="00120A50" w:rsidP="00697EE3">
            <w:pPr>
              <w:spacing w:after="0"/>
              <w:jc w:val="center"/>
              <w:rPr>
                <w:rFonts w:ascii="Times New Roman" w:hAnsi="Times New Roman"/>
              </w:rPr>
            </w:pPr>
            <w:r>
              <w:rPr>
                <w:rFonts w:ascii="Times New Roman" w:hAnsi="Times New Roman"/>
                <w:sz w:val="22"/>
              </w:rPr>
              <w:t>12</w:t>
            </w:r>
          </w:p>
        </w:tc>
        <w:tc>
          <w:tcPr>
            <w:tcW w:w="810" w:type="dxa"/>
            <w:vAlign w:val="center"/>
          </w:tcPr>
          <w:p w14:paraId="637A3357" w14:textId="1C16F460" w:rsidR="00120A50" w:rsidRPr="00B3657D" w:rsidRDefault="002D21C0" w:rsidP="00697EE3">
            <w:pPr>
              <w:spacing w:after="0"/>
              <w:jc w:val="center"/>
              <w:rPr>
                <w:rFonts w:ascii="Times New Roman" w:hAnsi="Times New Roman"/>
              </w:rPr>
            </w:pPr>
            <w:r>
              <w:rPr>
                <w:rFonts w:ascii="Times New Roman" w:hAnsi="Times New Roman"/>
              </w:rPr>
              <w:t>04/20</w:t>
            </w:r>
          </w:p>
        </w:tc>
        <w:tc>
          <w:tcPr>
            <w:tcW w:w="5287" w:type="dxa"/>
          </w:tcPr>
          <w:p w14:paraId="62106D24" w14:textId="661F6ADE" w:rsidR="00120A50" w:rsidRPr="009A631D" w:rsidRDefault="00AB7451" w:rsidP="00697EE3">
            <w:pPr>
              <w:pStyle w:val="ColorfulList-Accent11"/>
              <w:spacing w:after="0"/>
              <w:ind w:left="360"/>
              <w:rPr>
                <w:rFonts w:ascii="Times New Roman" w:hAnsi="Times New Roman"/>
                <w:b/>
              </w:rPr>
            </w:pPr>
            <w:r>
              <w:rPr>
                <w:rFonts w:ascii="Times New Roman" w:hAnsi="Times New Roman"/>
                <w:b/>
                <w:sz w:val="22"/>
              </w:rPr>
              <w:t>A</w:t>
            </w:r>
            <w:r w:rsidR="00120A50" w:rsidRPr="009A631D">
              <w:rPr>
                <w:rFonts w:ascii="Times New Roman" w:hAnsi="Times New Roman"/>
                <w:b/>
                <w:sz w:val="22"/>
              </w:rPr>
              <w:t>bstract for proposal</w:t>
            </w:r>
            <w:r>
              <w:rPr>
                <w:rFonts w:ascii="Times New Roman" w:hAnsi="Times New Roman"/>
                <w:b/>
                <w:sz w:val="22"/>
              </w:rPr>
              <w:t xml:space="preserve"> due</w:t>
            </w:r>
            <w:r w:rsidR="00120A50" w:rsidRPr="009A631D">
              <w:rPr>
                <w:rFonts w:ascii="Times New Roman" w:hAnsi="Times New Roman"/>
                <w:b/>
                <w:sz w:val="22"/>
              </w:rPr>
              <w:t xml:space="preserve"> </w:t>
            </w:r>
          </w:p>
          <w:p w14:paraId="3B0C64AF" w14:textId="77777777" w:rsidR="00120A50" w:rsidRDefault="00807CE0" w:rsidP="00807CE0">
            <w:pPr>
              <w:pStyle w:val="ColorfulList-Accent11"/>
              <w:spacing w:after="0"/>
              <w:ind w:left="360"/>
              <w:rPr>
                <w:rFonts w:ascii="Times New Roman" w:hAnsi="Times New Roman"/>
              </w:rPr>
            </w:pPr>
            <w:r>
              <w:rPr>
                <w:rFonts w:ascii="Times New Roman" w:hAnsi="Times New Roman"/>
              </w:rPr>
              <w:t>Instruction on giving scientific oral p</w:t>
            </w:r>
            <w:r w:rsidR="00AB7451" w:rsidRPr="00807CE0">
              <w:rPr>
                <w:rFonts w:ascii="Times New Roman" w:hAnsi="Times New Roman"/>
              </w:rPr>
              <w:t>resentation</w:t>
            </w:r>
            <w:r>
              <w:rPr>
                <w:rFonts w:ascii="Times New Roman" w:hAnsi="Times New Roman"/>
              </w:rPr>
              <w:t>s.</w:t>
            </w:r>
          </w:p>
          <w:p w14:paraId="657F69A9" w14:textId="3AF0FC64" w:rsidR="007E2D07" w:rsidRPr="00B3657D" w:rsidRDefault="007E2D07" w:rsidP="007E2D07">
            <w:pPr>
              <w:pStyle w:val="ColorfulList-Accent11"/>
              <w:spacing w:after="0"/>
              <w:ind w:left="360"/>
              <w:rPr>
                <w:rFonts w:ascii="Times New Roman" w:hAnsi="Times New Roman"/>
              </w:rPr>
            </w:pPr>
            <w:r>
              <w:rPr>
                <w:rFonts w:ascii="Times New Roman" w:hAnsi="Times New Roman"/>
                <w:sz w:val="22"/>
              </w:rPr>
              <w:t>Writing the discussion section (in class writing)</w:t>
            </w:r>
          </w:p>
          <w:p w14:paraId="1A432E73" w14:textId="620A2A7A" w:rsidR="007E2D07" w:rsidRPr="00807CE0" w:rsidRDefault="007E2D07" w:rsidP="00807CE0">
            <w:pPr>
              <w:pStyle w:val="ColorfulList-Accent11"/>
              <w:spacing w:after="0"/>
              <w:ind w:left="360"/>
              <w:rPr>
                <w:rFonts w:ascii="Times New Roman" w:hAnsi="Times New Roman"/>
              </w:rPr>
            </w:pPr>
          </w:p>
        </w:tc>
        <w:tc>
          <w:tcPr>
            <w:tcW w:w="3461" w:type="dxa"/>
            <w:gridSpan w:val="2"/>
          </w:tcPr>
          <w:p w14:paraId="2A78C06D" w14:textId="7AEC8FD3" w:rsidR="00120A50" w:rsidRPr="00AB7451" w:rsidRDefault="00120A50" w:rsidP="00120A50">
            <w:pPr>
              <w:pStyle w:val="ColorfulList-Accent11"/>
              <w:numPr>
                <w:ilvl w:val="0"/>
                <w:numId w:val="8"/>
              </w:numPr>
              <w:spacing w:after="0"/>
              <w:ind w:left="252" w:hanging="252"/>
              <w:rPr>
                <w:rFonts w:ascii="Times New Roman" w:hAnsi="Times New Roman"/>
              </w:rPr>
            </w:pPr>
            <w:r w:rsidRPr="00B3657D">
              <w:rPr>
                <w:rFonts w:ascii="Times New Roman" w:hAnsi="Times New Roman"/>
                <w:sz w:val="22"/>
              </w:rPr>
              <w:t xml:space="preserve">Work </w:t>
            </w:r>
            <w:r>
              <w:rPr>
                <w:rFonts w:ascii="Times New Roman" w:hAnsi="Times New Roman"/>
                <w:sz w:val="22"/>
              </w:rPr>
              <w:t xml:space="preserve">on </w:t>
            </w:r>
            <w:r w:rsidR="00C60B48">
              <w:rPr>
                <w:rFonts w:ascii="Times New Roman" w:hAnsi="Times New Roman"/>
                <w:sz w:val="22"/>
              </w:rPr>
              <w:t xml:space="preserve">finalizing written </w:t>
            </w:r>
            <w:r>
              <w:rPr>
                <w:rFonts w:ascii="Times New Roman" w:hAnsi="Times New Roman"/>
                <w:sz w:val="22"/>
              </w:rPr>
              <w:t>proposal</w:t>
            </w:r>
          </w:p>
          <w:p w14:paraId="1E59A721" w14:textId="757AF1FB" w:rsidR="00AB7451" w:rsidRPr="00B3657D" w:rsidRDefault="00AB7451" w:rsidP="00120A50">
            <w:pPr>
              <w:pStyle w:val="ColorfulList-Accent11"/>
              <w:numPr>
                <w:ilvl w:val="0"/>
                <w:numId w:val="8"/>
              </w:numPr>
              <w:spacing w:after="0"/>
              <w:ind w:left="252" w:hanging="252"/>
              <w:rPr>
                <w:rFonts w:ascii="Times New Roman" w:hAnsi="Times New Roman"/>
              </w:rPr>
            </w:pPr>
            <w:r w:rsidRPr="00B3657D">
              <w:rPr>
                <w:rFonts w:ascii="Times New Roman" w:hAnsi="Times New Roman"/>
                <w:sz w:val="22"/>
              </w:rPr>
              <w:t>Rough draft due next week</w:t>
            </w:r>
            <w:r>
              <w:rPr>
                <w:rFonts w:ascii="Times New Roman" w:hAnsi="Times New Roman"/>
                <w:sz w:val="22"/>
              </w:rPr>
              <w:t xml:space="preserve"> **bring 4 copies of proposal for peer reviews**</w:t>
            </w:r>
          </w:p>
        </w:tc>
      </w:tr>
      <w:tr w:rsidR="00120A50" w:rsidRPr="00B3657D" w14:paraId="377A65E3" w14:textId="77777777" w:rsidTr="00E40E24">
        <w:tc>
          <w:tcPr>
            <w:tcW w:w="720" w:type="dxa"/>
            <w:vAlign w:val="center"/>
          </w:tcPr>
          <w:p w14:paraId="2E97A12D" w14:textId="77777777" w:rsidR="00120A50" w:rsidRPr="00B3657D" w:rsidRDefault="00120A50" w:rsidP="00697EE3">
            <w:pPr>
              <w:spacing w:after="0"/>
              <w:jc w:val="center"/>
              <w:rPr>
                <w:rFonts w:ascii="Times New Roman" w:hAnsi="Times New Roman"/>
              </w:rPr>
            </w:pPr>
            <w:r>
              <w:rPr>
                <w:rFonts w:ascii="Times New Roman" w:hAnsi="Times New Roman"/>
                <w:sz w:val="22"/>
              </w:rPr>
              <w:t>13</w:t>
            </w:r>
          </w:p>
        </w:tc>
        <w:tc>
          <w:tcPr>
            <w:tcW w:w="810" w:type="dxa"/>
            <w:vAlign w:val="center"/>
          </w:tcPr>
          <w:p w14:paraId="0A0F1318" w14:textId="08A63A9C" w:rsidR="00120A50" w:rsidRPr="00B3657D" w:rsidRDefault="002D21C0" w:rsidP="00697EE3">
            <w:pPr>
              <w:spacing w:after="0"/>
              <w:jc w:val="center"/>
              <w:rPr>
                <w:rFonts w:ascii="Times New Roman" w:hAnsi="Times New Roman"/>
              </w:rPr>
            </w:pPr>
            <w:r>
              <w:rPr>
                <w:rFonts w:ascii="Times New Roman" w:hAnsi="Times New Roman"/>
              </w:rPr>
              <w:t>04/27</w:t>
            </w:r>
          </w:p>
        </w:tc>
        <w:tc>
          <w:tcPr>
            <w:tcW w:w="5287" w:type="dxa"/>
          </w:tcPr>
          <w:p w14:paraId="27BF1EFC" w14:textId="3C8C69D2" w:rsidR="00120A50" w:rsidRDefault="00AB7451" w:rsidP="00AB7451">
            <w:pPr>
              <w:pStyle w:val="ColorfulList-Accent11"/>
              <w:spacing w:after="0"/>
              <w:ind w:left="360"/>
              <w:rPr>
                <w:rFonts w:ascii="Times New Roman" w:hAnsi="Times New Roman"/>
              </w:rPr>
            </w:pPr>
            <w:r>
              <w:rPr>
                <w:rFonts w:ascii="Times New Roman" w:hAnsi="Times New Roman"/>
              </w:rPr>
              <w:t xml:space="preserve">Peer Review of </w:t>
            </w:r>
            <w:r w:rsidR="00C80D48">
              <w:rPr>
                <w:rFonts w:ascii="Times New Roman" w:hAnsi="Times New Roman"/>
              </w:rPr>
              <w:t>complete paper drafts</w:t>
            </w:r>
          </w:p>
          <w:p w14:paraId="190C9F4F" w14:textId="06BBA630" w:rsidR="00AB7451" w:rsidRDefault="00AB7451" w:rsidP="00AB7451">
            <w:pPr>
              <w:pStyle w:val="ColorfulList-Accent11"/>
              <w:spacing w:after="0"/>
              <w:ind w:left="360"/>
              <w:rPr>
                <w:rFonts w:ascii="Times New Roman" w:hAnsi="Times New Roman"/>
              </w:rPr>
            </w:pPr>
            <w:r>
              <w:rPr>
                <w:rFonts w:ascii="Times New Roman" w:hAnsi="Times New Roman"/>
              </w:rPr>
              <w:t>Go Over Abstracts</w:t>
            </w:r>
            <w:r w:rsidR="007E2D07">
              <w:rPr>
                <w:rFonts w:ascii="Times New Roman" w:hAnsi="Times New Roman"/>
              </w:rPr>
              <w:t xml:space="preserve"> and discussions</w:t>
            </w:r>
          </w:p>
          <w:p w14:paraId="67E3238D" w14:textId="29FA6575" w:rsidR="00C60B48" w:rsidRDefault="00C60B48" w:rsidP="00AB7451">
            <w:pPr>
              <w:pStyle w:val="ColorfulList-Accent11"/>
              <w:spacing w:after="0"/>
              <w:ind w:left="360"/>
              <w:rPr>
                <w:rFonts w:ascii="Times New Roman" w:hAnsi="Times New Roman"/>
              </w:rPr>
            </w:pPr>
            <w:r>
              <w:rPr>
                <w:rFonts w:ascii="Times New Roman" w:hAnsi="Times New Roman"/>
              </w:rPr>
              <w:t>Instruction on giving presentations</w:t>
            </w:r>
          </w:p>
          <w:p w14:paraId="2B3D5FF0" w14:textId="7B4A1672" w:rsidR="007E2D07" w:rsidRPr="00AB7451" w:rsidRDefault="007E2D07" w:rsidP="00AB7451">
            <w:pPr>
              <w:pStyle w:val="ColorfulList-Accent11"/>
              <w:spacing w:after="0"/>
              <w:ind w:left="360"/>
              <w:rPr>
                <w:rFonts w:ascii="Times New Roman" w:hAnsi="Times New Roman"/>
              </w:rPr>
            </w:pPr>
          </w:p>
        </w:tc>
        <w:tc>
          <w:tcPr>
            <w:tcW w:w="3461" w:type="dxa"/>
            <w:gridSpan w:val="2"/>
          </w:tcPr>
          <w:p w14:paraId="6C963C6C" w14:textId="2FABACD9" w:rsidR="00120A50" w:rsidRDefault="00120A50" w:rsidP="00120A50">
            <w:pPr>
              <w:pStyle w:val="ColorfulList-Accent11"/>
              <w:numPr>
                <w:ilvl w:val="0"/>
                <w:numId w:val="8"/>
              </w:numPr>
              <w:spacing w:after="0"/>
              <w:ind w:left="252" w:hanging="252"/>
              <w:rPr>
                <w:rFonts w:ascii="Times New Roman" w:hAnsi="Times New Roman"/>
              </w:rPr>
            </w:pPr>
            <w:r>
              <w:rPr>
                <w:rFonts w:ascii="Times New Roman" w:hAnsi="Times New Roman"/>
                <w:sz w:val="22"/>
              </w:rPr>
              <w:t xml:space="preserve">Work </w:t>
            </w:r>
            <w:r w:rsidR="00807CE0">
              <w:rPr>
                <w:rFonts w:ascii="Times New Roman" w:hAnsi="Times New Roman"/>
                <w:sz w:val="22"/>
              </w:rPr>
              <w:t xml:space="preserve">on </w:t>
            </w:r>
            <w:r>
              <w:rPr>
                <w:rFonts w:ascii="Times New Roman" w:hAnsi="Times New Roman"/>
                <w:sz w:val="22"/>
              </w:rPr>
              <w:t xml:space="preserve">proposal </w:t>
            </w:r>
          </w:p>
          <w:p w14:paraId="5A98EAF3" w14:textId="60843435" w:rsidR="00120A50" w:rsidRPr="00B3657D" w:rsidRDefault="00AB7451" w:rsidP="00120A50">
            <w:pPr>
              <w:pStyle w:val="ColorfulList-Accent11"/>
              <w:numPr>
                <w:ilvl w:val="0"/>
                <w:numId w:val="8"/>
              </w:numPr>
              <w:spacing w:after="0"/>
              <w:ind w:left="252" w:hanging="252"/>
              <w:rPr>
                <w:rFonts w:ascii="Times New Roman" w:hAnsi="Times New Roman"/>
              </w:rPr>
            </w:pPr>
            <w:r>
              <w:rPr>
                <w:rFonts w:ascii="Times New Roman" w:hAnsi="Times New Roman"/>
              </w:rPr>
              <w:t>Finalize presentation</w:t>
            </w:r>
          </w:p>
        </w:tc>
      </w:tr>
      <w:tr w:rsidR="002D21C0" w:rsidRPr="00B3657D" w14:paraId="74641A8B" w14:textId="77777777" w:rsidTr="00E40E24">
        <w:tc>
          <w:tcPr>
            <w:tcW w:w="720" w:type="dxa"/>
            <w:vAlign w:val="center"/>
          </w:tcPr>
          <w:p w14:paraId="65A7782B" w14:textId="77777777" w:rsidR="002D21C0" w:rsidRDefault="002D21C0" w:rsidP="00697EE3">
            <w:pPr>
              <w:spacing w:after="0"/>
              <w:jc w:val="center"/>
              <w:rPr>
                <w:rFonts w:ascii="Times New Roman" w:hAnsi="Times New Roman"/>
                <w:sz w:val="22"/>
              </w:rPr>
            </w:pPr>
          </w:p>
        </w:tc>
        <w:tc>
          <w:tcPr>
            <w:tcW w:w="810" w:type="dxa"/>
            <w:vAlign w:val="center"/>
          </w:tcPr>
          <w:p w14:paraId="64B9FA3D" w14:textId="3F5B3C35" w:rsidR="002D21C0" w:rsidRDefault="002D21C0" w:rsidP="00697EE3">
            <w:pPr>
              <w:spacing w:after="0"/>
              <w:jc w:val="center"/>
              <w:rPr>
                <w:rFonts w:ascii="Times New Roman" w:hAnsi="Times New Roman"/>
              </w:rPr>
            </w:pPr>
            <w:r>
              <w:rPr>
                <w:rFonts w:ascii="Times New Roman" w:hAnsi="Times New Roman"/>
              </w:rPr>
              <w:t>05/01</w:t>
            </w:r>
          </w:p>
        </w:tc>
        <w:tc>
          <w:tcPr>
            <w:tcW w:w="5287" w:type="dxa"/>
          </w:tcPr>
          <w:p w14:paraId="4DC1D039" w14:textId="2A21A4E2" w:rsidR="002D21C0" w:rsidRPr="002D21C0" w:rsidRDefault="002D21C0" w:rsidP="00AB7451">
            <w:pPr>
              <w:pStyle w:val="ColorfulList-Accent11"/>
              <w:spacing w:after="0"/>
              <w:ind w:left="360"/>
              <w:rPr>
                <w:rFonts w:ascii="Times New Roman" w:hAnsi="Times New Roman"/>
                <w:b/>
              </w:rPr>
            </w:pPr>
            <w:r>
              <w:rPr>
                <w:rFonts w:ascii="Times New Roman" w:hAnsi="Times New Roman"/>
                <w:b/>
              </w:rPr>
              <w:t>FINAL PAPERS DUE</w:t>
            </w:r>
          </w:p>
        </w:tc>
        <w:tc>
          <w:tcPr>
            <w:tcW w:w="3461" w:type="dxa"/>
            <w:gridSpan w:val="2"/>
          </w:tcPr>
          <w:p w14:paraId="1F5E0149" w14:textId="77777777" w:rsidR="002D21C0" w:rsidRDefault="002D21C0" w:rsidP="002D21C0">
            <w:pPr>
              <w:pStyle w:val="ColorfulList-Accent11"/>
              <w:spacing w:after="0"/>
              <w:ind w:left="252"/>
              <w:rPr>
                <w:rFonts w:ascii="Times New Roman" w:hAnsi="Times New Roman"/>
                <w:sz w:val="22"/>
              </w:rPr>
            </w:pPr>
          </w:p>
        </w:tc>
      </w:tr>
      <w:tr w:rsidR="00120A50" w:rsidRPr="00B3657D" w14:paraId="58326EA1" w14:textId="77777777" w:rsidTr="00E40E24">
        <w:tc>
          <w:tcPr>
            <w:tcW w:w="720" w:type="dxa"/>
            <w:vAlign w:val="center"/>
          </w:tcPr>
          <w:p w14:paraId="6DA387BC" w14:textId="77777777" w:rsidR="00120A50" w:rsidRDefault="00120A50" w:rsidP="00697EE3">
            <w:pPr>
              <w:spacing w:after="0"/>
              <w:jc w:val="center"/>
              <w:rPr>
                <w:rFonts w:ascii="Times New Roman" w:hAnsi="Times New Roman"/>
              </w:rPr>
            </w:pPr>
            <w:r>
              <w:rPr>
                <w:rFonts w:ascii="Times New Roman" w:hAnsi="Times New Roman"/>
                <w:sz w:val="22"/>
              </w:rPr>
              <w:t>14</w:t>
            </w:r>
          </w:p>
        </w:tc>
        <w:tc>
          <w:tcPr>
            <w:tcW w:w="810" w:type="dxa"/>
            <w:vAlign w:val="center"/>
          </w:tcPr>
          <w:p w14:paraId="359B2212" w14:textId="194DAA92" w:rsidR="00120A50" w:rsidRPr="00B3657D" w:rsidRDefault="002D21C0" w:rsidP="00697EE3">
            <w:pPr>
              <w:spacing w:after="0"/>
              <w:jc w:val="center"/>
              <w:rPr>
                <w:rFonts w:ascii="Times New Roman" w:hAnsi="Times New Roman"/>
              </w:rPr>
            </w:pPr>
            <w:r>
              <w:rPr>
                <w:rFonts w:ascii="Times New Roman" w:hAnsi="Times New Roman"/>
              </w:rPr>
              <w:t>05/04</w:t>
            </w:r>
          </w:p>
        </w:tc>
        <w:tc>
          <w:tcPr>
            <w:tcW w:w="5287" w:type="dxa"/>
          </w:tcPr>
          <w:p w14:paraId="23162100" w14:textId="2227E302" w:rsidR="00120A50" w:rsidRDefault="00C80D48" w:rsidP="00C80D48">
            <w:pPr>
              <w:pStyle w:val="ColorfulList-Accent11"/>
              <w:spacing w:after="0"/>
              <w:ind w:left="360"/>
              <w:rPr>
                <w:rFonts w:ascii="Times New Roman" w:hAnsi="Times New Roman"/>
              </w:rPr>
            </w:pPr>
            <w:r w:rsidRPr="00B3657D">
              <w:rPr>
                <w:rFonts w:ascii="Times New Roman" w:hAnsi="Times New Roman"/>
                <w:b/>
                <w:sz w:val="22"/>
              </w:rPr>
              <w:t>Presentations</w:t>
            </w:r>
          </w:p>
        </w:tc>
        <w:tc>
          <w:tcPr>
            <w:tcW w:w="3461" w:type="dxa"/>
            <w:gridSpan w:val="2"/>
          </w:tcPr>
          <w:p w14:paraId="22FCD2DF" w14:textId="6F3C8822" w:rsidR="00120A50" w:rsidRPr="00B3657D" w:rsidRDefault="00120A50" w:rsidP="00C80D48">
            <w:pPr>
              <w:pStyle w:val="ColorfulList-Accent11"/>
              <w:numPr>
                <w:ilvl w:val="0"/>
                <w:numId w:val="8"/>
              </w:numPr>
              <w:spacing w:after="0"/>
              <w:ind w:left="252" w:hanging="252"/>
              <w:rPr>
                <w:rFonts w:ascii="Times New Roman" w:hAnsi="Times New Roman"/>
              </w:rPr>
            </w:pPr>
            <w:r w:rsidRPr="00B3657D">
              <w:rPr>
                <w:rFonts w:ascii="Times New Roman" w:hAnsi="Times New Roman"/>
                <w:sz w:val="22"/>
              </w:rPr>
              <w:t xml:space="preserve">PRESENTATIONS </w:t>
            </w:r>
          </w:p>
        </w:tc>
      </w:tr>
    </w:tbl>
    <w:p w14:paraId="793B5F60" w14:textId="77777777" w:rsidR="00120A50" w:rsidRPr="00B335AC" w:rsidRDefault="00120A50" w:rsidP="000515F4">
      <w:pPr>
        <w:rPr>
          <w:rFonts w:ascii="Times New Roman" w:hAnsi="Times New Roman"/>
          <w:i/>
        </w:rPr>
      </w:pPr>
    </w:p>
    <w:p w14:paraId="1A280692" w14:textId="340F20AB" w:rsidR="00877CB4" w:rsidRPr="00B3657D" w:rsidRDefault="00877CB4" w:rsidP="000515F4">
      <w:pPr>
        <w:pStyle w:val="Heading2"/>
        <w:rPr>
          <w:rStyle w:val="Heading2Char"/>
          <w:rFonts w:ascii="Times New Roman" w:hAnsi="Times New Roman"/>
          <w:b/>
          <w:color w:val="auto"/>
        </w:rPr>
      </w:pPr>
      <w:r w:rsidRPr="00B3657D">
        <w:rPr>
          <w:rStyle w:val="Heading2Char"/>
          <w:rFonts w:ascii="Times New Roman" w:hAnsi="Times New Roman"/>
          <w:b/>
          <w:color w:val="auto"/>
        </w:rPr>
        <w:t>End Note</w:t>
      </w:r>
      <w:r w:rsidR="00BD7D63">
        <w:rPr>
          <w:rStyle w:val="Heading2Char"/>
          <w:rFonts w:ascii="Times New Roman" w:hAnsi="Times New Roman"/>
          <w:b/>
          <w:color w:val="auto"/>
        </w:rPr>
        <w:t>s</w:t>
      </w:r>
    </w:p>
    <w:p w14:paraId="02878522" w14:textId="645AE67B" w:rsidR="00877CB4" w:rsidRPr="00BD7D63" w:rsidRDefault="00877CB4" w:rsidP="000515F4">
      <w:pPr>
        <w:rPr>
          <w:rFonts w:ascii="Times New Roman" w:hAnsi="Times New Roman"/>
          <w:b/>
          <w:u w:val="single"/>
          <w:lang w:eastAsia="zh-CN"/>
        </w:rPr>
      </w:pPr>
      <w:r w:rsidRPr="005F1E41">
        <w:rPr>
          <w:rFonts w:ascii="Times New Roman" w:hAnsi="Times New Roman"/>
          <w:b/>
          <w:lang w:eastAsia="zh-CN"/>
        </w:rPr>
        <w:t>Please be aware that the topics and due dates listed above are tentative, therefore subject to change.</w:t>
      </w:r>
      <w:r w:rsidRPr="00B3657D">
        <w:rPr>
          <w:rFonts w:ascii="Times New Roman" w:hAnsi="Times New Roman"/>
          <w:lang w:eastAsia="zh-CN"/>
        </w:rPr>
        <w:t xml:space="preserve">  Although </w:t>
      </w:r>
      <w:r w:rsidR="00807CE0">
        <w:rPr>
          <w:rFonts w:ascii="Times New Roman" w:hAnsi="Times New Roman"/>
          <w:lang w:eastAsia="zh-CN"/>
        </w:rPr>
        <w:t>your instructor will</w:t>
      </w:r>
      <w:r w:rsidRPr="00B3657D">
        <w:rPr>
          <w:rFonts w:ascii="Times New Roman" w:hAnsi="Times New Roman"/>
          <w:lang w:eastAsia="zh-CN"/>
        </w:rPr>
        <w:t xml:space="preserve"> send out e-mails</w:t>
      </w:r>
      <w:r w:rsidR="00807CE0">
        <w:rPr>
          <w:rFonts w:ascii="Times New Roman" w:hAnsi="Times New Roman"/>
          <w:lang w:eastAsia="zh-CN"/>
        </w:rPr>
        <w:t>/announcements on blackboard</w:t>
      </w:r>
      <w:r w:rsidRPr="00B3657D">
        <w:rPr>
          <w:rFonts w:ascii="Times New Roman" w:hAnsi="Times New Roman"/>
          <w:lang w:eastAsia="zh-CN"/>
        </w:rPr>
        <w:t xml:space="preserve"> highlighting changes to our schedule, coming to class is the only way to ensure that you stay current with all due dates and assignments.  </w:t>
      </w:r>
      <w:r w:rsidR="00807CE0">
        <w:rPr>
          <w:rFonts w:ascii="Times New Roman" w:hAnsi="Times New Roman"/>
          <w:lang w:eastAsia="zh-CN"/>
        </w:rPr>
        <w:t>E-mails will be sent out</w:t>
      </w:r>
      <w:r w:rsidR="00A164CA">
        <w:rPr>
          <w:rFonts w:ascii="Times New Roman" w:hAnsi="Times New Roman"/>
          <w:lang w:eastAsia="zh-CN"/>
        </w:rPr>
        <w:t xml:space="preserve"> as soon as </w:t>
      </w:r>
      <w:r w:rsidR="00807CE0">
        <w:rPr>
          <w:rFonts w:ascii="Times New Roman" w:hAnsi="Times New Roman"/>
          <w:lang w:eastAsia="zh-CN"/>
        </w:rPr>
        <w:t xml:space="preserve">we </w:t>
      </w:r>
      <w:r w:rsidR="00A164CA">
        <w:rPr>
          <w:rFonts w:ascii="Times New Roman" w:hAnsi="Times New Roman"/>
          <w:lang w:eastAsia="zh-CN"/>
        </w:rPr>
        <w:t>know that class is cancelled</w:t>
      </w:r>
      <w:r w:rsidR="005F1E41">
        <w:rPr>
          <w:rFonts w:ascii="Times New Roman" w:hAnsi="Times New Roman"/>
          <w:lang w:eastAsia="zh-CN"/>
        </w:rPr>
        <w:t xml:space="preserve"> or there are </w:t>
      </w:r>
      <w:r w:rsidR="00A164CA">
        <w:rPr>
          <w:rFonts w:ascii="Times New Roman" w:hAnsi="Times New Roman"/>
          <w:lang w:eastAsia="zh-CN"/>
        </w:rPr>
        <w:t>any schedule changes</w:t>
      </w:r>
      <w:r w:rsidR="00A164CA" w:rsidRPr="005F1E41">
        <w:rPr>
          <w:rFonts w:ascii="Times New Roman" w:hAnsi="Times New Roman"/>
          <w:b/>
          <w:lang w:eastAsia="zh-CN"/>
        </w:rPr>
        <w:t xml:space="preserve">. </w:t>
      </w:r>
      <w:r w:rsidR="00133D2E" w:rsidRPr="00BD7D63">
        <w:rPr>
          <w:rFonts w:ascii="Times New Roman" w:hAnsi="Times New Roman"/>
          <w:b/>
          <w:u w:val="single"/>
          <w:lang w:eastAsia="zh-CN"/>
        </w:rPr>
        <w:t xml:space="preserve">Check e-mails and Blackboard for announcements about closures or class cancellations.  </w:t>
      </w:r>
      <w:r w:rsidR="00A164CA" w:rsidRPr="00BD7D63">
        <w:rPr>
          <w:rFonts w:ascii="Times New Roman" w:hAnsi="Times New Roman"/>
          <w:b/>
          <w:u w:val="single"/>
          <w:lang w:eastAsia="zh-CN"/>
        </w:rPr>
        <w:t>Otherwise, c</w:t>
      </w:r>
      <w:r w:rsidRPr="00BD7D63">
        <w:rPr>
          <w:rFonts w:ascii="Times New Roman" w:hAnsi="Times New Roman"/>
          <w:b/>
          <w:u w:val="single"/>
          <w:lang w:eastAsia="zh-CN"/>
        </w:rPr>
        <w:t>ome to cla</w:t>
      </w:r>
      <w:r w:rsidR="00012530" w:rsidRPr="00BD7D63">
        <w:rPr>
          <w:rFonts w:ascii="Times New Roman" w:hAnsi="Times New Roman"/>
          <w:b/>
          <w:u w:val="single"/>
          <w:lang w:eastAsia="zh-CN"/>
        </w:rPr>
        <w:t>ss</w:t>
      </w:r>
      <w:r w:rsidR="00133D2E" w:rsidRPr="00BD7D63">
        <w:rPr>
          <w:rFonts w:ascii="Times New Roman" w:hAnsi="Times New Roman"/>
          <w:b/>
          <w:u w:val="single"/>
          <w:lang w:eastAsia="zh-CN"/>
        </w:rPr>
        <w:t>!</w:t>
      </w:r>
    </w:p>
    <w:p w14:paraId="49B9A336" w14:textId="77777777" w:rsidR="00012530" w:rsidRDefault="00012530" w:rsidP="00734940">
      <w:pPr>
        <w:spacing w:after="0"/>
        <w:jc w:val="center"/>
        <w:rPr>
          <w:rFonts w:ascii="Times New Roman" w:eastAsia="Times New Roman" w:hAnsi="Times New Roman"/>
          <w:b/>
          <w:sz w:val="22"/>
          <w:szCs w:val="22"/>
          <w:u w:val="single"/>
        </w:rPr>
      </w:pPr>
    </w:p>
    <w:p w14:paraId="7E6D2B9B" w14:textId="4C82F1B6" w:rsidR="00734940" w:rsidRPr="005F1E41" w:rsidRDefault="00734940" w:rsidP="005664AF">
      <w:pPr>
        <w:keepNext/>
        <w:spacing w:after="0"/>
        <w:jc w:val="center"/>
        <w:outlineLvl w:val="3"/>
        <w:rPr>
          <w:rFonts w:ascii="Times New Roman" w:eastAsia="Times New Roman" w:hAnsi="Times New Roman"/>
          <w:b/>
          <w:sz w:val="22"/>
          <w:szCs w:val="22"/>
          <w:u w:val="single"/>
        </w:rPr>
      </w:pPr>
      <w:r w:rsidRPr="005F1E41">
        <w:rPr>
          <w:rFonts w:ascii="Times New Roman" w:eastAsia="Times New Roman" w:hAnsi="Times New Roman"/>
          <w:b/>
          <w:sz w:val="22"/>
          <w:szCs w:val="22"/>
          <w:u w:val="single"/>
        </w:rPr>
        <w:t>Point Guideline for Final Proposal Assignment</w:t>
      </w:r>
    </w:p>
    <w:p w14:paraId="3D2EE7BF" w14:textId="77777777" w:rsidR="00734940" w:rsidRPr="00734940" w:rsidRDefault="00734940" w:rsidP="00734940">
      <w:pPr>
        <w:spacing w:after="0"/>
        <w:rPr>
          <w:rFonts w:ascii="Times New Roman" w:eastAsia="Times New Roman" w:hAnsi="Times New Roman"/>
          <w:b/>
          <w:sz w:val="22"/>
          <w:szCs w:val="22"/>
        </w:rPr>
      </w:pPr>
    </w:p>
    <w:p w14:paraId="5ACE2C25" w14:textId="77777777" w:rsidR="008E5116" w:rsidRPr="008E5116" w:rsidRDefault="008E5116" w:rsidP="008E5116">
      <w:pPr>
        <w:spacing w:after="0"/>
        <w:jc w:val="both"/>
        <w:rPr>
          <w:rFonts w:ascii="Times New Roman" w:eastAsia="Times New Roman" w:hAnsi="Times New Roman"/>
          <w:b/>
          <w:sz w:val="22"/>
          <w:szCs w:val="22"/>
        </w:rPr>
      </w:pPr>
      <w:r w:rsidRPr="008E5116">
        <w:rPr>
          <w:rFonts w:ascii="Times New Roman" w:eastAsia="Times New Roman" w:hAnsi="Times New Roman"/>
          <w:b/>
          <w:sz w:val="22"/>
          <w:szCs w:val="22"/>
        </w:rPr>
        <w:t>Abstract</w:t>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t xml:space="preserve">  5 points</w:t>
      </w:r>
    </w:p>
    <w:p w14:paraId="3280706B" w14:textId="77777777" w:rsidR="008E5116" w:rsidRPr="008E5116" w:rsidRDefault="008E5116" w:rsidP="008E5116">
      <w:pPr>
        <w:spacing w:after="0"/>
        <w:jc w:val="both"/>
        <w:rPr>
          <w:rFonts w:ascii="Times New Roman" w:eastAsia="Times New Roman" w:hAnsi="Times New Roman"/>
          <w:b/>
          <w:sz w:val="22"/>
          <w:szCs w:val="22"/>
        </w:rPr>
      </w:pPr>
      <w:r w:rsidRPr="008E5116">
        <w:rPr>
          <w:rFonts w:ascii="Times New Roman" w:eastAsia="Times New Roman" w:hAnsi="Times New Roman"/>
          <w:b/>
          <w:sz w:val="22"/>
          <w:szCs w:val="22"/>
        </w:rPr>
        <w:t>Introduction</w:t>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t>35 points</w:t>
      </w:r>
    </w:p>
    <w:p w14:paraId="04657EB5" w14:textId="77777777" w:rsidR="008E5116" w:rsidRPr="008E5116" w:rsidRDefault="008E5116" w:rsidP="008E5116">
      <w:pPr>
        <w:spacing w:after="0"/>
        <w:jc w:val="both"/>
        <w:rPr>
          <w:rFonts w:ascii="Times New Roman" w:eastAsia="Times New Roman" w:hAnsi="Times New Roman"/>
          <w:b/>
          <w:sz w:val="22"/>
          <w:szCs w:val="22"/>
        </w:rPr>
      </w:pPr>
      <w:r w:rsidRPr="008E5116">
        <w:rPr>
          <w:rFonts w:ascii="Times New Roman" w:eastAsia="Times New Roman" w:hAnsi="Times New Roman"/>
          <w:b/>
          <w:sz w:val="22"/>
          <w:szCs w:val="22"/>
        </w:rPr>
        <w:tab/>
        <w:t>Hypothesis</w:t>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t xml:space="preserve">  5 points</w:t>
      </w:r>
    </w:p>
    <w:p w14:paraId="44BAA452" w14:textId="10687C97" w:rsidR="008E5116" w:rsidRPr="008E5116" w:rsidRDefault="008E5116" w:rsidP="008E5116">
      <w:pPr>
        <w:spacing w:after="0"/>
        <w:jc w:val="both"/>
        <w:rPr>
          <w:rFonts w:ascii="Times New Roman" w:eastAsia="Times New Roman" w:hAnsi="Times New Roman"/>
          <w:b/>
          <w:sz w:val="22"/>
          <w:szCs w:val="22"/>
        </w:rPr>
      </w:pPr>
      <w:r w:rsidRPr="008E5116">
        <w:rPr>
          <w:rFonts w:ascii="Times New Roman" w:eastAsia="Times New Roman" w:hAnsi="Times New Roman"/>
          <w:b/>
          <w:sz w:val="22"/>
          <w:szCs w:val="22"/>
        </w:rPr>
        <w:t xml:space="preserve">Method  </w:t>
      </w:r>
      <w:r w:rsidR="00F4381D">
        <w:rPr>
          <w:rFonts w:ascii="Times New Roman" w:eastAsia="Times New Roman" w:hAnsi="Times New Roman"/>
          <w:b/>
          <w:sz w:val="22"/>
          <w:szCs w:val="22"/>
        </w:rPr>
        <w:t>(Participants, Materials and Procedure)</w:t>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005F1E41">
        <w:rPr>
          <w:rFonts w:ascii="Times New Roman" w:eastAsia="Times New Roman" w:hAnsi="Times New Roman"/>
          <w:b/>
          <w:sz w:val="22"/>
          <w:szCs w:val="22"/>
        </w:rPr>
        <w:t xml:space="preserve">25 </w:t>
      </w:r>
      <w:r w:rsidRPr="008E5116">
        <w:rPr>
          <w:rFonts w:ascii="Times New Roman" w:eastAsia="Times New Roman" w:hAnsi="Times New Roman"/>
          <w:b/>
          <w:sz w:val="22"/>
          <w:szCs w:val="22"/>
        </w:rPr>
        <w:t>points</w:t>
      </w:r>
    </w:p>
    <w:p w14:paraId="473EAAF7" w14:textId="77777777" w:rsidR="008E5116" w:rsidRPr="008E5116" w:rsidRDefault="008E5116" w:rsidP="008E5116">
      <w:pPr>
        <w:spacing w:after="0"/>
        <w:jc w:val="both"/>
        <w:rPr>
          <w:rFonts w:ascii="Times New Roman" w:eastAsia="Times New Roman" w:hAnsi="Times New Roman"/>
          <w:b/>
          <w:sz w:val="22"/>
          <w:szCs w:val="22"/>
        </w:rPr>
      </w:pPr>
      <w:r w:rsidRPr="008E5116">
        <w:rPr>
          <w:rFonts w:ascii="Times New Roman" w:eastAsia="Times New Roman" w:hAnsi="Times New Roman"/>
          <w:b/>
          <w:sz w:val="22"/>
          <w:szCs w:val="22"/>
        </w:rPr>
        <w:t>Results/analysis plan and expected outcome</w:t>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t xml:space="preserve">  5 points</w:t>
      </w:r>
    </w:p>
    <w:p w14:paraId="4A31A304" w14:textId="2C8577AA" w:rsidR="008E5116" w:rsidRPr="008E5116" w:rsidRDefault="008E5116" w:rsidP="008E5116">
      <w:pPr>
        <w:spacing w:after="0"/>
        <w:jc w:val="both"/>
        <w:rPr>
          <w:rFonts w:ascii="Times New Roman" w:eastAsia="Times New Roman" w:hAnsi="Times New Roman"/>
          <w:b/>
          <w:sz w:val="22"/>
          <w:szCs w:val="22"/>
        </w:rPr>
      </w:pPr>
      <w:r w:rsidRPr="008E5116">
        <w:rPr>
          <w:rFonts w:ascii="Times New Roman" w:eastAsia="Times New Roman" w:hAnsi="Times New Roman"/>
          <w:b/>
          <w:sz w:val="22"/>
          <w:szCs w:val="22"/>
        </w:rPr>
        <w:t>Potential Conclusions</w:t>
      </w:r>
      <w:r w:rsidR="007E2D07">
        <w:rPr>
          <w:rFonts w:ascii="Times New Roman" w:eastAsia="Times New Roman" w:hAnsi="Times New Roman"/>
          <w:b/>
          <w:sz w:val="22"/>
          <w:szCs w:val="22"/>
        </w:rPr>
        <w:t xml:space="preserve"> (Discussion)</w:t>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005F1E41">
        <w:rPr>
          <w:rFonts w:ascii="Times New Roman" w:eastAsia="Times New Roman" w:hAnsi="Times New Roman"/>
          <w:b/>
          <w:sz w:val="22"/>
          <w:szCs w:val="22"/>
        </w:rPr>
        <w:t xml:space="preserve">10 </w:t>
      </w:r>
      <w:r w:rsidRPr="008E5116">
        <w:rPr>
          <w:rFonts w:ascii="Times New Roman" w:eastAsia="Times New Roman" w:hAnsi="Times New Roman"/>
          <w:b/>
          <w:sz w:val="22"/>
          <w:szCs w:val="22"/>
        </w:rPr>
        <w:t>points</w:t>
      </w:r>
    </w:p>
    <w:p w14:paraId="6D47AFC2" w14:textId="77777777" w:rsidR="008E5116" w:rsidRPr="008E5116" w:rsidRDefault="008E5116" w:rsidP="008E5116">
      <w:pPr>
        <w:spacing w:after="0"/>
        <w:jc w:val="both"/>
        <w:rPr>
          <w:rFonts w:ascii="Times New Roman" w:eastAsia="Times New Roman" w:hAnsi="Times New Roman"/>
          <w:b/>
          <w:sz w:val="22"/>
          <w:szCs w:val="22"/>
        </w:rPr>
      </w:pPr>
      <w:r w:rsidRPr="008E5116">
        <w:rPr>
          <w:rFonts w:ascii="Times New Roman" w:eastAsia="Times New Roman" w:hAnsi="Times New Roman"/>
          <w:b/>
          <w:sz w:val="22"/>
          <w:szCs w:val="22"/>
        </w:rPr>
        <w:t xml:space="preserve">References </w:t>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r>
      <w:r w:rsidRPr="008E5116">
        <w:rPr>
          <w:rFonts w:ascii="Times New Roman" w:eastAsia="Times New Roman" w:hAnsi="Times New Roman"/>
          <w:b/>
          <w:sz w:val="22"/>
          <w:szCs w:val="22"/>
        </w:rPr>
        <w:tab/>
        <w:t xml:space="preserve">  5 points</w:t>
      </w:r>
    </w:p>
    <w:p w14:paraId="722EA779" w14:textId="77777777" w:rsidR="008E5116" w:rsidRPr="008E5116" w:rsidRDefault="008E5116" w:rsidP="008E5116">
      <w:pPr>
        <w:spacing w:after="0"/>
        <w:jc w:val="both"/>
        <w:rPr>
          <w:rFonts w:ascii="Times New Roman" w:eastAsia="Times New Roman" w:hAnsi="Times New Roman"/>
          <w:b/>
          <w:sz w:val="22"/>
          <w:szCs w:val="22"/>
        </w:rPr>
      </w:pPr>
    </w:p>
    <w:p w14:paraId="7D964817" w14:textId="08B35F47" w:rsidR="005664AF" w:rsidRPr="005F1E41" w:rsidRDefault="008E5116" w:rsidP="008E5116">
      <w:pPr>
        <w:spacing w:after="0"/>
        <w:jc w:val="both"/>
        <w:rPr>
          <w:rFonts w:ascii="Times New Roman" w:eastAsia="Times New Roman" w:hAnsi="Times New Roman"/>
          <w:b/>
          <w:sz w:val="22"/>
          <w:szCs w:val="22"/>
          <w:u w:val="single"/>
        </w:rPr>
      </w:pPr>
      <w:r w:rsidRPr="005F1E41">
        <w:rPr>
          <w:rFonts w:ascii="Times New Roman" w:eastAsia="Times New Roman" w:hAnsi="Times New Roman"/>
          <w:b/>
          <w:sz w:val="22"/>
          <w:szCs w:val="22"/>
          <w:u w:val="single"/>
        </w:rPr>
        <w:t>Overall paper quality</w:t>
      </w:r>
      <w:r w:rsidRPr="005F1E41">
        <w:rPr>
          <w:rFonts w:ascii="Times New Roman" w:eastAsia="Times New Roman" w:hAnsi="Times New Roman"/>
          <w:b/>
          <w:sz w:val="22"/>
          <w:szCs w:val="22"/>
          <w:u w:val="single"/>
        </w:rPr>
        <w:tab/>
      </w:r>
      <w:r w:rsidRPr="005F1E41">
        <w:rPr>
          <w:rFonts w:ascii="Times New Roman" w:eastAsia="Times New Roman" w:hAnsi="Times New Roman"/>
          <w:b/>
          <w:sz w:val="22"/>
          <w:szCs w:val="22"/>
          <w:u w:val="single"/>
        </w:rPr>
        <w:tab/>
      </w:r>
      <w:r w:rsidRPr="005F1E41">
        <w:rPr>
          <w:rFonts w:ascii="Times New Roman" w:eastAsia="Times New Roman" w:hAnsi="Times New Roman"/>
          <w:b/>
          <w:sz w:val="22"/>
          <w:szCs w:val="22"/>
          <w:u w:val="single"/>
        </w:rPr>
        <w:tab/>
      </w:r>
      <w:r w:rsidRPr="005F1E41">
        <w:rPr>
          <w:rFonts w:ascii="Times New Roman" w:eastAsia="Times New Roman" w:hAnsi="Times New Roman"/>
          <w:b/>
          <w:sz w:val="22"/>
          <w:szCs w:val="22"/>
          <w:u w:val="single"/>
        </w:rPr>
        <w:tab/>
      </w:r>
      <w:r w:rsidRPr="005F1E41">
        <w:rPr>
          <w:rFonts w:ascii="Times New Roman" w:eastAsia="Times New Roman" w:hAnsi="Times New Roman"/>
          <w:b/>
          <w:sz w:val="22"/>
          <w:szCs w:val="22"/>
          <w:u w:val="single"/>
        </w:rPr>
        <w:tab/>
      </w:r>
      <w:r w:rsidRPr="005F1E41">
        <w:rPr>
          <w:rFonts w:ascii="Times New Roman" w:eastAsia="Times New Roman" w:hAnsi="Times New Roman"/>
          <w:b/>
          <w:sz w:val="22"/>
          <w:szCs w:val="22"/>
          <w:u w:val="single"/>
        </w:rPr>
        <w:tab/>
      </w:r>
      <w:r w:rsidRPr="005F1E41">
        <w:rPr>
          <w:rFonts w:ascii="Times New Roman" w:eastAsia="Times New Roman" w:hAnsi="Times New Roman"/>
          <w:b/>
          <w:sz w:val="22"/>
          <w:szCs w:val="22"/>
          <w:u w:val="single"/>
        </w:rPr>
        <w:tab/>
        <w:t>10 points</w:t>
      </w:r>
      <w:r w:rsidR="004858FE">
        <w:rPr>
          <w:rFonts w:ascii="Times New Roman" w:eastAsia="Times New Roman" w:hAnsi="Times New Roman"/>
          <w:b/>
          <w:sz w:val="22"/>
          <w:szCs w:val="22"/>
          <w:u w:val="single"/>
        </w:rPr>
        <w:t>______________________</w:t>
      </w:r>
    </w:p>
    <w:p w14:paraId="04DE3C07" w14:textId="4BABE432" w:rsidR="00734940" w:rsidRDefault="00734940" w:rsidP="008E5116">
      <w:pPr>
        <w:spacing w:after="0"/>
        <w:jc w:val="both"/>
        <w:rPr>
          <w:rFonts w:ascii="Times New Roman" w:eastAsia="Times New Roman" w:hAnsi="Times New Roman"/>
          <w:sz w:val="22"/>
          <w:szCs w:val="22"/>
          <w:u w:val="single"/>
        </w:rPr>
      </w:pPr>
      <w:r w:rsidRPr="00734940">
        <w:rPr>
          <w:rFonts w:ascii="Times New Roman" w:eastAsia="Times New Roman" w:hAnsi="Times New Roman"/>
          <w:sz w:val="22"/>
          <w:szCs w:val="22"/>
        </w:rPr>
        <w:t>(This evaluation by the instructor regards the overall quality which may include integration of theory and ideas, content, format, design of the study, organization, grammar and the general quality of the written paper</w:t>
      </w:r>
      <w:r w:rsidR="00E23A48">
        <w:rPr>
          <w:rFonts w:ascii="Times New Roman" w:eastAsia="Times New Roman" w:hAnsi="Times New Roman"/>
          <w:sz w:val="22"/>
          <w:szCs w:val="22"/>
        </w:rPr>
        <w:t>.)</w:t>
      </w:r>
      <w:r w:rsidRPr="00734940">
        <w:rPr>
          <w:rFonts w:ascii="Times New Roman" w:eastAsia="Times New Roman" w:hAnsi="Times New Roman"/>
          <w:sz w:val="22"/>
          <w:szCs w:val="22"/>
          <w:u w:val="single"/>
        </w:rPr>
        <w:t xml:space="preserve"> </w:t>
      </w:r>
    </w:p>
    <w:p w14:paraId="1C5E4050" w14:textId="66D5F0FC" w:rsidR="00442161" w:rsidRDefault="00442161" w:rsidP="008E5116">
      <w:pPr>
        <w:spacing w:after="0"/>
        <w:jc w:val="both"/>
        <w:rPr>
          <w:rFonts w:ascii="Times New Roman" w:eastAsia="Times New Roman" w:hAnsi="Times New Roman"/>
          <w:sz w:val="22"/>
          <w:szCs w:val="22"/>
          <w:u w:val="single"/>
        </w:rPr>
      </w:pPr>
    </w:p>
    <w:p w14:paraId="6F5895D1" w14:textId="38557316" w:rsidR="00877CB4" w:rsidRPr="004712BA" w:rsidRDefault="00442161" w:rsidP="004712BA">
      <w:pPr>
        <w:spacing w:after="0"/>
        <w:jc w:val="both"/>
        <w:rPr>
          <w:rFonts w:ascii="Times New Roman" w:eastAsia="Times New Roman" w:hAnsi="Times New Roman"/>
          <w:b/>
          <w:bCs/>
          <w:sz w:val="22"/>
          <w:szCs w:val="22"/>
        </w:rPr>
      </w:pPr>
      <w:r w:rsidRPr="00442161">
        <w:rPr>
          <w:rFonts w:ascii="Times New Roman" w:eastAsia="Times New Roman" w:hAnsi="Times New Roman"/>
          <w:b/>
          <w:bCs/>
          <w:sz w:val="22"/>
          <w:szCs w:val="22"/>
        </w:rPr>
        <w:t>Proposal guidelines will be posted on Blackboard</w:t>
      </w:r>
    </w:p>
    <w:sectPr w:rsidR="00877CB4" w:rsidRPr="004712BA" w:rsidSect="000515F4">
      <w:footerReference w:type="even" r:id="rId13"/>
      <w:footerReference w:type="default" r:id="rId14"/>
      <w:pgSz w:w="12240" w:h="15840"/>
      <w:pgMar w:top="630" w:right="1080" w:bottom="720" w:left="108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D215" w14:textId="77777777" w:rsidR="00AB034B" w:rsidRDefault="00AB034B">
      <w:pPr>
        <w:spacing w:after="0"/>
      </w:pPr>
      <w:r>
        <w:separator/>
      </w:r>
    </w:p>
  </w:endnote>
  <w:endnote w:type="continuationSeparator" w:id="0">
    <w:p w14:paraId="02033A79" w14:textId="77777777" w:rsidR="00AB034B" w:rsidRDefault="00AB0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B2"/>
    <w:family w:val="script"/>
    <w:pitch w:val="variable"/>
    <w:sig w:usb0="80002007" w:usb1="80000000" w:usb2="00000008" w:usb3="00000000" w:csb0="000000D3"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29742" w14:textId="77777777" w:rsidR="00050D9D" w:rsidRDefault="00050D9D" w:rsidP="00051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17A3F" w14:textId="77777777" w:rsidR="00050D9D" w:rsidRDefault="00050D9D" w:rsidP="00051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1295" w14:textId="77777777" w:rsidR="00050D9D" w:rsidRPr="001D4C0A" w:rsidRDefault="00050D9D" w:rsidP="000515F4">
    <w:pPr>
      <w:pStyle w:val="Footer"/>
      <w:framePr w:wrap="around" w:vAnchor="text" w:hAnchor="page" w:x="11062" w:y="-58"/>
      <w:rPr>
        <w:rStyle w:val="PageNumber"/>
        <w:rFonts w:ascii="Times New Roman" w:hAnsi="Times New Roman"/>
      </w:rPr>
    </w:pPr>
    <w:r w:rsidRPr="001D4C0A">
      <w:rPr>
        <w:rStyle w:val="PageNumber"/>
        <w:rFonts w:ascii="Times New Roman" w:hAnsi="Times New Roman"/>
      </w:rPr>
      <w:fldChar w:fldCharType="begin"/>
    </w:r>
    <w:r w:rsidRPr="001D4C0A">
      <w:rPr>
        <w:rStyle w:val="PageNumber"/>
        <w:rFonts w:ascii="Times New Roman" w:hAnsi="Times New Roman"/>
      </w:rPr>
      <w:instrText xml:space="preserve">PAGE  </w:instrText>
    </w:r>
    <w:r w:rsidRPr="001D4C0A">
      <w:rPr>
        <w:rStyle w:val="PageNumber"/>
        <w:rFonts w:ascii="Times New Roman" w:hAnsi="Times New Roman"/>
      </w:rPr>
      <w:fldChar w:fldCharType="separate"/>
    </w:r>
    <w:r w:rsidR="00392A42">
      <w:rPr>
        <w:rStyle w:val="PageNumber"/>
        <w:rFonts w:ascii="Times New Roman" w:hAnsi="Times New Roman"/>
        <w:noProof/>
      </w:rPr>
      <w:t>1</w:t>
    </w:r>
    <w:r w:rsidRPr="001D4C0A">
      <w:rPr>
        <w:rStyle w:val="PageNumber"/>
        <w:rFonts w:ascii="Times New Roman" w:hAnsi="Times New Roman"/>
      </w:rPr>
      <w:fldChar w:fldCharType="end"/>
    </w:r>
  </w:p>
  <w:p w14:paraId="32ABAD08" w14:textId="77777777" w:rsidR="00050D9D" w:rsidRDefault="00050D9D" w:rsidP="00051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9EC9" w14:textId="77777777" w:rsidR="00AB034B" w:rsidRDefault="00AB034B">
      <w:pPr>
        <w:spacing w:after="0"/>
      </w:pPr>
      <w:r>
        <w:separator/>
      </w:r>
    </w:p>
  </w:footnote>
  <w:footnote w:type="continuationSeparator" w:id="0">
    <w:p w14:paraId="4D7AE59F" w14:textId="77777777" w:rsidR="00AB034B" w:rsidRDefault="00AB03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8AB9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D5328"/>
    <w:multiLevelType w:val="hybridMultilevel"/>
    <w:tmpl w:val="A7EA4D88"/>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CF125A8"/>
    <w:multiLevelType w:val="hybridMultilevel"/>
    <w:tmpl w:val="978AF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441CA"/>
    <w:multiLevelType w:val="hybridMultilevel"/>
    <w:tmpl w:val="4FF8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8279D"/>
    <w:multiLevelType w:val="hybridMultilevel"/>
    <w:tmpl w:val="613CC626"/>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14175CA2"/>
    <w:multiLevelType w:val="hybridMultilevel"/>
    <w:tmpl w:val="DD0A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E6705C"/>
    <w:multiLevelType w:val="hybridMultilevel"/>
    <w:tmpl w:val="ACC0C74C"/>
    <w:lvl w:ilvl="0" w:tplc="627A4E7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71FD7"/>
    <w:multiLevelType w:val="hybridMultilevel"/>
    <w:tmpl w:val="4192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1609CE"/>
    <w:multiLevelType w:val="hybridMultilevel"/>
    <w:tmpl w:val="BF6E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126D9D"/>
    <w:multiLevelType w:val="hybridMultilevel"/>
    <w:tmpl w:val="C85E4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20BB4"/>
    <w:multiLevelType w:val="hybridMultilevel"/>
    <w:tmpl w:val="5232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06979"/>
    <w:multiLevelType w:val="hybridMultilevel"/>
    <w:tmpl w:val="299E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757C4"/>
    <w:multiLevelType w:val="hybridMultilevel"/>
    <w:tmpl w:val="848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6"/>
  </w:num>
  <w:num w:numId="4">
    <w:abstractNumId w:val="4"/>
  </w:num>
  <w:num w:numId="5">
    <w:abstractNumId w:val="2"/>
  </w:num>
  <w:num w:numId="6">
    <w:abstractNumId w:val="5"/>
  </w:num>
  <w:num w:numId="7">
    <w:abstractNumId w:val="9"/>
  </w:num>
  <w:num w:numId="8">
    <w:abstractNumId w:val="8"/>
  </w:num>
  <w:num w:numId="9">
    <w:abstractNumId w:val="12"/>
  </w:num>
  <w:num w:numId="10">
    <w:abstractNumId w:val="7"/>
  </w:num>
  <w:num w:numId="11">
    <w:abstractNumId w:val="13"/>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933"/>
    <w:rsid w:val="00003B24"/>
    <w:rsid w:val="00003DC5"/>
    <w:rsid w:val="00012530"/>
    <w:rsid w:val="00014698"/>
    <w:rsid w:val="00027948"/>
    <w:rsid w:val="00050D9D"/>
    <w:rsid w:val="000515F4"/>
    <w:rsid w:val="0006652E"/>
    <w:rsid w:val="0007440D"/>
    <w:rsid w:val="00094360"/>
    <w:rsid w:val="000A5EE7"/>
    <w:rsid w:val="000C1711"/>
    <w:rsid w:val="000C757E"/>
    <w:rsid w:val="000D565E"/>
    <w:rsid w:val="000E7A6E"/>
    <w:rsid w:val="00120A50"/>
    <w:rsid w:val="00120DCA"/>
    <w:rsid w:val="00133D2E"/>
    <w:rsid w:val="00140FF3"/>
    <w:rsid w:val="00161D89"/>
    <w:rsid w:val="001625A7"/>
    <w:rsid w:val="001708BE"/>
    <w:rsid w:val="001A51EE"/>
    <w:rsid w:val="001D4C0A"/>
    <w:rsid w:val="001E7288"/>
    <w:rsid w:val="0020233A"/>
    <w:rsid w:val="00220CCA"/>
    <w:rsid w:val="0023602B"/>
    <w:rsid w:val="00261FC9"/>
    <w:rsid w:val="002D21C0"/>
    <w:rsid w:val="002D6A9A"/>
    <w:rsid w:val="002E55BB"/>
    <w:rsid w:val="002F5750"/>
    <w:rsid w:val="003148F9"/>
    <w:rsid w:val="003267F8"/>
    <w:rsid w:val="00326A41"/>
    <w:rsid w:val="003354DE"/>
    <w:rsid w:val="00337FE3"/>
    <w:rsid w:val="00386816"/>
    <w:rsid w:val="00392A42"/>
    <w:rsid w:val="003B2109"/>
    <w:rsid w:val="00416797"/>
    <w:rsid w:val="00422890"/>
    <w:rsid w:val="004236D1"/>
    <w:rsid w:val="00442161"/>
    <w:rsid w:val="004712BA"/>
    <w:rsid w:val="004858FE"/>
    <w:rsid w:val="004B47E7"/>
    <w:rsid w:val="004D7059"/>
    <w:rsid w:val="004E16C8"/>
    <w:rsid w:val="00535B7A"/>
    <w:rsid w:val="00543603"/>
    <w:rsid w:val="005664AF"/>
    <w:rsid w:val="0058128D"/>
    <w:rsid w:val="0059089D"/>
    <w:rsid w:val="00590983"/>
    <w:rsid w:val="00596745"/>
    <w:rsid w:val="005A7927"/>
    <w:rsid w:val="005B2CE3"/>
    <w:rsid w:val="005C4D4A"/>
    <w:rsid w:val="005E220E"/>
    <w:rsid w:val="005F127A"/>
    <w:rsid w:val="005F1E41"/>
    <w:rsid w:val="00602801"/>
    <w:rsid w:val="00617823"/>
    <w:rsid w:val="00652C01"/>
    <w:rsid w:val="0067534B"/>
    <w:rsid w:val="0069744D"/>
    <w:rsid w:val="006B4B10"/>
    <w:rsid w:val="006C193A"/>
    <w:rsid w:val="006C3421"/>
    <w:rsid w:val="006D16B3"/>
    <w:rsid w:val="006D1FDC"/>
    <w:rsid w:val="00723B5D"/>
    <w:rsid w:val="00734940"/>
    <w:rsid w:val="007376EA"/>
    <w:rsid w:val="007410CB"/>
    <w:rsid w:val="00752997"/>
    <w:rsid w:val="00754691"/>
    <w:rsid w:val="007828C8"/>
    <w:rsid w:val="007847F6"/>
    <w:rsid w:val="00784810"/>
    <w:rsid w:val="007922E9"/>
    <w:rsid w:val="007961B4"/>
    <w:rsid w:val="007D594D"/>
    <w:rsid w:val="007E2D07"/>
    <w:rsid w:val="007E4933"/>
    <w:rsid w:val="00807CE0"/>
    <w:rsid w:val="00816369"/>
    <w:rsid w:val="00830ADD"/>
    <w:rsid w:val="00836D4D"/>
    <w:rsid w:val="00855D9B"/>
    <w:rsid w:val="00877CB4"/>
    <w:rsid w:val="008869FD"/>
    <w:rsid w:val="008A1354"/>
    <w:rsid w:val="008C73A3"/>
    <w:rsid w:val="008E5116"/>
    <w:rsid w:val="00905B62"/>
    <w:rsid w:val="00936DB8"/>
    <w:rsid w:val="009416E5"/>
    <w:rsid w:val="009417BE"/>
    <w:rsid w:val="009522F7"/>
    <w:rsid w:val="009625E0"/>
    <w:rsid w:val="009856A7"/>
    <w:rsid w:val="009A220D"/>
    <w:rsid w:val="009A3486"/>
    <w:rsid w:val="009A631D"/>
    <w:rsid w:val="009B3A6F"/>
    <w:rsid w:val="009C7AF3"/>
    <w:rsid w:val="00A11357"/>
    <w:rsid w:val="00A132B5"/>
    <w:rsid w:val="00A164CA"/>
    <w:rsid w:val="00A16A48"/>
    <w:rsid w:val="00A30DDA"/>
    <w:rsid w:val="00A51F6A"/>
    <w:rsid w:val="00A97766"/>
    <w:rsid w:val="00AB034B"/>
    <w:rsid w:val="00AB6A15"/>
    <w:rsid w:val="00AB7451"/>
    <w:rsid w:val="00AD2B29"/>
    <w:rsid w:val="00AD4E36"/>
    <w:rsid w:val="00B13913"/>
    <w:rsid w:val="00B335AC"/>
    <w:rsid w:val="00B3657D"/>
    <w:rsid w:val="00B45015"/>
    <w:rsid w:val="00B50396"/>
    <w:rsid w:val="00B67DBA"/>
    <w:rsid w:val="00B741B0"/>
    <w:rsid w:val="00BB7E64"/>
    <w:rsid w:val="00BD7D63"/>
    <w:rsid w:val="00C16188"/>
    <w:rsid w:val="00C40A19"/>
    <w:rsid w:val="00C42FA9"/>
    <w:rsid w:val="00C471B3"/>
    <w:rsid w:val="00C60B48"/>
    <w:rsid w:val="00C73D86"/>
    <w:rsid w:val="00C76C6C"/>
    <w:rsid w:val="00C80D48"/>
    <w:rsid w:val="00C93B54"/>
    <w:rsid w:val="00CD035C"/>
    <w:rsid w:val="00CD2CB3"/>
    <w:rsid w:val="00D15DB6"/>
    <w:rsid w:val="00D17212"/>
    <w:rsid w:val="00D31D25"/>
    <w:rsid w:val="00D41A26"/>
    <w:rsid w:val="00D421CE"/>
    <w:rsid w:val="00D94890"/>
    <w:rsid w:val="00DA49A7"/>
    <w:rsid w:val="00DD43A7"/>
    <w:rsid w:val="00DD779A"/>
    <w:rsid w:val="00E072F1"/>
    <w:rsid w:val="00E1343A"/>
    <w:rsid w:val="00E16036"/>
    <w:rsid w:val="00E23A48"/>
    <w:rsid w:val="00E40E24"/>
    <w:rsid w:val="00E43273"/>
    <w:rsid w:val="00E55F86"/>
    <w:rsid w:val="00E74897"/>
    <w:rsid w:val="00E85191"/>
    <w:rsid w:val="00EA2E1A"/>
    <w:rsid w:val="00EB7C32"/>
    <w:rsid w:val="00ED03F8"/>
    <w:rsid w:val="00ED3FEF"/>
    <w:rsid w:val="00ED78B8"/>
    <w:rsid w:val="00EE38C5"/>
    <w:rsid w:val="00F114E3"/>
    <w:rsid w:val="00F22AD4"/>
    <w:rsid w:val="00F24A36"/>
    <w:rsid w:val="00F24BCB"/>
    <w:rsid w:val="00F31E29"/>
    <w:rsid w:val="00F33889"/>
    <w:rsid w:val="00F4381D"/>
    <w:rsid w:val="00F645EF"/>
    <w:rsid w:val="00F72D63"/>
    <w:rsid w:val="00F7755D"/>
    <w:rsid w:val="00F91850"/>
    <w:rsid w:val="00F9650B"/>
    <w:rsid w:val="00F971C5"/>
    <w:rsid w:val="00FD6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2542B"/>
  <w15:docId w15:val="{59F7244E-18C6-4071-B7D4-9C206FD2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paragraph" w:styleId="Heading2">
    <w:name w:val="heading 2"/>
    <w:basedOn w:val="Normal"/>
    <w:next w:val="Normal"/>
    <w:link w:val="Heading2Char"/>
    <w:uiPriority w:val="99"/>
    <w:qFormat/>
    <w:rsid w:val="007E4933"/>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9"/>
    <w:qFormat/>
    <w:pPr>
      <w:keepNext/>
      <w:keepLines/>
      <w:spacing w:before="200" w:after="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E4933"/>
    <w:rPr>
      <w:rFonts w:ascii="Calibri" w:hAnsi="Calibri" w:cs="Times New Roman"/>
      <w:b/>
      <w:bCs/>
      <w:color w:val="4F81BD"/>
      <w:sz w:val="26"/>
      <w:szCs w:val="26"/>
      <w:shd w:val="clear" w:color="auto" w:fill="A8CBE9"/>
      <w:lang w:eastAsia="zh-CN"/>
    </w:rPr>
  </w:style>
  <w:style w:type="character" w:customStyle="1" w:styleId="Heading4Char">
    <w:name w:val="Heading 4 Char"/>
    <w:basedOn w:val="DefaultParagraphFont"/>
    <w:link w:val="Heading4"/>
    <w:uiPriority w:val="99"/>
    <w:locked/>
    <w:rPr>
      <w:rFonts w:ascii="Calibri" w:hAnsi="Calibri" w:cs="Times New Roman"/>
      <w:b/>
      <w:bCs/>
      <w:i/>
      <w:iCs/>
      <w:color w:val="4F81BD"/>
    </w:rPr>
  </w:style>
  <w:style w:type="paragraph" w:customStyle="1" w:styleId="ColorfulList-Accent11">
    <w:name w:val="Colorful List - Accent 11"/>
    <w:basedOn w:val="Normal"/>
    <w:uiPriority w:val="99"/>
    <w:pPr>
      <w:ind w:left="720"/>
      <w:contextualSpacing/>
    </w:p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rFonts w:cs="Times New Roman"/>
      <w:color w:val="0000FF"/>
      <w:u w:val="single"/>
    </w:rPr>
  </w:style>
  <w:style w:type="paragraph" w:customStyle="1" w:styleId="highlight">
    <w:name w:val="highlight"/>
    <w:basedOn w:val="Normal"/>
    <w:uiPriority w:val="99"/>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CommentReference">
    <w:name w:val="annotation reference"/>
    <w:basedOn w:val="DefaultParagraphFont"/>
    <w:uiPriority w:val="99"/>
    <w:semiHidden/>
    <w:unhideWhenUsed/>
    <w:rsid w:val="009A3486"/>
    <w:rPr>
      <w:sz w:val="16"/>
      <w:szCs w:val="16"/>
    </w:rPr>
  </w:style>
  <w:style w:type="paragraph" w:styleId="CommentText">
    <w:name w:val="annotation text"/>
    <w:basedOn w:val="Normal"/>
    <w:link w:val="CommentTextChar"/>
    <w:uiPriority w:val="99"/>
    <w:semiHidden/>
    <w:unhideWhenUsed/>
    <w:rsid w:val="009A3486"/>
    <w:rPr>
      <w:sz w:val="20"/>
      <w:szCs w:val="20"/>
    </w:rPr>
  </w:style>
  <w:style w:type="character" w:customStyle="1" w:styleId="CommentTextChar">
    <w:name w:val="Comment Text Char"/>
    <w:basedOn w:val="DefaultParagraphFont"/>
    <w:link w:val="CommentText"/>
    <w:uiPriority w:val="99"/>
    <w:semiHidden/>
    <w:rsid w:val="009A3486"/>
    <w:rPr>
      <w:sz w:val="20"/>
      <w:szCs w:val="20"/>
    </w:rPr>
  </w:style>
  <w:style w:type="paragraph" w:styleId="CommentSubject">
    <w:name w:val="annotation subject"/>
    <w:basedOn w:val="CommentText"/>
    <w:next w:val="CommentText"/>
    <w:link w:val="CommentSubjectChar"/>
    <w:uiPriority w:val="99"/>
    <w:semiHidden/>
    <w:unhideWhenUsed/>
    <w:rsid w:val="009A3486"/>
    <w:rPr>
      <w:b/>
      <w:bCs/>
    </w:rPr>
  </w:style>
  <w:style w:type="character" w:customStyle="1" w:styleId="CommentSubjectChar">
    <w:name w:val="Comment Subject Char"/>
    <w:basedOn w:val="CommentTextChar"/>
    <w:link w:val="CommentSubject"/>
    <w:uiPriority w:val="99"/>
    <w:semiHidden/>
    <w:rsid w:val="009A3486"/>
    <w:rPr>
      <w:b/>
      <w:bCs/>
      <w:sz w:val="20"/>
      <w:szCs w:val="20"/>
    </w:rPr>
  </w:style>
  <w:style w:type="paragraph" w:styleId="BalloonText">
    <w:name w:val="Balloon Text"/>
    <w:basedOn w:val="Normal"/>
    <w:link w:val="BalloonTextChar"/>
    <w:uiPriority w:val="99"/>
    <w:semiHidden/>
    <w:unhideWhenUsed/>
    <w:rsid w:val="009A3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86"/>
    <w:rPr>
      <w:rFonts w:ascii="Segoe UI" w:hAnsi="Segoe UI" w:cs="Segoe UI"/>
      <w:sz w:val="18"/>
      <w:szCs w:val="18"/>
    </w:rPr>
  </w:style>
  <w:style w:type="character" w:styleId="Emphasis">
    <w:name w:val="Emphasis"/>
    <w:basedOn w:val="DefaultParagraphFont"/>
    <w:qFormat/>
    <w:locked/>
    <w:rsid w:val="00A16A48"/>
    <w:rPr>
      <w:i/>
      <w:iCs/>
    </w:rPr>
  </w:style>
  <w:style w:type="paragraph" w:styleId="ListParagraph">
    <w:name w:val="List Paragraph"/>
    <w:basedOn w:val="Normal"/>
    <w:uiPriority w:val="34"/>
    <w:qFormat/>
    <w:rsid w:val="005F1E41"/>
    <w:pPr>
      <w:ind w:left="720"/>
      <w:contextualSpacing/>
    </w:pPr>
  </w:style>
  <w:style w:type="character" w:customStyle="1" w:styleId="UnresolvedMention1">
    <w:name w:val="Unresolved Mention1"/>
    <w:basedOn w:val="DefaultParagraphFont"/>
    <w:uiPriority w:val="99"/>
    <w:semiHidden/>
    <w:unhideWhenUsed/>
    <w:rsid w:val="00936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14551">
      <w:bodyDiv w:val="1"/>
      <w:marLeft w:val="0"/>
      <w:marRight w:val="0"/>
      <w:marTop w:val="0"/>
      <w:marBottom w:val="0"/>
      <w:divBdr>
        <w:top w:val="none" w:sz="0" w:space="0" w:color="auto"/>
        <w:left w:val="none" w:sz="0" w:space="0" w:color="auto"/>
        <w:bottom w:val="none" w:sz="0" w:space="0" w:color="auto"/>
        <w:right w:val="none" w:sz="0" w:space="0" w:color="auto"/>
      </w:divBdr>
      <w:divsChild>
        <w:div w:id="297223209">
          <w:marLeft w:val="600"/>
          <w:marRight w:val="600"/>
          <w:marTop w:val="280"/>
          <w:marBottom w:val="280"/>
          <w:divBdr>
            <w:top w:val="none" w:sz="0" w:space="0" w:color="auto"/>
            <w:left w:val="none" w:sz="0" w:space="0" w:color="auto"/>
            <w:bottom w:val="none" w:sz="0" w:space="0" w:color="auto"/>
            <w:right w:val="none" w:sz="0" w:space="0" w:color="auto"/>
          </w:divBdr>
          <w:divsChild>
            <w:div w:id="1579515062">
              <w:marLeft w:val="0"/>
              <w:marRight w:val="0"/>
              <w:marTop w:val="0"/>
              <w:marBottom w:val="0"/>
              <w:divBdr>
                <w:top w:val="none" w:sz="0" w:space="0" w:color="auto"/>
                <w:left w:val="none" w:sz="0" w:space="0" w:color="auto"/>
                <w:bottom w:val="none" w:sz="0" w:space="0" w:color="auto"/>
                <w:right w:val="none" w:sz="0" w:space="0" w:color="auto"/>
              </w:divBdr>
              <w:divsChild>
                <w:div w:id="1899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ononline.gmu.edu/student-resources/writingcent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ses.gmu.edu" TargetMode="External"/><Relationship Id="rId12" Type="http://schemas.openxmlformats.org/officeDocument/2006/relationships/hyperlink" Target="https://ssac.gm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s.gm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reers.gmu.edu/" TargetMode="External"/><Relationship Id="rId4" Type="http://schemas.openxmlformats.org/officeDocument/2006/relationships/webSettings" Target="webSettings.xml"/><Relationship Id="rId9" Type="http://schemas.openxmlformats.org/officeDocument/2006/relationships/hyperlink" Target="http://caps.gm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2531</Words>
  <Characters>14429</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Psychology 301 – Research Methods in Psychology Lab</vt:lpstr>
      <vt:lpstr>    Psychology 301 – Research Methods in Psychology Lab</vt:lpstr>
      <vt:lpstr>    Course Goals</vt:lpstr>
      <vt:lpstr>    Additional Information</vt:lpstr>
      <vt:lpstr>    Grading Breakdown</vt:lpstr>
      <vt:lpstr>    Course Schedule</vt:lpstr>
      <vt:lpstr>    End Notes</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301 – Research Methods in Psychology Lab</dc:title>
  <dc:creator>Evan Kleiman</dc:creator>
  <cp:lastModifiedBy>Jereme Endicott</cp:lastModifiedBy>
  <cp:revision>4</cp:revision>
  <cp:lastPrinted>2019-08-21T18:19:00Z</cp:lastPrinted>
  <dcterms:created xsi:type="dcterms:W3CDTF">2020-01-22T17:47:00Z</dcterms:created>
  <dcterms:modified xsi:type="dcterms:W3CDTF">2020-01-25T17:44:00Z</dcterms:modified>
</cp:coreProperties>
</file>