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577" w:rsidRPr="00962FA6" w:rsidRDefault="00A038FE" w:rsidP="00877577">
      <w:pPr>
        <w:autoSpaceDE w:val="0"/>
        <w:autoSpaceDN w:val="0"/>
        <w:adjustRightInd w:val="0"/>
        <w:spacing w:after="0" w:line="240" w:lineRule="auto"/>
        <w:rPr>
          <w:rFonts w:ascii="BernhardModern-Bold" w:eastAsia="Times New Roman" w:hAnsi="BernhardModern-Bold" w:cs="Times New Roman"/>
          <w:b/>
          <w:bCs/>
          <w:sz w:val="46"/>
          <w:szCs w:val="46"/>
        </w:rPr>
      </w:pPr>
      <w:bookmarkStart w:id="0" w:name="_GoBack"/>
      <w:bookmarkEnd w:id="0"/>
      <w:r>
        <w:rPr>
          <w:rFonts w:ascii="BernhardModern-Bold" w:eastAsia="Times New Roman" w:hAnsi="BernhardModern-Bold" w:cs="Times New Roman"/>
          <w:b/>
          <w:bCs/>
          <w:sz w:val="46"/>
          <w:szCs w:val="46"/>
        </w:rPr>
        <w:t xml:space="preserve">Syllabus: </w:t>
      </w:r>
      <w:r w:rsidR="00AC3F84">
        <w:rPr>
          <w:rFonts w:ascii="BernhardModern-Bold" w:eastAsia="Times New Roman" w:hAnsi="BernhardModern-Bold" w:cs="Times New Roman"/>
          <w:b/>
          <w:bCs/>
          <w:sz w:val="46"/>
          <w:szCs w:val="46"/>
        </w:rPr>
        <w:t>Spring 2020</w:t>
      </w:r>
    </w:p>
    <w:p w:rsidR="00693777" w:rsidRDefault="00693777" w:rsidP="0087757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George Mason University</w:t>
      </w:r>
    </w:p>
    <w:p w:rsidR="00693777" w:rsidRDefault="0050025C" w:rsidP="0087757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Name: </w:t>
      </w:r>
      <w:r w:rsidR="00693777">
        <w:rPr>
          <w:rFonts w:ascii="Times New Roman" w:eastAsia="Times New Roman" w:hAnsi="Times New Roman" w:cs="Times New Roman"/>
          <w:sz w:val="24"/>
          <w:szCs w:val="24"/>
        </w:rPr>
        <w:t>Introduction to Law and Society</w:t>
      </w:r>
    </w:p>
    <w:p w:rsidR="00877577" w:rsidRPr="006D5103" w:rsidRDefault="0050025C" w:rsidP="0087757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Number: </w:t>
      </w:r>
      <w:r w:rsidR="00375E91">
        <w:rPr>
          <w:rFonts w:ascii="Times New Roman" w:eastAsia="Times New Roman" w:hAnsi="Times New Roman" w:cs="Times New Roman"/>
          <w:sz w:val="24"/>
          <w:szCs w:val="24"/>
        </w:rPr>
        <w:t>CRIM 220</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Meeting Times: </w:t>
      </w:r>
      <w:r w:rsidR="006C5ECD">
        <w:rPr>
          <w:rFonts w:ascii="Times New Roman" w:eastAsia="Times New Roman" w:hAnsi="Times New Roman" w:cs="Times New Roman"/>
          <w:sz w:val="24"/>
          <w:szCs w:val="24"/>
        </w:rPr>
        <w:t>Thursday</w:t>
      </w:r>
      <w:r w:rsidR="0050025C">
        <w:rPr>
          <w:rFonts w:ascii="Times New Roman" w:eastAsia="Times New Roman" w:hAnsi="Times New Roman" w:cs="Times New Roman"/>
          <w:sz w:val="24"/>
          <w:szCs w:val="24"/>
        </w:rPr>
        <w:t xml:space="preserve"> </w:t>
      </w:r>
      <w:r w:rsidR="00375E91">
        <w:rPr>
          <w:rFonts w:ascii="Times New Roman" w:eastAsia="Times New Roman" w:hAnsi="Times New Roman" w:cs="Times New Roman"/>
          <w:sz w:val="24"/>
          <w:szCs w:val="24"/>
        </w:rPr>
        <w:t>7</w:t>
      </w:r>
      <w:r w:rsidR="0050025C">
        <w:rPr>
          <w:rFonts w:ascii="Times New Roman" w:eastAsia="Times New Roman" w:hAnsi="Times New Roman" w:cs="Times New Roman"/>
          <w:sz w:val="24"/>
          <w:szCs w:val="24"/>
        </w:rPr>
        <w:t>:</w:t>
      </w:r>
      <w:r w:rsidR="00375E91">
        <w:rPr>
          <w:rFonts w:ascii="Times New Roman" w:eastAsia="Times New Roman" w:hAnsi="Times New Roman" w:cs="Times New Roman"/>
          <w:sz w:val="24"/>
          <w:szCs w:val="24"/>
        </w:rPr>
        <w:t>2</w:t>
      </w:r>
      <w:r w:rsidR="0050025C">
        <w:rPr>
          <w:rFonts w:ascii="Times New Roman" w:eastAsia="Times New Roman" w:hAnsi="Times New Roman" w:cs="Times New Roman"/>
          <w:sz w:val="24"/>
          <w:szCs w:val="24"/>
        </w:rPr>
        <w:t xml:space="preserve">0- </w:t>
      </w:r>
      <w:r w:rsidR="00375E91">
        <w:rPr>
          <w:rFonts w:ascii="Times New Roman" w:eastAsia="Times New Roman" w:hAnsi="Times New Roman" w:cs="Times New Roman"/>
          <w:sz w:val="24"/>
          <w:szCs w:val="24"/>
        </w:rPr>
        <w:t>10:00</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Meeting Location: </w:t>
      </w:r>
      <w:r w:rsidR="00375E91">
        <w:rPr>
          <w:color w:val="000000"/>
          <w:sz w:val="24"/>
          <w:szCs w:val="24"/>
        </w:rPr>
        <w:t>Katherine Johnson Hall, room 132. </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Instructor Name: </w:t>
      </w:r>
      <w:r w:rsidR="0050025C">
        <w:rPr>
          <w:rFonts w:ascii="Times New Roman" w:eastAsia="Times New Roman" w:hAnsi="Times New Roman" w:cs="Times New Roman"/>
          <w:b/>
          <w:bCs/>
          <w:sz w:val="24"/>
          <w:szCs w:val="24"/>
        </w:rPr>
        <w:t>David Husar</w:t>
      </w:r>
      <w:r w:rsidRPr="006D5103">
        <w:rPr>
          <w:rFonts w:ascii="Times New Roman" w:eastAsia="Times New Roman" w:hAnsi="Times New Roman" w:cs="Times New Roman"/>
          <w:sz w:val="24"/>
          <w:szCs w:val="24"/>
        </w:rPr>
        <w:t xml:space="preserve"> </w:t>
      </w:r>
    </w:p>
    <w:p w:rsidR="00877577" w:rsidRDefault="0050025C" w:rsidP="00877577">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w:t>
      </w:r>
      <w:r w:rsidR="00375E91">
        <w:t>dhusar@pwcgov.org</w:t>
      </w:r>
    </w:p>
    <w:p w:rsidR="0050025C" w:rsidRDefault="0050025C" w:rsidP="00877577">
      <w:pPr>
        <w:autoSpaceDE w:val="0"/>
        <w:autoSpaceDN w:val="0"/>
        <w:adjustRightInd w:val="0"/>
        <w:spacing w:after="0" w:line="240" w:lineRule="auto"/>
        <w:rPr>
          <w:rFonts w:ascii="Times New Roman" w:eastAsia="Times New Roman" w:hAnsi="Times New Roman" w:cs="Times New Roman"/>
          <w:sz w:val="24"/>
          <w:szCs w:val="24"/>
        </w:rPr>
      </w:pPr>
    </w:p>
    <w:p w:rsidR="0050025C" w:rsidRPr="006D5103" w:rsidRDefault="0050025C" w:rsidP="00877577">
      <w:pPr>
        <w:autoSpaceDE w:val="0"/>
        <w:autoSpaceDN w:val="0"/>
        <w:adjustRightInd w:val="0"/>
        <w:spacing w:after="0" w:line="240" w:lineRule="auto"/>
        <w:rPr>
          <w:rFonts w:ascii="Times New Roman" w:eastAsia="Times New Roman" w:hAnsi="Times New Roman" w:cs="Times New Roman"/>
          <w:sz w:val="24"/>
          <w:szCs w:val="24"/>
        </w:rPr>
      </w:pP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b/>
          <w:sz w:val="24"/>
          <w:szCs w:val="24"/>
        </w:rPr>
      </w:pPr>
      <w:r w:rsidRPr="006D5103">
        <w:rPr>
          <w:rFonts w:ascii="Times New Roman" w:eastAsia="Times New Roman" w:hAnsi="Times New Roman" w:cs="Times New Roman"/>
          <w:b/>
          <w:sz w:val="24"/>
          <w:szCs w:val="24"/>
        </w:rPr>
        <w:t>This syllabus is a guide.  The instructor reserves the right to make changes as needed.</w:t>
      </w: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Course</w:t>
      </w:r>
      <w:r w:rsidR="006D5103">
        <w:rPr>
          <w:rFonts w:ascii="Times New Roman" w:eastAsia="Times New Roman" w:hAnsi="Times New Roman" w:cs="Times New Roman"/>
          <w:b/>
          <w:sz w:val="24"/>
          <w:szCs w:val="20"/>
        </w:rPr>
        <w:t xml:space="preserve"> Materials:</w:t>
      </w:r>
      <w:r>
        <w:rPr>
          <w:rFonts w:ascii="Times New Roman" w:eastAsia="Times New Roman" w:hAnsi="Times New Roman" w:cs="Times New Roman"/>
          <w:b/>
          <w:sz w:val="24"/>
          <w:szCs w:val="20"/>
        </w:rPr>
        <w:t xml:space="preserve"> </w:t>
      </w:r>
    </w:p>
    <w:p w:rsidR="0050025C" w:rsidRPr="0050025C" w:rsidRDefault="0050025C" w:rsidP="0050025C">
      <w:pPr>
        <w:pStyle w:val="ListParagraph"/>
        <w:autoSpaceDE w:val="0"/>
        <w:autoSpaceDN w:val="0"/>
        <w:adjustRightInd w:val="0"/>
        <w:spacing w:after="0" w:line="240" w:lineRule="auto"/>
        <w:rPr>
          <w:rFonts w:ascii="Times New Roman" w:eastAsia="Times New Roman" w:hAnsi="Times New Roman" w:cs="Times New Roman"/>
          <w:b/>
          <w:sz w:val="24"/>
          <w:szCs w:val="20"/>
        </w:rPr>
      </w:pPr>
    </w:p>
    <w:p w:rsidR="0050025C" w:rsidRPr="0050025C" w:rsidRDefault="0050025C" w:rsidP="0050025C">
      <w:pPr>
        <w:pStyle w:val="ListParagraph"/>
        <w:numPr>
          <w:ilvl w:val="0"/>
          <w:numId w:val="2"/>
        </w:num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Del Carmen, Rolando; Hemmens, Craig 2015.  </w:t>
      </w:r>
      <w:r>
        <w:rPr>
          <w:rFonts w:ascii="Times New Roman" w:eastAsia="Times New Roman" w:hAnsi="Times New Roman" w:cs="Times New Roman"/>
          <w:b/>
          <w:sz w:val="24"/>
          <w:szCs w:val="20"/>
          <w:u w:val="single"/>
        </w:rPr>
        <w:t>Criminal Procedure Law and Practice.  Tenth Edition.</w:t>
      </w:r>
    </w:p>
    <w:p w:rsidR="002D4D71" w:rsidRPr="00C67E4F" w:rsidRDefault="002D4D71" w:rsidP="002D4D71">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C67E4F">
        <w:rPr>
          <w:rFonts w:ascii="Times New Roman" w:eastAsia="Times New Roman" w:hAnsi="Times New Roman" w:cs="Times New Roman"/>
          <w:sz w:val="24"/>
          <w:szCs w:val="20"/>
        </w:rPr>
        <w:t xml:space="preserve">  </w:t>
      </w:r>
    </w:p>
    <w:p w:rsidR="002D4D71" w:rsidRPr="00962FA6" w:rsidRDefault="002D4D71" w:rsidP="002D4D71">
      <w:pPr>
        <w:pStyle w:val="Default"/>
        <w:rPr>
          <w:rFonts w:ascii="Times New Roman" w:hAnsi="Times New Roman" w:cs="Times New Roman"/>
          <w:b/>
        </w:rPr>
      </w:pPr>
    </w:p>
    <w:p w:rsidR="00B71415" w:rsidRPr="00B71415" w:rsidRDefault="00B71415" w:rsidP="002D4D71">
      <w:pPr>
        <w:autoSpaceDE w:val="0"/>
        <w:autoSpaceDN w:val="0"/>
        <w:adjustRightInd w:val="0"/>
        <w:spacing w:after="0"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COURSE DESCRIPTION</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Surveys the fundamentals of</w:t>
      </w:r>
      <w:r w:rsidR="00D1345D">
        <w:rPr>
          <w:rFonts w:ascii="Times New Roman" w:eastAsia="Times New Roman" w:hAnsi="Times New Roman" w:cs="Times New Roman"/>
          <w:sz w:val="24"/>
          <w:szCs w:val="24"/>
        </w:rPr>
        <w:t xml:space="preserve"> criminal justice in society</w:t>
      </w:r>
      <w:r w:rsidR="0050025C">
        <w:rPr>
          <w:rFonts w:ascii="Times New Roman" w:eastAsia="Times New Roman" w:hAnsi="Times New Roman" w:cs="Times New Roman"/>
          <w:sz w:val="24"/>
          <w:szCs w:val="24"/>
        </w:rPr>
        <w:t xml:space="preserve">.  </w:t>
      </w:r>
      <w:r w:rsidRPr="00B71415">
        <w:rPr>
          <w:rFonts w:ascii="Times New Roman" w:eastAsia="Times New Roman" w:hAnsi="Times New Roman" w:cs="Times New Roman"/>
          <w:sz w:val="24"/>
          <w:szCs w:val="24"/>
        </w:rPr>
        <w:t xml:space="preserve">Lecture 3 hours per week.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GENERAL COURSE PURPOSE</w:t>
      </w:r>
      <w:r w:rsidRPr="00B71415">
        <w:rPr>
          <w:rFonts w:ascii="Times New Roman" w:eastAsia="Times New Roman" w:hAnsi="Times New Roman" w:cs="Times New Roman"/>
          <w:sz w:val="24"/>
          <w:szCs w:val="24"/>
        </w:rPr>
        <w:t xml:space="preserve"> </w:t>
      </w:r>
    </w:p>
    <w:p w:rsidR="006D5103" w:rsidRDefault="00D1345D" w:rsidP="009C6C2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providing students with fundamental knowledge of how the criminal justice system works, students may then discuss and </w:t>
      </w:r>
      <w:r w:rsidR="00693C4D">
        <w:rPr>
          <w:rFonts w:ascii="Times New Roman" w:eastAsia="Times New Roman" w:hAnsi="Times New Roman" w:cs="Times New Roman"/>
          <w:sz w:val="24"/>
          <w:szCs w:val="24"/>
        </w:rPr>
        <w:t>debate</w:t>
      </w:r>
      <w:r>
        <w:rPr>
          <w:rFonts w:ascii="Times New Roman" w:eastAsia="Times New Roman" w:hAnsi="Times New Roman" w:cs="Times New Roman"/>
          <w:sz w:val="24"/>
          <w:szCs w:val="24"/>
        </w:rPr>
        <w:t xml:space="preserve"> wh</w:t>
      </w:r>
      <w:r w:rsidR="00693C4D">
        <w:rPr>
          <w:rFonts w:ascii="Times New Roman" w:eastAsia="Times New Roman" w:hAnsi="Times New Roman" w:cs="Times New Roman"/>
          <w:sz w:val="24"/>
          <w:szCs w:val="24"/>
        </w:rPr>
        <w:t xml:space="preserve">at </w:t>
      </w:r>
      <w:r w:rsidR="001653E2">
        <w:rPr>
          <w:rFonts w:ascii="Times New Roman" w:eastAsia="Times New Roman" w:hAnsi="Times New Roman" w:cs="Times New Roman"/>
          <w:sz w:val="24"/>
          <w:szCs w:val="24"/>
        </w:rPr>
        <w:t>changes</w:t>
      </w:r>
      <w:r w:rsidR="00693C4D">
        <w:rPr>
          <w:rFonts w:ascii="Times New Roman" w:eastAsia="Times New Roman" w:hAnsi="Times New Roman" w:cs="Times New Roman"/>
          <w:sz w:val="24"/>
          <w:szCs w:val="24"/>
        </w:rPr>
        <w:t xml:space="preserve"> need to be made within that setting.  Topics such cash for bail, immigration status, economic and racial discrimination, and mental health services are all evolving matters in the criminal justice system. This course is designed to provide students with a detailed understanding of how the criminal justice system affects and drives various issues in today’s society.</w:t>
      </w:r>
    </w:p>
    <w:p w:rsidR="006D5103" w:rsidRDefault="006D5103" w:rsidP="006D5103">
      <w:pPr>
        <w:spacing w:after="0" w:line="240" w:lineRule="auto"/>
        <w:rPr>
          <w:rFonts w:ascii="Times New Roman" w:eastAsia="Times New Roman" w:hAnsi="Times New Roman" w:cs="Times New Roman"/>
          <w:sz w:val="24"/>
          <w:szCs w:val="24"/>
        </w:rPr>
      </w:pPr>
    </w:p>
    <w:p w:rsidR="00301B8A" w:rsidRPr="00573F02" w:rsidRDefault="00D1345D"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COURSE REQUIREMENTS AND GRADING</w:t>
      </w:r>
    </w:p>
    <w:p w:rsidR="00301B8A" w:rsidRPr="00573F02" w:rsidRDefault="00301B8A" w:rsidP="00301B8A">
      <w:pPr>
        <w:spacing w:after="0" w:line="240" w:lineRule="auto"/>
        <w:rPr>
          <w:rFonts w:ascii="Times New Roman" w:eastAsia="Times New Roman" w:hAnsi="Times New Roman" w:cs="Times New Roman"/>
          <w:sz w:val="24"/>
          <w:szCs w:val="24"/>
        </w:rPr>
      </w:pPr>
    </w:p>
    <w:p w:rsidR="00301B8A" w:rsidRDefault="00301B8A" w:rsidP="001D6071">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w:t>
      </w:r>
      <w:r w:rsidR="001D6071">
        <w:rPr>
          <w:rFonts w:ascii="Times New Roman" w:eastAsia="Times New Roman" w:hAnsi="Times New Roman" w:cs="Times New Roman"/>
          <w:sz w:val="24"/>
          <w:szCs w:val="20"/>
        </w:rPr>
        <w:t>Two exams (40 points each)</w:t>
      </w:r>
    </w:p>
    <w:p w:rsidR="009C6C26" w:rsidRDefault="000777C7" w:rsidP="001D6071">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Class Attendan</w:t>
      </w:r>
      <w:r w:rsidR="00DF3DCF">
        <w:rPr>
          <w:rFonts w:ascii="Times New Roman" w:eastAsia="Times New Roman" w:hAnsi="Times New Roman" w:cs="Times New Roman"/>
          <w:sz w:val="24"/>
          <w:szCs w:val="20"/>
        </w:rPr>
        <w:t xml:space="preserve">ce, </w:t>
      </w:r>
      <w:r>
        <w:rPr>
          <w:rFonts w:ascii="Times New Roman" w:eastAsia="Times New Roman" w:hAnsi="Times New Roman" w:cs="Times New Roman"/>
          <w:sz w:val="24"/>
          <w:szCs w:val="20"/>
        </w:rPr>
        <w:t>Participation</w:t>
      </w:r>
      <w:r w:rsidR="00DF3DCF">
        <w:rPr>
          <w:rFonts w:ascii="Times New Roman" w:eastAsia="Times New Roman" w:hAnsi="Times New Roman" w:cs="Times New Roman"/>
          <w:sz w:val="24"/>
          <w:szCs w:val="20"/>
        </w:rPr>
        <w:t xml:space="preserve"> and case briefs</w:t>
      </w:r>
      <w:r>
        <w:rPr>
          <w:rFonts w:ascii="Times New Roman" w:eastAsia="Times New Roman" w:hAnsi="Times New Roman" w:cs="Times New Roman"/>
          <w:sz w:val="24"/>
          <w:szCs w:val="20"/>
        </w:rPr>
        <w:t xml:space="preserve"> (</w:t>
      </w:r>
      <w:r w:rsidR="001D6071">
        <w:rPr>
          <w:rFonts w:ascii="Times New Roman" w:eastAsia="Times New Roman" w:hAnsi="Times New Roman" w:cs="Times New Roman"/>
          <w:sz w:val="24"/>
          <w:szCs w:val="20"/>
        </w:rPr>
        <w:t xml:space="preserve">20 </w:t>
      </w:r>
      <w:r>
        <w:rPr>
          <w:rFonts w:ascii="Times New Roman" w:eastAsia="Times New Roman" w:hAnsi="Times New Roman" w:cs="Times New Roman"/>
          <w:sz w:val="24"/>
          <w:szCs w:val="20"/>
        </w:rPr>
        <w:t>points)</w:t>
      </w:r>
    </w:p>
    <w:p w:rsidR="001D6071" w:rsidRDefault="001D6071" w:rsidP="001D6071">
      <w:pPr>
        <w:autoSpaceDE w:val="0"/>
        <w:autoSpaceDN w:val="0"/>
        <w:adjustRightInd w:val="0"/>
        <w:spacing w:after="0" w:line="240" w:lineRule="auto"/>
        <w:rPr>
          <w:rFonts w:ascii="Times New Roman" w:eastAsia="Times New Roman" w:hAnsi="Times New Roman" w:cs="Times New Roman"/>
          <w:sz w:val="24"/>
          <w:szCs w:val="20"/>
        </w:rPr>
      </w:pPr>
    </w:p>
    <w:p w:rsidR="001D6071" w:rsidRDefault="001D6071" w:rsidP="001D6071">
      <w:pPr>
        <w:autoSpaceDE w:val="0"/>
        <w:autoSpaceDN w:val="0"/>
        <w:adjustRightInd w:val="0"/>
        <w:spacing w:after="0" w:line="240" w:lineRule="auto"/>
        <w:rPr>
          <w:rFonts w:ascii="Times New Roman" w:eastAsia="Times New Roman" w:hAnsi="Times New Roman" w:cs="Times New Roman"/>
          <w:sz w:val="24"/>
          <w:szCs w:val="20"/>
        </w:rPr>
      </w:pPr>
    </w:p>
    <w:p w:rsidR="001D6071" w:rsidRDefault="001D6071" w:rsidP="001D6071">
      <w:pPr>
        <w:autoSpaceDE w:val="0"/>
        <w:autoSpaceDN w:val="0"/>
        <w:adjustRightInd w:val="0"/>
        <w:spacing w:after="0" w:line="240" w:lineRule="auto"/>
        <w:rPr>
          <w:rFonts w:ascii="Times New Roman" w:eastAsia="Times New Roman" w:hAnsi="Times New Roman" w:cs="Times New Roman"/>
          <w:sz w:val="24"/>
          <w:szCs w:val="20"/>
        </w:rPr>
      </w:pPr>
    </w:p>
    <w:p w:rsidR="001D6071" w:rsidRDefault="001D6071" w:rsidP="001D6071">
      <w:pPr>
        <w:autoSpaceDE w:val="0"/>
        <w:autoSpaceDN w:val="0"/>
        <w:adjustRightInd w:val="0"/>
        <w:spacing w:after="0" w:line="240" w:lineRule="auto"/>
        <w:rPr>
          <w:rFonts w:ascii="Times New Roman" w:eastAsia="Times New Roman" w:hAnsi="Times New Roman" w:cs="Times New Roman"/>
          <w:sz w:val="24"/>
          <w:szCs w:val="20"/>
        </w:rPr>
      </w:pPr>
    </w:p>
    <w:p w:rsidR="001D6071" w:rsidRDefault="001D6071" w:rsidP="001D6071">
      <w:pPr>
        <w:autoSpaceDE w:val="0"/>
        <w:autoSpaceDN w:val="0"/>
        <w:adjustRightInd w:val="0"/>
        <w:spacing w:after="0" w:line="240" w:lineRule="auto"/>
        <w:rPr>
          <w:rFonts w:ascii="Times New Roman" w:eastAsia="Times New Roman" w:hAnsi="Times New Roman" w:cs="Times New Roman"/>
          <w:sz w:val="24"/>
          <w:szCs w:val="20"/>
        </w:rPr>
      </w:pPr>
    </w:p>
    <w:p w:rsidR="001D6071" w:rsidRDefault="001D6071" w:rsidP="001D6071">
      <w:pPr>
        <w:autoSpaceDE w:val="0"/>
        <w:autoSpaceDN w:val="0"/>
        <w:adjustRightInd w:val="0"/>
        <w:spacing w:after="0" w:line="240" w:lineRule="auto"/>
        <w:rPr>
          <w:rFonts w:ascii="Times New Roman" w:eastAsia="Times New Roman" w:hAnsi="Times New Roman" w:cs="Times New Roman"/>
          <w:sz w:val="24"/>
          <w:szCs w:val="20"/>
        </w:rPr>
      </w:pPr>
    </w:p>
    <w:p w:rsidR="001D6071" w:rsidRPr="001D6071" w:rsidRDefault="001D6071" w:rsidP="001D6071">
      <w:pPr>
        <w:autoSpaceDE w:val="0"/>
        <w:autoSpaceDN w:val="0"/>
        <w:adjustRightInd w:val="0"/>
        <w:spacing w:after="0" w:line="240" w:lineRule="auto"/>
        <w:rPr>
          <w:rFonts w:ascii="Times New Roman" w:eastAsia="Times New Roman" w:hAnsi="Times New Roman" w:cs="Times New Roman"/>
          <w:sz w:val="24"/>
          <w:szCs w:val="20"/>
        </w:rPr>
      </w:pPr>
    </w:p>
    <w:p w:rsidR="009C6C26" w:rsidRDefault="009C6C26"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p>
    <w:p w:rsidR="00301B8A" w:rsidRPr="00573F02" w:rsidRDefault="00D1345D"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GRADING SCALE</w:t>
      </w:r>
    </w:p>
    <w:p w:rsidR="005F0D30" w:rsidRPr="005F0D30" w:rsidRDefault="005F0D30" w:rsidP="005F0D30">
      <w:pPr>
        <w:autoSpaceDE w:val="0"/>
        <w:autoSpaceDN w:val="0"/>
        <w:adjustRightInd w:val="0"/>
        <w:spacing w:after="0" w:line="240" w:lineRule="auto"/>
        <w:rPr>
          <w:rFonts w:ascii="Times New Roman" w:eastAsia="Times New Roman" w:hAnsi="Times New Roman" w:cs="Times New Roman"/>
          <w:sz w:val="24"/>
          <w:szCs w:val="20"/>
        </w:rPr>
      </w:pPr>
    </w:p>
    <w:p w:rsidR="005F0D30" w:rsidRPr="005F0D30" w:rsidRDefault="005F0D30" w:rsidP="005F0D30">
      <w:pPr>
        <w:autoSpaceDE w:val="0"/>
        <w:autoSpaceDN w:val="0"/>
        <w:adjustRightInd w:val="0"/>
        <w:spacing w:after="0" w:line="240" w:lineRule="auto"/>
        <w:rPr>
          <w:rFonts w:ascii="Times New Roman" w:eastAsia="Times New Roman" w:hAnsi="Times New Roman" w:cs="Times New Roman"/>
          <w:sz w:val="24"/>
          <w:szCs w:val="20"/>
        </w:rPr>
      </w:pPr>
      <w:r w:rsidRPr="005F0D30">
        <w:rPr>
          <w:rFonts w:ascii="Times New Roman" w:eastAsia="Times New Roman" w:hAnsi="Times New Roman" w:cs="Times New Roman"/>
          <w:sz w:val="24"/>
          <w:szCs w:val="20"/>
        </w:rPr>
        <w:t>Grades for this course will be computed as follows:</w:t>
      </w:r>
    </w:p>
    <w:p w:rsidR="005F0D30" w:rsidRPr="005F0D30" w:rsidRDefault="005F0D30" w:rsidP="005F0D30">
      <w:pPr>
        <w:autoSpaceDE w:val="0"/>
        <w:autoSpaceDN w:val="0"/>
        <w:adjustRightInd w:val="0"/>
        <w:spacing w:after="0" w:line="240" w:lineRule="auto"/>
        <w:rPr>
          <w:rFonts w:ascii="Times New Roman" w:eastAsia="Times New Roman" w:hAnsi="Times New Roman" w:cs="Times New Roman"/>
          <w:sz w:val="24"/>
          <w:szCs w:val="20"/>
        </w:rPr>
      </w:pPr>
    </w:p>
    <w:p w:rsidR="005F0D30" w:rsidRPr="005F0D30" w:rsidRDefault="005F0D30" w:rsidP="005F0D30">
      <w:pPr>
        <w:autoSpaceDE w:val="0"/>
        <w:autoSpaceDN w:val="0"/>
        <w:adjustRightInd w:val="0"/>
        <w:spacing w:after="0" w:line="240" w:lineRule="auto"/>
        <w:rPr>
          <w:rFonts w:ascii="Times New Roman" w:eastAsia="Times New Roman" w:hAnsi="Times New Roman" w:cs="Times New Roman"/>
          <w:sz w:val="24"/>
          <w:szCs w:val="20"/>
        </w:rPr>
      </w:pPr>
      <w:r w:rsidRPr="005F0D30">
        <w:rPr>
          <w:rFonts w:ascii="Times New Roman" w:eastAsia="Times New Roman" w:hAnsi="Times New Roman" w:cs="Times New Roman"/>
          <w:sz w:val="24"/>
          <w:szCs w:val="20"/>
        </w:rPr>
        <w:t>-</w:t>
      </w:r>
      <w:r w:rsidRPr="005F0D30">
        <w:rPr>
          <w:rFonts w:ascii="Times New Roman" w:eastAsia="Times New Roman" w:hAnsi="Times New Roman" w:cs="Times New Roman"/>
          <w:sz w:val="24"/>
          <w:szCs w:val="20"/>
        </w:rPr>
        <w:tab/>
        <w:t xml:space="preserve">Examinations – </w:t>
      </w:r>
      <w:r w:rsidR="00375E91">
        <w:rPr>
          <w:rFonts w:ascii="Times New Roman" w:eastAsia="Times New Roman" w:hAnsi="Times New Roman" w:cs="Times New Roman"/>
          <w:sz w:val="24"/>
          <w:szCs w:val="20"/>
        </w:rPr>
        <w:t>8</w:t>
      </w:r>
      <w:r w:rsidRPr="005F0D30">
        <w:rPr>
          <w:rFonts w:ascii="Times New Roman" w:eastAsia="Times New Roman" w:hAnsi="Times New Roman" w:cs="Times New Roman"/>
          <w:sz w:val="24"/>
          <w:szCs w:val="20"/>
        </w:rPr>
        <w:t>0%</w:t>
      </w:r>
      <w:r w:rsidR="009C6C26">
        <w:rPr>
          <w:rFonts w:ascii="Times New Roman" w:eastAsia="Times New Roman" w:hAnsi="Times New Roman" w:cs="Times New Roman"/>
          <w:sz w:val="24"/>
          <w:szCs w:val="20"/>
        </w:rPr>
        <w:t xml:space="preserve"> (40% x 2 each)</w:t>
      </w:r>
    </w:p>
    <w:p w:rsidR="005F0D30" w:rsidRPr="005F0D30" w:rsidRDefault="005F0D30" w:rsidP="005F0D30">
      <w:pPr>
        <w:autoSpaceDE w:val="0"/>
        <w:autoSpaceDN w:val="0"/>
        <w:adjustRightInd w:val="0"/>
        <w:spacing w:after="0" w:line="240" w:lineRule="auto"/>
        <w:rPr>
          <w:rFonts w:ascii="Times New Roman" w:eastAsia="Times New Roman" w:hAnsi="Times New Roman" w:cs="Times New Roman"/>
          <w:sz w:val="24"/>
          <w:szCs w:val="20"/>
        </w:rPr>
      </w:pPr>
      <w:r w:rsidRPr="005F0D30">
        <w:rPr>
          <w:rFonts w:ascii="Times New Roman" w:eastAsia="Times New Roman" w:hAnsi="Times New Roman" w:cs="Times New Roman"/>
          <w:sz w:val="24"/>
          <w:szCs w:val="20"/>
        </w:rPr>
        <w:t>-</w:t>
      </w:r>
      <w:r w:rsidRPr="005F0D30">
        <w:rPr>
          <w:rFonts w:ascii="Times New Roman" w:eastAsia="Times New Roman" w:hAnsi="Times New Roman" w:cs="Times New Roman"/>
          <w:sz w:val="24"/>
          <w:szCs w:val="20"/>
        </w:rPr>
        <w:tab/>
        <w:t>Class Participation</w:t>
      </w:r>
      <w:r w:rsidR="00862945">
        <w:rPr>
          <w:rFonts w:ascii="Times New Roman" w:eastAsia="Times New Roman" w:hAnsi="Times New Roman" w:cs="Times New Roman"/>
          <w:sz w:val="24"/>
          <w:szCs w:val="20"/>
        </w:rPr>
        <w:t xml:space="preserve"> and case briefs</w:t>
      </w:r>
      <w:r w:rsidRPr="005F0D30">
        <w:rPr>
          <w:rFonts w:ascii="Times New Roman" w:eastAsia="Times New Roman" w:hAnsi="Times New Roman" w:cs="Times New Roman"/>
          <w:sz w:val="24"/>
          <w:szCs w:val="20"/>
        </w:rPr>
        <w:t xml:space="preserve"> – </w:t>
      </w:r>
      <w:r w:rsidR="00375E91">
        <w:rPr>
          <w:rFonts w:ascii="Times New Roman" w:eastAsia="Times New Roman" w:hAnsi="Times New Roman" w:cs="Times New Roman"/>
          <w:sz w:val="24"/>
          <w:szCs w:val="20"/>
        </w:rPr>
        <w:t>2</w:t>
      </w:r>
      <w:r w:rsidRPr="005F0D30">
        <w:rPr>
          <w:rFonts w:ascii="Times New Roman" w:eastAsia="Times New Roman" w:hAnsi="Times New Roman" w:cs="Times New Roman"/>
          <w:sz w:val="24"/>
          <w:szCs w:val="20"/>
        </w:rPr>
        <w:t>0%</w:t>
      </w:r>
    </w:p>
    <w:p w:rsidR="005F0D30" w:rsidRPr="005F0D30" w:rsidRDefault="005F0D30" w:rsidP="005F0D30">
      <w:pPr>
        <w:autoSpaceDE w:val="0"/>
        <w:autoSpaceDN w:val="0"/>
        <w:adjustRightInd w:val="0"/>
        <w:spacing w:after="0" w:line="240" w:lineRule="auto"/>
        <w:rPr>
          <w:rFonts w:ascii="Times New Roman" w:eastAsia="Times New Roman" w:hAnsi="Times New Roman" w:cs="Times New Roman"/>
          <w:sz w:val="24"/>
          <w:szCs w:val="20"/>
        </w:rPr>
      </w:pPr>
    </w:p>
    <w:p w:rsidR="00AC3F84" w:rsidRDefault="00AC3F84" w:rsidP="005F0D3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5F0D30" w:rsidRPr="005F0D30">
        <w:rPr>
          <w:rFonts w:ascii="Times New Roman" w:eastAsia="Times New Roman" w:hAnsi="Times New Roman" w:cs="Times New Roman"/>
          <w:sz w:val="24"/>
          <w:szCs w:val="20"/>
        </w:rPr>
        <w:tab/>
        <w:t>78-79 = C+</w:t>
      </w:r>
      <w:r w:rsidR="005F0D30" w:rsidRPr="005F0D30">
        <w:rPr>
          <w:rFonts w:ascii="Times New Roman" w:eastAsia="Times New Roman" w:hAnsi="Times New Roman" w:cs="Times New Roman"/>
          <w:sz w:val="24"/>
          <w:szCs w:val="20"/>
        </w:rPr>
        <w:tab/>
        <w:t>0-59 = F</w:t>
      </w:r>
    </w:p>
    <w:p w:rsidR="005F0D30" w:rsidRPr="005F0D30" w:rsidRDefault="005F0D30" w:rsidP="005F0D30">
      <w:pPr>
        <w:autoSpaceDE w:val="0"/>
        <w:autoSpaceDN w:val="0"/>
        <w:adjustRightInd w:val="0"/>
        <w:spacing w:after="0" w:line="240" w:lineRule="auto"/>
        <w:rPr>
          <w:rFonts w:ascii="Times New Roman" w:eastAsia="Times New Roman" w:hAnsi="Times New Roman" w:cs="Times New Roman"/>
          <w:sz w:val="24"/>
          <w:szCs w:val="20"/>
        </w:rPr>
      </w:pPr>
      <w:r w:rsidRPr="005F0D30">
        <w:rPr>
          <w:rFonts w:ascii="Times New Roman" w:eastAsia="Times New Roman" w:hAnsi="Times New Roman" w:cs="Times New Roman"/>
          <w:sz w:val="24"/>
          <w:szCs w:val="20"/>
        </w:rPr>
        <w:t>92-</w:t>
      </w:r>
      <w:r w:rsidR="00AC3F84">
        <w:rPr>
          <w:rFonts w:ascii="Times New Roman" w:eastAsia="Times New Roman" w:hAnsi="Times New Roman" w:cs="Times New Roman"/>
          <w:sz w:val="24"/>
          <w:szCs w:val="20"/>
        </w:rPr>
        <w:t>100</w:t>
      </w:r>
      <w:r w:rsidRPr="005F0D30">
        <w:rPr>
          <w:rFonts w:ascii="Times New Roman" w:eastAsia="Times New Roman" w:hAnsi="Times New Roman" w:cs="Times New Roman"/>
          <w:sz w:val="24"/>
          <w:szCs w:val="20"/>
        </w:rPr>
        <w:t xml:space="preserve"> = A</w:t>
      </w:r>
      <w:r w:rsidRPr="005F0D30">
        <w:rPr>
          <w:rFonts w:ascii="Times New Roman" w:eastAsia="Times New Roman" w:hAnsi="Times New Roman" w:cs="Times New Roman"/>
          <w:sz w:val="24"/>
          <w:szCs w:val="20"/>
        </w:rPr>
        <w:tab/>
        <w:t>72-77 = C</w:t>
      </w:r>
    </w:p>
    <w:p w:rsidR="005F0D30" w:rsidRPr="005F0D30" w:rsidRDefault="005F0D30" w:rsidP="005F0D30">
      <w:pPr>
        <w:autoSpaceDE w:val="0"/>
        <w:autoSpaceDN w:val="0"/>
        <w:adjustRightInd w:val="0"/>
        <w:spacing w:after="0" w:line="240" w:lineRule="auto"/>
        <w:rPr>
          <w:rFonts w:ascii="Times New Roman" w:eastAsia="Times New Roman" w:hAnsi="Times New Roman" w:cs="Times New Roman"/>
          <w:sz w:val="24"/>
          <w:szCs w:val="20"/>
        </w:rPr>
      </w:pPr>
      <w:r w:rsidRPr="005F0D30">
        <w:rPr>
          <w:rFonts w:ascii="Times New Roman" w:eastAsia="Times New Roman" w:hAnsi="Times New Roman" w:cs="Times New Roman"/>
          <w:sz w:val="24"/>
          <w:szCs w:val="20"/>
        </w:rPr>
        <w:t>90-91 = A-</w:t>
      </w:r>
      <w:r w:rsidRPr="005F0D30">
        <w:rPr>
          <w:rFonts w:ascii="Times New Roman" w:eastAsia="Times New Roman" w:hAnsi="Times New Roman" w:cs="Times New Roman"/>
          <w:sz w:val="24"/>
          <w:szCs w:val="20"/>
        </w:rPr>
        <w:tab/>
        <w:t>70-71 = C-</w:t>
      </w:r>
    </w:p>
    <w:p w:rsidR="005F0D30" w:rsidRPr="005F0D30" w:rsidRDefault="005F0D30" w:rsidP="005F0D30">
      <w:pPr>
        <w:autoSpaceDE w:val="0"/>
        <w:autoSpaceDN w:val="0"/>
        <w:adjustRightInd w:val="0"/>
        <w:spacing w:after="0" w:line="240" w:lineRule="auto"/>
        <w:rPr>
          <w:rFonts w:ascii="Times New Roman" w:eastAsia="Times New Roman" w:hAnsi="Times New Roman" w:cs="Times New Roman"/>
          <w:sz w:val="24"/>
          <w:szCs w:val="20"/>
        </w:rPr>
      </w:pPr>
      <w:r w:rsidRPr="005F0D30">
        <w:rPr>
          <w:rFonts w:ascii="Times New Roman" w:eastAsia="Times New Roman" w:hAnsi="Times New Roman" w:cs="Times New Roman"/>
          <w:sz w:val="24"/>
          <w:szCs w:val="20"/>
        </w:rPr>
        <w:t>88-89 = B+</w:t>
      </w:r>
      <w:r w:rsidRPr="005F0D30">
        <w:rPr>
          <w:rFonts w:ascii="Times New Roman" w:eastAsia="Times New Roman" w:hAnsi="Times New Roman" w:cs="Times New Roman"/>
          <w:sz w:val="24"/>
          <w:szCs w:val="20"/>
        </w:rPr>
        <w:tab/>
        <w:t>68-69 = D+</w:t>
      </w:r>
    </w:p>
    <w:p w:rsidR="005F0D30" w:rsidRPr="005F0D30" w:rsidRDefault="005F0D30" w:rsidP="005F0D30">
      <w:pPr>
        <w:autoSpaceDE w:val="0"/>
        <w:autoSpaceDN w:val="0"/>
        <w:adjustRightInd w:val="0"/>
        <w:spacing w:after="0" w:line="240" w:lineRule="auto"/>
        <w:rPr>
          <w:rFonts w:ascii="Times New Roman" w:eastAsia="Times New Roman" w:hAnsi="Times New Roman" w:cs="Times New Roman"/>
          <w:sz w:val="24"/>
          <w:szCs w:val="20"/>
        </w:rPr>
      </w:pPr>
      <w:r w:rsidRPr="005F0D30">
        <w:rPr>
          <w:rFonts w:ascii="Times New Roman" w:eastAsia="Times New Roman" w:hAnsi="Times New Roman" w:cs="Times New Roman"/>
          <w:sz w:val="24"/>
          <w:szCs w:val="20"/>
        </w:rPr>
        <w:t>82-87 = B</w:t>
      </w:r>
      <w:r w:rsidRPr="005F0D30">
        <w:rPr>
          <w:rFonts w:ascii="Times New Roman" w:eastAsia="Times New Roman" w:hAnsi="Times New Roman" w:cs="Times New Roman"/>
          <w:sz w:val="24"/>
          <w:szCs w:val="20"/>
        </w:rPr>
        <w:tab/>
        <w:t>62-67 = D</w:t>
      </w:r>
    </w:p>
    <w:p w:rsidR="00017989" w:rsidRPr="00573F02" w:rsidRDefault="005F0D30" w:rsidP="005F0D30">
      <w:pPr>
        <w:autoSpaceDE w:val="0"/>
        <w:autoSpaceDN w:val="0"/>
        <w:adjustRightInd w:val="0"/>
        <w:spacing w:after="0" w:line="240" w:lineRule="auto"/>
        <w:rPr>
          <w:rFonts w:ascii="Times New Roman" w:eastAsia="Times New Roman" w:hAnsi="Times New Roman" w:cs="Times New Roman"/>
          <w:sz w:val="24"/>
          <w:szCs w:val="20"/>
        </w:rPr>
      </w:pPr>
      <w:r w:rsidRPr="005F0D30">
        <w:rPr>
          <w:rFonts w:ascii="Times New Roman" w:eastAsia="Times New Roman" w:hAnsi="Times New Roman" w:cs="Times New Roman"/>
          <w:sz w:val="24"/>
          <w:szCs w:val="20"/>
        </w:rPr>
        <w:t>80-81 = B-</w:t>
      </w:r>
      <w:r w:rsidRPr="005F0D30">
        <w:rPr>
          <w:rFonts w:ascii="Times New Roman" w:eastAsia="Times New Roman" w:hAnsi="Times New Roman" w:cs="Times New Roman"/>
          <w:sz w:val="24"/>
          <w:szCs w:val="20"/>
        </w:rPr>
        <w:tab/>
        <w:t>60-61 = D-</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32"/>
        </w:rPr>
      </w:pPr>
    </w:p>
    <w:p w:rsidR="00301B8A" w:rsidRPr="00573F02" w:rsidRDefault="00D1345D" w:rsidP="00301B8A">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EXAMINATIONS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r w:rsidRPr="00573F02">
        <w:rPr>
          <w:rFonts w:ascii="Times New Roman" w:eastAsia="Times New Roman" w:hAnsi="Times New Roman" w:cs="Times New Roman"/>
          <w:bCs/>
          <w:sz w:val="24"/>
          <w:szCs w:val="20"/>
        </w:rPr>
        <w:t>There will be</w:t>
      </w:r>
      <w:r w:rsidRPr="00573F02">
        <w:rPr>
          <w:rFonts w:ascii="Times New Roman" w:eastAsia="Times New Roman" w:hAnsi="Times New Roman" w:cs="Times New Roman"/>
          <w:sz w:val="24"/>
          <w:szCs w:val="20"/>
        </w:rPr>
        <w:t xml:space="preserve"> </w:t>
      </w:r>
      <w:r w:rsidR="00C24B5F">
        <w:rPr>
          <w:rFonts w:ascii="Times New Roman" w:eastAsia="Times New Roman" w:hAnsi="Times New Roman" w:cs="Times New Roman"/>
          <w:sz w:val="24"/>
          <w:szCs w:val="20"/>
        </w:rPr>
        <w:t>t</w:t>
      </w:r>
      <w:r w:rsidR="00D1345D">
        <w:rPr>
          <w:rFonts w:ascii="Times New Roman" w:eastAsia="Times New Roman" w:hAnsi="Times New Roman" w:cs="Times New Roman"/>
          <w:sz w:val="24"/>
          <w:szCs w:val="20"/>
        </w:rPr>
        <w:t>wo</w:t>
      </w:r>
      <w:r w:rsidRPr="00573F02">
        <w:rPr>
          <w:rFonts w:ascii="Times New Roman" w:eastAsia="Times New Roman" w:hAnsi="Times New Roman" w:cs="Times New Roman"/>
          <w:sz w:val="24"/>
          <w:szCs w:val="20"/>
        </w:rPr>
        <w:t xml:space="preserve"> examinations</w:t>
      </w:r>
      <w:r w:rsidR="00925085">
        <w:rPr>
          <w:rFonts w:ascii="Times New Roman" w:eastAsia="Times New Roman" w:hAnsi="Times New Roman" w:cs="Times New Roman"/>
          <w:sz w:val="24"/>
          <w:szCs w:val="20"/>
        </w:rPr>
        <w:t>, a mid</w:t>
      </w:r>
      <w:r w:rsidR="009C6C26">
        <w:rPr>
          <w:rFonts w:ascii="Times New Roman" w:eastAsia="Times New Roman" w:hAnsi="Times New Roman" w:cs="Times New Roman"/>
          <w:sz w:val="24"/>
          <w:szCs w:val="20"/>
        </w:rPr>
        <w:t>-</w:t>
      </w:r>
      <w:r w:rsidR="00925085">
        <w:rPr>
          <w:rFonts w:ascii="Times New Roman" w:eastAsia="Times New Roman" w:hAnsi="Times New Roman" w:cs="Times New Roman"/>
          <w:sz w:val="24"/>
          <w:szCs w:val="20"/>
        </w:rPr>
        <w:t>term and a final</w:t>
      </w:r>
      <w:r w:rsidRPr="00573F02">
        <w:rPr>
          <w:rFonts w:ascii="Times New Roman" w:eastAsia="Times New Roman" w:hAnsi="Times New Roman" w:cs="Times New Roman"/>
          <w:sz w:val="24"/>
          <w:szCs w:val="20"/>
        </w:rPr>
        <w:t>. Examina</w:t>
      </w:r>
      <w:r w:rsidR="00F7318C">
        <w:rPr>
          <w:rFonts w:ascii="Times New Roman" w:eastAsia="Times New Roman" w:hAnsi="Times New Roman" w:cs="Times New Roman"/>
          <w:sz w:val="24"/>
          <w:szCs w:val="20"/>
        </w:rPr>
        <w:t>tions may consist of true/false</w:t>
      </w:r>
      <w:r w:rsidR="00375E91">
        <w:rPr>
          <w:rFonts w:ascii="Times New Roman" w:eastAsia="Times New Roman" w:hAnsi="Times New Roman" w:cs="Times New Roman"/>
          <w:sz w:val="24"/>
          <w:szCs w:val="20"/>
        </w:rPr>
        <w:t>,</w:t>
      </w:r>
      <w:r w:rsidR="00001874">
        <w:rPr>
          <w:rFonts w:ascii="Times New Roman" w:eastAsia="Times New Roman" w:hAnsi="Times New Roman" w:cs="Times New Roman"/>
          <w:sz w:val="24"/>
          <w:szCs w:val="20"/>
        </w:rPr>
        <w:t xml:space="preserve"> multiple choice</w:t>
      </w:r>
      <w:r w:rsidR="00375E91">
        <w:rPr>
          <w:rFonts w:ascii="Times New Roman" w:eastAsia="Times New Roman" w:hAnsi="Times New Roman" w:cs="Times New Roman"/>
          <w:sz w:val="24"/>
          <w:szCs w:val="20"/>
        </w:rPr>
        <w:t xml:space="preserve"> and short answer</w:t>
      </w:r>
      <w:r w:rsidRPr="00573F02">
        <w:rPr>
          <w:rFonts w:ascii="Times New Roman" w:eastAsia="Times New Roman" w:hAnsi="Times New Roman" w:cs="Times New Roman"/>
          <w:sz w:val="24"/>
          <w:szCs w:val="20"/>
        </w:rPr>
        <w:t xml:space="preserve"> questions</w:t>
      </w:r>
      <w:r w:rsidR="000777C7">
        <w:rPr>
          <w:rFonts w:ascii="Times New Roman" w:eastAsia="Times New Roman" w:hAnsi="Times New Roman" w:cs="Times New Roman"/>
          <w:sz w:val="24"/>
          <w:szCs w:val="20"/>
        </w:rPr>
        <w:t>.  There will be a minimum</w:t>
      </w:r>
      <w:r w:rsidR="006C5ECD">
        <w:rPr>
          <w:rFonts w:ascii="Times New Roman" w:eastAsia="Times New Roman" w:hAnsi="Times New Roman" w:cs="Times New Roman"/>
          <w:sz w:val="24"/>
          <w:szCs w:val="20"/>
        </w:rPr>
        <w:t xml:space="preserve"> of </w:t>
      </w:r>
      <w:r w:rsidR="00375E91">
        <w:rPr>
          <w:rFonts w:ascii="Times New Roman" w:eastAsia="Times New Roman" w:hAnsi="Times New Roman" w:cs="Times New Roman"/>
          <w:sz w:val="24"/>
          <w:szCs w:val="20"/>
        </w:rPr>
        <w:t>40</w:t>
      </w:r>
      <w:r w:rsidRPr="00573F02">
        <w:rPr>
          <w:rFonts w:ascii="Times New Roman" w:eastAsia="Times New Roman" w:hAnsi="Times New Roman" w:cs="Times New Roman"/>
          <w:sz w:val="24"/>
          <w:szCs w:val="20"/>
        </w:rPr>
        <w:t xml:space="preserve"> questions per examination and the examination will cover materials presented during lectures and from the textbook.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p>
    <w:p w:rsidR="00301B8A" w:rsidRPr="00573F02" w:rsidRDefault="009C6C26" w:rsidP="00301B8A">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Absent some emergency, t</w:t>
      </w:r>
      <w:r w:rsidR="00301B8A" w:rsidRPr="00573F02">
        <w:rPr>
          <w:rFonts w:ascii="Times New Roman" w:eastAsia="Times New Roman" w:hAnsi="Times New Roman" w:cs="Times New Roman"/>
          <w:sz w:val="24"/>
          <w:szCs w:val="20"/>
        </w:rPr>
        <w:t xml:space="preserve">here will be no make–up or early exams.  Failure to take the exam when scheduled will result in the grade of “0” for the missed exam.  </w:t>
      </w:r>
    </w:p>
    <w:p w:rsidR="00301B8A" w:rsidRPr="001D6071"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p>
    <w:p w:rsidR="00301B8A" w:rsidRPr="00573F02" w:rsidRDefault="001D6071"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1D6071">
        <w:rPr>
          <w:rFonts w:ascii="Times New Roman" w:eastAsia="Times New Roman" w:hAnsi="Times New Roman" w:cs="Times New Roman"/>
          <w:b/>
          <w:sz w:val="24"/>
          <w:szCs w:val="20"/>
        </w:rPr>
        <w:t>Optional Extra Credit</w:t>
      </w:r>
      <w:r w:rsidRPr="001D6071">
        <w:rPr>
          <w:rFonts w:ascii="Times New Roman" w:eastAsia="Times New Roman" w:hAnsi="Times New Roman" w:cs="Times New Roman"/>
          <w:sz w:val="24"/>
          <w:szCs w:val="20"/>
        </w:rPr>
        <w:t>.  Attend a criminal court proceeding, preferably a trial or motion to suppress evidence.   Include the name of the defendant, the offense charged, the date of the proceeding, and the name of the court attended.  Write 2-3 pages maximum (double-spaced) summarizing the nature of the proceeding, the evidence introduced, issue(s) presented, and the disposition of the proceeding.  (A brief interview of a participant is recommended.)  This paper will be due by the date of our final exam, December 1</w:t>
      </w:r>
      <w:r>
        <w:rPr>
          <w:rFonts w:ascii="Times New Roman" w:eastAsia="Times New Roman" w:hAnsi="Times New Roman" w:cs="Times New Roman"/>
          <w:sz w:val="24"/>
          <w:szCs w:val="20"/>
        </w:rPr>
        <w:t>2</w:t>
      </w:r>
      <w:r w:rsidRPr="001D6071">
        <w:rPr>
          <w:rFonts w:ascii="Times New Roman" w:eastAsia="Times New Roman" w:hAnsi="Times New Roman" w:cs="Times New Roman"/>
          <w:sz w:val="24"/>
          <w:szCs w:val="20"/>
        </w:rPr>
        <w:t>, 2019, and will not be accepted after that date.  Depending upon the quality of the paper submitted, students seeking this extra credit may have between 2 and 5 points added to their final grade.</w:t>
      </w: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D1345D" w:rsidRPr="00D1345D" w:rsidRDefault="00D1345D" w:rsidP="00D1345D">
      <w:pPr>
        <w:autoSpaceDE w:val="0"/>
        <w:autoSpaceDN w:val="0"/>
        <w:adjustRightInd w:val="0"/>
        <w:spacing w:after="0" w:line="240" w:lineRule="auto"/>
        <w:rPr>
          <w:rFonts w:ascii="Times New Roman" w:eastAsia="Times New Roman" w:hAnsi="Times New Roman" w:cs="Times New Roman"/>
          <w:b/>
          <w:sz w:val="24"/>
          <w:szCs w:val="20"/>
        </w:rPr>
      </w:pPr>
      <w:r w:rsidRPr="00D1345D">
        <w:rPr>
          <w:rFonts w:ascii="Times New Roman" w:eastAsia="Times New Roman" w:hAnsi="Times New Roman" w:cs="Times New Roman"/>
          <w:b/>
          <w:sz w:val="24"/>
          <w:szCs w:val="20"/>
        </w:rPr>
        <w:t>ACADEMIC INTEGRITY</w:t>
      </w:r>
    </w:p>
    <w:p w:rsidR="00D1345D" w:rsidRDefault="00D1345D" w:rsidP="00D1345D">
      <w:pPr>
        <w:autoSpaceDE w:val="0"/>
        <w:autoSpaceDN w:val="0"/>
        <w:adjustRightInd w:val="0"/>
        <w:spacing w:after="0" w:line="240" w:lineRule="auto"/>
        <w:rPr>
          <w:rFonts w:ascii="Times New Roman" w:eastAsia="Times New Roman" w:hAnsi="Times New Roman" w:cs="Times New Roman"/>
          <w:sz w:val="24"/>
          <w:szCs w:val="20"/>
        </w:rPr>
      </w:pPr>
    </w:p>
    <w:p w:rsidR="00D1345D" w:rsidRPr="00D1345D" w:rsidRDefault="00D1345D" w:rsidP="00D1345D">
      <w:pPr>
        <w:autoSpaceDE w:val="0"/>
        <w:autoSpaceDN w:val="0"/>
        <w:adjustRightInd w:val="0"/>
        <w:spacing w:after="0" w:line="240" w:lineRule="auto"/>
        <w:rPr>
          <w:rFonts w:ascii="Times New Roman" w:eastAsia="Times New Roman" w:hAnsi="Times New Roman" w:cs="Times New Roman"/>
          <w:sz w:val="24"/>
          <w:szCs w:val="20"/>
        </w:rPr>
      </w:pPr>
      <w:r w:rsidRPr="00D1345D">
        <w:rPr>
          <w:rFonts w:ascii="Times New Roman" w:eastAsia="Times New Roman" w:hAnsi="Times New Roman" w:cs="Times New Roman"/>
          <w:sz w:val="24"/>
          <w:szCs w:val="20"/>
        </w:rPr>
        <w:t>Students are expected to abide by the requirements of the University regarding academic integrity (see the</w:t>
      </w:r>
      <w:r>
        <w:rPr>
          <w:rFonts w:ascii="Times New Roman" w:eastAsia="Times New Roman" w:hAnsi="Times New Roman" w:cs="Times New Roman"/>
          <w:sz w:val="24"/>
          <w:szCs w:val="20"/>
        </w:rPr>
        <w:t xml:space="preserve"> </w:t>
      </w:r>
      <w:r w:rsidRPr="00D1345D">
        <w:rPr>
          <w:rFonts w:ascii="Times New Roman" w:eastAsia="Times New Roman" w:hAnsi="Times New Roman" w:cs="Times New Roman"/>
          <w:sz w:val="24"/>
          <w:szCs w:val="20"/>
        </w:rPr>
        <w:t>Honor Code at https://oai.gmu.edu/mason-honor-code/. Any form of cheating or dishonesty will be</w:t>
      </w:r>
      <w:r>
        <w:rPr>
          <w:rFonts w:ascii="Times New Roman" w:eastAsia="Times New Roman" w:hAnsi="Times New Roman" w:cs="Times New Roman"/>
          <w:sz w:val="24"/>
          <w:szCs w:val="20"/>
        </w:rPr>
        <w:t xml:space="preserve"> </w:t>
      </w:r>
      <w:r w:rsidRPr="00D1345D">
        <w:rPr>
          <w:rFonts w:ascii="Times New Roman" w:eastAsia="Times New Roman" w:hAnsi="Times New Roman" w:cs="Times New Roman"/>
          <w:sz w:val="24"/>
          <w:szCs w:val="20"/>
        </w:rPr>
        <w:t>considered a serious violation of academic integrity, will be reported to the Honor Committee, and may</w:t>
      </w:r>
      <w:r>
        <w:rPr>
          <w:rFonts w:ascii="Times New Roman" w:eastAsia="Times New Roman" w:hAnsi="Times New Roman" w:cs="Times New Roman"/>
          <w:sz w:val="24"/>
          <w:szCs w:val="20"/>
        </w:rPr>
        <w:t xml:space="preserve"> </w:t>
      </w:r>
      <w:r w:rsidRPr="00D1345D">
        <w:rPr>
          <w:rFonts w:ascii="Times New Roman" w:eastAsia="Times New Roman" w:hAnsi="Times New Roman" w:cs="Times New Roman"/>
          <w:sz w:val="24"/>
          <w:szCs w:val="20"/>
        </w:rPr>
        <w:t>result in a failing grade for the course and other administrative action.</w:t>
      </w:r>
      <w:r>
        <w:rPr>
          <w:rFonts w:ascii="Times New Roman" w:eastAsia="Times New Roman" w:hAnsi="Times New Roman" w:cs="Times New Roman"/>
          <w:sz w:val="24"/>
          <w:szCs w:val="20"/>
        </w:rPr>
        <w:t xml:space="preserve">  </w:t>
      </w:r>
      <w:r w:rsidRPr="00D1345D">
        <w:rPr>
          <w:rFonts w:ascii="Times New Roman" w:eastAsia="Times New Roman" w:hAnsi="Times New Roman" w:cs="Times New Roman"/>
          <w:sz w:val="24"/>
          <w:szCs w:val="20"/>
        </w:rPr>
        <w:t>Without honest effort, a learning community has no substance or validity.</w:t>
      </w:r>
    </w:p>
    <w:p w:rsidR="00D1345D" w:rsidRDefault="00D1345D" w:rsidP="00D1345D">
      <w:pPr>
        <w:autoSpaceDE w:val="0"/>
        <w:autoSpaceDN w:val="0"/>
        <w:adjustRightInd w:val="0"/>
        <w:spacing w:after="0" w:line="240" w:lineRule="auto"/>
        <w:rPr>
          <w:rFonts w:ascii="Times New Roman" w:eastAsia="Times New Roman" w:hAnsi="Times New Roman" w:cs="Times New Roman"/>
          <w:b/>
          <w:sz w:val="24"/>
          <w:szCs w:val="20"/>
        </w:rPr>
      </w:pPr>
    </w:p>
    <w:p w:rsidR="001D6071" w:rsidRDefault="001D6071" w:rsidP="00D1345D">
      <w:pPr>
        <w:autoSpaceDE w:val="0"/>
        <w:autoSpaceDN w:val="0"/>
        <w:adjustRightInd w:val="0"/>
        <w:spacing w:after="0" w:line="240" w:lineRule="auto"/>
        <w:rPr>
          <w:rFonts w:ascii="Times New Roman" w:eastAsia="Times New Roman" w:hAnsi="Times New Roman" w:cs="Times New Roman"/>
          <w:b/>
          <w:sz w:val="24"/>
          <w:szCs w:val="20"/>
        </w:rPr>
      </w:pPr>
    </w:p>
    <w:p w:rsidR="001D6071" w:rsidRDefault="001D6071" w:rsidP="00D1345D">
      <w:pPr>
        <w:autoSpaceDE w:val="0"/>
        <w:autoSpaceDN w:val="0"/>
        <w:adjustRightInd w:val="0"/>
        <w:spacing w:after="0" w:line="240" w:lineRule="auto"/>
        <w:rPr>
          <w:rFonts w:ascii="Times New Roman" w:eastAsia="Times New Roman" w:hAnsi="Times New Roman" w:cs="Times New Roman"/>
          <w:b/>
          <w:sz w:val="24"/>
          <w:szCs w:val="20"/>
        </w:rPr>
      </w:pPr>
    </w:p>
    <w:p w:rsidR="001D6071" w:rsidRDefault="001D6071" w:rsidP="00D1345D">
      <w:pPr>
        <w:autoSpaceDE w:val="0"/>
        <w:autoSpaceDN w:val="0"/>
        <w:adjustRightInd w:val="0"/>
        <w:spacing w:after="0" w:line="240" w:lineRule="auto"/>
        <w:rPr>
          <w:rFonts w:ascii="Times New Roman" w:eastAsia="Times New Roman" w:hAnsi="Times New Roman" w:cs="Times New Roman"/>
          <w:b/>
          <w:sz w:val="24"/>
          <w:szCs w:val="20"/>
        </w:rPr>
      </w:pPr>
    </w:p>
    <w:p w:rsidR="001D6071" w:rsidRDefault="001D6071" w:rsidP="00D1345D">
      <w:pPr>
        <w:autoSpaceDE w:val="0"/>
        <w:autoSpaceDN w:val="0"/>
        <w:adjustRightInd w:val="0"/>
        <w:spacing w:after="0" w:line="240" w:lineRule="auto"/>
        <w:rPr>
          <w:rFonts w:ascii="Times New Roman" w:eastAsia="Times New Roman" w:hAnsi="Times New Roman" w:cs="Times New Roman"/>
          <w:b/>
          <w:sz w:val="24"/>
          <w:szCs w:val="20"/>
        </w:rPr>
      </w:pPr>
    </w:p>
    <w:p w:rsidR="00D1345D" w:rsidRPr="00D1345D" w:rsidRDefault="00D1345D" w:rsidP="00D1345D">
      <w:pPr>
        <w:autoSpaceDE w:val="0"/>
        <w:autoSpaceDN w:val="0"/>
        <w:adjustRightInd w:val="0"/>
        <w:spacing w:after="0" w:line="240" w:lineRule="auto"/>
        <w:rPr>
          <w:rFonts w:ascii="Times New Roman" w:eastAsia="Times New Roman" w:hAnsi="Times New Roman" w:cs="Times New Roman"/>
          <w:b/>
          <w:sz w:val="24"/>
          <w:szCs w:val="20"/>
        </w:rPr>
      </w:pPr>
      <w:r w:rsidRPr="00D1345D">
        <w:rPr>
          <w:rFonts w:ascii="Times New Roman" w:eastAsia="Times New Roman" w:hAnsi="Times New Roman" w:cs="Times New Roman"/>
          <w:b/>
          <w:sz w:val="24"/>
          <w:szCs w:val="20"/>
        </w:rPr>
        <w:lastRenderedPageBreak/>
        <w:t>COUNSELING AND PSYCHOLOGICAL SERVICES</w:t>
      </w:r>
    </w:p>
    <w:p w:rsidR="00D1345D" w:rsidRDefault="00D1345D" w:rsidP="00D1345D">
      <w:pPr>
        <w:autoSpaceDE w:val="0"/>
        <w:autoSpaceDN w:val="0"/>
        <w:adjustRightInd w:val="0"/>
        <w:spacing w:after="0" w:line="240" w:lineRule="auto"/>
        <w:rPr>
          <w:rFonts w:ascii="Times New Roman" w:eastAsia="Times New Roman" w:hAnsi="Times New Roman" w:cs="Times New Roman"/>
          <w:sz w:val="24"/>
          <w:szCs w:val="20"/>
        </w:rPr>
      </w:pPr>
    </w:p>
    <w:p w:rsidR="00D1345D" w:rsidRPr="00D1345D" w:rsidRDefault="00D1345D" w:rsidP="00D1345D">
      <w:pPr>
        <w:autoSpaceDE w:val="0"/>
        <w:autoSpaceDN w:val="0"/>
        <w:adjustRightInd w:val="0"/>
        <w:spacing w:after="0" w:line="240" w:lineRule="auto"/>
        <w:rPr>
          <w:rFonts w:ascii="Times New Roman" w:eastAsia="Times New Roman" w:hAnsi="Times New Roman" w:cs="Times New Roman"/>
          <w:sz w:val="24"/>
          <w:szCs w:val="20"/>
        </w:rPr>
      </w:pPr>
      <w:r w:rsidRPr="00D1345D">
        <w:rPr>
          <w:rFonts w:ascii="Times New Roman" w:eastAsia="Times New Roman" w:hAnsi="Times New Roman" w:cs="Times New Roman"/>
          <w:sz w:val="24"/>
          <w:szCs w:val="20"/>
        </w:rPr>
        <w:t>If you are facing significant life stressors and feeling overwhelmed, there are resources available to help you.</w:t>
      </w:r>
      <w:r>
        <w:rPr>
          <w:rFonts w:ascii="Times New Roman" w:eastAsia="Times New Roman" w:hAnsi="Times New Roman" w:cs="Times New Roman"/>
          <w:sz w:val="24"/>
          <w:szCs w:val="20"/>
        </w:rPr>
        <w:t xml:space="preserve"> </w:t>
      </w:r>
      <w:r w:rsidRPr="00D1345D">
        <w:rPr>
          <w:rFonts w:ascii="Times New Roman" w:eastAsia="Times New Roman" w:hAnsi="Times New Roman" w:cs="Times New Roman"/>
          <w:sz w:val="24"/>
          <w:szCs w:val="20"/>
        </w:rPr>
        <w:t>These include Counseling and Psychological Services (703-993-2380), which provides confidential</w:t>
      </w:r>
      <w:r>
        <w:rPr>
          <w:rFonts w:ascii="Times New Roman" w:eastAsia="Times New Roman" w:hAnsi="Times New Roman" w:cs="Times New Roman"/>
          <w:sz w:val="24"/>
          <w:szCs w:val="20"/>
        </w:rPr>
        <w:t xml:space="preserve"> </w:t>
      </w:r>
      <w:r w:rsidRPr="00D1345D">
        <w:rPr>
          <w:rFonts w:ascii="Times New Roman" w:eastAsia="Times New Roman" w:hAnsi="Times New Roman" w:cs="Times New Roman"/>
          <w:sz w:val="24"/>
          <w:szCs w:val="20"/>
        </w:rPr>
        <w:t>psychological services, including 24/7 crisis intervention. There is also Student Support (703-993-5376),</w:t>
      </w:r>
      <w:r>
        <w:rPr>
          <w:rFonts w:ascii="Times New Roman" w:eastAsia="Times New Roman" w:hAnsi="Times New Roman" w:cs="Times New Roman"/>
          <w:sz w:val="24"/>
          <w:szCs w:val="20"/>
        </w:rPr>
        <w:t xml:space="preserve"> </w:t>
      </w:r>
      <w:r w:rsidRPr="00D1345D">
        <w:rPr>
          <w:rFonts w:ascii="Times New Roman" w:eastAsia="Times New Roman" w:hAnsi="Times New Roman" w:cs="Times New Roman"/>
          <w:sz w:val="24"/>
          <w:szCs w:val="20"/>
        </w:rPr>
        <w:t>which helps students negotiate life situations by connecting them with appropriate resources. Student Support</w:t>
      </w:r>
      <w:r>
        <w:rPr>
          <w:rFonts w:ascii="Times New Roman" w:eastAsia="Times New Roman" w:hAnsi="Times New Roman" w:cs="Times New Roman"/>
          <w:sz w:val="24"/>
          <w:szCs w:val="20"/>
        </w:rPr>
        <w:t xml:space="preserve"> </w:t>
      </w:r>
      <w:r w:rsidRPr="00D1345D">
        <w:rPr>
          <w:rFonts w:ascii="Times New Roman" w:eastAsia="Times New Roman" w:hAnsi="Times New Roman" w:cs="Times New Roman"/>
          <w:sz w:val="24"/>
          <w:szCs w:val="20"/>
        </w:rPr>
        <w:t>also has an on-line referral system (for non-emergencies only): https://ssac.gmu.edu/make-a-referral/.</w:t>
      </w:r>
    </w:p>
    <w:p w:rsidR="00D1345D" w:rsidRDefault="00D1345D" w:rsidP="00D1345D">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D1345D" w:rsidP="00D1345D">
      <w:pPr>
        <w:autoSpaceDE w:val="0"/>
        <w:autoSpaceDN w:val="0"/>
        <w:adjustRightInd w:val="0"/>
        <w:spacing w:after="0" w:line="240" w:lineRule="auto"/>
        <w:rPr>
          <w:rFonts w:ascii="Times New Roman" w:eastAsia="Times New Roman" w:hAnsi="Times New Roman" w:cs="Times New Roman"/>
          <w:sz w:val="24"/>
          <w:szCs w:val="20"/>
        </w:rPr>
      </w:pPr>
      <w:r w:rsidRPr="00D1345D">
        <w:rPr>
          <w:rFonts w:ascii="Times New Roman" w:eastAsia="Times New Roman" w:hAnsi="Times New Roman" w:cs="Times New Roman"/>
          <w:sz w:val="24"/>
          <w:szCs w:val="20"/>
        </w:rPr>
        <w:t>The non-emergency number for the GMU police is 703-993-2810.</w:t>
      </w:r>
    </w:p>
    <w:p w:rsidR="00D1345D" w:rsidRDefault="00D1345D"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p>
    <w:p w:rsidR="00301B8A" w:rsidRPr="00573F02" w:rsidRDefault="00D1345D"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POLICIES AND PROCEDURES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Classroom civility – students are expected to respect each other and the instructor.  Students should not disrupt class by arriving late, leaving early and/or by unnecessary talking or use of electronic devices.  Students may be asked to leave class for any disruptions.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 xml:space="preserve">Should you choose to bring a laptop/tablet/smart phone to class it must only be used for course activities.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Cs/>
          <w:sz w:val="24"/>
          <w:szCs w:val="24"/>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Cs/>
          <w:sz w:val="24"/>
          <w:szCs w:val="24"/>
        </w:rPr>
      </w:pPr>
      <w:r w:rsidRPr="00573F02">
        <w:rPr>
          <w:rFonts w:ascii="Times New Roman" w:eastAsia="Times New Roman" w:hAnsi="Times New Roman" w:cs="Times New Roman"/>
          <w:bCs/>
          <w:sz w:val="24"/>
          <w:szCs w:val="24"/>
        </w:rPr>
        <w:t xml:space="preserve">When in class </w:t>
      </w:r>
      <w:r w:rsidRPr="009C6C26">
        <w:rPr>
          <w:rFonts w:ascii="Times New Roman" w:eastAsia="Times New Roman" w:hAnsi="Times New Roman" w:cs="Times New Roman"/>
          <w:bCs/>
          <w:sz w:val="24"/>
          <w:szCs w:val="24"/>
        </w:rPr>
        <w:t>please do not sleep</w:t>
      </w:r>
      <w:r w:rsidRPr="00573F02">
        <w:rPr>
          <w:rFonts w:ascii="Times New Roman" w:eastAsia="Times New Roman" w:hAnsi="Times New Roman" w:cs="Times New Roman"/>
          <w:bCs/>
          <w:sz w:val="24"/>
          <w:szCs w:val="24"/>
        </w:rPr>
        <w:t>, write notes to each other, read newspapers, do homework for any class, listen to music, or engage in activity that may disturb others.</w:t>
      </w:r>
    </w:p>
    <w:p w:rsidR="00D1345D" w:rsidRDefault="00D1345D" w:rsidP="00301B8A">
      <w:pPr>
        <w:spacing w:after="0" w:line="240" w:lineRule="auto"/>
        <w:jc w:val="both"/>
        <w:rPr>
          <w:rFonts w:ascii="Times New Roman" w:eastAsia="Times New Roman" w:hAnsi="Times New Roman" w:cs="Times New Roman"/>
          <w:b/>
          <w:bCs/>
          <w:iCs/>
          <w:sz w:val="32"/>
          <w:szCs w:val="32"/>
          <w:u w:val="single"/>
        </w:rPr>
      </w:pPr>
    </w:p>
    <w:p w:rsidR="00301B8A" w:rsidRPr="00001874" w:rsidRDefault="00301B8A" w:rsidP="00301B8A">
      <w:pPr>
        <w:spacing w:after="0" w:line="240" w:lineRule="auto"/>
        <w:jc w:val="both"/>
        <w:rPr>
          <w:rFonts w:ascii="Times New Roman" w:eastAsia="Times New Roman" w:hAnsi="Times New Roman" w:cs="Times New Roman"/>
          <w:b/>
          <w:bCs/>
          <w:iCs/>
          <w:sz w:val="32"/>
          <w:szCs w:val="32"/>
          <w:u w:val="single"/>
        </w:rPr>
      </w:pPr>
      <w:r w:rsidRPr="00001874">
        <w:rPr>
          <w:rFonts w:ascii="Times New Roman" w:eastAsia="Times New Roman" w:hAnsi="Times New Roman" w:cs="Times New Roman"/>
          <w:b/>
          <w:bCs/>
          <w:iCs/>
          <w:sz w:val="32"/>
          <w:szCs w:val="32"/>
          <w:u w:val="single"/>
        </w:rPr>
        <w:t>Please turn your phone on vibrate!!</w:t>
      </w:r>
    </w:p>
    <w:p w:rsidR="008646DC" w:rsidRDefault="008646DC" w:rsidP="00301B8A">
      <w:pPr>
        <w:spacing w:after="0" w:line="240" w:lineRule="auto"/>
        <w:jc w:val="both"/>
        <w:rPr>
          <w:rFonts w:ascii="Times New Roman" w:eastAsia="Times New Roman" w:hAnsi="Times New Roman" w:cs="Times New Roman"/>
          <w:bCs/>
          <w:i/>
          <w:iCs/>
          <w:sz w:val="24"/>
          <w:szCs w:val="24"/>
        </w:rPr>
      </w:pPr>
    </w:p>
    <w:p w:rsidR="00040B3F" w:rsidRPr="00040B3F" w:rsidRDefault="00040B3F" w:rsidP="00040B3F">
      <w:pPr>
        <w:spacing w:after="0" w:line="240" w:lineRule="auto"/>
        <w:rPr>
          <w:rFonts w:ascii="Times New Roman" w:hAnsi="Times New Roman" w:cs="Times New Roman"/>
          <w:sz w:val="24"/>
          <w:szCs w:val="24"/>
        </w:rPr>
      </w:pPr>
    </w:p>
    <w:p w:rsidR="00D1345D" w:rsidRPr="00D1345D" w:rsidRDefault="00D1345D" w:rsidP="00D1345D">
      <w:pPr>
        <w:spacing w:after="0" w:line="240" w:lineRule="auto"/>
        <w:rPr>
          <w:rFonts w:ascii="Times New Roman" w:eastAsia="Times New Roman" w:hAnsi="Times New Roman" w:cs="Times New Roman"/>
          <w:b/>
          <w:sz w:val="24"/>
          <w:szCs w:val="24"/>
        </w:rPr>
      </w:pPr>
      <w:r w:rsidRPr="00D1345D">
        <w:rPr>
          <w:rFonts w:ascii="Times New Roman" w:eastAsia="Times New Roman" w:hAnsi="Times New Roman" w:cs="Times New Roman"/>
          <w:b/>
          <w:sz w:val="24"/>
          <w:szCs w:val="24"/>
        </w:rPr>
        <w:t>OFFICE HOURS</w:t>
      </w:r>
    </w:p>
    <w:p w:rsidR="00D1345D" w:rsidRPr="00D1345D" w:rsidRDefault="00D1345D" w:rsidP="00D1345D">
      <w:pPr>
        <w:spacing w:after="0" w:line="240" w:lineRule="auto"/>
        <w:rPr>
          <w:rFonts w:ascii="Times New Roman" w:eastAsia="Times New Roman" w:hAnsi="Times New Roman" w:cs="Times New Roman"/>
          <w:sz w:val="24"/>
          <w:szCs w:val="24"/>
        </w:rPr>
      </w:pPr>
    </w:p>
    <w:p w:rsidR="00040B3F" w:rsidRPr="00573F02" w:rsidRDefault="00E97E3F" w:rsidP="00D13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are before and after class</w:t>
      </w:r>
      <w:r w:rsidR="00D1345D" w:rsidRPr="00D1345D">
        <w:rPr>
          <w:rFonts w:ascii="Times New Roman" w:eastAsia="Times New Roman" w:hAnsi="Times New Roman" w:cs="Times New Roman"/>
          <w:sz w:val="24"/>
          <w:szCs w:val="24"/>
        </w:rPr>
        <w:t>.  However, students are encouraged to meet with instructors by scheduled appointments.  Students may call (703) 792-6050 to make such appointments.</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CC5CCE" w:rsidRDefault="00CC5CCE" w:rsidP="002F2AE9">
      <w:pPr>
        <w:autoSpaceDE w:val="0"/>
        <w:autoSpaceDN w:val="0"/>
        <w:adjustRightInd w:val="0"/>
        <w:spacing w:after="0"/>
        <w:rPr>
          <w:rFonts w:ascii="Times New Roman" w:eastAsia="Times New Roman" w:hAnsi="Times New Roman" w:cs="Times New Roman"/>
          <w:b/>
          <w:bCs/>
          <w:sz w:val="24"/>
          <w:szCs w:val="24"/>
        </w:rPr>
      </w:pPr>
    </w:p>
    <w:p w:rsidR="00D1345D" w:rsidRDefault="00D1345D" w:rsidP="002F2AE9">
      <w:pPr>
        <w:autoSpaceDE w:val="0"/>
        <w:autoSpaceDN w:val="0"/>
        <w:adjustRightInd w:val="0"/>
        <w:spacing w:after="0"/>
        <w:rPr>
          <w:rFonts w:ascii="Times New Roman" w:eastAsia="Times New Roman" w:hAnsi="Times New Roman" w:cs="Times New Roman"/>
          <w:b/>
          <w:bCs/>
          <w:sz w:val="24"/>
          <w:szCs w:val="24"/>
        </w:rPr>
      </w:pPr>
    </w:p>
    <w:p w:rsidR="00D1345D" w:rsidRDefault="00D1345D" w:rsidP="002F2AE9">
      <w:pPr>
        <w:autoSpaceDE w:val="0"/>
        <w:autoSpaceDN w:val="0"/>
        <w:adjustRightInd w:val="0"/>
        <w:spacing w:after="0"/>
        <w:rPr>
          <w:rFonts w:ascii="Times New Roman" w:eastAsia="Times New Roman" w:hAnsi="Times New Roman" w:cs="Times New Roman"/>
          <w:b/>
          <w:bCs/>
          <w:sz w:val="24"/>
          <w:szCs w:val="24"/>
        </w:rPr>
      </w:pPr>
    </w:p>
    <w:p w:rsidR="00D1345D" w:rsidRDefault="00D1345D" w:rsidP="002F2AE9">
      <w:pPr>
        <w:autoSpaceDE w:val="0"/>
        <w:autoSpaceDN w:val="0"/>
        <w:adjustRightInd w:val="0"/>
        <w:spacing w:after="0"/>
        <w:rPr>
          <w:rFonts w:ascii="Times New Roman" w:eastAsia="Times New Roman" w:hAnsi="Times New Roman" w:cs="Times New Roman"/>
          <w:b/>
          <w:bCs/>
          <w:sz w:val="24"/>
          <w:szCs w:val="24"/>
        </w:rPr>
      </w:pPr>
    </w:p>
    <w:p w:rsidR="00D1345D" w:rsidRDefault="00D1345D" w:rsidP="002F2AE9">
      <w:pPr>
        <w:autoSpaceDE w:val="0"/>
        <w:autoSpaceDN w:val="0"/>
        <w:adjustRightInd w:val="0"/>
        <w:spacing w:after="0"/>
        <w:rPr>
          <w:rFonts w:ascii="Times New Roman" w:eastAsia="Calibri" w:hAnsi="Times New Roman" w:cs="Times New Roman"/>
          <w:sz w:val="24"/>
          <w:szCs w:val="24"/>
        </w:rPr>
      </w:pPr>
    </w:p>
    <w:p w:rsidR="00155BFC" w:rsidRPr="003744FA" w:rsidRDefault="00155BFC" w:rsidP="00155BFC">
      <w:pPr>
        <w:spacing w:after="0" w:line="240" w:lineRule="auto"/>
        <w:rPr>
          <w:rFonts w:ascii="Times New Roman" w:eastAsia="Times New Roman" w:hAnsi="Times New Roman" w:cs="Times New Roman"/>
          <w:b/>
          <w:sz w:val="24"/>
          <w:szCs w:val="24"/>
        </w:rPr>
      </w:pPr>
    </w:p>
    <w:tbl>
      <w:tblPr>
        <w:tblW w:w="5000" w:type="pct"/>
        <w:tblCellMar>
          <w:left w:w="0" w:type="dxa"/>
          <w:right w:w="0" w:type="dxa"/>
        </w:tblCellMar>
        <w:tblLook w:val="04A0" w:firstRow="1" w:lastRow="0" w:firstColumn="1" w:lastColumn="0" w:noHBand="0" w:noVBand="1"/>
        <w:tblDescription w:val="academic calendar"/>
      </w:tblPr>
      <w:tblGrid>
        <w:gridCol w:w="4680"/>
        <w:gridCol w:w="4680"/>
      </w:tblGrid>
      <w:tr w:rsidR="00155BFC" w:rsidRPr="003F1518" w:rsidTr="000C4ED0">
        <w:tc>
          <w:tcPr>
            <w:tcW w:w="0" w:type="auto"/>
            <w:shd w:val="clear" w:color="auto" w:fill="FFFFFF"/>
            <w:tcMar>
              <w:top w:w="120" w:type="dxa"/>
              <w:left w:w="120" w:type="dxa"/>
              <w:bottom w:w="120" w:type="dxa"/>
              <w:right w:w="120" w:type="dxa"/>
            </w:tcMar>
          </w:tcPr>
          <w:p w:rsidR="00155BFC" w:rsidRPr="003F1518" w:rsidRDefault="00155BFC" w:rsidP="000C4ED0">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155BFC" w:rsidRPr="003F1518" w:rsidRDefault="00155BFC" w:rsidP="000C4ED0">
            <w:pPr>
              <w:spacing w:after="0" w:line="240" w:lineRule="auto"/>
              <w:rPr>
                <w:rFonts w:ascii="Times New Roman" w:eastAsia="Times New Roman" w:hAnsi="Times New Roman" w:cs="Times New Roman"/>
                <w:sz w:val="24"/>
                <w:szCs w:val="24"/>
              </w:rPr>
            </w:pPr>
          </w:p>
        </w:tc>
      </w:tr>
    </w:tbl>
    <w:p w:rsidR="001230F6" w:rsidRDefault="001230F6" w:rsidP="00301B8A">
      <w:pPr>
        <w:spacing w:after="0" w:line="240" w:lineRule="auto"/>
        <w:rPr>
          <w:rFonts w:ascii="Times New Roman" w:eastAsia="Times New Roman" w:hAnsi="Times New Roman" w:cs="Times New Roman"/>
          <w:b/>
          <w:bCs/>
          <w:sz w:val="24"/>
          <w:szCs w:val="24"/>
        </w:rPr>
      </w:pPr>
    </w:p>
    <w:p w:rsidR="009C6C26" w:rsidRDefault="009C6C26" w:rsidP="00301B8A">
      <w:pPr>
        <w:spacing w:after="0" w:line="240" w:lineRule="auto"/>
        <w:rPr>
          <w:rFonts w:ascii="Times New Roman" w:eastAsia="Times New Roman" w:hAnsi="Times New Roman" w:cs="Times New Roman"/>
          <w:b/>
          <w:bCs/>
          <w:sz w:val="24"/>
          <w:szCs w:val="24"/>
        </w:rPr>
      </w:pPr>
    </w:p>
    <w:p w:rsidR="009C6C26" w:rsidRDefault="009C6C26" w:rsidP="00301B8A">
      <w:pPr>
        <w:spacing w:after="0" w:line="240" w:lineRule="auto"/>
        <w:rPr>
          <w:rFonts w:ascii="Times New Roman" w:eastAsia="Times New Roman" w:hAnsi="Times New Roman" w:cs="Times New Roman"/>
          <w:b/>
          <w:bCs/>
          <w:sz w:val="24"/>
          <w:szCs w:val="24"/>
        </w:rPr>
      </w:pPr>
    </w:p>
    <w:p w:rsidR="009C6C26" w:rsidRDefault="009C6C26" w:rsidP="00301B8A">
      <w:pPr>
        <w:spacing w:after="0" w:line="240" w:lineRule="auto"/>
        <w:rPr>
          <w:rFonts w:ascii="Times New Roman" w:eastAsia="Times New Roman" w:hAnsi="Times New Roman" w:cs="Times New Roman"/>
          <w:b/>
          <w:bCs/>
          <w:sz w:val="24"/>
          <w:szCs w:val="24"/>
        </w:rPr>
      </w:pPr>
    </w:p>
    <w:p w:rsidR="009C6C26" w:rsidRDefault="009C6C26" w:rsidP="00301B8A">
      <w:pPr>
        <w:spacing w:after="0" w:line="240" w:lineRule="auto"/>
        <w:rPr>
          <w:rFonts w:ascii="Times New Roman" w:eastAsia="Times New Roman" w:hAnsi="Times New Roman" w:cs="Times New Roman"/>
          <w:b/>
          <w:bCs/>
          <w:sz w:val="24"/>
          <w:szCs w:val="24"/>
        </w:rPr>
      </w:pPr>
    </w:p>
    <w:p w:rsidR="009C6C26" w:rsidRDefault="009C6C26" w:rsidP="00301B8A">
      <w:pPr>
        <w:spacing w:after="0" w:line="240" w:lineRule="auto"/>
        <w:rPr>
          <w:rFonts w:ascii="Times New Roman" w:eastAsia="Times New Roman" w:hAnsi="Times New Roman" w:cs="Times New Roman"/>
          <w:b/>
          <w:bCs/>
          <w:sz w:val="24"/>
          <w:szCs w:val="24"/>
        </w:rPr>
      </w:pPr>
    </w:p>
    <w:p w:rsidR="009C6C26" w:rsidRDefault="009C6C26" w:rsidP="00301B8A">
      <w:pPr>
        <w:spacing w:after="0" w:line="240" w:lineRule="auto"/>
        <w:rPr>
          <w:rFonts w:ascii="Times New Roman" w:eastAsia="Times New Roman" w:hAnsi="Times New Roman" w:cs="Times New Roman"/>
          <w:b/>
          <w:bCs/>
          <w:sz w:val="24"/>
          <w:szCs w:val="24"/>
        </w:rPr>
      </w:pPr>
    </w:p>
    <w:p w:rsidR="009C6C26" w:rsidRDefault="009C6C26" w:rsidP="00301B8A">
      <w:pPr>
        <w:spacing w:after="0" w:line="240" w:lineRule="auto"/>
        <w:rPr>
          <w:rFonts w:ascii="Times New Roman" w:eastAsia="Times New Roman" w:hAnsi="Times New Roman" w:cs="Times New Roman"/>
          <w:b/>
          <w:bCs/>
          <w:sz w:val="24"/>
          <w:szCs w:val="24"/>
        </w:rPr>
      </w:pPr>
    </w:p>
    <w:p w:rsidR="009C6C26" w:rsidRDefault="009C6C26" w:rsidP="00301B8A">
      <w:pPr>
        <w:spacing w:after="0" w:line="240" w:lineRule="auto"/>
        <w:rPr>
          <w:rFonts w:ascii="Times New Roman" w:eastAsia="Times New Roman" w:hAnsi="Times New Roman" w:cs="Times New Roman"/>
          <w:b/>
          <w:bCs/>
          <w:sz w:val="24"/>
          <w:szCs w:val="24"/>
        </w:rPr>
      </w:pPr>
    </w:p>
    <w:p w:rsidR="009C6C26" w:rsidRDefault="009C6C26" w:rsidP="00301B8A">
      <w:pPr>
        <w:spacing w:after="0" w:line="240" w:lineRule="auto"/>
        <w:rPr>
          <w:rFonts w:ascii="Times New Roman" w:eastAsia="Times New Roman" w:hAnsi="Times New Roman" w:cs="Times New Roman"/>
          <w:b/>
          <w:bCs/>
          <w:sz w:val="24"/>
          <w:szCs w:val="24"/>
        </w:rPr>
      </w:pPr>
    </w:p>
    <w:p w:rsidR="009C6C26" w:rsidRDefault="009C6C26" w:rsidP="00301B8A">
      <w:pPr>
        <w:spacing w:after="0" w:line="240" w:lineRule="auto"/>
        <w:rPr>
          <w:rFonts w:ascii="Times New Roman" w:eastAsia="Times New Roman" w:hAnsi="Times New Roman" w:cs="Times New Roman"/>
          <w:b/>
          <w:bCs/>
          <w:sz w:val="24"/>
          <w:szCs w:val="24"/>
        </w:rPr>
      </w:pPr>
    </w:p>
    <w:p w:rsidR="009C6C26" w:rsidRDefault="009C6C26" w:rsidP="00301B8A">
      <w:pPr>
        <w:spacing w:after="0" w:line="240" w:lineRule="auto"/>
        <w:rPr>
          <w:rFonts w:ascii="Times New Roman" w:eastAsia="Times New Roman" w:hAnsi="Times New Roman" w:cs="Times New Roman"/>
          <w:b/>
          <w:bCs/>
          <w:sz w:val="24"/>
          <w:szCs w:val="24"/>
        </w:rPr>
      </w:pPr>
    </w:p>
    <w:p w:rsidR="00434292" w:rsidRPr="00573F02" w:rsidRDefault="001230F6" w:rsidP="00301B8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CLASS SCHEDULE:</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CD6876" w:rsidRPr="009F7D2B" w:rsidRDefault="00CD6876" w:rsidP="00CD6876">
      <w:pPr>
        <w:spacing w:after="0" w:line="240" w:lineRule="auto"/>
        <w:ind w:left="1440" w:firstLine="720"/>
        <w:rPr>
          <w:rFonts w:ascii="Times New Roman" w:eastAsia="Times New Roman" w:hAnsi="Times New Roman" w:cs="Times New Roman"/>
          <w:sz w:val="24"/>
          <w:szCs w:val="24"/>
        </w:rPr>
      </w:pPr>
      <w:r w:rsidRPr="009F7D2B">
        <w:rPr>
          <w:rFonts w:ascii="Times New Roman" w:eastAsia="Times New Roman" w:hAnsi="Times New Roman" w:cs="Times New Roman"/>
          <w:b/>
          <w:bCs/>
          <w:sz w:val="28"/>
          <w:szCs w:val="28"/>
        </w:rPr>
        <w:t>Course of Study</w:t>
      </w:r>
      <w:r w:rsidRPr="009F7D2B">
        <w:rPr>
          <w:rFonts w:ascii="Times New Roman" w:eastAsia="Times New Roman" w:hAnsi="Times New Roman" w:cs="Times New Roman"/>
          <w:b/>
          <w:bCs/>
          <w:sz w:val="24"/>
          <w:szCs w:val="24"/>
        </w:rPr>
        <w:t xml:space="preserve">  </w:t>
      </w:r>
      <w:r w:rsidRPr="009F7D2B">
        <w:rPr>
          <w:rFonts w:ascii="Times New Roman" w:eastAsia="Times New Roman" w:hAnsi="Times New Roman" w:cs="Times New Roman"/>
          <w:sz w:val="24"/>
          <w:szCs w:val="24"/>
        </w:rPr>
        <w:t xml:space="preserve">      </w:t>
      </w:r>
      <w:r w:rsidRPr="009F7D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40806" w:rsidRDefault="00740806" w:rsidP="00FB1BE9">
      <w:pPr>
        <w:autoSpaceDE w:val="0"/>
        <w:autoSpaceDN w:val="0"/>
        <w:adjustRightInd w:val="0"/>
        <w:spacing w:after="0" w:line="240" w:lineRule="auto"/>
        <w:rPr>
          <w:rFonts w:ascii="Times New Roman" w:hAnsi="Times New Roman" w:cs="Times New Roman"/>
          <w:color w:val="000000"/>
          <w:sz w:val="24"/>
          <w:szCs w:val="24"/>
        </w:rPr>
      </w:pPr>
    </w:p>
    <w:p w:rsidR="00033FF9" w:rsidRDefault="00AC3F84" w:rsidP="005C319E">
      <w:pPr>
        <w:autoSpaceDE w:val="0"/>
        <w:autoSpaceDN w:val="0"/>
        <w:adjustRightInd w:val="0"/>
        <w:spacing w:after="0" w:line="240" w:lineRule="auto"/>
        <w:ind w:left="2160" w:hanging="2160"/>
        <w:rPr>
          <w:rFonts w:ascii="Times New Roman" w:hAnsi="Times New Roman" w:cs="Times New Roman"/>
          <w:color w:val="000000"/>
          <w:sz w:val="24"/>
          <w:szCs w:val="24"/>
        </w:rPr>
      </w:pPr>
      <w:r>
        <w:rPr>
          <w:rFonts w:ascii="Times New Roman" w:hAnsi="Times New Roman" w:cs="Times New Roman"/>
          <w:color w:val="000000"/>
          <w:sz w:val="24"/>
          <w:szCs w:val="24"/>
        </w:rPr>
        <w:t>Jan. 23</w:t>
      </w:r>
      <w:r w:rsidR="00740806">
        <w:rPr>
          <w:rFonts w:ascii="Times New Roman" w:hAnsi="Times New Roman" w:cs="Times New Roman"/>
          <w:color w:val="000000"/>
          <w:sz w:val="24"/>
          <w:szCs w:val="24"/>
        </w:rPr>
        <w:tab/>
      </w:r>
      <w:r w:rsidR="00CD6876">
        <w:rPr>
          <w:rFonts w:ascii="Times New Roman" w:hAnsi="Times New Roman" w:cs="Times New Roman"/>
          <w:color w:val="000000"/>
          <w:sz w:val="24"/>
          <w:szCs w:val="24"/>
        </w:rPr>
        <w:t>Course Orientation</w:t>
      </w:r>
      <w:r w:rsidR="00414D70">
        <w:rPr>
          <w:rFonts w:ascii="Times New Roman" w:hAnsi="Times New Roman" w:cs="Times New Roman"/>
          <w:color w:val="000000"/>
          <w:sz w:val="24"/>
          <w:szCs w:val="24"/>
        </w:rPr>
        <w:tab/>
      </w:r>
      <w:r w:rsidR="005C319E">
        <w:rPr>
          <w:rFonts w:ascii="Times New Roman" w:hAnsi="Times New Roman" w:cs="Times New Roman"/>
          <w:color w:val="000000"/>
          <w:sz w:val="24"/>
          <w:szCs w:val="24"/>
        </w:rPr>
        <w:tab/>
      </w:r>
      <w:r w:rsidR="005C319E">
        <w:rPr>
          <w:rFonts w:ascii="Times New Roman" w:hAnsi="Times New Roman" w:cs="Times New Roman"/>
          <w:color w:val="000000"/>
          <w:sz w:val="24"/>
          <w:szCs w:val="24"/>
        </w:rPr>
        <w:tab/>
      </w:r>
      <w:r w:rsidR="005C319E">
        <w:rPr>
          <w:rFonts w:ascii="Times New Roman" w:hAnsi="Times New Roman" w:cs="Times New Roman"/>
          <w:color w:val="000000"/>
          <w:sz w:val="24"/>
          <w:szCs w:val="24"/>
        </w:rPr>
        <w:tab/>
      </w:r>
      <w:r w:rsidR="005C319E">
        <w:rPr>
          <w:rFonts w:ascii="Times New Roman" w:hAnsi="Times New Roman" w:cs="Times New Roman"/>
          <w:color w:val="000000"/>
          <w:sz w:val="24"/>
          <w:szCs w:val="24"/>
        </w:rPr>
        <w:tab/>
      </w:r>
    </w:p>
    <w:p w:rsidR="00FB1BE9" w:rsidRDefault="00FB1BE9" w:rsidP="00FB1BE9">
      <w:pPr>
        <w:autoSpaceDE w:val="0"/>
        <w:autoSpaceDN w:val="0"/>
        <w:adjustRightInd w:val="0"/>
        <w:spacing w:after="0" w:line="240" w:lineRule="auto"/>
        <w:rPr>
          <w:rFonts w:ascii="Times New Roman" w:hAnsi="Times New Roman" w:cs="Times New Roman"/>
          <w:color w:val="000000"/>
          <w:sz w:val="24"/>
          <w:szCs w:val="24"/>
        </w:rPr>
      </w:pPr>
    </w:p>
    <w:p w:rsidR="005F17AC" w:rsidRDefault="00AC3F84" w:rsidP="005F17AC">
      <w:pPr>
        <w:autoSpaceDE w:val="0"/>
        <w:autoSpaceDN w:val="0"/>
        <w:adjustRightInd w:val="0"/>
        <w:spacing w:after="0" w:line="240" w:lineRule="auto"/>
        <w:ind w:left="2160" w:hanging="2160"/>
        <w:rPr>
          <w:rFonts w:ascii="Times New Roman" w:hAnsi="Times New Roman" w:cs="Times New Roman"/>
          <w:color w:val="000000"/>
          <w:sz w:val="24"/>
          <w:szCs w:val="24"/>
        </w:rPr>
      </w:pPr>
      <w:r>
        <w:rPr>
          <w:rFonts w:ascii="Times New Roman" w:hAnsi="Times New Roman" w:cs="Times New Roman"/>
          <w:color w:val="000000"/>
          <w:sz w:val="24"/>
          <w:szCs w:val="24"/>
        </w:rPr>
        <w:t>Jan 30.</w:t>
      </w:r>
      <w:r w:rsidR="005C319E">
        <w:rPr>
          <w:rFonts w:ascii="Times New Roman" w:hAnsi="Times New Roman" w:cs="Times New Roman"/>
          <w:color w:val="000000"/>
          <w:sz w:val="24"/>
          <w:szCs w:val="24"/>
        </w:rPr>
        <w:tab/>
      </w:r>
      <w:r w:rsidR="005F17AC">
        <w:rPr>
          <w:rFonts w:ascii="Times New Roman" w:hAnsi="Times New Roman" w:cs="Times New Roman"/>
          <w:color w:val="000000"/>
          <w:sz w:val="24"/>
          <w:szCs w:val="24"/>
        </w:rPr>
        <w:t>Ch. 1</w:t>
      </w:r>
      <w:r w:rsidR="00AB10CE">
        <w:rPr>
          <w:rFonts w:ascii="Times New Roman" w:hAnsi="Times New Roman" w:cs="Times New Roman"/>
          <w:color w:val="000000"/>
          <w:sz w:val="24"/>
          <w:szCs w:val="24"/>
        </w:rPr>
        <w:t>, The Court System, Sources of Rights, and Fundamental Principles</w:t>
      </w:r>
    </w:p>
    <w:p w:rsidR="00AB10CE" w:rsidRDefault="00AB10CE" w:rsidP="00AB10CE">
      <w:pPr>
        <w:autoSpaceDE w:val="0"/>
        <w:autoSpaceDN w:val="0"/>
        <w:adjustRightInd w:val="0"/>
        <w:spacing w:after="0" w:line="240" w:lineRule="auto"/>
        <w:ind w:left="2160" w:hanging="2160"/>
        <w:rPr>
          <w:rFonts w:ascii="Times New Roman" w:hAnsi="Times New Roman" w:cs="Times New Roman"/>
          <w:color w:val="000000"/>
          <w:sz w:val="24"/>
          <w:szCs w:val="24"/>
        </w:rPr>
      </w:pPr>
      <w:r>
        <w:rPr>
          <w:rFonts w:ascii="Times New Roman" w:hAnsi="Times New Roman" w:cs="Times New Roman"/>
          <w:color w:val="000000"/>
          <w:sz w:val="24"/>
          <w:szCs w:val="24"/>
        </w:rPr>
        <w:tab/>
        <w:t>Ch. 2, Overview of the Criminal Justice Process</w:t>
      </w:r>
    </w:p>
    <w:p w:rsidR="005F17AC" w:rsidRDefault="005F17AC" w:rsidP="005F17AC">
      <w:pPr>
        <w:autoSpaceDE w:val="0"/>
        <w:autoSpaceDN w:val="0"/>
        <w:adjustRightInd w:val="0"/>
        <w:spacing w:after="0" w:line="240" w:lineRule="auto"/>
        <w:ind w:left="2160" w:hanging="2160"/>
        <w:rPr>
          <w:rFonts w:ascii="Times New Roman" w:hAnsi="Times New Roman" w:cs="Times New Roman"/>
          <w:color w:val="000000"/>
          <w:sz w:val="24"/>
          <w:szCs w:val="24"/>
        </w:rPr>
      </w:pPr>
    </w:p>
    <w:p w:rsidR="00E564E7" w:rsidRDefault="00AC3F84" w:rsidP="00E564E7">
      <w:pPr>
        <w:autoSpaceDE w:val="0"/>
        <w:autoSpaceDN w:val="0"/>
        <w:adjustRightInd w:val="0"/>
        <w:spacing w:after="0" w:line="240" w:lineRule="auto"/>
        <w:ind w:left="2160" w:hanging="2160"/>
        <w:rPr>
          <w:rFonts w:ascii="Times New Roman" w:hAnsi="Times New Roman" w:cs="Times New Roman"/>
          <w:color w:val="000000"/>
          <w:sz w:val="24"/>
          <w:szCs w:val="24"/>
        </w:rPr>
      </w:pPr>
      <w:r>
        <w:rPr>
          <w:rFonts w:ascii="Times New Roman" w:hAnsi="Times New Roman" w:cs="Times New Roman"/>
          <w:color w:val="000000"/>
          <w:sz w:val="24"/>
          <w:szCs w:val="24"/>
        </w:rPr>
        <w:t>Feb. 6</w:t>
      </w:r>
      <w:r w:rsidR="00135CF7">
        <w:rPr>
          <w:rFonts w:ascii="Times New Roman" w:hAnsi="Times New Roman" w:cs="Times New Roman"/>
          <w:color w:val="000000"/>
          <w:sz w:val="24"/>
          <w:szCs w:val="24"/>
        </w:rPr>
        <w:tab/>
      </w:r>
      <w:r w:rsidR="00AD423A">
        <w:rPr>
          <w:rFonts w:ascii="Times New Roman" w:hAnsi="Times New Roman" w:cs="Times New Roman"/>
          <w:color w:val="000000"/>
          <w:sz w:val="24"/>
          <w:szCs w:val="24"/>
        </w:rPr>
        <w:t>Ch. 12</w:t>
      </w:r>
      <w:r w:rsidR="00E564E7">
        <w:rPr>
          <w:rFonts w:ascii="Times New Roman" w:hAnsi="Times New Roman" w:cs="Times New Roman"/>
          <w:color w:val="000000"/>
          <w:sz w:val="24"/>
          <w:szCs w:val="24"/>
        </w:rPr>
        <w:t xml:space="preserve"> </w:t>
      </w:r>
      <w:r w:rsidR="00AB10CE">
        <w:rPr>
          <w:rFonts w:ascii="Times New Roman" w:hAnsi="Times New Roman" w:cs="Times New Roman"/>
          <w:color w:val="000000"/>
          <w:sz w:val="24"/>
          <w:szCs w:val="24"/>
        </w:rPr>
        <w:t>Basic Constitution Rights of the Accused;</w:t>
      </w:r>
      <w:r w:rsidR="00AD423A">
        <w:rPr>
          <w:rFonts w:ascii="Times New Roman" w:hAnsi="Times New Roman" w:cs="Times New Roman"/>
          <w:color w:val="000000"/>
          <w:sz w:val="24"/>
          <w:szCs w:val="24"/>
        </w:rPr>
        <w:t xml:space="preserve"> </w:t>
      </w:r>
    </w:p>
    <w:p w:rsidR="00F0352A" w:rsidRDefault="00135CF7" w:rsidP="00E564E7">
      <w:pPr>
        <w:autoSpaceDE w:val="0"/>
        <w:autoSpaceDN w:val="0"/>
        <w:adjustRightInd w:val="0"/>
        <w:spacing w:after="0" w:line="240" w:lineRule="auto"/>
        <w:ind w:left="2160"/>
        <w:rPr>
          <w:rFonts w:ascii="Times New Roman" w:hAnsi="Times New Roman" w:cs="Times New Roman"/>
          <w:color w:val="000000"/>
          <w:sz w:val="24"/>
          <w:szCs w:val="24"/>
        </w:rPr>
      </w:pPr>
      <w:r w:rsidRPr="00315AB4">
        <w:rPr>
          <w:rFonts w:ascii="Times New Roman" w:hAnsi="Times New Roman" w:cs="Times New Roman"/>
          <w:color w:val="000000"/>
          <w:sz w:val="24"/>
          <w:szCs w:val="24"/>
          <w:u w:val="single"/>
        </w:rPr>
        <w:t>Assigned Reading</w:t>
      </w:r>
      <w:r>
        <w:rPr>
          <w:rFonts w:ascii="Times New Roman" w:hAnsi="Times New Roman" w:cs="Times New Roman"/>
          <w:color w:val="000000"/>
          <w:sz w:val="24"/>
          <w:szCs w:val="24"/>
        </w:rPr>
        <w:t xml:space="preserve">- </w:t>
      </w:r>
      <w:r w:rsidRPr="00E76836">
        <w:rPr>
          <w:rFonts w:ascii="Times New Roman" w:hAnsi="Times New Roman" w:cs="Times New Roman"/>
          <w:color w:val="000000"/>
          <w:sz w:val="24"/>
          <w:szCs w:val="24"/>
        </w:rPr>
        <w:t>Moving Beyond Money</w:t>
      </w:r>
      <w:r>
        <w:rPr>
          <w:rFonts w:ascii="Times New Roman" w:hAnsi="Times New Roman" w:cs="Times New Roman"/>
          <w:color w:val="000000"/>
          <w:sz w:val="24"/>
          <w:szCs w:val="24"/>
        </w:rPr>
        <w:t>: A Primer on Bail Reform</w:t>
      </w:r>
    </w:p>
    <w:p w:rsidR="00135CF7" w:rsidRDefault="00135CF7" w:rsidP="005F17AC">
      <w:pPr>
        <w:autoSpaceDE w:val="0"/>
        <w:autoSpaceDN w:val="0"/>
        <w:adjustRightInd w:val="0"/>
        <w:spacing w:after="0" w:line="240" w:lineRule="auto"/>
        <w:ind w:left="2160" w:hanging="2160"/>
        <w:rPr>
          <w:rFonts w:ascii="Times New Roman" w:hAnsi="Times New Roman" w:cs="Times New Roman"/>
          <w:color w:val="000000"/>
          <w:sz w:val="24"/>
          <w:szCs w:val="24"/>
        </w:rPr>
      </w:pPr>
    </w:p>
    <w:p w:rsidR="00862945" w:rsidRDefault="00AC3F84" w:rsidP="000C633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Feb. 13</w:t>
      </w:r>
      <w:r w:rsidR="00135CF7">
        <w:rPr>
          <w:rFonts w:ascii="Times New Roman" w:hAnsi="Times New Roman" w:cs="Times New Roman"/>
          <w:color w:val="000000"/>
          <w:sz w:val="24"/>
          <w:szCs w:val="24"/>
        </w:rPr>
        <w:tab/>
      </w:r>
      <w:r w:rsidR="000C6334">
        <w:rPr>
          <w:rFonts w:ascii="Times New Roman" w:hAnsi="Times New Roman" w:cs="Times New Roman"/>
          <w:color w:val="000000"/>
          <w:sz w:val="24"/>
          <w:szCs w:val="24"/>
        </w:rPr>
        <w:tab/>
      </w:r>
      <w:r w:rsidR="00862945">
        <w:rPr>
          <w:rFonts w:ascii="Times New Roman" w:hAnsi="Times New Roman" w:cs="Times New Roman"/>
          <w:color w:val="000000"/>
          <w:sz w:val="24"/>
          <w:szCs w:val="24"/>
        </w:rPr>
        <w:t>Fourth Amendment</w:t>
      </w:r>
    </w:p>
    <w:p w:rsidR="000C6334" w:rsidRDefault="00862945" w:rsidP="000C633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C6334" w:rsidRPr="00AD2452">
        <w:rPr>
          <w:rFonts w:ascii="Times New Roman" w:hAnsi="Times New Roman" w:cs="Times New Roman"/>
          <w:color w:val="000000"/>
          <w:sz w:val="24"/>
          <w:szCs w:val="24"/>
        </w:rPr>
        <w:t>C</w:t>
      </w:r>
      <w:r w:rsidR="000C6334">
        <w:rPr>
          <w:rFonts w:ascii="Times New Roman" w:hAnsi="Times New Roman" w:cs="Times New Roman"/>
          <w:color w:val="000000"/>
          <w:sz w:val="24"/>
          <w:szCs w:val="24"/>
        </w:rPr>
        <w:t>h. 3 Probable Cause and Reasonable Suspicion</w:t>
      </w:r>
    </w:p>
    <w:p w:rsidR="000C6334" w:rsidRDefault="000C6334" w:rsidP="000C633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 5 Stop and Frisk (only pages 119-143)</w:t>
      </w:r>
    </w:p>
    <w:p w:rsidR="00135CF7" w:rsidRPr="00D923D0" w:rsidRDefault="00135CF7" w:rsidP="005F17AC">
      <w:pPr>
        <w:autoSpaceDE w:val="0"/>
        <w:autoSpaceDN w:val="0"/>
        <w:adjustRightInd w:val="0"/>
        <w:spacing w:after="0" w:line="240" w:lineRule="auto"/>
        <w:ind w:left="2160" w:hanging="2160"/>
        <w:rPr>
          <w:rFonts w:ascii="Times New Roman" w:hAnsi="Times New Roman" w:cs="Times New Roman"/>
          <w:color w:val="000000"/>
          <w:sz w:val="24"/>
          <w:szCs w:val="24"/>
        </w:rPr>
      </w:pPr>
    </w:p>
    <w:p w:rsidR="00B30F5B" w:rsidRPr="00AB10CE" w:rsidRDefault="00033FF9" w:rsidP="00AB10CE">
      <w:pPr>
        <w:autoSpaceDE w:val="0"/>
        <w:autoSpaceDN w:val="0"/>
        <w:adjustRightInd w:val="0"/>
        <w:spacing w:after="0" w:line="240" w:lineRule="auto"/>
        <w:ind w:left="2160" w:hanging="2160"/>
        <w:rPr>
          <w:rFonts w:ascii="Times New Roman" w:hAnsi="Times New Roman" w:cs="Times New Roman"/>
          <w:b/>
          <w:color w:val="000000"/>
          <w:sz w:val="24"/>
          <w:szCs w:val="24"/>
        </w:rPr>
      </w:pPr>
      <w:r>
        <w:rPr>
          <w:rFonts w:ascii="Times New Roman" w:hAnsi="Times New Roman" w:cs="Times New Roman"/>
          <w:color w:val="000000"/>
          <w:sz w:val="24"/>
          <w:szCs w:val="24"/>
        </w:rPr>
        <w:tab/>
      </w:r>
    </w:p>
    <w:p w:rsidR="000C6334" w:rsidRPr="00FB76E9" w:rsidRDefault="00AC3F84" w:rsidP="000C633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Feb. 20</w:t>
      </w:r>
      <w:r w:rsidR="00BB1E1C">
        <w:rPr>
          <w:rFonts w:ascii="Times New Roman" w:hAnsi="Times New Roman" w:cs="Times New Roman"/>
          <w:color w:val="000000"/>
          <w:sz w:val="24"/>
          <w:szCs w:val="24"/>
        </w:rPr>
        <w:t xml:space="preserve"> </w:t>
      </w:r>
      <w:r w:rsidR="00302442">
        <w:rPr>
          <w:rFonts w:ascii="Times New Roman" w:hAnsi="Times New Roman" w:cs="Times New Roman"/>
          <w:color w:val="000000"/>
          <w:sz w:val="24"/>
          <w:szCs w:val="24"/>
        </w:rPr>
        <w:tab/>
      </w:r>
      <w:r w:rsidR="009A5A50">
        <w:rPr>
          <w:rFonts w:ascii="Times New Roman" w:hAnsi="Times New Roman" w:cs="Times New Roman"/>
          <w:color w:val="000000"/>
          <w:sz w:val="24"/>
          <w:szCs w:val="24"/>
        </w:rPr>
        <w:tab/>
      </w:r>
      <w:r w:rsidR="000C6334" w:rsidRPr="00FB76E9">
        <w:rPr>
          <w:rFonts w:ascii="Times New Roman" w:hAnsi="Times New Roman" w:cs="Times New Roman"/>
          <w:color w:val="000000"/>
          <w:sz w:val="24"/>
          <w:szCs w:val="24"/>
        </w:rPr>
        <w:t xml:space="preserve">Read and brief </w:t>
      </w:r>
      <w:r w:rsidR="000C6334" w:rsidRPr="008E3098">
        <w:rPr>
          <w:rFonts w:ascii="Times New Roman" w:hAnsi="Times New Roman" w:cs="Times New Roman"/>
          <w:color w:val="000000"/>
          <w:sz w:val="24"/>
          <w:szCs w:val="24"/>
          <w:u w:val="single"/>
        </w:rPr>
        <w:t>Whren v. U.S</w:t>
      </w:r>
      <w:r w:rsidR="000C6334" w:rsidRPr="00FB76E9">
        <w:rPr>
          <w:rFonts w:ascii="Times New Roman" w:hAnsi="Times New Roman" w:cs="Times New Roman"/>
          <w:color w:val="000000"/>
          <w:sz w:val="24"/>
          <w:szCs w:val="24"/>
        </w:rPr>
        <w:t>. (Majority Opinion Only)</w:t>
      </w:r>
    </w:p>
    <w:p w:rsidR="000C6334" w:rsidRDefault="000C6334" w:rsidP="000C6334">
      <w:pPr>
        <w:autoSpaceDE w:val="0"/>
        <w:autoSpaceDN w:val="0"/>
        <w:adjustRightInd w:val="0"/>
        <w:spacing w:after="0" w:line="240" w:lineRule="auto"/>
        <w:ind w:left="1440" w:firstLine="720"/>
        <w:rPr>
          <w:rFonts w:ascii="Times New Roman" w:hAnsi="Times New Roman" w:cs="Times New Roman"/>
          <w:color w:val="000000"/>
          <w:sz w:val="24"/>
          <w:szCs w:val="24"/>
        </w:rPr>
      </w:pPr>
      <w:r w:rsidRPr="00315AB4">
        <w:rPr>
          <w:rFonts w:ascii="Times New Roman" w:hAnsi="Times New Roman" w:cs="Times New Roman"/>
          <w:color w:val="000000"/>
          <w:sz w:val="24"/>
          <w:szCs w:val="24"/>
          <w:u w:val="single"/>
        </w:rPr>
        <w:t>Assigned Reading</w:t>
      </w:r>
      <w:r w:rsidRPr="00FB76E9">
        <w:rPr>
          <w:rFonts w:ascii="Times New Roman" w:hAnsi="Times New Roman" w:cs="Times New Roman"/>
          <w:color w:val="000000"/>
          <w:sz w:val="24"/>
          <w:szCs w:val="24"/>
        </w:rPr>
        <w:t xml:space="preserve"> – Driving While Black and All Other Traffic Offenses</w:t>
      </w:r>
    </w:p>
    <w:p w:rsidR="00D923D0" w:rsidRDefault="00D923D0" w:rsidP="000C6334">
      <w:pPr>
        <w:autoSpaceDE w:val="0"/>
        <w:autoSpaceDN w:val="0"/>
        <w:adjustRightInd w:val="0"/>
        <w:spacing w:after="0" w:line="240" w:lineRule="auto"/>
        <w:rPr>
          <w:rFonts w:ascii="Times New Roman" w:hAnsi="Times New Roman" w:cs="Times New Roman"/>
          <w:color w:val="000000"/>
          <w:sz w:val="24"/>
          <w:szCs w:val="24"/>
        </w:rPr>
      </w:pPr>
    </w:p>
    <w:p w:rsidR="00AB10CE" w:rsidRDefault="00D923D0" w:rsidP="00E564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0C6334" w:rsidRDefault="00AC3F84" w:rsidP="000C633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Feb. 27</w:t>
      </w:r>
      <w:r w:rsidR="00AB10CE">
        <w:rPr>
          <w:rFonts w:ascii="Times New Roman" w:hAnsi="Times New Roman" w:cs="Times New Roman"/>
          <w:color w:val="000000"/>
          <w:sz w:val="24"/>
          <w:szCs w:val="24"/>
        </w:rPr>
        <w:tab/>
      </w:r>
      <w:r w:rsidR="00AB10CE">
        <w:rPr>
          <w:rFonts w:ascii="Times New Roman" w:hAnsi="Times New Roman" w:cs="Times New Roman"/>
          <w:color w:val="000000"/>
          <w:sz w:val="24"/>
          <w:szCs w:val="24"/>
        </w:rPr>
        <w:tab/>
      </w:r>
      <w:r w:rsidR="000C6334" w:rsidRPr="00315AB4">
        <w:rPr>
          <w:rFonts w:ascii="Times New Roman" w:hAnsi="Times New Roman" w:cs="Times New Roman"/>
          <w:color w:val="000000"/>
          <w:sz w:val="24"/>
          <w:szCs w:val="24"/>
          <w:u w:val="single"/>
        </w:rPr>
        <w:t>Assigned Reading</w:t>
      </w:r>
      <w:r w:rsidR="000C6334">
        <w:rPr>
          <w:rFonts w:ascii="Times New Roman" w:hAnsi="Times New Roman" w:cs="Times New Roman"/>
          <w:color w:val="000000"/>
          <w:sz w:val="24"/>
          <w:szCs w:val="24"/>
        </w:rPr>
        <w:t>: The Benefits of Marijuana Legalization and Regulation</w:t>
      </w:r>
    </w:p>
    <w:p w:rsidR="000C6334" w:rsidRPr="008A7E3E" w:rsidRDefault="000C6334" w:rsidP="000C6334">
      <w:pPr>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u w:val="single"/>
        </w:rPr>
        <w:t>Assigned Reading:</w:t>
      </w:r>
      <w:r>
        <w:rPr>
          <w:rFonts w:ascii="Times New Roman" w:hAnsi="Times New Roman" w:cs="Times New Roman"/>
          <w:color w:val="000000"/>
          <w:sz w:val="24"/>
          <w:szCs w:val="24"/>
        </w:rPr>
        <w:t xml:space="preserve"> DEA 2018 National Drug Threat Assessment (Heroin and Fentanyl Sections Only) </w:t>
      </w:r>
    </w:p>
    <w:p w:rsidR="00AB10CE" w:rsidRDefault="000C6334" w:rsidP="000C633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AB10CE" w:rsidRDefault="00AB10CE" w:rsidP="00E564E7">
      <w:pPr>
        <w:autoSpaceDE w:val="0"/>
        <w:autoSpaceDN w:val="0"/>
        <w:adjustRightInd w:val="0"/>
        <w:spacing w:after="0" w:line="240" w:lineRule="auto"/>
        <w:rPr>
          <w:rFonts w:ascii="Times New Roman" w:hAnsi="Times New Roman" w:cs="Times New Roman"/>
          <w:color w:val="000000"/>
          <w:sz w:val="24"/>
          <w:szCs w:val="24"/>
        </w:rPr>
      </w:pPr>
    </w:p>
    <w:p w:rsidR="008A7E3E" w:rsidRPr="008A7E3E" w:rsidRDefault="00AC3F84" w:rsidP="000C633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 5</w:t>
      </w:r>
      <w:r w:rsidR="00AB10CE">
        <w:rPr>
          <w:rFonts w:ascii="Times New Roman" w:hAnsi="Times New Roman" w:cs="Times New Roman"/>
          <w:color w:val="000000"/>
          <w:sz w:val="24"/>
          <w:szCs w:val="24"/>
        </w:rPr>
        <w:tab/>
      </w:r>
      <w:r w:rsidR="00AB10CE">
        <w:rPr>
          <w:rFonts w:ascii="Times New Roman" w:hAnsi="Times New Roman" w:cs="Times New Roman"/>
          <w:color w:val="000000"/>
          <w:sz w:val="24"/>
          <w:szCs w:val="24"/>
        </w:rPr>
        <w:tab/>
      </w:r>
      <w:r w:rsidR="00AB10CE">
        <w:rPr>
          <w:rFonts w:ascii="Times New Roman" w:hAnsi="Times New Roman" w:cs="Times New Roman"/>
          <w:color w:val="000000"/>
          <w:sz w:val="24"/>
          <w:szCs w:val="24"/>
        </w:rPr>
        <w:tab/>
      </w:r>
      <w:r w:rsidR="000C6334">
        <w:rPr>
          <w:rFonts w:ascii="Times New Roman" w:hAnsi="Times New Roman" w:cs="Times New Roman"/>
          <w:color w:val="000000"/>
          <w:sz w:val="24"/>
          <w:szCs w:val="24"/>
        </w:rPr>
        <w:t>Mid-Term Examination</w:t>
      </w:r>
      <w:r w:rsidR="008A7E3E">
        <w:rPr>
          <w:rFonts w:ascii="Times New Roman" w:hAnsi="Times New Roman" w:cs="Times New Roman"/>
          <w:color w:val="000000"/>
          <w:sz w:val="24"/>
          <w:szCs w:val="24"/>
        </w:rPr>
        <w:t xml:space="preserve"> </w:t>
      </w:r>
    </w:p>
    <w:p w:rsidR="00315AB4" w:rsidRPr="00AB10CE" w:rsidRDefault="00315AB4" w:rsidP="00315AB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FC0091" w:rsidRDefault="00FC0091" w:rsidP="000C6334">
      <w:pPr>
        <w:autoSpaceDE w:val="0"/>
        <w:autoSpaceDN w:val="0"/>
        <w:adjustRightInd w:val="0"/>
        <w:spacing w:after="0" w:line="240" w:lineRule="auto"/>
        <w:rPr>
          <w:rFonts w:ascii="Times New Roman" w:hAnsi="Times New Roman" w:cs="Times New Roman"/>
          <w:color w:val="000000"/>
          <w:sz w:val="24"/>
          <w:szCs w:val="24"/>
        </w:rPr>
      </w:pPr>
    </w:p>
    <w:p w:rsidR="00862945" w:rsidRDefault="00AC3F84" w:rsidP="00FB76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 19</w:t>
      </w:r>
      <w:r w:rsidR="002C7C9E">
        <w:rPr>
          <w:rFonts w:ascii="Times New Roman" w:hAnsi="Times New Roman" w:cs="Times New Roman"/>
          <w:color w:val="000000"/>
          <w:sz w:val="24"/>
          <w:szCs w:val="24"/>
        </w:rPr>
        <w:tab/>
      </w:r>
      <w:r w:rsidR="002C7C9E">
        <w:rPr>
          <w:rFonts w:ascii="Times New Roman" w:hAnsi="Times New Roman" w:cs="Times New Roman"/>
          <w:color w:val="000000"/>
          <w:sz w:val="24"/>
          <w:szCs w:val="24"/>
        </w:rPr>
        <w:tab/>
      </w:r>
      <w:r w:rsidR="00862945">
        <w:rPr>
          <w:rFonts w:ascii="Times New Roman" w:hAnsi="Times New Roman" w:cs="Times New Roman"/>
          <w:color w:val="000000"/>
          <w:sz w:val="24"/>
          <w:szCs w:val="24"/>
        </w:rPr>
        <w:t>Fifth Amendment</w:t>
      </w:r>
    </w:p>
    <w:p w:rsidR="000D1BE2" w:rsidRPr="000D1BE2" w:rsidRDefault="000D1BE2" w:rsidP="00FB76E9">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Read and Brief </w:t>
      </w:r>
      <w:r>
        <w:rPr>
          <w:rFonts w:ascii="Times New Roman" w:hAnsi="Times New Roman" w:cs="Times New Roman"/>
          <w:color w:val="000000"/>
          <w:sz w:val="24"/>
          <w:szCs w:val="24"/>
          <w:u w:val="single"/>
        </w:rPr>
        <w:t>Miranda v. Arizona</w:t>
      </w:r>
    </w:p>
    <w:p w:rsidR="000737F9" w:rsidRPr="00AB10CE" w:rsidRDefault="00862945" w:rsidP="00FB76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609EB">
        <w:rPr>
          <w:rFonts w:ascii="Times New Roman" w:hAnsi="Times New Roman" w:cs="Times New Roman"/>
          <w:color w:val="000000"/>
          <w:sz w:val="24"/>
          <w:szCs w:val="24"/>
        </w:rPr>
        <w:t>Ch. 11 Confessions and Admissions</w:t>
      </w:r>
    </w:p>
    <w:p w:rsidR="00126277" w:rsidRDefault="00126277" w:rsidP="00B30F5B">
      <w:pPr>
        <w:autoSpaceDE w:val="0"/>
        <w:autoSpaceDN w:val="0"/>
        <w:adjustRightInd w:val="0"/>
        <w:spacing w:after="0" w:line="240" w:lineRule="auto"/>
        <w:rPr>
          <w:rFonts w:ascii="Times New Roman" w:hAnsi="Times New Roman" w:cs="Times New Roman"/>
          <w:color w:val="000000"/>
          <w:sz w:val="24"/>
          <w:szCs w:val="24"/>
        </w:rPr>
      </w:pPr>
    </w:p>
    <w:p w:rsidR="00223DF6" w:rsidRDefault="00AC3F84" w:rsidP="00B30F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 26</w:t>
      </w:r>
      <w:r w:rsidR="000737F9">
        <w:rPr>
          <w:rFonts w:ascii="Times New Roman" w:hAnsi="Times New Roman" w:cs="Times New Roman"/>
          <w:color w:val="000000"/>
          <w:sz w:val="24"/>
          <w:szCs w:val="24"/>
        </w:rPr>
        <w:tab/>
      </w:r>
      <w:r w:rsidR="000737F9">
        <w:rPr>
          <w:rFonts w:ascii="Times New Roman" w:hAnsi="Times New Roman" w:cs="Times New Roman"/>
          <w:color w:val="000000"/>
          <w:sz w:val="24"/>
          <w:szCs w:val="24"/>
        </w:rPr>
        <w:tab/>
      </w:r>
      <w:r w:rsidR="00223DF6">
        <w:rPr>
          <w:rFonts w:ascii="Times New Roman" w:hAnsi="Times New Roman" w:cs="Times New Roman"/>
          <w:color w:val="000000"/>
          <w:sz w:val="24"/>
          <w:szCs w:val="24"/>
        </w:rPr>
        <w:t>Ch. 14 – Legal Liability of Law Enforcement Officers</w:t>
      </w:r>
    </w:p>
    <w:p w:rsidR="000737F9" w:rsidRDefault="000737F9" w:rsidP="00B30F5B">
      <w:pPr>
        <w:autoSpaceDE w:val="0"/>
        <w:autoSpaceDN w:val="0"/>
        <w:adjustRightInd w:val="0"/>
        <w:spacing w:after="0" w:line="240" w:lineRule="auto"/>
        <w:rPr>
          <w:rFonts w:ascii="Times New Roman" w:hAnsi="Times New Roman" w:cs="Times New Roman"/>
          <w:color w:val="000000"/>
          <w:sz w:val="24"/>
          <w:szCs w:val="24"/>
        </w:rPr>
      </w:pPr>
    </w:p>
    <w:p w:rsidR="00315AB4" w:rsidRDefault="00AC3F84" w:rsidP="00315AB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Apr. 2</w:t>
      </w:r>
      <w:r w:rsidR="000737F9">
        <w:rPr>
          <w:rFonts w:ascii="Times New Roman" w:hAnsi="Times New Roman" w:cs="Times New Roman"/>
          <w:color w:val="000000"/>
          <w:sz w:val="24"/>
          <w:szCs w:val="24"/>
        </w:rPr>
        <w:tab/>
      </w:r>
      <w:r w:rsidR="000737F9">
        <w:rPr>
          <w:rFonts w:ascii="Times New Roman" w:hAnsi="Times New Roman" w:cs="Times New Roman"/>
          <w:color w:val="000000"/>
          <w:sz w:val="24"/>
          <w:szCs w:val="24"/>
        </w:rPr>
        <w:tab/>
      </w:r>
      <w:r w:rsidR="000737F9">
        <w:rPr>
          <w:rFonts w:ascii="Times New Roman" w:hAnsi="Times New Roman" w:cs="Times New Roman"/>
          <w:color w:val="000000"/>
          <w:sz w:val="24"/>
          <w:szCs w:val="24"/>
        </w:rPr>
        <w:tab/>
      </w:r>
      <w:r w:rsidR="00315AB4">
        <w:rPr>
          <w:rFonts w:ascii="Times New Roman" w:hAnsi="Times New Roman" w:cs="Times New Roman"/>
          <w:color w:val="000000"/>
          <w:sz w:val="24"/>
          <w:szCs w:val="24"/>
        </w:rPr>
        <w:t>Ch. 13 – Sentencing, the Death Penalty, and Other Forms of Punishment</w:t>
      </w:r>
    </w:p>
    <w:p w:rsidR="00315AB4" w:rsidRPr="00126277" w:rsidRDefault="00315AB4" w:rsidP="00315AB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B2B20" w:rsidRPr="008B2B20">
        <w:rPr>
          <w:rFonts w:ascii="Times New Roman" w:hAnsi="Times New Roman" w:cs="Times New Roman"/>
          <w:color w:val="000000"/>
          <w:sz w:val="24"/>
          <w:szCs w:val="24"/>
          <w:u w:val="single"/>
        </w:rPr>
        <w:t>Assigned Reading</w:t>
      </w:r>
      <w:r w:rsidR="008B2B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Victim’s Rights – Va. Code Section 19.2-11.01</w:t>
      </w:r>
    </w:p>
    <w:p w:rsidR="000737F9" w:rsidRDefault="000737F9" w:rsidP="00B30F5B">
      <w:pPr>
        <w:autoSpaceDE w:val="0"/>
        <w:autoSpaceDN w:val="0"/>
        <w:adjustRightInd w:val="0"/>
        <w:spacing w:after="0" w:line="240" w:lineRule="auto"/>
        <w:rPr>
          <w:rFonts w:ascii="Times New Roman" w:hAnsi="Times New Roman" w:cs="Times New Roman"/>
          <w:color w:val="000000"/>
          <w:sz w:val="24"/>
          <w:szCs w:val="24"/>
        </w:rPr>
      </w:pPr>
    </w:p>
    <w:p w:rsidR="000737F9" w:rsidRDefault="00493744" w:rsidP="00B30F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DF212C" w:rsidRDefault="00DF212C" w:rsidP="00E76836">
      <w:pPr>
        <w:autoSpaceDE w:val="0"/>
        <w:autoSpaceDN w:val="0"/>
        <w:adjustRightInd w:val="0"/>
        <w:spacing w:after="0" w:line="240" w:lineRule="auto"/>
        <w:rPr>
          <w:rFonts w:ascii="Times New Roman" w:hAnsi="Times New Roman" w:cs="Times New Roman"/>
          <w:color w:val="000000"/>
          <w:sz w:val="24"/>
          <w:szCs w:val="24"/>
        </w:rPr>
      </w:pPr>
    </w:p>
    <w:p w:rsidR="00E76836" w:rsidRDefault="00AC3F84" w:rsidP="00AC3F8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Apr. 9 </w:t>
      </w:r>
      <w:r>
        <w:rPr>
          <w:rFonts w:ascii="Times New Roman" w:hAnsi="Times New Roman" w:cs="Times New Roman"/>
          <w:color w:val="000000"/>
          <w:sz w:val="24"/>
          <w:szCs w:val="24"/>
        </w:rPr>
        <w:tab/>
      </w:r>
      <w:r w:rsidR="00033FF9">
        <w:rPr>
          <w:rFonts w:ascii="Times New Roman" w:hAnsi="Times New Roman" w:cs="Times New Roman"/>
          <w:color w:val="000000"/>
          <w:sz w:val="24"/>
          <w:szCs w:val="24"/>
        </w:rPr>
        <w:tab/>
      </w:r>
      <w:r w:rsidR="00302442">
        <w:rPr>
          <w:rFonts w:ascii="Times New Roman" w:hAnsi="Times New Roman" w:cs="Times New Roman"/>
          <w:color w:val="000000"/>
          <w:sz w:val="24"/>
          <w:szCs w:val="24"/>
        </w:rPr>
        <w:tab/>
      </w:r>
      <w:r w:rsidR="00862945">
        <w:rPr>
          <w:rFonts w:ascii="Times New Roman" w:hAnsi="Times New Roman" w:cs="Times New Roman"/>
          <w:color w:val="000000"/>
          <w:sz w:val="24"/>
          <w:szCs w:val="24"/>
        </w:rPr>
        <w:t xml:space="preserve">Mental Health in the Criminal Justice System: </w:t>
      </w:r>
      <w:r w:rsidR="0062364A" w:rsidRPr="00E76836">
        <w:rPr>
          <w:rFonts w:ascii="Times New Roman" w:hAnsi="Times New Roman" w:cs="Times New Roman"/>
          <w:color w:val="000000"/>
          <w:sz w:val="24"/>
          <w:szCs w:val="24"/>
        </w:rPr>
        <w:t>Irresistible</w:t>
      </w:r>
      <w:r w:rsidR="00E76836">
        <w:rPr>
          <w:rFonts w:ascii="Times New Roman" w:hAnsi="Times New Roman" w:cs="Times New Roman"/>
          <w:color w:val="000000"/>
          <w:sz w:val="24"/>
          <w:szCs w:val="24"/>
        </w:rPr>
        <w:t xml:space="preserve"> Impulse; </w:t>
      </w:r>
      <w:r w:rsidR="00862945">
        <w:rPr>
          <w:rFonts w:ascii="Times New Roman" w:hAnsi="Times New Roman" w:cs="Times New Roman"/>
          <w:color w:val="000000"/>
          <w:sz w:val="24"/>
          <w:szCs w:val="24"/>
        </w:rPr>
        <w:tab/>
      </w:r>
      <w:r w:rsidR="00862945">
        <w:rPr>
          <w:rFonts w:ascii="Times New Roman" w:hAnsi="Times New Roman" w:cs="Times New Roman"/>
          <w:color w:val="000000"/>
          <w:sz w:val="24"/>
          <w:szCs w:val="24"/>
        </w:rPr>
        <w:tab/>
      </w:r>
      <w:r w:rsidR="00862945">
        <w:rPr>
          <w:rFonts w:ascii="Times New Roman" w:hAnsi="Times New Roman" w:cs="Times New Roman"/>
          <w:color w:val="000000"/>
          <w:sz w:val="24"/>
          <w:szCs w:val="24"/>
        </w:rPr>
        <w:tab/>
      </w:r>
      <w:r w:rsidR="00862945">
        <w:rPr>
          <w:rFonts w:ascii="Times New Roman" w:hAnsi="Times New Roman" w:cs="Times New Roman"/>
          <w:color w:val="000000"/>
          <w:sz w:val="24"/>
          <w:szCs w:val="24"/>
        </w:rPr>
        <w:tab/>
      </w:r>
      <w:r w:rsidR="00E76836">
        <w:rPr>
          <w:rFonts w:ascii="Times New Roman" w:hAnsi="Times New Roman" w:cs="Times New Roman"/>
          <w:color w:val="000000"/>
          <w:sz w:val="24"/>
          <w:szCs w:val="24"/>
        </w:rPr>
        <w:t>M’Naghten History; Justice Brennan</w:t>
      </w:r>
      <w:r w:rsidR="0062364A" w:rsidRPr="00E76836">
        <w:rPr>
          <w:rFonts w:ascii="Times New Roman" w:hAnsi="Times New Roman" w:cs="Times New Roman"/>
          <w:color w:val="000000"/>
          <w:sz w:val="24"/>
          <w:szCs w:val="24"/>
        </w:rPr>
        <w:t xml:space="preserve"> </w:t>
      </w:r>
      <w:r w:rsidR="007B2FE9">
        <w:rPr>
          <w:rFonts w:ascii="Times New Roman" w:hAnsi="Times New Roman" w:cs="Times New Roman"/>
          <w:color w:val="000000"/>
          <w:sz w:val="24"/>
          <w:szCs w:val="24"/>
        </w:rPr>
        <w:tab/>
      </w:r>
    </w:p>
    <w:p w:rsidR="007B2FE9" w:rsidRPr="00E76836" w:rsidRDefault="007B2FE9" w:rsidP="00E76836">
      <w:pPr>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315AB4" w:rsidRDefault="00AC3F84" w:rsidP="00862945">
      <w:pPr>
        <w:autoSpaceDE w:val="0"/>
        <w:autoSpaceDN w:val="0"/>
        <w:adjustRightInd w:val="0"/>
        <w:spacing w:after="0" w:line="240" w:lineRule="auto"/>
        <w:ind w:left="2160" w:hanging="2160"/>
        <w:rPr>
          <w:rFonts w:ascii="Times New Roman" w:hAnsi="Times New Roman" w:cs="Times New Roman"/>
          <w:color w:val="000000"/>
          <w:sz w:val="24"/>
          <w:szCs w:val="24"/>
        </w:rPr>
      </w:pPr>
      <w:r>
        <w:rPr>
          <w:rFonts w:ascii="Times New Roman" w:hAnsi="Times New Roman" w:cs="Times New Roman"/>
          <w:color w:val="000000"/>
          <w:sz w:val="24"/>
          <w:szCs w:val="24"/>
        </w:rPr>
        <w:t>Apr. 16</w:t>
      </w:r>
      <w:r w:rsidR="00862945">
        <w:rPr>
          <w:rFonts w:ascii="Times New Roman" w:hAnsi="Times New Roman" w:cs="Times New Roman"/>
          <w:color w:val="000000"/>
          <w:sz w:val="24"/>
          <w:szCs w:val="24"/>
        </w:rPr>
        <w:tab/>
      </w:r>
      <w:r w:rsidR="00315AB4">
        <w:rPr>
          <w:rFonts w:ascii="Times New Roman" w:hAnsi="Times New Roman" w:cs="Times New Roman"/>
          <w:color w:val="000000"/>
          <w:sz w:val="24"/>
          <w:szCs w:val="24"/>
        </w:rPr>
        <w:t>Immigration Consequences</w:t>
      </w:r>
      <w:r w:rsidR="00693777">
        <w:rPr>
          <w:rFonts w:ascii="Times New Roman" w:hAnsi="Times New Roman" w:cs="Times New Roman"/>
          <w:color w:val="000000"/>
          <w:sz w:val="24"/>
          <w:szCs w:val="24"/>
        </w:rPr>
        <w:t xml:space="preserve"> (handouts to be </w:t>
      </w:r>
      <w:r w:rsidR="009C6C26">
        <w:rPr>
          <w:rFonts w:ascii="Times New Roman" w:hAnsi="Times New Roman" w:cs="Times New Roman"/>
          <w:color w:val="000000"/>
          <w:sz w:val="24"/>
          <w:szCs w:val="24"/>
        </w:rPr>
        <w:t>posted in advance</w:t>
      </w:r>
      <w:r w:rsidR="00693777">
        <w:rPr>
          <w:rFonts w:ascii="Times New Roman" w:hAnsi="Times New Roman" w:cs="Times New Roman"/>
          <w:color w:val="000000"/>
          <w:sz w:val="24"/>
          <w:szCs w:val="24"/>
        </w:rPr>
        <w:t>)</w:t>
      </w:r>
    </w:p>
    <w:p w:rsidR="00126277" w:rsidRPr="00126277" w:rsidRDefault="00126277" w:rsidP="00315AB4">
      <w:pPr>
        <w:autoSpaceDE w:val="0"/>
        <w:autoSpaceDN w:val="0"/>
        <w:adjustRightInd w:val="0"/>
        <w:spacing w:after="0" w:line="240" w:lineRule="auto"/>
        <w:rPr>
          <w:rFonts w:ascii="Times New Roman" w:hAnsi="Times New Roman" w:cs="Times New Roman"/>
          <w:color w:val="000000"/>
          <w:sz w:val="24"/>
          <w:szCs w:val="24"/>
        </w:rPr>
      </w:pPr>
    </w:p>
    <w:p w:rsidR="00FB1BE9" w:rsidRDefault="00FB1BE9" w:rsidP="00301B8A">
      <w:pPr>
        <w:autoSpaceDE w:val="0"/>
        <w:autoSpaceDN w:val="0"/>
        <w:adjustRightInd w:val="0"/>
        <w:spacing w:after="0" w:line="240" w:lineRule="auto"/>
        <w:rPr>
          <w:rFonts w:ascii="Times New Roman" w:hAnsi="Times New Roman" w:cs="Times New Roman"/>
          <w:color w:val="000000"/>
          <w:sz w:val="24"/>
          <w:szCs w:val="24"/>
        </w:rPr>
      </w:pPr>
    </w:p>
    <w:p w:rsidR="00413BC8" w:rsidRDefault="00AC3F84" w:rsidP="00493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Apr. 23</w:t>
      </w:r>
      <w:r w:rsidR="00033FF9">
        <w:rPr>
          <w:rFonts w:ascii="Times New Roman" w:hAnsi="Times New Roman" w:cs="Times New Roman"/>
          <w:color w:val="000000"/>
          <w:sz w:val="24"/>
          <w:szCs w:val="24"/>
        </w:rPr>
        <w:tab/>
      </w:r>
      <w:r w:rsidR="00491F89">
        <w:rPr>
          <w:rFonts w:ascii="Times New Roman" w:hAnsi="Times New Roman" w:cs="Times New Roman"/>
          <w:color w:val="000000"/>
          <w:sz w:val="24"/>
          <w:szCs w:val="24"/>
        </w:rPr>
        <w:tab/>
      </w:r>
      <w:r w:rsidR="00862945">
        <w:rPr>
          <w:rFonts w:ascii="Times New Roman" w:hAnsi="Times New Roman" w:cs="Times New Roman"/>
          <w:color w:val="000000"/>
          <w:sz w:val="24"/>
          <w:szCs w:val="24"/>
        </w:rPr>
        <w:t xml:space="preserve">Murder Classifications, malice, heat of passion, etc. (handouts to be </w:t>
      </w:r>
      <w:r w:rsidR="00862945">
        <w:rPr>
          <w:rFonts w:ascii="Times New Roman" w:hAnsi="Times New Roman" w:cs="Times New Roman"/>
          <w:color w:val="000000"/>
          <w:sz w:val="24"/>
          <w:szCs w:val="24"/>
        </w:rPr>
        <w:tab/>
      </w:r>
      <w:r w:rsidR="00862945">
        <w:rPr>
          <w:rFonts w:ascii="Times New Roman" w:hAnsi="Times New Roman" w:cs="Times New Roman"/>
          <w:color w:val="000000"/>
          <w:sz w:val="24"/>
          <w:szCs w:val="24"/>
        </w:rPr>
        <w:tab/>
      </w:r>
      <w:r w:rsidR="00862945">
        <w:rPr>
          <w:rFonts w:ascii="Times New Roman" w:hAnsi="Times New Roman" w:cs="Times New Roman"/>
          <w:color w:val="000000"/>
          <w:sz w:val="24"/>
          <w:szCs w:val="24"/>
        </w:rPr>
        <w:tab/>
      </w:r>
      <w:r w:rsidR="00862945">
        <w:rPr>
          <w:rFonts w:ascii="Times New Roman" w:hAnsi="Times New Roman" w:cs="Times New Roman"/>
          <w:color w:val="000000"/>
          <w:sz w:val="24"/>
          <w:szCs w:val="24"/>
        </w:rPr>
        <w:tab/>
        <w:t>posted)</w:t>
      </w:r>
    </w:p>
    <w:p w:rsidR="00493744" w:rsidRDefault="00493744" w:rsidP="00493744">
      <w:pPr>
        <w:autoSpaceDE w:val="0"/>
        <w:autoSpaceDN w:val="0"/>
        <w:adjustRightInd w:val="0"/>
        <w:spacing w:after="0" w:line="240" w:lineRule="auto"/>
        <w:rPr>
          <w:rFonts w:ascii="Times New Roman" w:hAnsi="Times New Roman" w:cs="Times New Roman"/>
          <w:color w:val="000000"/>
          <w:sz w:val="24"/>
          <w:szCs w:val="24"/>
        </w:rPr>
      </w:pPr>
    </w:p>
    <w:p w:rsidR="00493744" w:rsidRDefault="00AC3F84" w:rsidP="00493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Apr. 30</w:t>
      </w:r>
      <w:r w:rsidR="00493744">
        <w:rPr>
          <w:rFonts w:ascii="Times New Roman" w:hAnsi="Times New Roman" w:cs="Times New Roman"/>
          <w:color w:val="000000"/>
          <w:sz w:val="24"/>
          <w:szCs w:val="24"/>
        </w:rPr>
        <w:tab/>
      </w:r>
      <w:r w:rsidR="00493744">
        <w:rPr>
          <w:rFonts w:ascii="Times New Roman" w:hAnsi="Times New Roman" w:cs="Times New Roman"/>
          <w:color w:val="000000"/>
          <w:sz w:val="24"/>
          <w:szCs w:val="24"/>
        </w:rPr>
        <w:tab/>
        <w:t>Review for Final Exam</w:t>
      </w:r>
    </w:p>
    <w:p w:rsidR="00493744" w:rsidRDefault="00493744" w:rsidP="00493744">
      <w:pPr>
        <w:autoSpaceDE w:val="0"/>
        <w:autoSpaceDN w:val="0"/>
        <w:adjustRightInd w:val="0"/>
        <w:spacing w:after="0" w:line="240" w:lineRule="auto"/>
        <w:rPr>
          <w:rFonts w:ascii="Times New Roman" w:hAnsi="Times New Roman" w:cs="Times New Roman"/>
          <w:color w:val="000000"/>
          <w:sz w:val="24"/>
          <w:szCs w:val="24"/>
        </w:rPr>
      </w:pPr>
    </w:p>
    <w:p w:rsidR="00493744" w:rsidRPr="00413BC8" w:rsidRDefault="00AC3F84" w:rsidP="00493744">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May 7</w:t>
      </w:r>
      <w:r>
        <w:rPr>
          <w:rFonts w:ascii="Times New Roman" w:hAnsi="Times New Roman" w:cs="Times New Roman"/>
          <w:color w:val="000000"/>
          <w:sz w:val="24"/>
          <w:szCs w:val="24"/>
        </w:rPr>
        <w:tab/>
      </w:r>
      <w:r w:rsidR="00493744">
        <w:rPr>
          <w:rFonts w:ascii="Times New Roman" w:hAnsi="Times New Roman" w:cs="Times New Roman"/>
          <w:color w:val="000000"/>
          <w:sz w:val="24"/>
          <w:szCs w:val="24"/>
        </w:rPr>
        <w:tab/>
      </w:r>
      <w:r w:rsidR="00493744">
        <w:rPr>
          <w:rFonts w:ascii="Times New Roman" w:hAnsi="Times New Roman" w:cs="Times New Roman"/>
          <w:color w:val="000000"/>
          <w:sz w:val="24"/>
          <w:szCs w:val="24"/>
        </w:rPr>
        <w:tab/>
        <w:t>Final Exam</w:t>
      </w:r>
    </w:p>
    <w:p w:rsidR="00855BBC" w:rsidRDefault="00855BBC" w:rsidP="00301B8A">
      <w:pPr>
        <w:autoSpaceDE w:val="0"/>
        <w:autoSpaceDN w:val="0"/>
        <w:adjustRightInd w:val="0"/>
        <w:spacing w:after="0" w:line="240" w:lineRule="auto"/>
        <w:rPr>
          <w:rFonts w:ascii="Times New Roman" w:hAnsi="Times New Roman" w:cs="Times New Roman"/>
          <w:color w:val="000000"/>
          <w:sz w:val="24"/>
          <w:szCs w:val="24"/>
        </w:rPr>
      </w:pPr>
    </w:p>
    <w:p w:rsidR="00785C10" w:rsidRDefault="00785C10" w:rsidP="00413BC8">
      <w:pPr>
        <w:autoSpaceDE w:val="0"/>
        <w:autoSpaceDN w:val="0"/>
        <w:adjustRightInd w:val="0"/>
        <w:spacing w:after="0" w:line="240" w:lineRule="auto"/>
        <w:rPr>
          <w:rFonts w:ascii="Times New Roman" w:hAnsi="Times New Roman" w:cs="Times New Roman"/>
          <w:color w:val="000000"/>
          <w:sz w:val="24"/>
          <w:szCs w:val="24"/>
        </w:rPr>
      </w:pPr>
    </w:p>
    <w:p w:rsidR="00FB1BE9" w:rsidRDefault="00491F89" w:rsidP="00FB1B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p>
    <w:p w:rsidR="00FB1BE9" w:rsidRDefault="00FB1BE9" w:rsidP="00FB1BE9">
      <w:pPr>
        <w:autoSpaceDE w:val="0"/>
        <w:autoSpaceDN w:val="0"/>
        <w:adjustRightInd w:val="0"/>
        <w:spacing w:after="0" w:line="240" w:lineRule="auto"/>
        <w:rPr>
          <w:rFonts w:ascii="Times New Roman" w:hAnsi="Times New Roman" w:cs="Times New Roman"/>
          <w:color w:val="000000"/>
          <w:sz w:val="24"/>
          <w:szCs w:val="24"/>
        </w:rPr>
      </w:pPr>
    </w:p>
    <w:p w:rsidR="00301B8A"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491F89" w:rsidRDefault="00491F89" w:rsidP="00301B8A">
      <w:pPr>
        <w:autoSpaceDE w:val="0"/>
        <w:autoSpaceDN w:val="0"/>
        <w:adjustRightInd w:val="0"/>
        <w:spacing w:after="0" w:line="240" w:lineRule="auto"/>
        <w:rPr>
          <w:rFonts w:ascii="Times New Roman" w:hAnsi="Times New Roman" w:cs="Times New Roman"/>
          <w:b/>
          <w:color w:val="000000"/>
          <w:sz w:val="24"/>
          <w:szCs w:val="24"/>
        </w:rPr>
      </w:pPr>
    </w:p>
    <w:p w:rsidR="00CC5CCE" w:rsidRDefault="00CC5CCE" w:rsidP="00301B8A">
      <w:pPr>
        <w:autoSpaceDE w:val="0"/>
        <w:autoSpaceDN w:val="0"/>
        <w:adjustRightInd w:val="0"/>
        <w:spacing w:after="0" w:line="240" w:lineRule="auto"/>
        <w:rPr>
          <w:rFonts w:ascii="Times New Roman" w:hAnsi="Times New Roman" w:cs="Times New Roman"/>
          <w:b/>
          <w:color w:val="000000"/>
          <w:sz w:val="24"/>
          <w:szCs w:val="24"/>
        </w:rPr>
      </w:pPr>
    </w:p>
    <w:tbl>
      <w:tblPr>
        <w:tblW w:w="5000" w:type="pct"/>
        <w:tblCellMar>
          <w:left w:w="0" w:type="dxa"/>
          <w:right w:w="0" w:type="dxa"/>
        </w:tblCellMar>
        <w:tblLook w:val="04A0" w:firstRow="1" w:lastRow="0" w:firstColumn="1" w:lastColumn="0" w:noHBand="0" w:noVBand="1"/>
        <w:tblDescription w:val="academic calendar"/>
      </w:tblPr>
      <w:tblGrid>
        <w:gridCol w:w="4680"/>
        <w:gridCol w:w="4680"/>
      </w:tblGrid>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155BFC">
            <w:pPr>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565FA5" w:rsidRPr="003F1518" w:rsidRDefault="00565FA5"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Default="00FD2ADC" w:rsidP="00FD2ADC">
            <w:pPr>
              <w:spacing w:after="0" w:line="240" w:lineRule="auto"/>
              <w:rPr>
                <w:rFonts w:ascii="Times New Roman" w:eastAsia="Times New Roman" w:hAnsi="Times New Roman" w:cs="Times New Roman"/>
                <w:sz w:val="24"/>
                <w:szCs w:val="24"/>
              </w:rPr>
            </w:pPr>
          </w:p>
          <w:p w:rsidR="00167924" w:rsidRPr="00FD2ADC" w:rsidRDefault="00167924"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bl>
    <w:p w:rsidR="003744FA" w:rsidRPr="003744FA" w:rsidRDefault="003744FA" w:rsidP="003744FA">
      <w:pPr>
        <w:spacing w:after="0" w:line="240" w:lineRule="auto"/>
        <w:ind w:left="1440" w:hanging="1440"/>
        <w:rPr>
          <w:rFonts w:ascii="Times New Roman" w:eastAsia="Times New Roman" w:hAnsi="Times New Roman" w:cs="Times New Roman"/>
          <w:sz w:val="24"/>
          <w:szCs w:val="24"/>
        </w:rPr>
      </w:pPr>
    </w:p>
    <w:p w:rsidR="00301B8A"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6D5103" w:rsidRPr="00B71415" w:rsidRDefault="006D5103" w:rsidP="006D5103">
      <w:pPr>
        <w:spacing w:after="0" w:line="240" w:lineRule="auto"/>
        <w:rPr>
          <w:rFonts w:ascii="Times New Roman" w:eastAsia="Times New Roman" w:hAnsi="Times New Roman" w:cs="Times New Roman"/>
          <w:sz w:val="24"/>
          <w:szCs w:val="24"/>
        </w:rPr>
      </w:pPr>
    </w:p>
    <w:p w:rsidR="00B71415" w:rsidRDefault="00B71415"/>
    <w:sectPr w:rsidR="00B7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ern-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67F0D"/>
    <w:multiLevelType w:val="hybridMultilevel"/>
    <w:tmpl w:val="ADCE2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62842F2"/>
    <w:multiLevelType w:val="hybridMultilevel"/>
    <w:tmpl w:val="FC42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122B7D"/>
    <w:multiLevelType w:val="hybridMultilevel"/>
    <w:tmpl w:val="42D44FE2"/>
    <w:lvl w:ilvl="0" w:tplc="F878B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06"/>
    <w:rsid w:val="0000120F"/>
    <w:rsid w:val="00001874"/>
    <w:rsid w:val="00017989"/>
    <w:rsid w:val="000203E6"/>
    <w:rsid w:val="00021BEF"/>
    <w:rsid w:val="00033FF9"/>
    <w:rsid w:val="00040B3F"/>
    <w:rsid w:val="000737F9"/>
    <w:rsid w:val="0007607C"/>
    <w:rsid w:val="000777C7"/>
    <w:rsid w:val="00097D58"/>
    <w:rsid w:val="000A1881"/>
    <w:rsid w:val="000C6334"/>
    <w:rsid w:val="000D1BE2"/>
    <w:rsid w:val="00110130"/>
    <w:rsid w:val="001230F6"/>
    <w:rsid w:val="00126277"/>
    <w:rsid w:val="00131A81"/>
    <w:rsid w:val="00135CF7"/>
    <w:rsid w:val="00155BFC"/>
    <w:rsid w:val="0015754D"/>
    <w:rsid w:val="001653E2"/>
    <w:rsid w:val="00167924"/>
    <w:rsid w:val="00173BE2"/>
    <w:rsid w:val="00181D62"/>
    <w:rsid w:val="001D6071"/>
    <w:rsid w:val="001E0A0A"/>
    <w:rsid w:val="001E1E29"/>
    <w:rsid w:val="00215539"/>
    <w:rsid w:val="00223DF6"/>
    <w:rsid w:val="00243EA4"/>
    <w:rsid w:val="00277662"/>
    <w:rsid w:val="002A1C70"/>
    <w:rsid w:val="002A6D52"/>
    <w:rsid w:val="002B273D"/>
    <w:rsid w:val="002C6B2F"/>
    <w:rsid w:val="002C7C9E"/>
    <w:rsid w:val="002D4D71"/>
    <w:rsid w:val="002F2AE9"/>
    <w:rsid w:val="00301B8A"/>
    <w:rsid w:val="00302442"/>
    <w:rsid w:val="00315AB4"/>
    <w:rsid w:val="00331DBB"/>
    <w:rsid w:val="003744FA"/>
    <w:rsid w:val="00375E91"/>
    <w:rsid w:val="003916C9"/>
    <w:rsid w:val="003D2706"/>
    <w:rsid w:val="003D6FB0"/>
    <w:rsid w:val="003F1518"/>
    <w:rsid w:val="00413BC8"/>
    <w:rsid w:val="00414D70"/>
    <w:rsid w:val="00416672"/>
    <w:rsid w:val="00434292"/>
    <w:rsid w:val="00443804"/>
    <w:rsid w:val="00491F89"/>
    <w:rsid w:val="00493180"/>
    <w:rsid w:val="00493744"/>
    <w:rsid w:val="004B65E2"/>
    <w:rsid w:val="0050025C"/>
    <w:rsid w:val="00561160"/>
    <w:rsid w:val="00565FA5"/>
    <w:rsid w:val="005C319E"/>
    <w:rsid w:val="005C46BB"/>
    <w:rsid w:val="005C765E"/>
    <w:rsid w:val="005F0D30"/>
    <w:rsid w:val="005F17AC"/>
    <w:rsid w:val="00611267"/>
    <w:rsid w:val="0062364A"/>
    <w:rsid w:val="0063227E"/>
    <w:rsid w:val="00642BBA"/>
    <w:rsid w:val="00693777"/>
    <w:rsid w:val="00693C4D"/>
    <w:rsid w:val="00694B06"/>
    <w:rsid w:val="006C5820"/>
    <w:rsid w:val="006C5ECD"/>
    <w:rsid w:val="006D5103"/>
    <w:rsid w:val="00740806"/>
    <w:rsid w:val="00757952"/>
    <w:rsid w:val="00785C10"/>
    <w:rsid w:val="007922CC"/>
    <w:rsid w:val="007A2D49"/>
    <w:rsid w:val="007B2FE9"/>
    <w:rsid w:val="007C225D"/>
    <w:rsid w:val="007C4C2E"/>
    <w:rsid w:val="007E3E3C"/>
    <w:rsid w:val="00855BBC"/>
    <w:rsid w:val="00860C8B"/>
    <w:rsid w:val="00862945"/>
    <w:rsid w:val="00862EA3"/>
    <w:rsid w:val="008646DC"/>
    <w:rsid w:val="00866DC7"/>
    <w:rsid w:val="00877577"/>
    <w:rsid w:val="00884F89"/>
    <w:rsid w:val="008951CC"/>
    <w:rsid w:val="008A7E3E"/>
    <w:rsid w:val="008B2B20"/>
    <w:rsid w:val="008C45A9"/>
    <w:rsid w:val="008E3098"/>
    <w:rsid w:val="00925085"/>
    <w:rsid w:val="0093617A"/>
    <w:rsid w:val="00936C91"/>
    <w:rsid w:val="009909D3"/>
    <w:rsid w:val="00993BCF"/>
    <w:rsid w:val="009A5A50"/>
    <w:rsid w:val="009C6C26"/>
    <w:rsid w:val="00A01B8A"/>
    <w:rsid w:val="00A038FE"/>
    <w:rsid w:val="00A349AA"/>
    <w:rsid w:val="00A3662D"/>
    <w:rsid w:val="00A534A5"/>
    <w:rsid w:val="00A646E3"/>
    <w:rsid w:val="00AB10CE"/>
    <w:rsid w:val="00AC085A"/>
    <w:rsid w:val="00AC3F84"/>
    <w:rsid w:val="00AD2452"/>
    <w:rsid w:val="00AD423A"/>
    <w:rsid w:val="00AF127C"/>
    <w:rsid w:val="00B228D3"/>
    <w:rsid w:val="00B30F5B"/>
    <w:rsid w:val="00B71415"/>
    <w:rsid w:val="00BB1E1C"/>
    <w:rsid w:val="00BC4192"/>
    <w:rsid w:val="00BD62B2"/>
    <w:rsid w:val="00BD7F9B"/>
    <w:rsid w:val="00C03A4D"/>
    <w:rsid w:val="00C125CA"/>
    <w:rsid w:val="00C24B5F"/>
    <w:rsid w:val="00C609EB"/>
    <w:rsid w:val="00C91836"/>
    <w:rsid w:val="00CC5CCE"/>
    <w:rsid w:val="00CD6876"/>
    <w:rsid w:val="00CE0CD7"/>
    <w:rsid w:val="00D1345D"/>
    <w:rsid w:val="00D467D0"/>
    <w:rsid w:val="00D47BD3"/>
    <w:rsid w:val="00D87348"/>
    <w:rsid w:val="00D923D0"/>
    <w:rsid w:val="00D9635D"/>
    <w:rsid w:val="00DF212C"/>
    <w:rsid w:val="00DF3DCF"/>
    <w:rsid w:val="00E564E7"/>
    <w:rsid w:val="00E67FD2"/>
    <w:rsid w:val="00E72CDE"/>
    <w:rsid w:val="00E731B0"/>
    <w:rsid w:val="00E76836"/>
    <w:rsid w:val="00E961BE"/>
    <w:rsid w:val="00E97E3F"/>
    <w:rsid w:val="00EA239C"/>
    <w:rsid w:val="00EA489C"/>
    <w:rsid w:val="00EB4209"/>
    <w:rsid w:val="00EB6492"/>
    <w:rsid w:val="00EC50AF"/>
    <w:rsid w:val="00EE066C"/>
    <w:rsid w:val="00F0352A"/>
    <w:rsid w:val="00F63035"/>
    <w:rsid w:val="00F7318C"/>
    <w:rsid w:val="00F9416E"/>
    <w:rsid w:val="00FA46B2"/>
    <w:rsid w:val="00FA4F41"/>
    <w:rsid w:val="00FB1BE9"/>
    <w:rsid w:val="00FB76E9"/>
    <w:rsid w:val="00FC0091"/>
    <w:rsid w:val="00FD2ADC"/>
    <w:rsid w:val="00FD2E89"/>
    <w:rsid w:val="00FD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74D10-6F4D-4599-AF22-32239065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B8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unhideWhenUsed/>
    <w:rsid w:val="00301B8A"/>
    <w:rPr>
      <w:color w:val="0000FF"/>
      <w:u w:val="single"/>
    </w:rPr>
  </w:style>
  <w:style w:type="paragraph" w:styleId="NoSpacing">
    <w:name w:val="No Spacing"/>
    <w:uiPriority w:val="1"/>
    <w:qFormat/>
    <w:rsid w:val="00301B8A"/>
    <w:pPr>
      <w:spacing w:after="0" w:line="240" w:lineRule="auto"/>
    </w:pPr>
  </w:style>
  <w:style w:type="character" w:styleId="Strong">
    <w:name w:val="Strong"/>
    <w:basedOn w:val="DefaultParagraphFont"/>
    <w:uiPriority w:val="22"/>
    <w:qFormat/>
    <w:rsid w:val="003F1518"/>
    <w:rPr>
      <w:b/>
      <w:bCs/>
    </w:rPr>
  </w:style>
  <w:style w:type="paragraph" w:styleId="BalloonText">
    <w:name w:val="Balloon Text"/>
    <w:basedOn w:val="Normal"/>
    <w:link w:val="BalloonTextChar"/>
    <w:uiPriority w:val="99"/>
    <w:semiHidden/>
    <w:unhideWhenUsed/>
    <w:rsid w:val="003D6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FB0"/>
    <w:rPr>
      <w:rFonts w:ascii="Tahoma" w:hAnsi="Tahoma" w:cs="Tahoma"/>
      <w:sz w:val="16"/>
      <w:szCs w:val="16"/>
    </w:rPr>
  </w:style>
  <w:style w:type="paragraph" w:styleId="ListParagraph">
    <w:name w:val="List Paragraph"/>
    <w:basedOn w:val="Normal"/>
    <w:uiPriority w:val="34"/>
    <w:qFormat/>
    <w:rsid w:val="00500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1231">
      <w:bodyDiv w:val="1"/>
      <w:marLeft w:val="0"/>
      <w:marRight w:val="0"/>
      <w:marTop w:val="0"/>
      <w:marBottom w:val="0"/>
      <w:divBdr>
        <w:top w:val="none" w:sz="0" w:space="0" w:color="auto"/>
        <w:left w:val="none" w:sz="0" w:space="0" w:color="auto"/>
        <w:bottom w:val="none" w:sz="0" w:space="0" w:color="auto"/>
        <w:right w:val="none" w:sz="0" w:space="0" w:color="auto"/>
      </w:divBdr>
    </w:div>
    <w:div w:id="1269654600">
      <w:bodyDiv w:val="1"/>
      <w:marLeft w:val="0"/>
      <w:marRight w:val="0"/>
      <w:marTop w:val="0"/>
      <w:marBottom w:val="0"/>
      <w:divBdr>
        <w:top w:val="none" w:sz="0" w:space="0" w:color="auto"/>
        <w:left w:val="none" w:sz="0" w:space="0" w:color="auto"/>
        <w:bottom w:val="none" w:sz="0" w:space="0" w:color="auto"/>
        <w:right w:val="none" w:sz="0" w:space="0" w:color="auto"/>
      </w:divBdr>
    </w:div>
    <w:div w:id="1312515311">
      <w:bodyDiv w:val="1"/>
      <w:marLeft w:val="0"/>
      <w:marRight w:val="0"/>
      <w:marTop w:val="0"/>
      <w:marBottom w:val="0"/>
      <w:divBdr>
        <w:top w:val="none" w:sz="0" w:space="0" w:color="auto"/>
        <w:left w:val="none" w:sz="0" w:space="0" w:color="auto"/>
        <w:bottom w:val="none" w:sz="0" w:space="0" w:color="auto"/>
        <w:right w:val="none" w:sz="0" w:space="0" w:color="auto"/>
      </w:divBdr>
      <w:divsChild>
        <w:div w:id="1828745960">
          <w:marLeft w:val="0"/>
          <w:marRight w:val="0"/>
          <w:marTop w:val="0"/>
          <w:marBottom w:val="0"/>
          <w:divBdr>
            <w:top w:val="none" w:sz="0" w:space="0" w:color="auto"/>
            <w:left w:val="none" w:sz="0" w:space="0" w:color="auto"/>
            <w:bottom w:val="none" w:sz="0" w:space="0" w:color="auto"/>
            <w:right w:val="none" w:sz="0" w:space="0" w:color="auto"/>
          </w:divBdr>
          <w:divsChild>
            <w:div w:id="91292231">
              <w:marLeft w:val="0"/>
              <w:marRight w:val="0"/>
              <w:marTop w:val="0"/>
              <w:marBottom w:val="0"/>
              <w:divBdr>
                <w:top w:val="none" w:sz="0" w:space="0" w:color="auto"/>
                <w:left w:val="none" w:sz="0" w:space="0" w:color="auto"/>
                <w:bottom w:val="none" w:sz="0" w:space="0" w:color="auto"/>
                <w:right w:val="none" w:sz="0" w:space="0" w:color="auto"/>
              </w:divBdr>
              <w:divsChild>
                <w:div w:id="1307736443">
                  <w:marLeft w:val="0"/>
                  <w:marRight w:val="0"/>
                  <w:marTop w:val="0"/>
                  <w:marBottom w:val="0"/>
                  <w:divBdr>
                    <w:top w:val="none" w:sz="0" w:space="0" w:color="auto"/>
                    <w:left w:val="none" w:sz="0" w:space="0" w:color="auto"/>
                    <w:bottom w:val="none" w:sz="0" w:space="0" w:color="auto"/>
                    <w:right w:val="none" w:sz="0" w:space="0" w:color="auto"/>
                  </w:divBdr>
                  <w:divsChild>
                    <w:div w:id="1148396558">
                      <w:marLeft w:val="0"/>
                      <w:marRight w:val="0"/>
                      <w:marTop w:val="0"/>
                      <w:marBottom w:val="0"/>
                      <w:divBdr>
                        <w:top w:val="none" w:sz="0" w:space="0" w:color="auto"/>
                        <w:left w:val="none" w:sz="0" w:space="0" w:color="auto"/>
                        <w:bottom w:val="none" w:sz="0" w:space="0" w:color="auto"/>
                        <w:right w:val="none" w:sz="0" w:space="0" w:color="auto"/>
                      </w:divBdr>
                      <w:divsChild>
                        <w:div w:id="1635483035">
                          <w:marLeft w:val="0"/>
                          <w:marRight w:val="0"/>
                          <w:marTop w:val="0"/>
                          <w:marBottom w:val="0"/>
                          <w:divBdr>
                            <w:top w:val="none" w:sz="0" w:space="0" w:color="auto"/>
                            <w:left w:val="none" w:sz="0" w:space="0" w:color="auto"/>
                            <w:bottom w:val="none" w:sz="0" w:space="0" w:color="auto"/>
                            <w:right w:val="none" w:sz="0" w:space="0" w:color="auto"/>
                          </w:divBdr>
                          <w:divsChild>
                            <w:div w:id="8088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5196">
      <w:bodyDiv w:val="1"/>
      <w:marLeft w:val="0"/>
      <w:marRight w:val="0"/>
      <w:marTop w:val="0"/>
      <w:marBottom w:val="0"/>
      <w:divBdr>
        <w:top w:val="none" w:sz="0" w:space="0" w:color="auto"/>
        <w:left w:val="none" w:sz="0" w:space="0" w:color="auto"/>
        <w:bottom w:val="none" w:sz="0" w:space="0" w:color="auto"/>
        <w:right w:val="none" w:sz="0" w:space="0" w:color="auto"/>
      </w:divBdr>
      <w:divsChild>
        <w:div w:id="584146696">
          <w:marLeft w:val="0"/>
          <w:marRight w:val="0"/>
          <w:marTop w:val="0"/>
          <w:marBottom w:val="0"/>
          <w:divBdr>
            <w:top w:val="none" w:sz="0" w:space="0" w:color="auto"/>
            <w:left w:val="none" w:sz="0" w:space="0" w:color="auto"/>
            <w:bottom w:val="none" w:sz="0" w:space="0" w:color="auto"/>
            <w:right w:val="none" w:sz="0" w:space="0" w:color="auto"/>
          </w:divBdr>
          <w:divsChild>
            <w:div w:id="1129857827">
              <w:marLeft w:val="0"/>
              <w:marRight w:val="0"/>
              <w:marTop w:val="0"/>
              <w:marBottom w:val="0"/>
              <w:divBdr>
                <w:top w:val="none" w:sz="0" w:space="0" w:color="auto"/>
                <w:left w:val="none" w:sz="0" w:space="0" w:color="auto"/>
                <w:bottom w:val="none" w:sz="0" w:space="0" w:color="auto"/>
                <w:right w:val="none" w:sz="0" w:space="0" w:color="auto"/>
              </w:divBdr>
              <w:divsChild>
                <w:div w:id="1696350644">
                  <w:marLeft w:val="0"/>
                  <w:marRight w:val="0"/>
                  <w:marTop w:val="0"/>
                  <w:marBottom w:val="0"/>
                  <w:divBdr>
                    <w:top w:val="none" w:sz="0" w:space="0" w:color="auto"/>
                    <w:left w:val="none" w:sz="0" w:space="0" w:color="auto"/>
                    <w:bottom w:val="none" w:sz="0" w:space="0" w:color="auto"/>
                    <w:right w:val="none" w:sz="0" w:space="0" w:color="auto"/>
                  </w:divBdr>
                  <w:divsChild>
                    <w:div w:id="1474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920</Words>
  <Characters>5249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Yana Arvanitis</cp:lastModifiedBy>
  <cp:revision>2</cp:revision>
  <cp:lastPrinted>2016-05-16T18:32:00Z</cp:lastPrinted>
  <dcterms:created xsi:type="dcterms:W3CDTF">2020-01-23T14:21:00Z</dcterms:created>
  <dcterms:modified xsi:type="dcterms:W3CDTF">2020-01-23T14:21:00Z</dcterms:modified>
</cp:coreProperties>
</file>