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0C28" w14:textId="77777777" w:rsidR="00221E3B" w:rsidRDefault="00221E3B" w:rsidP="00FA1239">
      <w:pPr>
        <w:jc w:val="center"/>
        <w:rPr>
          <w:b/>
        </w:rPr>
      </w:pPr>
    </w:p>
    <w:p w14:paraId="11D54BAC" w14:textId="355A334A" w:rsidR="00221E3B" w:rsidRPr="006A560B" w:rsidRDefault="00B604D3" w:rsidP="000B2131">
      <w:pPr>
        <w:jc w:val="center"/>
        <w:rPr>
          <w:rFonts w:asciiTheme="majorHAnsi" w:hAnsiTheme="majorHAnsi"/>
          <w:b/>
        </w:rPr>
      </w:pPr>
      <w:bookmarkStart w:id="0" w:name="_GoBack"/>
      <w:r w:rsidRPr="006A560B">
        <w:rPr>
          <w:rFonts w:asciiTheme="majorHAnsi" w:hAnsiTheme="majorHAnsi"/>
          <w:b/>
        </w:rPr>
        <w:t>INTS</w:t>
      </w:r>
      <w:r w:rsidR="00CC0DB6" w:rsidRPr="006A560B">
        <w:rPr>
          <w:rFonts w:asciiTheme="majorHAnsi" w:hAnsiTheme="majorHAnsi"/>
          <w:b/>
        </w:rPr>
        <w:t xml:space="preserve"> </w:t>
      </w:r>
      <w:r w:rsidR="00DD761B">
        <w:rPr>
          <w:rFonts w:asciiTheme="majorHAnsi" w:hAnsiTheme="majorHAnsi"/>
          <w:b/>
        </w:rPr>
        <w:t>375</w:t>
      </w:r>
      <w:r w:rsidR="00C37677">
        <w:rPr>
          <w:rFonts w:asciiTheme="majorHAnsi" w:hAnsiTheme="majorHAnsi"/>
          <w:b/>
        </w:rPr>
        <w:t xml:space="preserve"> </w:t>
      </w:r>
      <w:r w:rsidR="00DD761B">
        <w:rPr>
          <w:rFonts w:asciiTheme="majorHAnsi" w:hAnsiTheme="majorHAnsi"/>
          <w:b/>
        </w:rPr>
        <w:t>Special Topic -</w:t>
      </w:r>
      <w:r w:rsidRPr="006A560B">
        <w:rPr>
          <w:rFonts w:asciiTheme="majorHAnsi" w:hAnsiTheme="majorHAnsi"/>
          <w:b/>
        </w:rPr>
        <w:t xml:space="preserve"> </w:t>
      </w:r>
      <w:r w:rsidR="00DD761B">
        <w:rPr>
          <w:rFonts w:asciiTheme="majorHAnsi" w:hAnsiTheme="majorHAnsi"/>
          <w:b/>
        </w:rPr>
        <w:t xml:space="preserve">Design Thinking: </w:t>
      </w:r>
      <w:r w:rsidRPr="006A560B">
        <w:rPr>
          <w:rFonts w:asciiTheme="majorHAnsi" w:hAnsiTheme="majorHAnsi"/>
          <w:b/>
        </w:rPr>
        <w:t>Health, Medicine, and Society</w:t>
      </w:r>
    </w:p>
    <w:bookmarkEnd w:id="0"/>
    <w:p w14:paraId="1CA4FF48" w14:textId="7BFD631B" w:rsidR="00221E3B" w:rsidRPr="006A560B" w:rsidRDefault="00B95A91" w:rsidP="00221E3B">
      <w:pPr>
        <w:jc w:val="center"/>
        <w:rPr>
          <w:rFonts w:asciiTheme="majorHAnsi" w:hAnsiTheme="majorHAnsi"/>
        </w:rPr>
      </w:pPr>
      <w:r>
        <w:rPr>
          <w:rFonts w:asciiTheme="majorHAnsi" w:hAnsiTheme="majorHAnsi"/>
        </w:rPr>
        <w:t>Fall 2019</w:t>
      </w:r>
    </w:p>
    <w:p w14:paraId="3CCCC3AD" w14:textId="5CBCA5A0" w:rsidR="00221E3B" w:rsidRPr="006A560B" w:rsidRDefault="00B604D3" w:rsidP="003836E2">
      <w:pPr>
        <w:jc w:val="center"/>
        <w:rPr>
          <w:rFonts w:asciiTheme="majorHAnsi" w:hAnsiTheme="majorHAnsi"/>
        </w:rPr>
      </w:pPr>
      <w:r w:rsidRPr="006A560B">
        <w:rPr>
          <w:rFonts w:asciiTheme="majorHAnsi" w:hAnsiTheme="majorHAnsi"/>
        </w:rPr>
        <w:t>School</w:t>
      </w:r>
      <w:r w:rsidR="00221E3B" w:rsidRPr="006A560B">
        <w:rPr>
          <w:rFonts w:asciiTheme="majorHAnsi" w:hAnsiTheme="majorHAnsi"/>
        </w:rPr>
        <w:t xml:space="preserve"> of </w:t>
      </w:r>
      <w:r w:rsidRPr="006A560B">
        <w:rPr>
          <w:rFonts w:asciiTheme="majorHAnsi" w:hAnsiTheme="majorHAnsi"/>
        </w:rPr>
        <w:t>Integrative Studies</w:t>
      </w:r>
    </w:p>
    <w:p w14:paraId="4C2AE063" w14:textId="26C7F1CB" w:rsidR="00B604D3" w:rsidRPr="006A560B" w:rsidRDefault="00B604D3" w:rsidP="003836E2">
      <w:pPr>
        <w:jc w:val="center"/>
        <w:rPr>
          <w:rFonts w:asciiTheme="majorHAnsi" w:hAnsiTheme="majorHAnsi"/>
        </w:rPr>
      </w:pPr>
      <w:r w:rsidRPr="006A560B">
        <w:rPr>
          <w:rFonts w:asciiTheme="majorHAnsi" w:hAnsiTheme="majorHAnsi"/>
        </w:rPr>
        <w:t>College of Humanities and Social Sciences</w:t>
      </w:r>
    </w:p>
    <w:p w14:paraId="23EF1A12" w14:textId="5F93B6A3" w:rsidR="00B604D3" w:rsidRPr="006A560B" w:rsidRDefault="00B604D3" w:rsidP="003836E2">
      <w:pPr>
        <w:jc w:val="center"/>
        <w:rPr>
          <w:rFonts w:asciiTheme="majorHAnsi" w:hAnsiTheme="majorHAnsi"/>
        </w:rPr>
      </w:pPr>
      <w:r w:rsidRPr="006A560B">
        <w:rPr>
          <w:rFonts w:asciiTheme="majorHAnsi" w:hAnsiTheme="majorHAnsi"/>
        </w:rPr>
        <w:t>George Mason University</w:t>
      </w:r>
    </w:p>
    <w:p w14:paraId="167B92A3" w14:textId="2723C886" w:rsidR="00221E3B" w:rsidRPr="006A560B" w:rsidRDefault="00221E3B" w:rsidP="00221E3B">
      <w:pPr>
        <w:jc w:val="center"/>
        <w:rPr>
          <w:rFonts w:asciiTheme="majorHAnsi" w:hAnsiTheme="majorHAnsi"/>
        </w:rPr>
      </w:pPr>
      <w:r w:rsidRPr="006A560B">
        <w:rPr>
          <w:rFonts w:asciiTheme="majorHAnsi" w:hAnsiTheme="majorHAnsi"/>
        </w:rPr>
        <w:t>Susan Howard, MPH</w:t>
      </w:r>
      <w:r w:rsidR="00B604D3" w:rsidRPr="006A560B">
        <w:rPr>
          <w:rFonts w:asciiTheme="majorHAnsi" w:hAnsiTheme="majorHAnsi"/>
        </w:rPr>
        <w:t>, PhD (c</w:t>
      </w:r>
      <w:r w:rsidR="00021283" w:rsidRPr="006A560B">
        <w:rPr>
          <w:rFonts w:asciiTheme="majorHAnsi" w:hAnsiTheme="majorHAnsi"/>
        </w:rPr>
        <w:t>)</w:t>
      </w:r>
      <w:r w:rsidR="00B604D3" w:rsidRPr="006A560B">
        <w:rPr>
          <w:rFonts w:asciiTheme="majorHAnsi" w:hAnsiTheme="majorHAnsi"/>
        </w:rPr>
        <w:t>, Term Faculty, Health Medicine, and Society</w:t>
      </w:r>
    </w:p>
    <w:p w14:paraId="216353B3" w14:textId="6AD4D88A" w:rsidR="00DE6CA4" w:rsidRDefault="00F6607D" w:rsidP="00DE6CA4">
      <w:pPr>
        <w:jc w:val="center"/>
        <w:rPr>
          <w:rStyle w:val="Hyperlink"/>
          <w:rFonts w:asciiTheme="majorHAnsi" w:hAnsiTheme="majorHAnsi"/>
        </w:rPr>
      </w:pPr>
      <w:hyperlink r:id="rId8" w:history="1">
        <w:r w:rsidR="001330AA" w:rsidRPr="006A560B">
          <w:rPr>
            <w:rStyle w:val="Hyperlink"/>
            <w:rFonts w:asciiTheme="majorHAnsi" w:hAnsiTheme="majorHAnsi"/>
          </w:rPr>
          <w:t>showar16@gmu.edu</w:t>
        </w:r>
      </w:hyperlink>
    </w:p>
    <w:p w14:paraId="23ED7A42" w14:textId="20F64DD2" w:rsidR="00EF174D" w:rsidRPr="00EF174D" w:rsidRDefault="00C37677" w:rsidP="00DE6CA4">
      <w:pPr>
        <w:jc w:val="center"/>
        <w:rPr>
          <w:rStyle w:val="Hyperlink"/>
          <w:rFonts w:asciiTheme="majorHAnsi" w:hAnsiTheme="majorHAnsi"/>
          <w:color w:val="FF6600"/>
          <w:u w:val="none"/>
        </w:rPr>
      </w:pPr>
      <w:r>
        <w:rPr>
          <w:rStyle w:val="Hyperlink"/>
          <w:rFonts w:asciiTheme="majorHAnsi" w:hAnsiTheme="majorHAnsi"/>
          <w:color w:val="FF6600"/>
          <w:u w:val="none"/>
        </w:rPr>
        <w:t>August 29, 2019 (Subject to change)</w:t>
      </w:r>
    </w:p>
    <w:p w14:paraId="22D095EC" w14:textId="77777777" w:rsidR="00B604D3" w:rsidRPr="006A560B" w:rsidRDefault="00B604D3" w:rsidP="00221E3B">
      <w:pPr>
        <w:rPr>
          <w:rStyle w:val="Hyperlink"/>
          <w:rFonts w:asciiTheme="majorHAnsi" w:hAnsiTheme="majorHAnsi"/>
          <w:color w:val="C0504D" w:themeColor="accent2"/>
          <w:u w:val="none"/>
        </w:rPr>
      </w:pPr>
    </w:p>
    <w:p w14:paraId="4127BE50" w14:textId="4D9F6FB3" w:rsidR="00221E3B" w:rsidRPr="006A560B" w:rsidRDefault="00B71454" w:rsidP="00221E3B">
      <w:pPr>
        <w:rPr>
          <w:rFonts w:asciiTheme="majorHAnsi" w:hAnsiTheme="majorHAnsi"/>
        </w:rPr>
      </w:pPr>
      <w:r w:rsidRPr="006A560B">
        <w:rPr>
          <w:rFonts w:asciiTheme="majorHAnsi" w:hAnsiTheme="majorHAnsi"/>
          <w:b/>
        </w:rPr>
        <w:t>Day/</w:t>
      </w:r>
      <w:r w:rsidR="00221E3B" w:rsidRPr="006A560B">
        <w:rPr>
          <w:rFonts w:asciiTheme="majorHAnsi" w:hAnsiTheme="majorHAnsi"/>
          <w:b/>
        </w:rPr>
        <w:t>Time:</w:t>
      </w:r>
      <w:r w:rsidR="00221E3B" w:rsidRPr="006A560B">
        <w:rPr>
          <w:rFonts w:asciiTheme="majorHAnsi" w:hAnsiTheme="majorHAnsi"/>
        </w:rPr>
        <w:t xml:space="preserve"> </w:t>
      </w:r>
      <w:r w:rsidR="00992DAC" w:rsidRPr="006A560B">
        <w:rPr>
          <w:rFonts w:asciiTheme="majorHAnsi" w:hAnsiTheme="majorHAnsi"/>
        </w:rPr>
        <w:t xml:space="preserve"> </w:t>
      </w:r>
      <w:r w:rsidR="00221E3B" w:rsidRPr="006A560B">
        <w:rPr>
          <w:rFonts w:asciiTheme="majorHAnsi" w:hAnsiTheme="majorHAnsi"/>
        </w:rPr>
        <w:tab/>
      </w:r>
      <w:r w:rsidR="006A560B">
        <w:rPr>
          <w:rFonts w:asciiTheme="majorHAnsi" w:hAnsiTheme="majorHAnsi"/>
        </w:rPr>
        <w:t xml:space="preserve">  </w:t>
      </w:r>
      <w:r w:rsidR="00E827C3" w:rsidRPr="006A560B">
        <w:rPr>
          <w:rFonts w:asciiTheme="majorHAnsi" w:hAnsiTheme="majorHAnsi"/>
        </w:rPr>
        <w:t>Thursday</w:t>
      </w:r>
      <w:r w:rsidR="00C37677">
        <w:rPr>
          <w:rFonts w:asciiTheme="majorHAnsi" w:hAnsiTheme="majorHAnsi"/>
        </w:rPr>
        <w:t>s</w:t>
      </w:r>
      <w:r w:rsidR="00E827C3" w:rsidRPr="006A560B">
        <w:rPr>
          <w:rFonts w:asciiTheme="majorHAnsi" w:hAnsiTheme="majorHAnsi"/>
        </w:rPr>
        <w:t xml:space="preserve"> </w:t>
      </w:r>
      <w:r w:rsidR="00DD761B">
        <w:rPr>
          <w:rFonts w:asciiTheme="majorHAnsi" w:hAnsiTheme="majorHAnsi"/>
        </w:rPr>
        <w:t>12:00 – 1</w:t>
      </w:r>
      <w:r w:rsidR="00B604D3" w:rsidRPr="006A560B">
        <w:rPr>
          <w:rFonts w:asciiTheme="majorHAnsi" w:hAnsiTheme="majorHAnsi"/>
        </w:rPr>
        <w:t>:15 pm</w:t>
      </w:r>
    </w:p>
    <w:p w14:paraId="2CBCC9A5" w14:textId="532E8AD7" w:rsidR="00221E3B" w:rsidRPr="006A560B" w:rsidRDefault="00C37677" w:rsidP="004D133B">
      <w:pPr>
        <w:ind w:left="5040" w:hanging="5040"/>
        <w:rPr>
          <w:rFonts w:asciiTheme="majorHAnsi" w:hAnsiTheme="majorHAnsi"/>
        </w:rPr>
      </w:pPr>
      <w:r>
        <w:rPr>
          <w:rFonts w:asciiTheme="majorHAnsi" w:hAnsiTheme="majorHAnsi"/>
          <w:b/>
        </w:rPr>
        <w:t xml:space="preserve">Location:            </w:t>
      </w:r>
      <w:r w:rsidRPr="00C37677">
        <w:rPr>
          <w:rFonts w:asciiTheme="majorHAnsi" w:hAnsiTheme="majorHAnsi"/>
        </w:rPr>
        <w:t>Robinson Hall B442</w:t>
      </w:r>
      <w:r w:rsidR="00805712">
        <w:rPr>
          <w:rFonts w:asciiTheme="majorHAnsi" w:hAnsiTheme="majorHAnsi"/>
          <w:b/>
        </w:rPr>
        <w:tab/>
      </w:r>
      <w:r w:rsidR="00805712">
        <w:rPr>
          <w:rFonts w:asciiTheme="majorHAnsi" w:hAnsiTheme="majorHAnsi"/>
          <w:b/>
        </w:rPr>
        <w:tab/>
      </w:r>
      <w:r w:rsidR="004D133B" w:rsidRPr="006A560B">
        <w:rPr>
          <w:rFonts w:asciiTheme="majorHAnsi" w:hAnsiTheme="majorHAnsi"/>
          <w:b/>
        </w:rPr>
        <w:tab/>
      </w:r>
      <w:r w:rsidR="00221E3B" w:rsidRPr="006A560B">
        <w:rPr>
          <w:rFonts w:asciiTheme="majorHAnsi" w:hAnsiTheme="majorHAnsi"/>
        </w:rPr>
        <w:tab/>
      </w:r>
      <w:r w:rsidR="00221E3B" w:rsidRPr="006A560B">
        <w:rPr>
          <w:rFonts w:asciiTheme="majorHAnsi" w:hAnsiTheme="majorHAnsi"/>
        </w:rPr>
        <w:tab/>
      </w:r>
    </w:p>
    <w:p w14:paraId="61909CD3" w14:textId="3CCCA03E" w:rsidR="00221E3B" w:rsidRPr="006A560B" w:rsidRDefault="00221E3B" w:rsidP="00221E3B">
      <w:pPr>
        <w:rPr>
          <w:rFonts w:asciiTheme="majorHAnsi" w:hAnsiTheme="majorHAnsi"/>
        </w:rPr>
      </w:pPr>
      <w:r w:rsidRPr="006A560B">
        <w:rPr>
          <w:rFonts w:asciiTheme="majorHAnsi" w:hAnsiTheme="majorHAnsi"/>
          <w:b/>
        </w:rPr>
        <w:t>Credits</w:t>
      </w:r>
      <w:r w:rsidR="00B604D3" w:rsidRPr="006A560B">
        <w:rPr>
          <w:rFonts w:asciiTheme="majorHAnsi" w:hAnsiTheme="majorHAnsi"/>
        </w:rPr>
        <w:t xml:space="preserve">: </w:t>
      </w:r>
      <w:r w:rsidR="002C6BE3" w:rsidRPr="006A560B">
        <w:rPr>
          <w:rFonts w:asciiTheme="majorHAnsi" w:hAnsiTheme="majorHAnsi"/>
        </w:rPr>
        <w:tab/>
      </w:r>
      <w:r w:rsidR="006A560B">
        <w:rPr>
          <w:rFonts w:asciiTheme="majorHAnsi" w:hAnsiTheme="majorHAnsi"/>
        </w:rPr>
        <w:t xml:space="preserve">  </w:t>
      </w:r>
      <w:r w:rsidR="00B604D3" w:rsidRPr="006A560B">
        <w:rPr>
          <w:rFonts w:asciiTheme="majorHAnsi" w:hAnsiTheme="majorHAnsi"/>
        </w:rPr>
        <w:t>4</w:t>
      </w:r>
      <w:r w:rsidRPr="006A560B">
        <w:rPr>
          <w:rFonts w:asciiTheme="majorHAnsi" w:hAnsiTheme="majorHAnsi"/>
        </w:rPr>
        <w:tab/>
      </w:r>
      <w:r w:rsidRPr="006A560B">
        <w:rPr>
          <w:rFonts w:asciiTheme="majorHAnsi" w:hAnsiTheme="majorHAnsi"/>
        </w:rPr>
        <w:tab/>
      </w:r>
      <w:r w:rsidRPr="006A560B">
        <w:rPr>
          <w:rFonts w:asciiTheme="majorHAnsi" w:hAnsiTheme="majorHAnsi"/>
        </w:rPr>
        <w:tab/>
      </w:r>
      <w:r w:rsidRPr="006A560B">
        <w:rPr>
          <w:rFonts w:asciiTheme="majorHAnsi" w:hAnsiTheme="majorHAnsi"/>
        </w:rPr>
        <w:tab/>
      </w:r>
      <w:r w:rsidRPr="006A560B">
        <w:rPr>
          <w:rFonts w:asciiTheme="majorHAnsi" w:hAnsiTheme="majorHAnsi"/>
        </w:rPr>
        <w:tab/>
      </w:r>
    </w:p>
    <w:p w14:paraId="4DF138EE" w14:textId="5509F044" w:rsidR="00EF174D" w:rsidRDefault="003C740D" w:rsidP="006A560B">
      <w:pPr>
        <w:ind w:right="450"/>
        <w:rPr>
          <w:rFonts w:asciiTheme="majorHAnsi" w:hAnsiTheme="majorHAnsi"/>
        </w:rPr>
      </w:pPr>
      <w:r w:rsidRPr="006A560B">
        <w:rPr>
          <w:rFonts w:asciiTheme="majorHAnsi" w:hAnsiTheme="majorHAnsi"/>
          <w:b/>
        </w:rPr>
        <w:t>Office hours:</w:t>
      </w:r>
      <w:r w:rsidR="003674A9" w:rsidRPr="006A560B">
        <w:rPr>
          <w:rFonts w:asciiTheme="majorHAnsi" w:hAnsiTheme="majorHAnsi"/>
        </w:rPr>
        <w:t xml:space="preserve"> </w:t>
      </w:r>
      <w:r w:rsidR="002C6BE3" w:rsidRPr="006A560B">
        <w:rPr>
          <w:rFonts w:asciiTheme="majorHAnsi" w:hAnsiTheme="majorHAnsi"/>
        </w:rPr>
        <w:tab/>
      </w:r>
      <w:r w:rsidR="006A560B">
        <w:rPr>
          <w:rFonts w:asciiTheme="majorHAnsi" w:hAnsiTheme="majorHAnsi"/>
        </w:rPr>
        <w:t xml:space="preserve">  </w:t>
      </w:r>
      <w:r w:rsidR="00B604D3" w:rsidRPr="006A560B">
        <w:rPr>
          <w:rFonts w:asciiTheme="majorHAnsi" w:hAnsiTheme="majorHAnsi"/>
        </w:rPr>
        <w:t xml:space="preserve">Thursdays </w:t>
      </w:r>
      <w:r w:rsidR="00D236AC">
        <w:rPr>
          <w:rFonts w:asciiTheme="majorHAnsi" w:hAnsiTheme="majorHAnsi"/>
        </w:rPr>
        <w:t>2:3</w:t>
      </w:r>
      <w:r w:rsidR="00C37677">
        <w:rPr>
          <w:rFonts w:asciiTheme="majorHAnsi" w:hAnsiTheme="majorHAnsi"/>
        </w:rPr>
        <w:t>0</w:t>
      </w:r>
      <w:r w:rsidR="00805712">
        <w:rPr>
          <w:rFonts w:asciiTheme="majorHAnsi" w:hAnsiTheme="majorHAnsi"/>
        </w:rPr>
        <w:t xml:space="preserve"> – 4:00</w:t>
      </w:r>
      <w:r w:rsidR="00EF174D">
        <w:rPr>
          <w:rFonts w:asciiTheme="majorHAnsi" w:hAnsiTheme="majorHAnsi"/>
        </w:rPr>
        <w:t xml:space="preserve"> </w:t>
      </w:r>
      <w:r w:rsidR="00B604D3" w:rsidRPr="006A560B">
        <w:rPr>
          <w:rFonts w:asciiTheme="majorHAnsi" w:hAnsiTheme="majorHAnsi"/>
        </w:rPr>
        <w:t xml:space="preserve">and Fridays </w:t>
      </w:r>
      <w:r w:rsidR="006A560B">
        <w:rPr>
          <w:rFonts w:asciiTheme="majorHAnsi" w:hAnsiTheme="majorHAnsi"/>
        </w:rPr>
        <w:t xml:space="preserve">by appointment.  </w:t>
      </w:r>
    </w:p>
    <w:p w14:paraId="0A00CF9D" w14:textId="79534C86" w:rsidR="00221E3B" w:rsidRPr="006A560B" w:rsidRDefault="00EF174D" w:rsidP="006A560B">
      <w:pPr>
        <w:ind w:right="450"/>
        <w:rPr>
          <w:rFonts w:asciiTheme="majorHAnsi" w:hAnsiTheme="majorHAnsi"/>
        </w:rPr>
      </w:pPr>
      <w:r>
        <w:rPr>
          <w:rFonts w:asciiTheme="majorHAnsi" w:hAnsiTheme="majorHAnsi"/>
        </w:rPr>
        <w:tab/>
      </w:r>
      <w:r>
        <w:rPr>
          <w:rFonts w:asciiTheme="majorHAnsi" w:hAnsiTheme="majorHAnsi"/>
        </w:rPr>
        <w:tab/>
        <w:t xml:space="preserve">  </w:t>
      </w:r>
      <w:r w:rsidR="00C37677">
        <w:rPr>
          <w:rFonts w:asciiTheme="majorHAnsi" w:hAnsiTheme="majorHAnsi"/>
        </w:rPr>
        <w:t xml:space="preserve">Phone/Video Conference </w:t>
      </w:r>
      <w:r w:rsidR="006A560B">
        <w:rPr>
          <w:rFonts w:asciiTheme="majorHAnsi" w:hAnsiTheme="majorHAnsi"/>
        </w:rPr>
        <w:t>appointments may also be arranged</w:t>
      </w:r>
      <w:r w:rsidR="00D236AC">
        <w:rPr>
          <w:rFonts w:asciiTheme="majorHAnsi" w:hAnsiTheme="majorHAnsi"/>
        </w:rPr>
        <w:t>.</w:t>
      </w:r>
    </w:p>
    <w:p w14:paraId="5C29656B" w14:textId="77777777" w:rsidR="00221E3B" w:rsidRPr="006A560B" w:rsidRDefault="00221E3B" w:rsidP="00221E3B">
      <w:pPr>
        <w:pStyle w:val="Default"/>
        <w:rPr>
          <w:rFonts w:asciiTheme="majorHAnsi" w:hAnsiTheme="majorHAnsi" w:cs="Times New Roman"/>
          <w:b/>
          <w:bCs/>
        </w:rPr>
      </w:pPr>
    </w:p>
    <w:p w14:paraId="133078E9" w14:textId="2F5FD53F" w:rsidR="006A560B" w:rsidRPr="006A560B" w:rsidRDefault="006A560B" w:rsidP="00221E3B">
      <w:pPr>
        <w:pStyle w:val="Default"/>
        <w:rPr>
          <w:rFonts w:asciiTheme="majorHAnsi" w:hAnsiTheme="majorHAnsi" w:cs="Times New Roman"/>
          <w:b/>
          <w:bCs/>
        </w:rPr>
      </w:pPr>
      <w:r w:rsidRPr="006A560B">
        <w:rPr>
          <w:rFonts w:asciiTheme="majorHAnsi" w:hAnsiTheme="majorHAnsi" w:cs="Times New Roman"/>
          <w:b/>
          <w:bCs/>
        </w:rPr>
        <w:t>About the course:</w:t>
      </w:r>
    </w:p>
    <w:p w14:paraId="6FEDDE13" w14:textId="77777777" w:rsidR="0059732C" w:rsidRDefault="00B604D3" w:rsidP="00C7586A">
      <w:pPr>
        <w:shd w:val="clear" w:color="auto" w:fill="FFFFFF"/>
        <w:textAlignment w:val="baseline"/>
        <w:rPr>
          <w:rFonts w:asciiTheme="majorHAnsi" w:hAnsiTheme="majorHAnsi"/>
        </w:rPr>
      </w:pPr>
      <w:r w:rsidRPr="006A560B">
        <w:rPr>
          <w:rFonts w:asciiTheme="majorHAnsi" w:hAnsiTheme="majorHAnsi"/>
        </w:rPr>
        <w:t xml:space="preserve">This course offers an introductory approach to </w:t>
      </w:r>
      <w:r w:rsidR="006D78CB" w:rsidRPr="006A560B">
        <w:rPr>
          <w:rFonts w:asciiTheme="majorHAnsi" w:hAnsiTheme="majorHAnsi"/>
        </w:rPr>
        <w:t xml:space="preserve">understanding and exploring the interrelationship of </w:t>
      </w:r>
      <w:r w:rsidRPr="006A560B">
        <w:rPr>
          <w:rFonts w:asciiTheme="majorHAnsi" w:hAnsiTheme="majorHAnsi"/>
        </w:rPr>
        <w:t>health, medicine and society</w:t>
      </w:r>
      <w:r w:rsidR="006D78CB" w:rsidRPr="006A560B">
        <w:rPr>
          <w:rFonts w:asciiTheme="majorHAnsi" w:hAnsiTheme="majorHAnsi"/>
        </w:rPr>
        <w:t xml:space="preserve"> using systems thinking frameworks </w:t>
      </w:r>
      <w:r w:rsidR="00E271BE" w:rsidRPr="006A560B">
        <w:rPr>
          <w:rFonts w:asciiTheme="majorHAnsi" w:hAnsiTheme="majorHAnsi"/>
        </w:rPr>
        <w:t xml:space="preserve">and </w:t>
      </w:r>
      <w:r w:rsidR="006D78CB" w:rsidRPr="006A560B">
        <w:rPr>
          <w:rFonts w:asciiTheme="majorHAnsi" w:hAnsiTheme="majorHAnsi"/>
        </w:rPr>
        <w:t xml:space="preserve">human-centered </w:t>
      </w:r>
      <w:r w:rsidR="00E271BE" w:rsidRPr="006A560B">
        <w:rPr>
          <w:rFonts w:asciiTheme="majorHAnsi" w:hAnsiTheme="majorHAnsi"/>
        </w:rPr>
        <w:t>design</w:t>
      </w:r>
      <w:r w:rsidR="006D78CB" w:rsidRPr="006A560B">
        <w:rPr>
          <w:rFonts w:asciiTheme="majorHAnsi" w:hAnsiTheme="majorHAnsi"/>
        </w:rPr>
        <w:t xml:space="preserve"> tools.</w:t>
      </w:r>
      <w:r w:rsidR="000F036E" w:rsidRPr="006A560B">
        <w:rPr>
          <w:rFonts w:asciiTheme="majorHAnsi" w:hAnsiTheme="majorHAnsi"/>
        </w:rPr>
        <w:t xml:space="preserve"> </w:t>
      </w:r>
    </w:p>
    <w:p w14:paraId="6B86B6FC" w14:textId="77777777" w:rsidR="0059732C" w:rsidRDefault="0059732C" w:rsidP="00C7586A">
      <w:pPr>
        <w:shd w:val="clear" w:color="auto" w:fill="FFFFFF"/>
        <w:textAlignment w:val="baseline"/>
        <w:rPr>
          <w:rFonts w:asciiTheme="majorHAnsi" w:hAnsiTheme="majorHAnsi"/>
        </w:rPr>
      </w:pPr>
    </w:p>
    <w:p w14:paraId="63140F56" w14:textId="0B9CC02B" w:rsidR="00221E3B" w:rsidRPr="006A560B" w:rsidRDefault="000F036E" w:rsidP="00C7586A">
      <w:pPr>
        <w:shd w:val="clear" w:color="auto" w:fill="FFFFFF"/>
        <w:textAlignment w:val="baseline"/>
        <w:rPr>
          <w:rFonts w:asciiTheme="majorHAnsi" w:hAnsiTheme="majorHAnsi"/>
        </w:rPr>
      </w:pPr>
      <w:r w:rsidRPr="006A560B">
        <w:rPr>
          <w:rFonts w:asciiTheme="majorHAnsi" w:hAnsiTheme="majorHAnsi"/>
        </w:rPr>
        <w:t>Systems-</w:t>
      </w:r>
      <w:r w:rsidR="00E02144" w:rsidRPr="006A560B">
        <w:rPr>
          <w:rFonts w:asciiTheme="majorHAnsi" w:hAnsiTheme="majorHAnsi"/>
        </w:rPr>
        <w:t>thinking</w:t>
      </w:r>
      <w:r w:rsidR="006A5261" w:rsidRPr="006A560B">
        <w:rPr>
          <w:rFonts w:asciiTheme="majorHAnsi" w:hAnsiTheme="majorHAnsi"/>
        </w:rPr>
        <w:t xml:space="preserve"> </w:t>
      </w:r>
      <w:r w:rsidR="00AB57E4" w:rsidRPr="006A560B">
        <w:rPr>
          <w:rFonts w:asciiTheme="majorHAnsi" w:hAnsiTheme="majorHAnsi"/>
        </w:rPr>
        <w:t>is a mindset</w:t>
      </w:r>
      <w:r w:rsidR="00B25E16" w:rsidRPr="006A560B">
        <w:rPr>
          <w:rFonts w:asciiTheme="majorHAnsi" w:hAnsiTheme="majorHAnsi"/>
        </w:rPr>
        <w:t xml:space="preserve"> that </w:t>
      </w:r>
      <w:r w:rsidR="00C7586A" w:rsidRPr="006A560B">
        <w:rPr>
          <w:rFonts w:asciiTheme="majorHAnsi" w:hAnsiTheme="majorHAnsi"/>
        </w:rPr>
        <w:t>is grounded in the reality that we live in webs of interdependence</w:t>
      </w:r>
      <w:r w:rsidR="002511A8">
        <w:rPr>
          <w:rFonts w:asciiTheme="majorHAnsi" w:hAnsiTheme="majorHAnsi"/>
        </w:rPr>
        <w:t>:</w:t>
      </w:r>
      <w:r w:rsidR="00790982" w:rsidRPr="006A560B">
        <w:rPr>
          <w:rFonts w:asciiTheme="majorHAnsi" w:hAnsiTheme="majorHAnsi"/>
        </w:rPr>
        <w:t xml:space="preserve"> </w:t>
      </w:r>
      <w:r w:rsidR="00027561" w:rsidRPr="006A560B">
        <w:rPr>
          <w:rFonts w:asciiTheme="majorHAnsi" w:hAnsiTheme="majorHAnsi"/>
        </w:rPr>
        <w:t>environmental</w:t>
      </w:r>
      <w:r w:rsidR="00790982" w:rsidRPr="006A560B">
        <w:rPr>
          <w:rFonts w:asciiTheme="majorHAnsi" w:hAnsiTheme="majorHAnsi"/>
        </w:rPr>
        <w:t xml:space="preserve"> change</w:t>
      </w:r>
      <w:r w:rsidR="00027561" w:rsidRPr="006A560B">
        <w:rPr>
          <w:rFonts w:asciiTheme="majorHAnsi" w:hAnsiTheme="majorHAnsi"/>
        </w:rPr>
        <w:t>s impact</w:t>
      </w:r>
      <w:r w:rsidR="00790982" w:rsidRPr="006A560B">
        <w:rPr>
          <w:rFonts w:asciiTheme="majorHAnsi" w:hAnsiTheme="majorHAnsi"/>
        </w:rPr>
        <w:t xml:space="preserve"> disease emergence, </w:t>
      </w:r>
      <w:r w:rsidR="00027561" w:rsidRPr="006A560B">
        <w:rPr>
          <w:rFonts w:asciiTheme="majorHAnsi" w:hAnsiTheme="majorHAnsi"/>
        </w:rPr>
        <w:t>malnutrition, and diarrheal disease</w:t>
      </w:r>
      <w:r w:rsidR="00790982" w:rsidRPr="006A560B">
        <w:rPr>
          <w:rFonts w:asciiTheme="majorHAnsi" w:hAnsiTheme="majorHAnsi"/>
        </w:rPr>
        <w:t xml:space="preserve">; </w:t>
      </w:r>
      <w:r w:rsidR="00027561" w:rsidRPr="006A560B">
        <w:rPr>
          <w:rFonts w:asciiTheme="majorHAnsi" w:hAnsiTheme="majorHAnsi"/>
        </w:rPr>
        <w:t>income is a key determinant of</w:t>
      </w:r>
      <w:r w:rsidR="00790982" w:rsidRPr="006A560B">
        <w:rPr>
          <w:rFonts w:asciiTheme="majorHAnsi" w:hAnsiTheme="majorHAnsi"/>
        </w:rPr>
        <w:t xml:space="preserve"> health;</w:t>
      </w:r>
      <w:r w:rsidR="00027561" w:rsidRPr="006A560B">
        <w:rPr>
          <w:rFonts w:asciiTheme="majorHAnsi" w:hAnsiTheme="majorHAnsi"/>
        </w:rPr>
        <w:t xml:space="preserve"> educatio</w:t>
      </w:r>
      <w:r w:rsidR="0059732C">
        <w:rPr>
          <w:rFonts w:asciiTheme="majorHAnsi" w:hAnsiTheme="majorHAnsi"/>
        </w:rPr>
        <w:t xml:space="preserve">n influences population growth, </w:t>
      </w:r>
      <w:r w:rsidR="00346065" w:rsidRPr="006A560B">
        <w:rPr>
          <w:rFonts w:asciiTheme="majorHAnsi" w:hAnsiTheme="majorHAnsi"/>
        </w:rPr>
        <w:t>etc</w:t>
      </w:r>
      <w:r w:rsidR="00027561" w:rsidRPr="006A560B">
        <w:rPr>
          <w:rFonts w:asciiTheme="majorHAnsi" w:hAnsiTheme="majorHAnsi"/>
        </w:rPr>
        <w:t xml:space="preserve">. </w:t>
      </w:r>
      <w:r w:rsidR="006A5261" w:rsidRPr="006A560B">
        <w:rPr>
          <w:rFonts w:asciiTheme="majorHAnsi" w:hAnsiTheme="majorHAnsi"/>
        </w:rPr>
        <w:t>Thi</w:t>
      </w:r>
      <w:r w:rsidR="001653AA" w:rsidRPr="006A560B">
        <w:rPr>
          <w:rFonts w:asciiTheme="majorHAnsi" w:hAnsiTheme="majorHAnsi"/>
        </w:rPr>
        <w:t xml:space="preserve">s </w:t>
      </w:r>
      <w:r w:rsidR="00346065" w:rsidRPr="006A560B">
        <w:rPr>
          <w:rFonts w:asciiTheme="majorHAnsi" w:hAnsiTheme="majorHAnsi"/>
        </w:rPr>
        <w:t>mindset</w:t>
      </w:r>
      <w:r w:rsidR="00E943AB" w:rsidRPr="006A560B">
        <w:rPr>
          <w:rFonts w:asciiTheme="majorHAnsi" w:hAnsiTheme="majorHAnsi"/>
        </w:rPr>
        <w:t xml:space="preserve"> can be useful when designing </w:t>
      </w:r>
      <w:r w:rsidR="001653AA" w:rsidRPr="006A560B">
        <w:rPr>
          <w:rFonts w:asciiTheme="majorHAnsi" w:hAnsiTheme="majorHAnsi"/>
        </w:rPr>
        <w:t>solutions that incorporate a broad</w:t>
      </w:r>
      <w:r w:rsidR="000856D3" w:rsidRPr="006A560B">
        <w:rPr>
          <w:rFonts w:asciiTheme="majorHAnsi" w:hAnsiTheme="majorHAnsi"/>
        </w:rPr>
        <w:t xml:space="preserve"> perspective</w:t>
      </w:r>
      <w:r w:rsidR="001653AA" w:rsidRPr="006A560B">
        <w:rPr>
          <w:rFonts w:asciiTheme="majorHAnsi" w:hAnsiTheme="majorHAnsi"/>
        </w:rPr>
        <w:t xml:space="preserve"> of social, cultural, economic, environmental, and policy perspectives.</w:t>
      </w:r>
    </w:p>
    <w:p w14:paraId="3A3EFD93" w14:textId="77777777" w:rsidR="00A83F6F" w:rsidRPr="006A560B" w:rsidRDefault="00A83F6F" w:rsidP="00C7586A">
      <w:pPr>
        <w:shd w:val="clear" w:color="auto" w:fill="FFFFFF"/>
        <w:textAlignment w:val="baseline"/>
        <w:rPr>
          <w:rFonts w:asciiTheme="majorHAnsi" w:hAnsiTheme="majorHAnsi"/>
        </w:rPr>
      </w:pPr>
    </w:p>
    <w:p w14:paraId="4A9108C7" w14:textId="09F343B8" w:rsidR="00AC7458" w:rsidRPr="006A560B" w:rsidRDefault="0059732C" w:rsidP="00AC7458">
      <w:pPr>
        <w:shd w:val="clear" w:color="auto" w:fill="FFFFFF"/>
        <w:textAlignment w:val="baseline"/>
        <w:rPr>
          <w:rFonts w:asciiTheme="majorHAnsi" w:hAnsiTheme="majorHAnsi"/>
        </w:rPr>
      </w:pPr>
      <w:r>
        <w:rPr>
          <w:rFonts w:asciiTheme="majorHAnsi" w:hAnsiTheme="majorHAnsi"/>
        </w:rPr>
        <w:t>Through this course, s</w:t>
      </w:r>
      <w:r w:rsidR="00A83F6F" w:rsidRPr="006A560B">
        <w:rPr>
          <w:rFonts w:asciiTheme="majorHAnsi" w:hAnsiTheme="majorHAnsi"/>
        </w:rPr>
        <w:t>tudents will learn how to translate the fundamentals of systems thinking and use applications of design tools to solve present-day local or global challenges related to Medicine, Health and</w:t>
      </w:r>
      <w:r>
        <w:rPr>
          <w:rFonts w:asciiTheme="majorHAnsi" w:hAnsiTheme="majorHAnsi"/>
        </w:rPr>
        <w:t>/or</w:t>
      </w:r>
      <w:r w:rsidR="00A83F6F" w:rsidRPr="006A560B">
        <w:rPr>
          <w:rFonts w:asciiTheme="majorHAnsi" w:hAnsiTheme="majorHAnsi"/>
        </w:rPr>
        <w:t xml:space="preserve"> Society.  </w:t>
      </w:r>
      <w:r w:rsidR="00AC7458" w:rsidRPr="006A560B">
        <w:rPr>
          <w:rFonts w:asciiTheme="majorHAnsi" w:hAnsiTheme="majorHAnsi"/>
        </w:rPr>
        <w:t xml:space="preserve">The course will cover topics that </w:t>
      </w:r>
      <w:r w:rsidR="00A543A8" w:rsidRPr="006A560B">
        <w:rPr>
          <w:rFonts w:asciiTheme="majorHAnsi" w:hAnsiTheme="majorHAnsi"/>
        </w:rPr>
        <w:t xml:space="preserve">demonstrate the </w:t>
      </w:r>
      <w:r w:rsidR="00AC7458" w:rsidRPr="006A560B">
        <w:rPr>
          <w:rFonts w:asciiTheme="majorHAnsi" w:hAnsiTheme="majorHAnsi"/>
        </w:rPr>
        <w:t xml:space="preserve">link </w:t>
      </w:r>
      <w:r w:rsidR="00A543A8" w:rsidRPr="006A560B">
        <w:rPr>
          <w:rFonts w:asciiTheme="majorHAnsi" w:hAnsiTheme="majorHAnsi"/>
        </w:rPr>
        <w:t>between health and medicine with social, cultural, environmental, economic, and political factors</w:t>
      </w:r>
      <w:r w:rsidR="00AC7458" w:rsidRPr="006A560B">
        <w:rPr>
          <w:rFonts w:asciiTheme="majorHAnsi" w:hAnsiTheme="majorHAnsi"/>
        </w:rPr>
        <w:t xml:space="preserve">; explore the key determinants of health; uncover inherent flaws in health system frameworks through design thinking tools; and draw connections between gender, </w:t>
      </w:r>
      <w:r>
        <w:rPr>
          <w:rFonts w:asciiTheme="majorHAnsi" w:hAnsiTheme="majorHAnsi"/>
        </w:rPr>
        <w:t xml:space="preserve">education, </w:t>
      </w:r>
      <w:r w:rsidR="00AC7458" w:rsidRPr="006A560B">
        <w:rPr>
          <w:rFonts w:asciiTheme="majorHAnsi" w:hAnsiTheme="majorHAnsi"/>
        </w:rPr>
        <w:t>culture, and belief systems in managing epidemics and chronic illnesses.</w:t>
      </w:r>
    </w:p>
    <w:p w14:paraId="390A9974" w14:textId="77777777" w:rsidR="00AC7458" w:rsidRPr="006A560B" w:rsidRDefault="00AC7458" w:rsidP="00AC7458">
      <w:pPr>
        <w:shd w:val="clear" w:color="auto" w:fill="FFFFFF"/>
        <w:textAlignment w:val="baseline"/>
        <w:rPr>
          <w:rFonts w:asciiTheme="majorHAnsi" w:hAnsiTheme="majorHAnsi"/>
        </w:rPr>
      </w:pPr>
    </w:p>
    <w:p w14:paraId="6E732276" w14:textId="0EF57B2D" w:rsidR="00E35F9E" w:rsidRPr="006A560B" w:rsidRDefault="00A83F6F" w:rsidP="00C7586A">
      <w:pPr>
        <w:shd w:val="clear" w:color="auto" w:fill="FFFFFF"/>
        <w:textAlignment w:val="baseline"/>
        <w:rPr>
          <w:rFonts w:asciiTheme="majorHAnsi" w:hAnsiTheme="majorHAnsi"/>
        </w:rPr>
      </w:pPr>
      <w:r w:rsidRPr="006A560B">
        <w:rPr>
          <w:rFonts w:asciiTheme="majorHAnsi" w:hAnsiTheme="majorHAnsi"/>
        </w:rPr>
        <w:t xml:space="preserve">The course will </w:t>
      </w:r>
      <w:r w:rsidR="00346065" w:rsidRPr="006A560B">
        <w:rPr>
          <w:rFonts w:asciiTheme="majorHAnsi" w:hAnsiTheme="majorHAnsi"/>
        </w:rPr>
        <w:t>include</w:t>
      </w:r>
      <w:r w:rsidRPr="006A560B">
        <w:rPr>
          <w:rFonts w:asciiTheme="majorHAnsi" w:hAnsiTheme="majorHAnsi"/>
        </w:rPr>
        <w:t xml:space="preserve"> an “unpacking” of the system mechanics of actual health and medical interventions designed and implemented by the course instructor; these include international development projects funded by USAID and the Gates Foundation such as </w:t>
      </w:r>
      <w:r w:rsidR="002C6BE3" w:rsidRPr="006A560B">
        <w:rPr>
          <w:rFonts w:asciiTheme="majorHAnsi" w:hAnsiTheme="majorHAnsi"/>
        </w:rPr>
        <w:t>designing a</w:t>
      </w:r>
      <w:r w:rsidR="00E35F9E" w:rsidRPr="006A560B">
        <w:rPr>
          <w:rFonts w:asciiTheme="majorHAnsi" w:hAnsiTheme="majorHAnsi"/>
        </w:rPr>
        <w:t xml:space="preserve"> mobile app that prompted pregnant women to seek emergency care, ‘Uber-style’ taxi</w:t>
      </w:r>
      <w:r w:rsidR="00AC7458" w:rsidRPr="006A560B">
        <w:rPr>
          <w:rFonts w:asciiTheme="majorHAnsi" w:hAnsiTheme="majorHAnsi"/>
        </w:rPr>
        <w:t xml:space="preserve"> voucher schemes</w:t>
      </w:r>
      <w:r w:rsidR="00E35F9E" w:rsidRPr="006A560B">
        <w:rPr>
          <w:rFonts w:asciiTheme="majorHAnsi" w:hAnsiTheme="majorHAnsi"/>
        </w:rPr>
        <w:t xml:space="preserve"> to transport pregnant women to health clinics, building 24-hour emergency clinics for labor and delivery; </w:t>
      </w:r>
      <w:r w:rsidRPr="006A560B">
        <w:rPr>
          <w:rFonts w:asciiTheme="majorHAnsi" w:hAnsiTheme="majorHAnsi"/>
        </w:rPr>
        <w:t xml:space="preserve">designing drop-in HIV/AIDS clinics for marginalized populations in Bangladesh; developing a novel male-focused program in Ethiopia to improve the nutrition of infants and young children; developing </w:t>
      </w:r>
      <w:r w:rsidR="00E35F9E" w:rsidRPr="006A560B">
        <w:rPr>
          <w:rFonts w:asciiTheme="majorHAnsi" w:hAnsiTheme="majorHAnsi"/>
        </w:rPr>
        <w:t>interactive comic books and mass media to address gender norms in addressing adolescent sexual reproductive health in Guyana</w:t>
      </w:r>
      <w:r w:rsidRPr="006A560B">
        <w:rPr>
          <w:rFonts w:asciiTheme="majorHAnsi" w:hAnsiTheme="majorHAnsi"/>
        </w:rPr>
        <w:t xml:space="preserve">; and </w:t>
      </w:r>
      <w:r w:rsidR="00E35F9E" w:rsidRPr="006A560B">
        <w:rPr>
          <w:rFonts w:asciiTheme="majorHAnsi" w:hAnsiTheme="majorHAnsi"/>
        </w:rPr>
        <w:t xml:space="preserve">leveraging improved health access as a way to encourage citizen engagement in the </w:t>
      </w:r>
      <w:r w:rsidR="00A543A8" w:rsidRPr="006A560B">
        <w:rPr>
          <w:rFonts w:asciiTheme="majorHAnsi" w:hAnsiTheme="majorHAnsi"/>
        </w:rPr>
        <w:t>political process in Bangladesh</w:t>
      </w:r>
      <w:r w:rsidR="00AC7458" w:rsidRPr="006A560B">
        <w:rPr>
          <w:rFonts w:asciiTheme="majorHAnsi" w:hAnsiTheme="majorHAnsi"/>
        </w:rPr>
        <w:t>.  In addition to practical applications, students will learn the theoretical frameworks that underpin these interventions incl</w:t>
      </w:r>
      <w:r w:rsidR="006C5667" w:rsidRPr="006A560B">
        <w:rPr>
          <w:rFonts w:asciiTheme="majorHAnsi" w:hAnsiTheme="majorHAnsi"/>
        </w:rPr>
        <w:t>uding theories</w:t>
      </w:r>
      <w:r w:rsidR="00A543A8" w:rsidRPr="006A560B">
        <w:rPr>
          <w:rFonts w:asciiTheme="majorHAnsi" w:hAnsiTheme="majorHAnsi"/>
        </w:rPr>
        <w:t xml:space="preserve"> of change and behavior change pathways</w:t>
      </w:r>
      <w:r w:rsidR="00AC7458" w:rsidRPr="006A560B">
        <w:rPr>
          <w:rFonts w:asciiTheme="majorHAnsi" w:hAnsiTheme="majorHAnsi"/>
        </w:rPr>
        <w:t xml:space="preserve">. </w:t>
      </w:r>
      <w:r w:rsidR="00A05703" w:rsidRPr="006A560B">
        <w:rPr>
          <w:rFonts w:asciiTheme="majorHAnsi" w:hAnsiTheme="majorHAnsi"/>
        </w:rPr>
        <w:t xml:space="preserve"> </w:t>
      </w:r>
    </w:p>
    <w:p w14:paraId="16A0EC77" w14:textId="77777777" w:rsidR="00E35F9E" w:rsidRPr="006A560B" w:rsidRDefault="00E35F9E" w:rsidP="00C7586A">
      <w:pPr>
        <w:shd w:val="clear" w:color="auto" w:fill="FFFFFF"/>
        <w:textAlignment w:val="baseline"/>
        <w:rPr>
          <w:rFonts w:asciiTheme="majorHAnsi" w:hAnsiTheme="majorHAnsi"/>
        </w:rPr>
      </w:pPr>
    </w:p>
    <w:p w14:paraId="4FA9E166" w14:textId="511E68EB" w:rsidR="003F1B48" w:rsidRPr="006A560B" w:rsidRDefault="00A83F6F" w:rsidP="00C7586A">
      <w:pPr>
        <w:shd w:val="clear" w:color="auto" w:fill="FFFFFF"/>
        <w:textAlignment w:val="baseline"/>
        <w:rPr>
          <w:rFonts w:asciiTheme="majorHAnsi" w:hAnsiTheme="majorHAnsi"/>
          <w:u w:val="single"/>
        </w:rPr>
      </w:pPr>
      <w:r w:rsidRPr="006A560B">
        <w:rPr>
          <w:rFonts w:asciiTheme="majorHAnsi" w:hAnsiTheme="majorHAnsi"/>
        </w:rPr>
        <w:t xml:space="preserve">Using principles of </w:t>
      </w:r>
      <w:r w:rsidR="0028072D" w:rsidRPr="006A560B">
        <w:rPr>
          <w:rFonts w:asciiTheme="majorHAnsi" w:hAnsiTheme="majorHAnsi"/>
        </w:rPr>
        <w:t xml:space="preserve">systems-thinking, </w:t>
      </w:r>
      <w:r w:rsidR="00E35F9E" w:rsidRPr="006A560B">
        <w:rPr>
          <w:rFonts w:asciiTheme="majorHAnsi" w:hAnsiTheme="majorHAnsi"/>
        </w:rPr>
        <w:t>application of design-thinking tools, and drawing from actual systems-thinking designs from the instructor’s work and other guest presenters</w:t>
      </w:r>
      <w:r w:rsidRPr="006A560B">
        <w:rPr>
          <w:rFonts w:asciiTheme="majorHAnsi" w:hAnsiTheme="majorHAnsi"/>
        </w:rPr>
        <w:t xml:space="preserve">, </w:t>
      </w:r>
      <w:r w:rsidRPr="006A560B">
        <w:rPr>
          <w:rFonts w:asciiTheme="majorHAnsi" w:hAnsiTheme="majorHAnsi"/>
          <w:u w:val="single"/>
        </w:rPr>
        <w:t xml:space="preserve">students will create their own design </w:t>
      </w:r>
      <w:r w:rsidR="008211BA" w:rsidRPr="006A560B">
        <w:rPr>
          <w:rFonts w:asciiTheme="majorHAnsi" w:hAnsiTheme="majorHAnsi"/>
          <w:u w:val="single"/>
        </w:rPr>
        <w:t xml:space="preserve">challenge </w:t>
      </w:r>
      <w:r w:rsidR="00D236AC">
        <w:rPr>
          <w:rFonts w:asciiTheme="majorHAnsi" w:hAnsiTheme="majorHAnsi"/>
          <w:u w:val="single"/>
        </w:rPr>
        <w:t>prototype</w:t>
      </w:r>
      <w:r w:rsidRPr="006A560B">
        <w:rPr>
          <w:rFonts w:asciiTheme="majorHAnsi" w:hAnsiTheme="majorHAnsi"/>
          <w:u w:val="single"/>
        </w:rPr>
        <w:t xml:space="preserve"> to address or solve a school, work, or community health</w:t>
      </w:r>
      <w:r w:rsidR="007859EA">
        <w:rPr>
          <w:rFonts w:asciiTheme="majorHAnsi" w:hAnsiTheme="majorHAnsi"/>
          <w:u w:val="single"/>
        </w:rPr>
        <w:t xml:space="preserve"> or social</w:t>
      </w:r>
      <w:r w:rsidRPr="006A560B">
        <w:rPr>
          <w:rFonts w:asciiTheme="majorHAnsi" w:hAnsiTheme="majorHAnsi"/>
          <w:u w:val="single"/>
        </w:rPr>
        <w:t xml:space="preserve"> challenge.  </w:t>
      </w:r>
    </w:p>
    <w:p w14:paraId="7811C470" w14:textId="77777777" w:rsidR="003F1B48" w:rsidRPr="006A560B" w:rsidRDefault="003F1B48" w:rsidP="00C7586A">
      <w:pPr>
        <w:shd w:val="clear" w:color="auto" w:fill="FFFFFF"/>
        <w:textAlignment w:val="baseline"/>
        <w:rPr>
          <w:rFonts w:asciiTheme="majorHAnsi" w:hAnsiTheme="majorHAnsi"/>
        </w:rPr>
      </w:pPr>
    </w:p>
    <w:p w14:paraId="5CA9F578" w14:textId="206B7821" w:rsidR="003F1B48" w:rsidRPr="006A560B" w:rsidRDefault="003F1B48" w:rsidP="00C7586A">
      <w:pPr>
        <w:shd w:val="clear" w:color="auto" w:fill="FFFFFF"/>
        <w:textAlignment w:val="baseline"/>
        <w:rPr>
          <w:rFonts w:asciiTheme="majorHAnsi" w:hAnsiTheme="majorHAnsi"/>
          <w:b/>
          <w:u w:val="single"/>
        </w:rPr>
      </w:pPr>
      <w:r w:rsidRPr="006A560B">
        <w:rPr>
          <w:rFonts w:asciiTheme="majorHAnsi" w:hAnsiTheme="majorHAnsi"/>
          <w:b/>
          <w:u w:val="single"/>
        </w:rPr>
        <w:t>Hybrid Course with Experiential Learning of a minimum of 25 Hours</w:t>
      </w:r>
    </w:p>
    <w:p w14:paraId="7F3AF54D" w14:textId="77777777" w:rsidR="003F1B48" w:rsidRPr="006A560B" w:rsidRDefault="003F1B48" w:rsidP="00C7586A">
      <w:pPr>
        <w:shd w:val="clear" w:color="auto" w:fill="FFFFFF"/>
        <w:textAlignment w:val="baseline"/>
        <w:rPr>
          <w:rFonts w:asciiTheme="majorHAnsi" w:hAnsiTheme="majorHAnsi"/>
        </w:rPr>
      </w:pPr>
    </w:p>
    <w:p w14:paraId="1D92BCC2" w14:textId="5C0BC384" w:rsidR="00A83F6F" w:rsidRPr="006A560B" w:rsidRDefault="00A83F6F" w:rsidP="00C7586A">
      <w:pPr>
        <w:shd w:val="clear" w:color="auto" w:fill="FFFFFF"/>
        <w:textAlignment w:val="baseline"/>
        <w:rPr>
          <w:rFonts w:asciiTheme="majorHAnsi" w:hAnsiTheme="majorHAnsi"/>
        </w:rPr>
      </w:pPr>
      <w:r w:rsidRPr="006A560B">
        <w:rPr>
          <w:rFonts w:asciiTheme="majorHAnsi" w:hAnsiTheme="majorHAnsi"/>
        </w:rPr>
        <w:t xml:space="preserve">This is a 4-credit hybrid course with a focus on experiential learning and problem solving.  The class will meet in-person once a week </w:t>
      </w:r>
      <w:r w:rsidR="003F1B48" w:rsidRPr="006A560B">
        <w:rPr>
          <w:rFonts w:asciiTheme="majorHAnsi" w:hAnsiTheme="majorHAnsi"/>
        </w:rPr>
        <w:t xml:space="preserve">to learn about tools and examples from case studies designed by the instructor </w:t>
      </w:r>
      <w:r w:rsidRPr="006A560B">
        <w:rPr>
          <w:rFonts w:asciiTheme="majorHAnsi" w:hAnsiTheme="majorHAnsi"/>
        </w:rPr>
        <w:t xml:space="preserve">with </w:t>
      </w:r>
      <w:r w:rsidRPr="006A560B">
        <w:rPr>
          <w:rFonts w:asciiTheme="majorHAnsi" w:hAnsiTheme="majorHAnsi"/>
          <w:u w:val="single"/>
        </w:rPr>
        <w:t xml:space="preserve">time devoted outside of class </w:t>
      </w:r>
      <w:r w:rsidR="003F1B48" w:rsidRPr="006A560B">
        <w:rPr>
          <w:rFonts w:asciiTheme="majorHAnsi" w:hAnsiTheme="majorHAnsi"/>
          <w:u w:val="single"/>
        </w:rPr>
        <w:t>to</w:t>
      </w:r>
      <w:r w:rsidR="00065129" w:rsidRPr="006A560B">
        <w:rPr>
          <w:rFonts w:asciiTheme="majorHAnsi" w:hAnsiTheme="majorHAnsi"/>
          <w:u w:val="single"/>
        </w:rPr>
        <w:t>:</w:t>
      </w:r>
      <w:r w:rsidR="003F1B48" w:rsidRPr="006A560B">
        <w:rPr>
          <w:rFonts w:asciiTheme="majorHAnsi" w:hAnsiTheme="majorHAnsi"/>
        </w:rPr>
        <w:t xml:space="preserve"> 1) identify </w:t>
      </w:r>
      <w:r w:rsidR="00065129" w:rsidRPr="006A560B">
        <w:rPr>
          <w:rFonts w:asciiTheme="majorHAnsi" w:hAnsiTheme="majorHAnsi"/>
        </w:rPr>
        <w:t xml:space="preserve">existing </w:t>
      </w:r>
      <w:r w:rsidR="003F1B48" w:rsidRPr="006A560B">
        <w:rPr>
          <w:rFonts w:asciiTheme="majorHAnsi" w:hAnsiTheme="majorHAnsi"/>
        </w:rPr>
        <w:t>data about</w:t>
      </w:r>
      <w:r w:rsidRPr="006A560B">
        <w:rPr>
          <w:rFonts w:asciiTheme="majorHAnsi" w:hAnsiTheme="majorHAnsi"/>
        </w:rPr>
        <w:t xml:space="preserve"> the </w:t>
      </w:r>
      <w:r w:rsidR="003F1B48" w:rsidRPr="006A560B">
        <w:rPr>
          <w:rFonts w:asciiTheme="majorHAnsi" w:hAnsiTheme="majorHAnsi"/>
        </w:rPr>
        <w:t xml:space="preserve">student’s chosen </w:t>
      </w:r>
      <w:r w:rsidRPr="006A560B">
        <w:rPr>
          <w:rFonts w:asciiTheme="majorHAnsi" w:hAnsiTheme="majorHAnsi"/>
        </w:rPr>
        <w:t xml:space="preserve">problem, </w:t>
      </w:r>
      <w:r w:rsidR="003F1B48" w:rsidRPr="006A560B">
        <w:rPr>
          <w:rFonts w:asciiTheme="majorHAnsi" w:hAnsiTheme="majorHAnsi"/>
        </w:rPr>
        <w:t xml:space="preserve">2) </w:t>
      </w:r>
      <w:r w:rsidR="00065129" w:rsidRPr="006A560B">
        <w:rPr>
          <w:rFonts w:asciiTheme="majorHAnsi" w:hAnsiTheme="majorHAnsi"/>
        </w:rPr>
        <w:t>observe</w:t>
      </w:r>
      <w:r w:rsidRPr="006A560B">
        <w:rPr>
          <w:rFonts w:asciiTheme="majorHAnsi" w:hAnsiTheme="majorHAnsi"/>
        </w:rPr>
        <w:t xml:space="preserve"> </w:t>
      </w:r>
      <w:r w:rsidR="003F1B48" w:rsidRPr="006A560B">
        <w:rPr>
          <w:rFonts w:asciiTheme="majorHAnsi" w:hAnsiTheme="majorHAnsi"/>
        </w:rPr>
        <w:t>and document the</w:t>
      </w:r>
      <w:r w:rsidRPr="006A560B">
        <w:rPr>
          <w:rFonts w:asciiTheme="majorHAnsi" w:hAnsiTheme="majorHAnsi"/>
        </w:rPr>
        <w:t xml:space="preserve"> problem, </w:t>
      </w:r>
      <w:r w:rsidR="003F1B48" w:rsidRPr="006A560B">
        <w:rPr>
          <w:rFonts w:asciiTheme="majorHAnsi" w:hAnsiTheme="majorHAnsi"/>
        </w:rPr>
        <w:t xml:space="preserve">3) </w:t>
      </w:r>
      <w:r w:rsidR="00065129" w:rsidRPr="006A560B">
        <w:rPr>
          <w:rFonts w:asciiTheme="majorHAnsi" w:hAnsiTheme="majorHAnsi"/>
        </w:rPr>
        <w:t xml:space="preserve">conduct </w:t>
      </w:r>
      <w:r w:rsidR="003F1B48" w:rsidRPr="006A560B">
        <w:rPr>
          <w:rFonts w:asciiTheme="majorHAnsi" w:hAnsiTheme="majorHAnsi"/>
        </w:rPr>
        <w:t xml:space="preserve">interviews </w:t>
      </w:r>
      <w:r w:rsidRPr="006A560B">
        <w:rPr>
          <w:rFonts w:asciiTheme="majorHAnsi" w:hAnsiTheme="majorHAnsi"/>
        </w:rPr>
        <w:t>among key stakeholders</w:t>
      </w:r>
      <w:r w:rsidR="003F1B48" w:rsidRPr="006A560B">
        <w:rPr>
          <w:rFonts w:asciiTheme="majorHAnsi" w:hAnsiTheme="majorHAnsi"/>
        </w:rPr>
        <w:t xml:space="preserve"> or those impacted by the problem</w:t>
      </w:r>
      <w:r w:rsidRPr="006A560B">
        <w:rPr>
          <w:rFonts w:asciiTheme="majorHAnsi" w:hAnsiTheme="majorHAnsi"/>
        </w:rPr>
        <w:t xml:space="preserve">, </w:t>
      </w:r>
      <w:r w:rsidR="003F1B48" w:rsidRPr="006A560B">
        <w:rPr>
          <w:rFonts w:asciiTheme="majorHAnsi" w:hAnsiTheme="majorHAnsi"/>
        </w:rPr>
        <w:t xml:space="preserve">4) </w:t>
      </w:r>
      <w:r w:rsidRPr="006A560B">
        <w:rPr>
          <w:rFonts w:asciiTheme="majorHAnsi" w:hAnsiTheme="majorHAnsi"/>
        </w:rPr>
        <w:t>synthesi</w:t>
      </w:r>
      <w:r w:rsidR="00065129" w:rsidRPr="006A560B">
        <w:rPr>
          <w:rFonts w:asciiTheme="majorHAnsi" w:hAnsiTheme="majorHAnsi"/>
        </w:rPr>
        <w:t>ze and map</w:t>
      </w:r>
      <w:r w:rsidRPr="006A560B">
        <w:rPr>
          <w:rFonts w:asciiTheme="majorHAnsi" w:hAnsiTheme="majorHAnsi"/>
        </w:rPr>
        <w:t xml:space="preserve"> </w:t>
      </w:r>
      <w:r w:rsidR="00065129" w:rsidRPr="006A560B">
        <w:rPr>
          <w:rFonts w:asciiTheme="majorHAnsi" w:hAnsiTheme="majorHAnsi"/>
        </w:rPr>
        <w:t>the causal web of the</w:t>
      </w:r>
      <w:r w:rsidRPr="006A560B">
        <w:rPr>
          <w:rFonts w:asciiTheme="majorHAnsi" w:hAnsiTheme="majorHAnsi"/>
        </w:rPr>
        <w:t xml:space="preserve"> problem</w:t>
      </w:r>
      <w:r w:rsidR="00065129" w:rsidRPr="006A560B">
        <w:rPr>
          <w:rFonts w:asciiTheme="majorHAnsi" w:hAnsiTheme="majorHAnsi"/>
        </w:rPr>
        <w:t>, 5) frame</w:t>
      </w:r>
      <w:r w:rsidR="003F1B48" w:rsidRPr="006A560B">
        <w:rPr>
          <w:rFonts w:asciiTheme="majorHAnsi" w:hAnsiTheme="majorHAnsi"/>
        </w:rPr>
        <w:t xml:space="preserve"> </w:t>
      </w:r>
      <w:r w:rsidR="00065129" w:rsidRPr="006A560B">
        <w:rPr>
          <w:rFonts w:asciiTheme="majorHAnsi" w:hAnsiTheme="majorHAnsi"/>
        </w:rPr>
        <w:t xml:space="preserve">the problem in a new way </w:t>
      </w:r>
      <w:r w:rsidR="003F1B48" w:rsidRPr="006A560B">
        <w:rPr>
          <w:rFonts w:asciiTheme="majorHAnsi" w:hAnsiTheme="majorHAnsi"/>
        </w:rPr>
        <w:t xml:space="preserve">as a result of the </w:t>
      </w:r>
      <w:r w:rsidR="00065129" w:rsidRPr="006A560B">
        <w:rPr>
          <w:rFonts w:asciiTheme="majorHAnsi" w:hAnsiTheme="majorHAnsi"/>
        </w:rPr>
        <w:t>system</w:t>
      </w:r>
      <w:r w:rsidR="0028072D" w:rsidRPr="006A560B">
        <w:rPr>
          <w:rFonts w:asciiTheme="majorHAnsi" w:hAnsiTheme="majorHAnsi"/>
        </w:rPr>
        <w:t>s</w:t>
      </w:r>
      <w:r w:rsidR="00065129" w:rsidRPr="006A560B">
        <w:rPr>
          <w:rFonts w:asciiTheme="majorHAnsi" w:hAnsiTheme="majorHAnsi"/>
        </w:rPr>
        <w:t xml:space="preserve"> thinking design approach</w:t>
      </w:r>
      <w:r w:rsidR="003F1B48" w:rsidRPr="006A560B">
        <w:rPr>
          <w:rFonts w:asciiTheme="majorHAnsi" w:hAnsiTheme="majorHAnsi"/>
        </w:rPr>
        <w:t xml:space="preserve">, 6) </w:t>
      </w:r>
      <w:r w:rsidR="00065129" w:rsidRPr="006A560B">
        <w:rPr>
          <w:rFonts w:asciiTheme="majorHAnsi" w:hAnsiTheme="majorHAnsi"/>
        </w:rPr>
        <w:t xml:space="preserve">identify a new or different way of approaching the problem or leveraging key insights based on your systems thinking approach, 7) </w:t>
      </w:r>
      <w:r w:rsidR="008211BA" w:rsidRPr="006A560B">
        <w:rPr>
          <w:rFonts w:asciiTheme="majorHAnsi" w:hAnsiTheme="majorHAnsi"/>
        </w:rPr>
        <w:t xml:space="preserve">plan how it will be tested 8), </w:t>
      </w:r>
      <w:r w:rsidR="003F1B48" w:rsidRPr="006A560B">
        <w:rPr>
          <w:rFonts w:asciiTheme="majorHAnsi" w:hAnsiTheme="majorHAnsi"/>
        </w:rPr>
        <w:t>develop oral and written communication</w:t>
      </w:r>
      <w:r w:rsidR="008211BA" w:rsidRPr="006A560B">
        <w:rPr>
          <w:rFonts w:asciiTheme="majorHAnsi" w:hAnsiTheme="majorHAnsi"/>
        </w:rPr>
        <w:t xml:space="preserve"> vehicles to</w:t>
      </w:r>
      <w:r w:rsidR="003F1B48" w:rsidRPr="006A560B">
        <w:rPr>
          <w:rFonts w:asciiTheme="majorHAnsi" w:hAnsiTheme="majorHAnsi"/>
        </w:rPr>
        <w:t xml:space="preserve"> </w:t>
      </w:r>
      <w:r w:rsidR="008211BA" w:rsidRPr="006A560B">
        <w:rPr>
          <w:rFonts w:asciiTheme="majorHAnsi" w:hAnsiTheme="majorHAnsi"/>
        </w:rPr>
        <w:t xml:space="preserve">present the </w:t>
      </w:r>
      <w:r w:rsidR="003F1B48" w:rsidRPr="006A560B">
        <w:rPr>
          <w:rFonts w:asciiTheme="majorHAnsi" w:hAnsiTheme="majorHAnsi"/>
        </w:rPr>
        <w:t>so</w:t>
      </w:r>
      <w:r w:rsidR="00065129" w:rsidRPr="006A560B">
        <w:rPr>
          <w:rFonts w:asciiTheme="majorHAnsi" w:hAnsiTheme="majorHAnsi"/>
        </w:rPr>
        <w:t>lution (PPT, video, causal map</w:t>
      </w:r>
      <w:r w:rsidR="00D236AC">
        <w:rPr>
          <w:rFonts w:asciiTheme="majorHAnsi" w:hAnsiTheme="majorHAnsi"/>
        </w:rPr>
        <w:t>, etc.</w:t>
      </w:r>
      <w:r w:rsidR="00065129" w:rsidRPr="006A560B">
        <w:rPr>
          <w:rFonts w:asciiTheme="majorHAnsi" w:hAnsiTheme="majorHAnsi"/>
        </w:rPr>
        <w:t>)</w:t>
      </w:r>
      <w:r w:rsidR="00D236AC">
        <w:rPr>
          <w:rFonts w:asciiTheme="majorHAnsi" w:hAnsiTheme="majorHAnsi"/>
        </w:rPr>
        <w:t>.</w:t>
      </w:r>
    </w:p>
    <w:p w14:paraId="23FE1263" w14:textId="77777777" w:rsidR="00C7586A" w:rsidRPr="006A560B" w:rsidRDefault="00C7586A" w:rsidP="00C7586A">
      <w:pPr>
        <w:shd w:val="clear" w:color="auto" w:fill="FFFFFF"/>
        <w:textAlignment w:val="baseline"/>
        <w:rPr>
          <w:rFonts w:asciiTheme="majorHAnsi" w:hAnsiTheme="majorHAnsi"/>
        </w:rPr>
      </w:pPr>
    </w:p>
    <w:p w14:paraId="1D4B1588" w14:textId="34C821EB" w:rsidR="00AB01EF" w:rsidRPr="006A560B" w:rsidRDefault="00221E3B" w:rsidP="0011273C">
      <w:pPr>
        <w:autoSpaceDE w:val="0"/>
        <w:autoSpaceDN w:val="0"/>
        <w:adjustRightInd w:val="0"/>
        <w:ind w:right="900"/>
        <w:rPr>
          <w:rFonts w:asciiTheme="majorHAnsi" w:hAnsiTheme="majorHAnsi"/>
          <w:b/>
          <w:bCs/>
          <w:color w:val="000000"/>
        </w:rPr>
      </w:pPr>
      <w:r w:rsidRPr="006A560B">
        <w:rPr>
          <w:rFonts w:asciiTheme="majorHAnsi" w:hAnsiTheme="majorHAnsi"/>
          <w:b/>
          <w:bCs/>
          <w:color w:val="000000"/>
        </w:rPr>
        <w:t xml:space="preserve">Course Learning Objectives: </w:t>
      </w:r>
    </w:p>
    <w:p w14:paraId="217AE21C" w14:textId="709B37C5" w:rsidR="00DB78BE" w:rsidRPr="006A560B" w:rsidRDefault="00AB01EF" w:rsidP="00AC762B">
      <w:pPr>
        <w:widowControl w:val="0"/>
        <w:autoSpaceDE w:val="0"/>
        <w:autoSpaceDN w:val="0"/>
        <w:adjustRightInd w:val="0"/>
        <w:spacing w:after="240"/>
        <w:rPr>
          <w:rFonts w:asciiTheme="majorHAnsi" w:eastAsiaTheme="minorEastAsia" w:hAnsiTheme="majorHAnsi"/>
        </w:rPr>
      </w:pPr>
      <w:r w:rsidRPr="006A560B">
        <w:rPr>
          <w:rFonts w:asciiTheme="majorHAnsi" w:eastAsiaTheme="minorEastAsia" w:hAnsiTheme="majorHAnsi"/>
          <w:u w:val="single"/>
        </w:rPr>
        <w:t>After completion of the course the student should be able to</w:t>
      </w:r>
      <w:r w:rsidRPr="006A560B">
        <w:rPr>
          <w:rFonts w:asciiTheme="majorHAnsi" w:eastAsiaTheme="minorEastAsia" w:hAnsiTheme="majorHAnsi"/>
        </w:rPr>
        <w:t>:</w:t>
      </w:r>
    </w:p>
    <w:p w14:paraId="350ED1C4" w14:textId="4A5895A4" w:rsidR="006C5667" w:rsidRPr="006A560B" w:rsidRDefault="006C5667" w:rsidP="006C5667">
      <w:pPr>
        <w:pStyle w:val="ListParagraph"/>
        <w:numPr>
          <w:ilvl w:val="0"/>
          <w:numId w:val="14"/>
        </w:numPr>
        <w:shd w:val="clear" w:color="auto" w:fill="FFFFFF"/>
        <w:textAlignment w:val="baseline"/>
        <w:rPr>
          <w:rFonts w:asciiTheme="majorHAnsi" w:hAnsiTheme="majorHAnsi"/>
        </w:rPr>
      </w:pPr>
      <w:r w:rsidRPr="006A560B">
        <w:rPr>
          <w:rFonts w:asciiTheme="majorHAnsi" w:hAnsiTheme="majorHAnsi"/>
        </w:rPr>
        <w:t>Understand the in</w:t>
      </w:r>
      <w:r w:rsidR="00852E9F" w:rsidRPr="006A560B">
        <w:rPr>
          <w:rFonts w:asciiTheme="majorHAnsi" w:hAnsiTheme="majorHAnsi"/>
        </w:rPr>
        <w:t xml:space="preserve">terconnectedness </w:t>
      </w:r>
      <w:r w:rsidR="007859EA">
        <w:rPr>
          <w:rFonts w:asciiTheme="majorHAnsi" w:hAnsiTheme="majorHAnsi"/>
        </w:rPr>
        <w:t xml:space="preserve">between </w:t>
      </w:r>
      <w:r w:rsidR="00D34CC7" w:rsidRPr="006A560B">
        <w:rPr>
          <w:rFonts w:asciiTheme="majorHAnsi" w:hAnsiTheme="majorHAnsi"/>
        </w:rPr>
        <w:t xml:space="preserve">social, </w:t>
      </w:r>
      <w:r w:rsidR="007859EA">
        <w:rPr>
          <w:rFonts w:asciiTheme="majorHAnsi" w:hAnsiTheme="majorHAnsi"/>
        </w:rPr>
        <w:t>health, education</w:t>
      </w:r>
      <w:r w:rsidR="00D236AC">
        <w:rPr>
          <w:rFonts w:asciiTheme="majorHAnsi" w:hAnsiTheme="majorHAnsi"/>
        </w:rPr>
        <w:t>al</w:t>
      </w:r>
      <w:r w:rsidR="007859EA">
        <w:rPr>
          <w:rFonts w:asciiTheme="majorHAnsi" w:hAnsiTheme="majorHAnsi"/>
        </w:rPr>
        <w:t xml:space="preserve">, </w:t>
      </w:r>
      <w:r w:rsidR="00D34CC7" w:rsidRPr="006A560B">
        <w:rPr>
          <w:rFonts w:asciiTheme="majorHAnsi" w:hAnsiTheme="majorHAnsi"/>
        </w:rPr>
        <w:t>economic, environmental and political factors</w:t>
      </w:r>
      <w:r w:rsidR="007859EA">
        <w:rPr>
          <w:rFonts w:asciiTheme="majorHAnsi" w:hAnsiTheme="majorHAnsi"/>
        </w:rPr>
        <w:t xml:space="preserve"> as it relates to ‘wicked problems’</w:t>
      </w:r>
      <w:r w:rsidR="00D34CC7" w:rsidRPr="006A560B">
        <w:rPr>
          <w:rFonts w:asciiTheme="majorHAnsi" w:hAnsiTheme="majorHAnsi"/>
        </w:rPr>
        <w:t>.</w:t>
      </w:r>
    </w:p>
    <w:p w14:paraId="1A445975" w14:textId="376A697D" w:rsidR="006C5667" w:rsidRPr="006A560B" w:rsidRDefault="007859EA" w:rsidP="00D34CC7">
      <w:pPr>
        <w:pStyle w:val="ListParagraph"/>
        <w:numPr>
          <w:ilvl w:val="0"/>
          <w:numId w:val="14"/>
        </w:numPr>
        <w:shd w:val="clear" w:color="auto" w:fill="FFFFFF"/>
        <w:textAlignment w:val="baseline"/>
        <w:rPr>
          <w:rFonts w:asciiTheme="majorHAnsi" w:hAnsiTheme="majorHAnsi"/>
        </w:rPr>
      </w:pPr>
      <w:r>
        <w:rPr>
          <w:rFonts w:asciiTheme="majorHAnsi" w:hAnsiTheme="majorHAnsi"/>
        </w:rPr>
        <w:t>Be able to use mapping tools such as the 5 Whys, Fishbone diagrams, and Journey Maps to unpack a problem and it’s interconnected causes.</w:t>
      </w:r>
    </w:p>
    <w:p w14:paraId="13D7E288" w14:textId="437183A1" w:rsidR="00FE08D8" w:rsidRPr="006A560B" w:rsidRDefault="007859EA" w:rsidP="00FE08D8">
      <w:pPr>
        <w:pStyle w:val="ListParagraph"/>
        <w:widowControl w:val="0"/>
        <w:numPr>
          <w:ilvl w:val="0"/>
          <w:numId w:val="14"/>
        </w:numPr>
        <w:autoSpaceDE w:val="0"/>
        <w:autoSpaceDN w:val="0"/>
        <w:adjustRightInd w:val="0"/>
        <w:spacing w:after="240"/>
        <w:rPr>
          <w:rFonts w:asciiTheme="majorHAnsi" w:eastAsiaTheme="minorEastAsia" w:hAnsiTheme="majorHAnsi"/>
        </w:rPr>
      </w:pPr>
      <w:r>
        <w:rPr>
          <w:rFonts w:asciiTheme="majorHAnsi" w:eastAsiaTheme="minorEastAsia" w:hAnsiTheme="majorHAnsi"/>
        </w:rPr>
        <w:t xml:space="preserve">Understand from lecturer cases studies </w:t>
      </w:r>
      <w:r w:rsidR="001B50CB" w:rsidRPr="006A560B">
        <w:rPr>
          <w:rFonts w:asciiTheme="majorHAnsi" w:eastAsiaTheme="minorEastAsia" w:hAnsiTheme="majorHAnsi"/>
        </w:rPr>
        <w:t xml:space="preserve">how systems thinking and </w:t>
      </w:r>
      <w:r w:rsidR="00A543A8" w:rsidRPr="006A560B">
        <w:rPr>
          <w:rFonts w:asciiTheme="majorHAnsi" w:eastAsiaTheme="minorEastAsia" w:hAnsiTheme="majorHAnsi"/>
        </w:rPr>
        <w:t>related behavior change</w:t>
      </w:r>
      <w:r w:rsidR="001B50CB" w:rsidRPr="006A560B">
        <w:rPr>
          <w:rFonts w:asciiTheme="majorHAnsi" w:eastAsiaTheme="minorEastAsia" w:hAnsiTheme="majorHAnsi"/>
        </w:rPr>
        <w:t xml:space="preserve"> theo</w:t>
      </w:r>
      <w:r w:rsidR="00E943AB" w:rsidRPr="006A560B">
        <w:rPr>
          <w:rFonts w:asciiTheme="majorHAnsi" w:eastAsiaTheme="minorEastAsia" w:hAnsiTheme="majorHAnsi"/>
        </w:rPr>
        <w:t>ries, frameworks and tools help</w:t>
      </w:r>
      <w:r w:rsidR="001B50CB" w:rsidRPr="006A560B">
        <w:rPr>
          <w:rFonts w:asciiTheme="majorHAnsi" w:eastAsiaTheme="minorEastAsia" w:hAnsiTheme="majorHAnsi"/>
        </w:rPr>
        <w:t xml:space="preserve"> in solving </w:t>
      </w:r>
      <w:r w:rsidR="00197411" w:rsidRPr="006A560B">
        <w:rPr>
          <w:rFonts w:asciiTheme="majorHAnsi" w:eastAsiaTheme="minorEastAsia" w:hAnsiTheme="majorHAnsi"/>
        </w:rPr>
        <w:t>complex, interdependent</w:t>
      </w:r>
      <w:r w:rsidR="001B50CB" w:rsidRPr="006A560B">
        <w:rPr>
          <w:rFonts w:asciiTheme="majorHAnsi" w:eastAsiaTheme="minorEastAsia" w:hAnsiTheme="majorHAnsi"/>
        </w:rPr>
        <w:t xml:space="preserve"> problems</w:t>
      </w:r>
      <w:r w:rsidR="00D236AC">
        <w:rPr>
          <w:rFonts w:asciiTheme="majorHAnsi" w:eastAsiaTheme="minorEastAsia" w:hAnsiTheme="majorHAnsi"/>
        </w:rPr>
        <w:t>.</w:t>
      </w:r>
      <w:r w:rsidR="001B50CB" w:rsidRPr="006A560B">
        <w:rPr>
          <w:rFonts w:asciiTheme="majorHAnsi" w:eastAsiaTheme="minorEastAsia" w:hAnsiTheme="majorHAnsi"/>
        </w:rPr>
        <w:t xml:space="preserve"> </w:t>
      </w:r>
    </w:p>
    <w:p w14:paraId="43DD37C9" w14:textId="66A46315" w:rsidR="000276DF" w:rsidRPr="006A560B" w:rsidRDefault="001B50CB" w:rsidP="000276DF">
      <w:pPr>
        <w:pStyle w:val="ListParagraph"/>
        <w:widowControl w:val="0"/>
        <w:numPr>
          <w:ilvl w:val="0"/>
          <w:numId w:val="14"/>
        </w:numPr>
        <w:autoSpaceDE w:val="0"/>
        <w:autoSpaceDN w:val="0"/>
        <w:adjustRightInd w:val="0"/>
        <w:spacing w:after="240"/>
        <w:rPr>
          <w:rFonts w:asciiTheme="majorHAnsi" w:hAnsiTheme="majorHAnsi"/>
        </w:rPr>
      </w:pPr>
      <w:r w:rsidRPr="006A560B">
        <w:rPr>
          <w:rFonts w:asciiTheme="majorHAnsi" w:eastAsiaTheme="minorEastAsia" w:hAnsiTheme="majorHAnsi"/>
        </w:rPr>
        <w:t xml:space="preserve">Be able to identify </w:t>
      </w:r>
      <w:r w:rsidR="00197411" w:rsidRPr="006A560B">
        <w:rPr>
          <w:rFonts w:asciiTheme="majorHAnsi" w:eastAsiaTheme="minorEastAsia" w:hAnsiTheme="majorHAnsi"/>
        </w:rPr>
        <w:t xml:space="preserve">a complex </w:t>
      </w:r>
      <w:r w:rsidR="007859EA">
        <w:rPr>
          <w:rFonts w:asciiTheme="majorHAnsi" w:eastAsiaTheme="minorEastAsia" w:hAnsiTheme="majorHAnsi"/>
        </w:rPr>
        <w:t>or ‘wicked’</w:t>
      </w:r>
      <w:r w:rsidR="00197411" w:rsidRPr="006A560B">
        <w:rPr>
          <w:rFonts w:asciiTheme="majorHAnsi" w:eastAsiaTheme="minorEastAsia" w:hAnsiTheme="majorHAnsi"/>
        </w:rPr>
        <w:t xml:space="preserve"> problem</w:t>
      </w:r>
      <w:r w:rsidR="00180675">
        <w:rPr>
          <w:rFonts w:asciiTheme="majorHAnsi" w:eastAsiaTheme="minorEastAsia" w:hAnsiTheme="majorHAnsi"/>
        </w:rPr>
        <w:t xml:space="preserve"> (a problem with multiple causes)</w:t>
      </w:r>
      <w:r w:rsidRPr="006A560B">
        <w:rPr>
          <w:rFonts w:asciiTheme="majorHAnsi" w:eastAsiaTheme="minorEastAsia" w:hAnsiTheme="majorHAnsi"/>
        </w:rPr>
        <w:t xml:space="preserve"> in your work or community and apply principles of systems thinking </w:t>
      </w:r>
      <w:r w:rsidR="00197411" w:rsidRPr="006A560B">
        <w:rPr>
          <w:rFonts w:asciiTheme="majorHAnsi" w:eastAsiaTheme="minorEastAsia" w:hAnsiTheme="majorHAnsi"/>
        </w:rPr>
        <w:t>and human-centered design tools.</w:t>
      </w:r>
    </w:p>
    <w:p w14:paraId="0284199A" w14:textId="2114779A" w:rsidR="00DE6CA4" w:rsidRPr="006A560B" w:rsidRDefault="00C82D0B" w:rsidP="00E943AB">
      <w:pPr>
        <w:pStyle w:val="ListParagraph"/>
        <w:widowControl w:val="0"/>
        <w:numPr>
          <w:ilvl w:val="0"/>
          <w:numId w:val="14"/>
        </w:numPr>
        <w:autoSpaceDE w:val="0"/>
        <w:autoSpaceDN w:val="0"/>
        <w:adjustRightInd w:val="0"/>
        <w:spacing w:after="240"/>
        <w:rPr>
          <w:rFonts w:asciiTheme="majorHAnsi" w:hAnsiTheme="majorHAnsi" w:cs="Arial"/>
          <w:b/>
        </w:rPr>
      </w:pPr>
      <w:r w:rsidRPr="006A560B">
        <w:rPr>
          <w:rFonts w:asciiTheme="majorHAnsi" w:eastAsiaTheme="minorEastAsia" w:hAnsiTheme="majorHAnsi"/>
        </w:rPr>
        <w:t xml:space="preserve">Demonstrate </w:t>
      </w:r>
      <w:r w:rsidR="001B50CB" w:rsidRPr="006A560B">
        <w:rPr>
          <w:rFonts w:asciiTheme="majorHAnsi" w:eastAsiaTheme="minorEastAsia" w:hAnsiTheme="majorHAnsi"/>
        </w:rPr>
        <w:t xml:space="preserve">ability to </w:t>
      </w:r>
      <w:r w:rsidR="00197411" w:rsidRPr="006A560B">
        <w:rPr>
          <w:rFonts w:asciiTheme="majorHAnsi" w:eastAsiaTheme="minorEastAsia" w:hAnsiTheme="majorHAnsi"/>
        </w:rPr>
        <w:t>define a systems design problem</w:t>
      </w:r>
      <w:r w:rsidR="00E943AB" w:rsidRPr="006A560B">
        <w:rPr>
          <w:rFonts w:asciiTheme="majorHAnsi" w:eastAsiaTheme="minorEastAsia" w:hAnsiTheme="majorHAnsi"/>
        </w:rPr>
        <w:t xml:space="preserve"> [e.g. problems with many interdependent factors] either at Mason, in your work, or your community.</w:t>
      </w:r>
    </w:p>
    <w:p w14:paraId="438458FD" w14:textId="5D8511AE" w:rsidR="00E943AB" w:rsidRPr="006A560B" w:rsidRDefault="00E943AB" w:rsidP="00E943AB">
      <w:pPr>
        <w:pStyle w:val="ListParagraph"/>
        <w:widowControl w:val="0"/>
        <w:numPr>
          <w:ilvl w:val="0"/>
          <w:numId w:val="14"/>
        </w:numPr>
        <w:autoSpaceDE w:val="0"/>
        <w:autoSpaceDN w:val="0"/>
        <w:adjustRightInd w:val="0"/>
        <w:spacing w:after="240"/>
        <w:rPr>
          <w:rFonts w:asciiTheme="majorHAnsi" w:hAnsiTheme="majorHAnsi" w:cs="Arial"/>
          <w:b/>
        </w:rPr>
      </w:pPr>
      <w:r w:rsidRPr="006A560B">
        <w:rPr>
          <w:rFonts w:asciiTheme="majorHAnsi" w:eastAsiaTheme="minorEastAsia" w:hAnsiTheme="majorHAnsi"/>
        </w:rPr>
        <w:t xml:space="preserve">Demonstrate ability to apply tools from design thinking to </w:t>
      </w:r>
      <w:r w:rsidR="00197411" w:rsidRPr="006A560B">
        <w:rPr>
          <w:rFonts w:asciiTheme="majorHAnsi" w:eastAsiaTheme="minorEastAsia" w:hAnsiTheme="majorHAnsi"/>
        </w:rPr>
        <w:t>explore your problem from on-site observations and interviews with stakeholders with different perspectives</w:t>
      </w:r>
      <w:r w:rsidR="0028072D" w:rsidRPr="006A560B">
        <w:rPr>
          <w:rFonts w:asciiTheme="majorHAnsi" w:eastAsiaTheme="minorEastAsia" w:hAnsiTheme="majorHAnsi"/>
        </w:rPr>
        <w:t>.</w:t>
      </w:r>
    </w:p>
    <w:p w14:paraId="13883D3B" w14:textId="55042510" w:rsidR="0028072D" w:rsidRPr="006A560B" w:rsidRDefault="0028072D" w:rsidP="00E943AB">
      <w:pPr>
        <w:pStyle w:val="ListParagraph"/>
        <w:widowControl w:val="0"/>
        <w:numPr>
          <w:ilvl w:val="0"/>
          <w:numId w:val="14"/>
        </w:numPr>
        <w:autoSpaceDE w:val="0"/>
        <w:autoSpaceDN w:val="0"/>
        <w:adjustRightInd w:val="0"/>
        <w:spacing w:after="240"/>
        <w:rPr>
          <w:rFonts w:asciiTheme="majorHAnsi" w:hAnsiTheme="majorHAnsi" w:cs="Arial"/>
          <w:b/>
        </w:rPr>
      </w:pPr>
      <w:r w:rsidRPr="006A560B">
        <w:rPr>
          <w:rFonts w:asciiTheme="majorHAnsi" w:eastAsiaTheme="minorEastAsia" w:hAnsiTheme="majorHAnsi"/>
        </w:rPr>
        <w:t>Apply findings to reframe a problem and identify new solutions or ways to leverage new insights, or perspectives of new audiences (not previously considered).</w:t>
      </w:r>
    </w:p>
    <w:p w14:paraId="119CBB15" w14:textId="46D84830" w:rsidR="00DD4309" w:rsidRPr="006A560B" w:rsidRDefault="00DD4309" w:rsidP="00E943AB">
      <w:pPr>
        <w:pStyle w:val="ListParagraph"/>
        <w:widowControl w:val="0"/>
        <w:numPr>
          <w:ilvl w:val="0"/>
          <w:numId w:val="14"/>
        </w:numPr>
        <w:autoSpaceDE w:val="0"/>
        <w:autoSpaceDN w:val="0"/>
        <w:adjustRightInd w:val="0"/>
        <w:spacing w:after="240"/>
        <w:rPr>
          <w:rFonts w:asciiTheme="majorHAnsi" w:hAnsiTheme="majorHAnsi" w:cs="Arial"/>
          <w:b/>
        </w:rPr>
      </w:pPr>
      <w:r w:rsidRPr="006A560B">
        <w:rPr>
          <w:rFonts w:asciiTheme="majorHAnsi" w:eastAsiaTheme="minorEastAsia" w:hAnsiTheme="majorHAnsi"/>
        </w:rPr>
        <w:t>Design a simple experimental design to test your solution.</w:t>
      </w:r>
    </w:p>
    <w:p w14:paraId="6D4EB2DB" w14:textId="11BAA430" w:rsidR="00DE6CA4" w:rsidRPr="006A560B" w:rsidRDefault="0028072D" w:rsidP="00221E3B">
      <w:pPr>
        <w:pStyle w:val="ListParagraph"/>
        <w:widowControl w:val="0"/>
        <w:numPr>
          <w:ilvl w:val="0"/>
          <w:numId w:val="14"/>
        </w:numPr>
        <w:autoSpaceDE w:val="0"/>
        <w:autoSpaceDN w:val="0"/>
        <w:adjustRightInd w:val="0"/>
        <w:spacing w:after="240"/>
        <w:rPr>
          <w:rFonts w:asciiTheme="majorHAnsi" w:hAnsiTheme="majorHAnsi" w:cs="Arial"/>
          <w:b/>
        </w:rPr>
      </w:pPr>
      <w:r w:rsidRPr="006A560B">
        <w:rPr>
          <w:rFonts w:asciiTheme="majorHAnsi" w:eastAsiaTheme="minorEastAsia" w:hAnsiTheme="majorHAnsi"/>
        </w:rPr>
        <w:t xml:space="preserve">Develop oral </w:t>
      </w:r>
      <w:r w:rsidR="00605598">
        <w:rPr>
          <w:rFonts w:asciiTheme="majorHAnsi" w:eastAsiaTheme="minorEastAsia" w:hAnsiTheme="majorHAnsi"/>
        </w:rPr>
        <w:t xml:space="preserve">presentation </w:t>
      </w:r>
      <w:r w:rsidRPr="006A560B">
        <w:rPr>
          <w:rFonts w:asciiTheme="majorHAnsi" w:eastAsiaTheme="minorEastAsia" w:hAnsiTheme="majorHAnsi"/>
        </w:rPr>
        <w:t>and written design document (</w:t>
      </w:r>
      <w:r w:rsidR="00605598">
        <w:rPr>
          <w:rFonts w:asciiTheme="majorHAnsi" w:eastAsiaTheme="minorEastAsia" w:hAnsiTheme="majorHAnsi"/>
        </w:rPr>
        <w:t>8-10 slide PPT</w:t>
      </w:r>
      <w:r w:rsidRPr="006A560B">
        <w:rPr>
          <w:rFonts w:asciiTheme="majorHAnsi" w:eastAsiaTheme="minorEastAsia" w:hAnsiTheme="majorHAnsi"/>
        </w:rPr>
        <w:t>) to communicate solution and basis of solution (data, observations, interviews, causal map).</w:t>
      </w:r>
    </w:p>
    <w:p w14:paraId="6C96ABE5" w14:textId="126540E5" w:rsidR="008D2108" w:rsidRPr="006A560B" w:rsidRDefault="000276DF" w:rsidP="008D2108">
      <w:pPr>
        <w:pStyle w:val="NormalWeb"/>
        <w:rPr>
          <w:rFonts w:asciiTheme="majorHAnsi" w:hAnsiTheme="majorHAnsi" w:cs="Arial"/>
          <w:sz w:val="24"/>
          <w:szCs w:val="24"/>
        </w:rPr>
      </w:pPr>
      <w:r w:rsidRPr="006A560B">
        <w:rPr>
          <w:rFonts w:asciiTheme="majorHAnsi" w:hAnsiTheme="majorHAnsi" w:cs="Arial"/>
          <w:b/>
          <w:sz w:val="24"/>
          <w:szCs w:val="24"/>
        </w:rPr>
        <w:t>Class Design</w:t>
      </w:r>
      <w:r w:rsidR="008D2108" w:rsidRPr="006A560B">
        <w:rPr>
          <w:rFonts w:asciiTheme="majorHAnsi" w:hAnsiTheme="majorHAnsi" w:cs="Arial"/>
          <w:b/>
          <w:sz w:val="24"/>
          <w:szCs w:val="24"/>
        </w:rPr>
        <w:t xml:space="preserve"> and Learning Principles</w:t>
      </w:r>
      <w:r w:rsidRPr="006A560B">
        <w:rPr>
          <w:rFonts w:asciiTheme="majorHAnsi" w:hAnsiTheme="majorHAnsi" w:cs="Arial"/>
          <w:b/>
          <w:sz w:val="24"/>
          <w:szCs w:val="24"/>
        </w:rPr>
        <w:t>:</w:t>
      </w:r>
      <w:r w:rsidRPr="006A560B">
        <w:rPr>
          <w:rFonts w:asciiTheme="majorHAnsi" w:hAnsiTheme="majorHAnsi" w:cs="Arial"/>
          <w:sz w:val="24"/>
          <w:szCs w:val="24"/>
        </w:rPr>
        <w:t xml:space="preserve">  </w:t>
      </w:r>
    </w:p>
    <w:p w14:paraId="51773D2C" w14:textId="5EA680AE" w:rsidR="008D2108" w:rsidRPr="006A560B" w:rsidRDefault="0028072D" w:rsidP="008D2108">
      <w:pPr>
        <w:pStyle w:val="NormalWeb"/>
        <w:rPr>
          <w:rFonts w:asciiTheme="majorHAnsi" w:hAnsiTheme="majorHAnsi" w:cs="Arial"/>
          <w:sz w:val="24"/>
          <w:szCs w:val="24"/>
        </w:rPr>
      </w:pPr>
      <w:r w:rsidRPr="006A560B">
        <w:rPr>
          <w:rFonts w:asciiTheme="majorHAnsi" w:hAnsiTheme="majorHAnsi" w:cs="Arial"/>
          <w:sz w:val="24"/>
          <w:szCs w:val="24"/>
        </w:rPr>
        <w:t>The course</w:t>
      </w:r>
      <w:r w:rsidR="008D2108" w:rsidRPr="006A560B">
        <w:rPr>
          <w:rFonts w:asciiTheme="majorHAnsi" w:hAnsiTheme="majorHAnsi" w:cs="Arial"/>
          <w:sz w:val="24"/>
          <w:szCs w:val="24"/>
        </w:rPr>
        <w:t xml:space="preserve"> will be designed based on the </w:t>
      </w:r>
      <w:r w:rsidRPr="006A560B">
        <w:rPr>
          <w:rFonts w:asciiTheme="majorHAnsi" w:hAnsiTheme="majorHAnsi" w:cs="Arial"/>
          <w:sz w:val="24"/>
          <w:szCs w:val="24"/>
        </w:rPr>
        <w:t xml:space="preserve">instructor’s teaching philosophy that applies </w:t>
      </w:r>
      <w:r w:rsidR="008D2108" w:rsidRPr="006A560B">
        <w:rPr>
          <w:rFonts w:asciiTheme="majorHAnsi" w:hAnsiTheme="majorHAnsi" w:cs="Arial"/>
          <w:i/>
          <w:sz w:val="24"/>
          <w:szCs w:val="24"/>
        </w:rPr>
        <w:t>game-design</w:t>
      </w:r>
      <w:r w:rsidR="008D2108" w:rsidRPr="006A560B">
        <w:rPr>
          <w:rFonts w:asciiTheme="majorHAnsi" w:hAnsiTheme="majorHAnsi" w:cs="Arial"/>
          <w:sz w:val="24"/>
          <w:szCs w:val="24"/>
        </w:rPr>
        <w:t xml:space="preserve"> principles:</w:t>
      </w:r>
    </w:p>
    <w:p w14:paraId="7725E286" w14:textId="54CAAC34" w:rsidR="008D2108" w:rsidRPr="006A560B" w:rsidRDefault="008D2108" w:rsidP="00874BAC">
      <w:pPr>
        <w:pStyle w:val="NormalWeb"/>
        <w:ind w:left="720"/>
        <w:rPr>
          <w:rFonts w:asciiTheme="majorHAnsi" w:hAnsiTheme="majorHAnsi"/>
          <w:sz w:val="24"/>
          <w:szCs w:val="24"/>
        </w:rPr>
      </w:pPr>
      <w:r w:rsidRPr="006A560B">
        <w:rPr>
          <w:rFonts w:asciiTheme="majorHAnsi" w:hAnsiTheme="majorHAnsi"/>
          <w:sz w:val="24"/>
          <w:szCs w:val="24"/>
        </w:rPr>
        <w:t>Engage: Activate the motivation and desire to learn</w:t>
      </w:r>
    </w:p>
    <w:p w14:paraId="03702179" w14:textId="095A0067" w:rsidR="008D2108" w:rsidRPr="006A560B" w:rsidRDefault="008D2108" w:rsidP="00874BAC">
      <w:pPr>
        <w:pStyle w:val="NormalWeb"/>
        <w:ind w:left="720"/>
        <w:rPr>
          <w:rFonts w:asciiTheme="majorHAnsi" w:hAnsiTheme="majorHAnsi"/>
          <w:sz w:val="24"/>
          <w:szCs w:val="24"/>
        </w:rPr>
      </w:pPr>
      <w:r w:rsidRPr="006A560B">
        <w:rPr>
          <w:rFonts w:asciiTheme="majorHAnsi" w:hAnsiTheme="majorHAnsi"/>
          <w:sz w:val="24"/>
          <w:szCs w:val="24"/>
        </w:rPr>
        <w:t>Explore: Learn through exploration and discovery</w:t>
      </w:r>
    </w:p>
    <w:p w14:paraId="7FC0DCEB" w14:textId="36FC5D9B" w:rsidR="008D2108" w:rsidRPr="006A560B" w:rsidRDefault="008D2108" w:rsidP="00874BAC">
      <w:pPr>
        <w:pStyle w:val="NormalWeb"/>
        <w:ind w:left="720"/>
        <w:rPr>
          <w:rFonts w:asciiTheme="majorHAnsi" w:hAnsiTheme="majorHAnsi"/>
          <w:sz w:val="24"/>
          <w:szCs w:val="24"/>
        </w:rPr>
      </w:pPr>
      <w:r w:rsidRPr="006A560B">
        <w:rPr>
          <w:rFonts w:asciiTheme="majorHAnsi" w:hAnsiTheme="majorHAnsi"/>
          <w:sz w:val="24"/>
          <w:szCs w:val="24"/>
        </w:rPr>
        <w:t>Reflect</w:t>
      </w:r>
      <w:r w:rsidR="00D34CC7" w:rsidRPr="006A560B">
        <w:rPr>
          <w:rFonts w:asciiTheme="majorHAnsi" w:hAnsiTheme="majorHAnsi"/>
          <w:sz w:val="24"/>
          <w:szCs w:val="24"/>
        </w:rPr>
        <w:t>ion and Feedback</w:t>
      </w:r>
      <w:r w:rsidRPr="006A560B">
        <w:rPr>
          <w:rFonts w:asciiTheme="majorHAnsi" w:hAnsiTheme="majorHAnsi"/>
          <w:sz w:val="24"/>
          <w:szCs w:val="24"/>
        </w:rPr>
        <w:t>: Write and converse about the</w:t>
      </w:r>
      <w:r w:rsidRPr="006A560B">
        <w:rPr>
          <w:rFonts w:asciiTheme="majorHAnsi" w:hAnsiTheme="majorHAnsi" w:cs="Avenir Next Regular"/>
          <w:sz w:val="24"/>
          <w:szCs w:val="24"/>
        </w:rPr>
        <w:t>﻿﻿﻿﻿﻿﻿﻿﻿﻿</w:t>
      </w:r>
      <w:r w:rsidRPr="006A560B">
        <w:rPr>
          <w:rFonts w:asciiTheme="majorHAnsi" w:hAnsiTheme="majorHAnsi"/>
          <w:sz w:val="24"/>
          <w:szCs w:val="24"/>
        </w:rPr>
        <w:t xml:space="preserve"> learning</w:t>
      </w:r>
      <w:r w:rsidR="00D34CC7" w:rsidRPr="006A560B">
        <w:rPr>
          <w:rFonts w:asciiTheme="majorHAnsi" w:hAnsiTheme="majorHAnsi"/>
          <w:sz w:val="24"/>
          <w:szCs w:val="24"/>
        </w:rPr>
        <w:t xml:space="preserve"> and receive feedback</w:t>
      </w:r>
    </w:p>
    <w:p w14:paraId="2399FBD5" w14:textId="48E9CF84" w:rsidR="006A560B" w:rsidRPr="006A560B" w:rsidRDefault="008D2108" w:rsidP="006A560B">
      <w:pPr>
        <w:pStyle w:val="NormalWeb"/>
        <w:ind w:left="720"/>
        <w:rPr>
          <w:rFonts w:asciiTheme="majorHAnsi" w:hAnsiTheme="majorHAnsi"/>
          <w:sz w:val="24"/>
          <w:szCs w:val="24"/>
        </w:rPr>
      </w:pPr>
      <w:r w:rsidRPr="006A560B">
        <w:rPr>
          <w:rFonts w:asciiTheme="majorHAnsi" w:hAnsiTheme="majorHAnsi"/>
          <w:sz w:val="24"/>
          <w:szCs w:val="24"/>
        </w:rPr>
        <w:t>Apply: Deepen the learning through application; problem solving</w:t>
      </w:r>
    </w:p>
    <w:p w14:paraId="178F386D" w14:textId="58CE081B" w:rsidR="0028072D" w:rsidRPr="006A560B" w:rsidRDefault="00822DE0" w:rsidP="00221E3B">
      <w:pPr>
        <w:rPr>
          <w:rFonts w:asciiTheme="majorHAnsi" w:hAnsiTheme="majorHAnsi" w:cs="Arial"/>
          <w:u w:val="single"/>
        </w:rPr>
      </w:pPr>
      <w:r w:rsidRPr="006A560B">
        <w:rPr>
          <w:rFonts w:asciiTheme="majorHAnsi" w:hAnsiTheme="majorHAnsi" w:cs="Arial"/>
        </w:rPr>
        <w:t xml:space="preserve">The design of the class will </w:t>
      </w:r>
      <w:r w:rsidR="0032336A" w:rsidRPr="006A560B">
        <w:rPr>
          <w:rFonts w:asciiTheme="majorHAnsi" w:hAnsiTheme="majorHAnsi" w:cs="Arial"/>
        </w:rPr>
        <w:t xml:space="preserve">typically begin with </w:t>
      </w:r>
      <w:r w:rsidR="00874BAC" w:rsidRPr="006A560B">
        <w:rPr>
          <w:rFonts w:asciiTheme="majorHAnsi" w:hAnsiTheme="majorHAnsi" w:cs="Arial"/>
        </w:rPr>
        <w:t>an interactive presentation</w:t>
      </w:r>
      <w:r w:rsidR="000B10C1" w:rsidRPr="006A560B">
        <w:rPr>
          <w:rFonts w:asciiTheme="majorHAnsi" w:hAnsiTheme="majorHAnsi" w:cs="Arial"/>
        </w:rPr>
        <w:t xml:space="preserve"> </w:t>
      </w:r>
      <w:r w:rsidR="00874BAC" w:rsidRPr="006A560B">
        <w:rPr>
          <w:rFonts w:asciiTheme="majorHAnsi" w:hAnsiTheme="majorHAnsi" w:cs="Arial"/>
        </w:rPr>
        <w:t>that serves to activate and</w:t>
      </w:r>
      <w:r w:rsidR="008D2108" w:rsidRPr="006A560B">
        <w:rPr>
          <w:rFonts w:asciiTheme="majorHAnsi" w:hAnsiTheme="majorHAnsi" w:cs="Arial"/>
        </w:rPr>
        <w:t xml:space="preserve"> </w:t>
      </w:r>
      <w:r w:rsidR="008D2108" w:rsidRPr="006A560B">
        <w:rPr>
          <w:rFonts w:asciiTheme="majorHAnsi" w:hAnsiTheme="majorHAnsi" w:cs="Arial"/>
          <w:b/>
        </w:rPr>
        <w:t>engage</w:t>
      </w:r>
      <w:r w:rsidR="008D2108" w:rsidRPr="006A560B">
        <w:rPr>
          <w:rFonts w:asciiTheme="majorHAnsi" w:hAnsiTheme="majorHAnsi" w:cs="Arial"/>
        </w:rPr>
        <w:t xml:space="preserve"> students in the topic or issue for the </w:t>
      </w:r>
      <w:r w:rsidR="008211BA" w:rsidRPr="006A560B">
        <w:rPr>
          <w:rFonts w:asciiTheme="majorHAnsi" w:hAnsiTheme="majorHAnsi" w:cs="Arial"/>
        </w:rPr>
        <w:t>class</w:t>
      </w:r>
      <w:r w:rsidR="008D2108" w:rsidRPr="006A560B">
        <w:rPr>
          <w:rFonts w:asciiTheme="majorHAnsi" w:hAnsiTheme="majorHAnsi" w:cs="Arial"/>
        </w:rPr>
        <w:t xml:space="preserve"> </w:t>
      </w:r>
      <w:r w:rsidR="003B4686" w:rsidRPr="006A560B">
        <w:rPr>
          <w:rFonts w:asciiTheme="majorHAnsi" w:hAnsiTheme="majorHAnsi" w:cs="Arial"/>
        </w:rPr>
        <w:t>followed by</w:t>
      </w:r>
      <w:r w:rsidR="000B10C1" w:rsidRPr="006A560B">
        <w:rPr>
          <w:rFonts w:asciiTheme="majorHAnsi" w:hAnsiTheme="majorHAnsi" w:cs="Arial"/>
        </w:rPr>
        <w:t xml:space="preserve"> </w:t>
      </w:r>
      <w:r w:rsidR="009961A7" w:rsidRPr="006A560B">
        <w:rPr>
          <w:rFonts w:asciiTheme="majorHAnsi" w:hAnsiTheme="majorHAnsi" w:cs="Arial"/>
        </w:rPr>
        <w:t xml:space="preserve">class discussions and small group exercises to </w:t>
      </w:r>
      <w:r w:rsidR="008D2108" w:rsidRPr="006A560B">
        <w:rPr>
          <w:rFonts w:asciiTheme="majorHAnsi" w:hAnsiTheme="majorHAnsi" w:cs="Arial"/>
        </w:rPr>
        <w:t xml:space="preserve">allow for </w:t>
      </w:r>
      <w:r w:rsidR="008D2108" w:rsidRPr="006A560B">
        <w:rPr>
          <w:rFonts w:asciiTheme="majorHAnsi" w:hAnsiTheme="majorHAnsi" w:cs="Arial"/>
          <w:b/>
        </w:rPr>
        <w:t>exploration and reflection</w:t>
      </w:r>
      <w:r w:rsidR="008D2108" w:rsidRPr="006A560B">
        <w:rPr>
          <w:rFonts w:asciiTheme="majorHAnsi" w:hAnsiTheme="majorHAnsi" w:cs="Arial"/>
        </w:rPr>
        <w:t xml:space="preserve"> on</w:t>
      </w:r>
      <w:r w:rsidR="0032336A" w:rsidRPr="006A560B">
        <w:rPr>
          <w:rFonts w:asciiTheme="majorHAnsi" w:hAnsiTheme="majorHAnsi" w:cs="Arial"/>
        </w:rPr>
        <w:t xml:space="preserve"> the topic or idea</w:t>
      </w:r>
      <w:r w:rsidR="009961A7" w:rsidRPr="006A560B">
        <w:rPr>
          <w:rFonts w:asciiTheme="majorHAnsi" w:hAnsiTheme="majorHAnsi" w:cs="Arial"/>
        </w:rPr>
        <w:t>s</w:t>
      </w:r>
      <w:r w:rsidR="002B158D" w:rsidRPr="006A560B">
        <w:rPr>
          <w:rFonts w:asciiTheme="majorHAnsi" w:hAnsiTheme="majorHAnsi" w:cs="Arial"/>
        </w:rPr>
        <w:t>.</w:t>
      </w:r>
      <w:r w:rsidR="00316963" w:rsidRPr="006A560B">
        <w:rPr>
          <w:rFonts w:asciiTheme="majorHAnsi" w:hAnsiTheme="majorHAnsi" w:cs="Arial"/>
        </w:rPr>
        <w:t xml:space="preserve"> </w:t>
      </w:r>
      <w:r w:rsidR="00316963" w:rsidRPr="006A560B">
        <w:rPr>
          <w:rFonts w:asciiTheme="majorHAnsi" w:hAnsiTheme="majorHAnsi" w:cs="Arial"/>
          <w:u w:val="single"/>
        </w:rPr>
        <w:t>The class is highly i</w:t>
      </w:r>
      <w:r w:rsidR="006E4021" w:rsidRPr="006A560B">
        <w:rPr>
          <w:rFonts w:asciiTheme="majorHAnsi" w:hAnsiTheme="majorHAnsi" w:cs="Arial"/>
          <w:u w:val="single"/>
        </w:rPr>
        <w:t>nteractive</w:t>
      </w:r>
      <w:r w:rsidR="006E4021" w:rsidRPr="006A560B">
        <w:rPr>
          <w:rFonts w:asciiTheme="majorHAnsi" w:hAnsiTheme="majorHAnsi" w:cs="Arial"/>
        </w:rPr>
        <w:t xml:space="preserve"> and requires reading of </w:t>
      </w:r>
      <w:r w:rsidR="008211BA" w:rsidRPr="006A560B">
        <w:rPr>
          <w:rFonts w:asciiTheme="majorHAnsi" w:hAnsiTheme="majorHAnsi" w:cs="Arial"/>
        </w:rPr>
        <w:t xml:space="preserve">scholarly </w:t>
      </w:r>
      <w:r w:rsidR="00CC0DB6" w:rsidRPr="006A560B">
        <w:rPr>
          <w:rFonts w:asciiTheme="majorHAnsi" w:hAnsiTheme="majorHAnsi" w:cs="Arial"/>
        </w:rPr>
        <w:t xml:space="preserve">journal articles, </w:t>
      </w:r>
      <w:r w:rsidR="008211BA" w:rsidRPr="006A560B">
        <w:rPr>
          <w:rFonts w:asciiTheme="majorHAnsi" w:hAnsiTheme="majorHAnsi" w:cs="Arial"/>
        </w:rPr>
        <w:t xml:space="preserve">media articles and reports, </w:t>
      </w:r>
      <w:r w:rsidR="009A5C3C" w:rsidRPr="006A560B">
        <w:rPr>
          <w:rFonts w:asciiTheme="majorHAnsi" w:hAnsiTheme="majorHAnsi" w:cs="Arial"/>
        </w:rPr>
        <w:t xml:space="preserve">as well </w:t>
      </w:r>
      <w:r w:rsidR="00D34CC7" w:rsidRPr="006A560B">
        <w:rPr>
          <w:rFonts w:asciiTheme="majorHAnsi" w:hAnsiTheme="majorHAnsi" w:cs="Arial"/>
        </w:rPr>
        <w:t xml:space="preserve">as </w:t>
      </w:r>
      <w:r w:rsidR="008D2108" w:rsidRPr="006A560B">
        <w:rPr>
          <w:rFonts w:asciiTheme="majorHAnsi" w:hAnsiTheme="majorHAnsi" w:cs="Arial"/>
        </w:rPr>
        <w:t xml:space="preserve">viewing of </w:t>
      </w:r>
      <w:r w:rsidR="008211BA" w:rsidRPr="006A560B">
        <w:rPr>
          <w:rFonts w:asciiTheme="majorHAnsi" w:hAnsiTheme="majorHAnsi" w:cs="Arial"/>
        </w:rPr>
        <w:t xml:space="preserve">Ted Talks, documentaries and other </w:t>
      </w:r>
      <w:r w:rsidR="008D2108" w:rsidRPr="006A560B">
        <w:rPr>
          <w:rFonts w:asciiTheme="majorHAnsi" w:hAnsiTheme="majorHAnsi" w:cs="Arial"/>
        </w:rPr>
        <w:t>videos in addition to</w:t>
      </w:r>
      <w:r w:rsidR="009A5C3C" w:rsidRPr="006A560B">
        <w:rPr>
          <w:rFonts w:asciiTheme="majorHAnsi" w:hAnsiTheme="majorHAnsi" w:cs="Arial"/>
        </w:rPr>
        <w:t xml:space="preserve"> writing exercises </w:t>
      </w:r>
      <w:r w:rsidR="006E4021" w:rsidRPr="006A560B">
        <w:rPr>
          <w:rFonts w:asciiTheme="majorHAnsi" w:hAnsiTheme="majorHAnsi" w:cs="Arial"/>
        </w:rPr>
        <w:t xml:space="preserve">and group </w:t>
      </w:r>
      <w:r w:rsidR="009A5C3C" w:rsidRPr="006A560B">
        <w:rPr>
          <w:rFonts w:asciiTheme="majorHAnsi" w:hAnsiTheme="majorHAnsi" w:cs="Arial"/>
        </w:rPr>
        <w:t>activities</w:t>
      </w:r>
      <w:r w:rsidR="006E4021" w:rsidRPr="006A560B">
        <w:rPr>
          <w:rFonts w:asciiTheme="majorHAnsi" w:hAnsiTheme="majorHAnsi" w:cs="Arial"/>
        </w:rPr>
        <w:t xml:space="preserve">.  The class also will encourage analysis and critique </w:t>
      </w:r>
      <w:r w:rsidR="0028072D" w:rsidRPr="006A560B">
        <w:rPr>
          <w:rFonts w:asciiTheme="majorHAnsi" w:hAnsiTheme="majorHAnsi" w:cs="Arial"/>
        </w:rPr>
        <w:t xml:space="preserve">of the readings </w:t>
      </w:r>
      <w:r w:rsidR="008211BA" w:rsidRPr="006A560B">
        <w:rPr>
          <w:rFonts w:asciiTheme="majorHAnsi" w:hAnsiTheme="majorHAnsi" w:cs="Arial"/>
        </w:rPr>
        <w:t>as well as</w:t>
      </w:r>
      <w:r w:rsidR="0028072D" w:rsidRPr="006A560B">
        <w:rPr>
          <w:rFonts w:asciiTheme="majorHAnsi" w:hAnsiTheme="majorHAnsi" w:cs="Arial"/>
        </w:rPr>
        <w:t xml:space="preserve"> </w:t>
      </w:r>
      <w:r w:rsidR="008211BA" w:rsidRPr="006A560B">
        <w:rPr>
          <w:rFonts w:asciiTheme="majorHAnsi" w:hAnsiTheme="majorHAnsi" w:cs="Arial"/>
        </w:rPr>
        <w:t xml:space="preserve">instructor and classmate </w:t>
      </w:r>
      <w:r w:rsidR="0028072D" w:rsidRPr="006A560B">
        <w:rPr>
          <w:rFonts w:asciiTheme="majorHAnsi" w:hAnsiTheme="majorHAnsi" w:cs="Arial"/>
        </w:rPr>
        <w:t xml:space="preserve">presentations </w:t>
      </w:r>
      <w:r w:rsidR="008D2108" w:rsidRPr="006A560B">
        <w:rPr>
          <w:rFonts w:asciiTheme="majorHAnsi" w:hAnsiTheme="majorHAnsi" w:cs="Arial"/>
        </w:rPr>
        <w:t xml:space="preserve">in order to </w:t>
      </w:r>
      <w:r w:rsidR="008D2108" w:rsidRPr="006A560B">
        <w:rPr>
          <w:rFonts w:asciiTheme="majorHAnsi" w:hAnsiTheme="majorHAnsi" w:cs="Arial"/>
          <w:b/>
        </w:rPr>
        <w:t>apply your learning</w:t>
      </w:r>
      <w:r w:rsidR="0028072D" w:rsidRPr="006A560B">
        <w:rPr>
          <w:rFonts w:asciiTheme="majorHAnsi" w:hAnsiTheme="majorHAnsi" w:cs="Arial"/>
          <w:b/>
        </w:rPr>
        <w:t xml:space="preserve"> </w:t>
      </w:r>
      <w:r w:rsidR="0028072D" w:rsidRPr="006A560B">
        <w:rPr>
          <w:rFonts w:asciiTheme="majorHAnsi" w:hAnsiTheme="majorHAnsi" w:cs="Arial"/>
        </w:rPr>
        <w:t>and develop your critical thinking skills</w:t>
      </w:r>
      <w:r w:rsidR="001C6C32" w:rsidRPr="006A560B">
        <w:rPr>
          <w:rFonts w:asciiTheme="majorHAnsi" w:hAnsiTheme="majorHAnsi" w:cs="Arial"/>
        </w:rPr>
        <w:t>.</w:t>
      </w:r>
      <w:r w:rsidR="000276DF" w:rsidRPr="006A560B">
        <w:rPr>
          <w:rFonts w:asciiTheme="majorHAnsi" w:hAnsiTheme="majorHAnsi" w:cs="Arial"/>
        </w:rPr>
        <w:t xml:space="preserve">  </w:t>
      </w:r>
      <w:r w:rsidR="00DE6CA4" w:rsidRPr="006A560B">
        <w:rPr>
          <w:rFonts w:asciiTheme="majorHAnsi" w:hAnsiTheme="majorHAnsi" w:cs="Arial"/>
        </w:rPr>
        <w:t xml:space="preserve"> </w:t>
      </w:r>
      <w:r w:rsidR="00DE6CA4" w:rsidRPr="006A560B">
        <w:rPr>
          <w:rFonts w:asciiTheme="majorHAnsi" w:hAnsiTheme="majorHAnsi" w:cs="Arial"/>
          <w:u w:val="single"/>
        </w:rPr>
        <w:t xml:space="preserve">This requires that you do the reading in advance of class with the class time devoted to applying the reading through discussions and group work and exercises. </w:t>
      </w:r>
    </w:p>
    <w:p w14:paraId="48D97AC5" w14:textId="77777777" w:rsidR="0028072D" w:rsidRPr="006A560B" w:rsidRDefault="0028072D" w:rsidP="00221E3B">
      <w:pPr>
        <w:rPr>
          <w:rFonts w:asciiTheme="majorHAnsi" w:hAnsiTheme="majorHAnsi" w:cs="Arial"/>
          <w:u w:val="single"/>
        </w:rPr>
      </w:pPr>
    </w:p>
    <w:p w14:paraId="7E39C4DF" w14:textId="7E9D8612" w:rsidR="00221E3B" w:rsidRPr="006A560B" w:rsidRDefault="00D34CC7" w:rsidP="00221E3B">
      <w:pPr>
        <w:rPr>
          <w:rFonts w:asciiTheme="majorHAnsi" w:hAnsiTheme="majorHAnsi" w:cs="Arial"/>
          <w:u w:val="single"/>
        </w:rPr>
      </w:pPr>
      <w:r w:rsidRPr="006A560B">
        <w:rPr>
          <w:rFonts w:asciiTheme="majorHAnsi" w:hAnsiTheme="majorHAnsi" w:cs="Arial"/>
          <w:u w:val="single"/>
        </w:rPr>
        <w:t>Most classes will have paired group activities that will require you to be prepared in order to participate in the in class activity.  Participation in small group activities and large group discussions will fa</w:t>
      </w:r>
      <w:r w:rsidR="00CA634F" w:rsidRPr="006A560B">
        <w:rPr>
          <w:rFonts w:asciiTheme="majorHAnsi" w:hAnsiTheme="majorHAnsi" w:cs="Arial"/>
          <w:u w:val="single"/>
        </w:rPr>
        <w:t>ctor to in to your participation grade.</w:t>
      </w:r>
      <w:r w:rsidR="008211BA" w:rsidRPr="006A560B">
        <w:rPr>
          <w:rFonts w:asciiTheme="majorHAnsi" w:hAnsiTheme="majorHAnsi" w:cs="Arial"/>
          <w:u w:val="single"/>
        </w:rPr>
        <w:t xml:space="preserve">  If you miss a class due to an unexcused absence, you may not make up the assignment.  Moreover, all group activities are designed to enable you to work on your final project—the design challenge document.</w:t>
      </w:r>
    </w:p>
    <w:p w14:paraId="60F9474C" w14:textId="77777777" w:rsidR="003220F5" w:rsidRPr="006A560B" w:rsidRDefault="003220F5" w:rsidP="003220F5">
      <w:pPr>
        <w:pStyle w:val="Default"/>
        <w:rPr>
          <w:rFonts w:asciiTheme="majorHAnsi" w:hAnsiTheme="majorHAnsi"/>
        </w:rPr>
      </w:pPr>
    </w:p>
    <w:p w14:paraId="1B748471" w14:textId="77777777" w:rsidR="006A560B" w:rsidRDefault="006A560B" w:rsidP="006A560B">
      <w:pPr>
        <w:pStyle w:val="BodyText"/>
        <w:spacing w:before="9"/>
        <w:rPr>
          <w:rFonts w:asciiTheme="majorHAnsi" w:hAnsiTheme="majorHAnsi"/>
          <w:b/>
        </w:rPr>
      </w:pPr>
      <w:r w:rsidRPr="006A560B">
        <w:rPr>
          <w:rFonts w:asciiTheme="majorHAnsi" w:hAnsiTheme="majorHAnsi"/>
          <w:b/>
        </w:rPr>
        <w:t>GENERAL COURSE POLICIES:</w:t>
      </w:r>
    </w:p>
    <w:p w14:paraId="132BAA73" w14:textId="77777777" w:rsidR="00346AE1" w:rsidRDefault="00346AE1" w:rsidP="006A560B">
      <w:pPr>
        <w:pStyle w:val="BodyText"/>
        <w:spacing w:before="9"/>
        <w:rPr>
          <w:rFonts w:asciiTheme="majorHAnsi" w:hAnsiTheme="majorHAnsi"/>
          <w:b/>
        </w:rPr>
      </w:pPr>
    </w:p>
    <w:p w14:paraId="0D36AB90" w14:textId="5E3A4638" w:rsidR="00346AE1" w:rsidRDefault="00346AE1" w:rsidP="006A560B">
      <w:pPr>
        <w:pStyle w:val="BodyText"/>
        <w:spacing w:before="9"/>
        <w:rPr>
          <w:rFonts w:asciiTheme="majorHAnsi" w:hAnsiTheme="majorHAnsi"/>
          <w:b/>
        </w:rPr>
      </w:pPr>
      <w:r>
        <w:rPr>
          <w:rFonts w:asciiTheme="majorHAnsi" w:hAnsiTheme="majorHAnsi"/>
          <w:b/>
        </w:rPr>
        <w:t>Attendance</w:t>
      </w:r>
    </w:p>
    <w:p w14:paraId="0560661E" w14:textId="77777777" w:rsidR="00346AE1" w:rsidRDefault="00346AE1" w:rsidP="006A560B">
      <w:pPr>
        <w:pStyle w:val="BodyText"/>
        <w:spacing w:before="9"/>
        <w:rPr>
          <w:rFonts w:asciiTheme="majorHAnsi" w:hAnsiTheme="majorHAnsi"/>
          <w:b/>
        </w:rPr>
      </w:pPr>
    </w:p>
    <w:p w14:paraId="7CA4AA75" w14:textId="56159DC2" w:rsidR="00346AE1" w:rsidRPr="006A560B" w:rsidRDefault="00346AE1" w:rsidP="006A560B">
      <w:pPr>
        <w:pStyle w:val="BodyText"/>
        <w:spacing w:before="9"/>
        <w:rPr>
          <w:rFonts w:asciiTheme="majorHAnsi" w:hAnsiTheme="majorHAnsi"/>
          <w:b/>
        </w:rPr>
      </w:pPr>
      <w:r w:rsidRPr="00346AE1">
        <w:rPr>
          <w:rFonts w:asciiTheme="majorHAnsi" w:hAnsiTheme="majorHAnsi"/>
          <w:b/>
          <w:highlight w:val="yellow"/>
        </w:rPr>
        <w:t>Attendance is REQUIRED. This class meets in person once a week for an hour and 15 minutes.</w:t>
      </w:r>
      <w:r>
        <w:rPr>
          <w:rFonts w:asciiTheme="majorHAnsi" w:hAnsiTheme="majorHAnsi"/>
          <w:b/>
        </w:rPr>
        <w:t xml:space="preserve">  </w:t>
      </w:r>
      <w:r w:rsidRPr="00F56356">
        <w:rPr>
          <w:rFonts w:asciiTheme="majorHAnsi" w:hAnsiTheme="majorHAnsi"/>
          <w:b/>
          <w:highlight w:val="yellow"/>
        </w:rPr>
        <w:t>Missing even one class will impact your ability to fully mee</w:t>
      </w:r>
      <w:r w:rsidR="00F56356" w:rsidRPr="00F56356">
        <w:rPr>
          <w:rFonts w:asciiTheme="majorHAnsi" w:hAnsiTheme="majorHAnsi"/>
          <w:b/>
          <w:highlight w:val="yellow"/>
        </w:rPr>
        <w:t>t the requirements of the class.</w:t>
      </w:r>
      <w:r w:rsidR="00F56356">
        <w:rPr>
          <w:rFonts w:asciiTheme="majorHAnsi" w:hAnsiTheme="majorHAnsi"/>
          <w:b/>
        </w:rPr>
        <w:t xml:space="preserve">  If you miss more than 3 classes you will earn an F for the class.  </w:t>
      </w:r>
      <w:r w:rsidR="00F56356" w:rsidRPr="00F56356">
        <w:rPr>
          <w:rFonts w:asciiTheme="majorHAnsi" w:hAnsiTheme="majorHAnsi"/>
          <w:b/>
          <w:highlight w:val="yellow"/>
        </w:rPr>
        <w:t>If you miss two classes your earned grade will be reduced by one letter grade.</w:t>
      </w:r>
      <w:r w:rsidR="00F56356">
        <w:rPr>
          <w:rFonts w:asciiTheme="majorHAnsi" w:hAnsiTheme="majorHAnsi"/>
          <w:b/>
        </w:rPr>
        <w:t xml:space="preserve">  There will be one class, October 31, when we will not meet as a group but you will be expected to do the field-work required for this class.  We will also not meet on Thanksgiving.</w:t>
      </w:r>
    </w:p>
    <w:p w14:paraId="60099866" w14:textId="77777777" w:rsidR="006A560B" w:rsidRPr="006A560B" w:rsidRDefault="006A560B" w:rsidP="006A560B">
      <w:pPr>
        <w:pStyle w:val="BodyText"/>
        <w:spacing w:before="9"/>
        <w:rPr>
          <w:rFonts w:asciiTheme="majorHAnsi" w:hAnsiTheme="majorHAnsi"/>
          <w:b/>
        </w:rPr>
      </w:pPr>
    </w:p>
    <w:p w14:paraId="6B28677B" w14:textId="77777777" w:rsidR="006A560B" w:rsidRPr="006A560B" w:rsidRDefault="006A560B" w:rsidP="006A560B">
      <w:pPr>
        <w:rPr>
          <w:rFonts w:asciiTheme="majorHAnsi" w:hAnsiTheme="majorHAnsi"/>
          <w:b/>
        </w:rPr>
      </w:pPr>
      <w:r w:rsidRPr="006A560B">
        <w:rPr>
          <w:rFonts w:asciiTheme="majorHAnsi" w:hAnsiTheme="majorHAnsi"/>
          <w:b/>
        </w:rPr>
        <w:t>Paperless Classroom</w:t>
      </w:r>
    </w:p>
    <w:p w14:paraId="02792BCF" w14:textId="77777777" w:rsidR="006A560B" w:rsidRPr="006A560B" w:rsidRDefault="006A560B" w:rsidP="006A560B">
      <w:pPr>
        <w:pStyle w:val="BodyText"/>
        <w:spacing w:before="2"/>
        <w:ind w:right="856"/>
        <w:rPr>
          <w:rFonts w:asciiTheme="majorHAnsi" w:hAnsiTheme="majorHAnsi"/>
        </w:rPr>
      </w:pPr>
    </w:p>
    <w:p w14:paraId="6BAF7974" w14:textId="655ED75E" w:rsidR="006A560B" w:rsidRPr="006A560B" w:rsidRDefault="006A560B" w:rsidP="006A560B">
      <w:pPr>
        <w:pStyle w:val="BodyText"/>
        <w:spacing w:before="2"/>
        <w:ind w:right="856"/>
        <w:rPr>
          <w:rFonts w:asciiTheme="majorHAnsi" w:hAnsiTheme="majorHAnsi"/>
        </w:rPr>
      </w:pPr>
      <w:r w:rsidRPr="006A560B">
        <w:rPr>
          <w:rFonts w:asciiTheme="majorHAnsi" w:hAnsiTheme="majorHAnsi"/>
        </w:rPr>
        <w:t xml:space="preserve">We will use the Blackboard online course management system to minimize paper use. Our aim is to collaboratively adopt policies that will balance academic needs with resource conservation concerns. Please only upload and submit assignments through the Assignment Link on BlackBoard.  The link will close after the ‘date due’ has passed.  </w:t>
      </w:r>
      <w:r w:rsidRPr="008A6D2C">
        <w:rPr>
          <w:rFonts w:asciiTheme="majorHAnsi" w:hAnsiTheme="majorHAnsi"/>
          <w:highlight w:val="yellow"/>
          <w:u w:val="single"/>
        </w:rPr>
        <w:t>Please DO NOT email assignments as attachments or hand in hard copies—they will not be accepted, nor graded.</w:t>
      </w:r>
    </w:p>
    <w:p w14:paraId="45D34BE1" w14:textId="77777777" w:rsidR="006A560B" w:rsidRPr="006A560B" w:rsidRDefault="006A560B" w:rsidP="006A560B">
      <w:pPr>
        <w:pStyle w:val="BodyText"/>
        <w:spacing w:before="9"/>
        <w:rPr>
          <w:rFonts w:asciiTheme="majorHAnsi" w:hAnsiTheme="majorHAnsi"/>
        </w:rPr>
      </w:pPr>
    </w:p>
    <w:p w14:paraId="5612D094" w14:textId="77777777" w:rsidR="006A560B" w:rsidRPr="006A560B" w:rsidRDefault="006A560B" w:rsidP="006A560B">
      <w:pPr>
        <w:pStyle w:val="Heading2"/>
        <w:spacing w:before="1"/>
        <w:rPr>
          <w:color w:val="auto"/>
          <w:sz w:val="24"/>
          <w:szCs w:val="24"/>
        </w:rPr>
      </w:pPr>
      <w:r w:rsidRPr="006A560B">
        <w:rPr>
          <w:color w:val="auto"/>
          <w:sz w:val="24"/>
          <w:szCs w:val="24"/>
        </w:rPr>
        <w:t>Late Work, Time Management and Student Coaching</w:t>
      </w:r>
    </w:p>
    <w:p w14:paraId="2AD88F70" w14:textId="77777777" w:rsidR="006A560B" w:rsidRPr="006A560B" w:rsidRDefault="006A560B" w:rsidP="006A560B">
      <w:pPr>
        <w:pStyle w:val="Heading2"/>
        <w:spacing w:before="1"/>
        <w:rPr>
          <w:sz w:val="24"/>
          <w:szCs w:val="24"/>
        </w:rPr>
      </w:pPr>
    </w:p>
    <w:p w14:paraId="51039514" w14:textId="10CA2DE0" w:rsidR="006A560B" w:rsidRPr="006A560B" w:rsidRDefault="006A560B" w:rsidP="006A560B">
      <w:pPr>
        <w:pStyle w:val="BodyText"/>
        <w:spacing w:before="2"/>
        <w:ind w:right="475"/>
        <w:rPr>
          <w:rFonts w:asciiTheme="majorHAnsi" w:hAnsiTheme="majorHAnsi"/>
        </w:rPr>
      </w:pPr>
      <w:r w:rsidRPr="006A560B">
        <w:rPr>
          <w:rFonts w:asciiTheme="majorHAnsi" w:hAnsiTheme="majorHAnsi"/>
        </w:rPr>
        <w:t xml:space="preserve">Papers and other assignments are to be submitted on the date indicated on the Course Schedule.  </w:t>
      </w:r>
      <w:r w:rsidRPr="008A6D2C">
        <w:rPr>
          <w:rFonts w:asciiTheme="majorHAnsi" w:hAnsiTheme="majorHAnsi"/>
          <w:b/>
          <w:highlight w:val="yellow"/>
          <w:u w:val="single"/>
        </w:rPr>
        <w:t>No work will be accepted late</w:t>
      </w:r>
      <w:r w:rsidRPr="008A6D2C">
        <w:rPr>
          <w:rFonts w:asciiTheme="majorHAnsi" w:hAnsiTheme="majorHAnsi"/>
          <w:highlight w:val="yellow"/>
          <w:u w:val="single"/>
        </w:rPr>
        <w:t>, without a doctor’s note or note of death in the family</w:t>
      </w:r>
      <w:r w:rsidR="00180675">
        <w:rPr>
          <w:rFonts w:asciiTheme="majorHAnsi" w:hAnsiTheme="majorHAnsi"/>
          <w:highlight w:val="yellow"/>
          <w:u w:val="single"/>
        </w:rPr>
        <w:t xml:space="preserve"> or through special accommodations that you arranged in advance</w:t>
      </w:r>
      <w:r w:rsidRPr="008A6D2C">
        <w:rPr>
          <w:rFonts w:asciiTheme="majorHAnsi" w:hAnsiTheme="majorHAnsi"/>
          <w:highlight w:val="yellow"/>
        </w:rPr>
        <w:t>.</w:t>
      </w:r>
      <w:r w:rsidRPr="006A560B">
        <w:rPr>
          <w:rFonts w:asciiTheme="majorHAnsi" w:hAnsiTheme="majorHAnsi"/>
        </w:rPr>
        <w:t xml:space="preserve"> Once you graduate, and those of you who are already working, know that everything is now submitted on-line -- job applications, graduate school applications, grant applications, etc. </w:t>
      </w:r>
      <w:r w:rsidRPr="00180675">
        <w:rPr>
          <w:rFonts w:asciiTheme="majorHAnsi" w:hAnsiTheme="majorHAnsi"/>
          <w:u w:val="single"/>
        </w:rPr>
        <w:t>Extensions are not an option</w:t>
      </w:r>
      <w:r w:rsidR="00180675" w:rsidRPr="00180675">
        <w:rPr>
          <w:rFonts w:asciiTheme="majorHAnsi" w:hAnsiTheme="majorHAnsi"/>
          <w:u w:val="single"/>
        </w:rPr>
        <w:t>, unless you have an accommodation, or a circumstance that you have shared with me BEFORE the due date</w:t>
      </w:r>
      <w:r w:rsidRPr="00180675">
        <w:rPr>
          <w:rFonts w:asciiTheme="majorHAnsi" w:hAnsiTheme="majorHAnsi"/>
          <w:u w:val="single"/>
        </w:rPr>
        <w:t xml:space="preserve">. </w:t>
      </w:r>
      <w:r w:rsidRPr="006A560B">
        <w:rPr>
          <w:rFonts w:asciiTheme="majorHAnsi" w:hAnsiTheme="majorHAnsi"/>
        </w:rPr>
        <w:t xml:space="preserve"> </w:t>
      </w:r>
      <w:r w:rsidRPr="00180675">
        <w:rPr>
          <w:rFonts w:asciiTheme="majorHAnsi" w:hAnsiTheme="majorHAnsi"/>
          <w:highlight w:val="cyan"/>
        </w:rPr>
        <w:t>Please begin now to learn how to plan and budget your time weighing competing priorities</w:t>
      </w:r>
      <w:r w:rsidR="00180675" w:rsidRPr="00180675">
        <w:rPr>
          <w:rFonts w:asciiTheme="majorHAnsi" w:hAnsiTheme="majorHAnsi"/>
          <w:highlight w:val="cyan"/>
        </w:rPr>
        <w:t xml:space="preserve">, interests, </w:t>
      </w:r>
      <w:r w:rsidR="00180675">
        <w:rPr>
          <w:rFonts w:asciiTheme="majorHAnsi" w:hAnsiTheme="majorHAnsi"/>
          <w:highlight w:val="cyan"/>
        </w:rPr>
        <w:t xml:space="preserve">family, friends, </w:t>
      </w:r>
      <w:r w:rsidR="00180675" w:rsidRPr="00180675">
        <w:rPr>
          <w:rFonts w:asciiTheme="majorHAnsi" w:hAnsiTheme="majorHAnsi"/>
          <w:highlight w:val="cyan"/>
        </w:rPr>
        <w:t>fun</w:t>
      </w:r>
      <w:r w:rsidRPr="00180675">
        <w:rPr>
          <w:rFonts w:asciiTheme="majorHAnsi" w:hAnsiTheme="majorHAnsi"/>
          <w:highlight w:val="cyan"/>
        </w:rPr>
        <w:t xml:space="preserve"> and also </w:t>
      </w:r>
      <w:r w:rsidRPr="00180675">
        <w:rPr>
          <w:rFonts w:asciiTheme="majorHAnsi" w:hAnsiTheme="majorHAnsi"/>
          <w:highlight w:val="cyan"/>
          <w:u w:val="single"/>
        </w:rPr>
        <w:t xml:space="preserve">anticipating what could </w:t>
      </w:r>
      <w:r w:rsidR="00180675" w:rsidRPr="00180675">
        <w:rPr>
          <w:rFonts w:asciiTheme="majorHAnsi" w:hAnsiTheme="majorHAnsi"/>
          <w:highlight w:val="cyan"/>
          <w:u w:val="single"/>
        </w:rPr>
        <w:t>come up</w:t>
      </w:r>
      <w:r w:rsidR="00180675">
        <w:rPr>
          <w:rFonts w:asciiTheme="majorHAnsi" w:hAnsiTheme="majorHAnsi"/>
          <w:u w:val="single"/>
        </w:rPr>
        <w:t xml:space="preserve"> (getting sick, having to work unexpectedly, having a friend from out of town visit, car breaking down, breaking nose while playing soccer, sister’s wedding, no appointments at the Writing Center, protests at the Supreme Court that you get arrested for, brother getting arrested, having to take your mother, grandmother, aunt to the doctor; having to babysit your brother, late night at frat party, DC concert, etc</w:t>
      </w:r>
      <w:r w:rsidRPr="006A560B">
        <w:rPr>
          <w:rFonts w:asciiTheme="majorHAnsi" w:hAnsiTheme="majorHAnsi"/>
        </w:rPr>
        <w:t>.</w:t>
      </w:r>
      <w:r w:rsidR="00180675">
        <w:rPr>
          <w:rFonts w:asciiTheme="majorHAnsi" w:hAnsiTheme="majorHAnsi"/>
        </w:rPr>
        <w:t xml:space="preserve">) </w:t>
      </w:r>
      <w:r w:rsidR="00180675" w:rsidRPr="00180675">
        <w:rPr>
          <w:rFonts w:asciiTheme="majorHAnsi" w:hAnsiTheme="majorHAnsi"/>
          <w:highlight w:val="yellow"/>
        </w:rPr>
        <w:t>(Yes, these are all actual explanations of missed classes, assignments etc.)</w:t>
      </w:r>
      <w:r w:rsidRPr="006A560B">
        <w:rPr>
          <w:rFonts w:asciiTheme="majorHAnsi" w:hAnsiTheme="majorHAnsi"/>
        </w:rPr>
        <w:t xml:space="preserve">  Below is information for FREE time management/academic coaching services that several of my former students have utilized and they report that it has transformed their college experience.  </w:t>
      </w:r>
      <w:r w:rsidRPr="00605598">
        <w:rPr>
          <w:rFonts w:asciiTheme="majorHAnsi" w:hAnsiTheme="majorHAnsi"/>
          <w:highlight w:val="yellow"/>
          <w:u w:val="single"/>
        </w:rPr>
        <w:t>Planning out each week, and ideally your academic semester, will also reduce anxiety that can come with feeling overwhelmed.</w:t>
      </w:r>
    </w:p>
    <w:p w14:paraId="117AEE7E" w14:textId="54855F67" w:rsidR="006A560B" w:rsidRPr="006A560B" w:rsidRDefault="00A43B51" w:rsidP="006A560B">
      <w:pPr>
        <w:pStyle w:val="BodyText"/>
        <w:spacing w:before="2"/>
        <w:ind w:left="220" w:right="475"/>
        <w:rPr>
          <w:rFonts w:asciiTheme="majorHAnsi" w:hAnsiTheme="majorHAnsi"/>
        </w:rPr>
      </w:pPr>
      <w:r>
        <w:rPr>
          <w:rFonts w:asciiTheme="majorHAnsi" w:hAnsiTheme="majorHAnsi"/>
        </w:rPr>
        <w:t xml:space="preserve"> </w:t>
      </w:r>
    </w:p>
    <w:p w14:paraId="341C2387" w14:textId="77777777" w:rsidR="006A560B" w:rsidRPr="006A560B" w:rsidRDefault="006A560B" w:rsidP="006A560B">
      <w:pPr>
        <w:pStyle w:val="BodyText"/>
        <w:spacing w:before="2"/>
        <w:ind w:right="475"/>
        <w:rPr>
          <w:rFonts w:asciiTheme="majorHAnsi" w:hAnsiTheme="majorHAnsi"/>
        </w:rPr>
      </w:pPr>
      <w:r w:rsidRPr="006A560B">
        <w:rPr>
          <w:rFonts w:asciiTheme="majorHAnsi" w:hAnsiTheme="majorHAnsi"/>
        </w:rPr>
        <w:t xml:space="preserve">Please call </w:t>
      </w:r>
      <w:r w:rsidRPr="006A560B">
        <w:rPr>
          <w:rStyle w:val="Strong"/>
          <w:rFonts w:asciiTheme="majorHAnsi" w:hAnsiTheme="majorHAnsi"/>
        </w:rPr>
        <w:t>703-993-2380</w:t>
      </w:r>
      <w:r w:rsidRPr="006A560B">
        <w:rPr>
          <w:rFonts w:asciiTheme="majorHAnsi" w:hAnsiTheme="majorHAnsi"/>
        </w:rPr>
        <w:t xml:space="preserve">, email </w:t>
      </w:r>
      <w:hyperlink r:id="rId9" w:history="1">
        <w:r w:rsidRPr="006A560B">
          <w:rPr>
            <w:rStyle w:val="Strong"/>
            <w:rFonts w:asciiTheme="majorHAnsi" w:hAnsiTheme="majorHAnsi"/>
            <w:color w:val="0000FF"/>
          </w:rPr>
          <w:t>lsstaff@gmu.edu</w:t>
        </w:r>
      </w:hyperlink>
      <w:r w:rsidRPr="006A560B">
        <w:rPr>
          <w:rFonts w:asciiTheme="majorHAnsi" w:hAnsiTheme="majorHAnsi"/>
        </w:rPr>
        <w:t xml:space="preserve">, or stop by Learning Services in </w:t>
      </w:r>
      <w:r w:rsidRPr="006A560B">
        <w:rPr>
          <w:rStyle w:val="Strong"/>
          <w:rFonts w:asciiTheme="majorHAnsi" w:hAnsiTheme="majorHAnsi"/>
        </w:rPr>
        <w:t xml:space="preserve">Student Union Building I, Suite 3129 </w:t>
      </w:r>
      <w:r w:rsidRPr="006A560B">
        <w:rPr>
          <w:rStyle w:val="Strong"/>
          <w:rFonts w:asciiTheme="majorHAnsi" w:hAnsiTheme="majorHAnsi"/>
          <w:b w:val="0"/>
        </w:rPr>
        <w:t>to schedule an appointment</w:t>
      </w:r>
      <w:r w:rsidRPr="006A560B">
        <w:rPr>
          <w:rFonts w:asciiTheme="majorHAnsi" w:hAnsiTheme="majorHAnsi"/>
          <w:b/>
        </w:rPr>
        <w:t>.  These services are free and part of your tuition.</w:t>
      </w:r>
    </w:p>
    <w:p w14:paraId="368BBE05" w14:textId="77777777" w:rsidR="006A560B" w:rsidRPr="006A560B" w:rsidRDefault="006A560B" w:rsidP="006A560B">
      <w:pPr>
        <w:pStyle w:val="BodyText"/>
        <w:ind w:left="270" w:hanging="270"/>
        <w:rPr>
          <w:rFonts w:asciiTheme="majorHAnsi" w:hAnsiTheme="majorHAnsi"/>
        </w:rPr>
      </w:pPr>
    </w:p>
    <w:p w14:paraId="2A05A6B3" w14:textId="77777777" w:rsidR="006A560B" w:rsidRPr="006A560B" w:rsidRDefault="006A560B" w:rsidP="006A560B">
      <w:pPr>
        <w:pStyle w:val="Default"/>
        <w:rPr>
          <w:rFonts w:asciiTheme="majorHAnsi" w:hAnsiTheme="majorHAnsi"/>
          <w:b/>
          <w:bCs/>
        </w:rPr>
      </w:pPr>
      <w:r w:rsidRPr="006A560B">
        <w:rPr>
          <w:rFonts w:asciiTheme="majorHAnsi" w:hAnsiTheme="majorHAnsi"/>
          <w:b/>
          <w:bCs/>
        </w:rPr>
        <w:t>Writing Center</w:t>
      </w:r>
    </w:p>
    <w:p w14:paraId="35D8F58C" w14:textId="77777777" w:rsidR="006A560B" w:rsidRPr="006A560B" w:rsidRDefault="006A560B" w:rsidP="006A560B">
      <w:pPr>
        <w:pStyle w:val="Default"/>
        <w:ind w:left="270"/>
        <w:rPr>
          <w:rFonts w:asciiTheme="majorHAnsi" w:hAnsiTheme="majorHAnsi"/>
          <w:b/>
          <w:bCs/>
        </w:rPr>
      </w:pPr>
    </w:p>
    <w:p w14:paraId="5F50D180" w14:textId="77777777" w:rsidR="006A560B" w:rsidRPr="006A560B" w:rsidRDefault="006A560B" w:rsidP="006A560B">
      <w:pPr>
        <w:pStyle w:val="Default"/>
        <w:rPr>
          <w:rFonts w:asciiTheme="majorHAnsi" w:hAnsiTheme="majorHAnsi"/>
        </w:rPr>
      </w:pPr>
      <w:r w:rsidRPr="006A560B">
        <w:rPr>
          <w:rFonts w:asciiTheme="majorHAnsi" w:hAnsiTheme="majorHAnsi"/>
        </w:rPr>
        <w:t xml:space="preserve">The GMU Writing Center (http://writingcenter.gmu.edu/) provides </w:t>
      </w:r>
      <w:r w:rsidRPr="006A560B">
        <w:rPr>
          <w:rFonts w:asciiTheme="majorHAnsi" w:hAnsiTheme="majorHAnsi"/>
          <w:b/>
          <w:bCs/>
        </w:rPr>
        <w:t xml:space="preserve">free </w:t>
      </w:r>
      <w:r w:rsidRPr="006A560B">
        <w:rPr>
          <w:rFonts w:asciiTheme="majorHAnsi" w:hAnsiTheme="majorHAnsi"/>
        </w:rPr>
        <w:t xml:space="preserve">one-on-one sessions in which you can get expert feedback on drafts of the design document writing assignments. While the tutors will not fix your papers for you, they will work with you to identify and correct rough areas in your document and to build your writing, proofreading, and editing skills. This is a service available to </w:t>
      </w:r>
      <w:r w:rsidRPr="006A560B">
        <w:rPr>
          <w:rFonts w:asciiTheme="majorHAnsi" w:hAnsiTheme="majorHAnsi"/>
          <w:b/>
          <w:bCs/>
        </w:rPr>
        <w:t xml:space="preserve">all </w:t>
      </w:r>
      <w:r w:rsidRPr="006A560B">
        <w:rPr>
          <w:rFonts w:asciiTheme="majorHAnsi" w:hAnsiTheme="majorHAnsi"/>
        </w:rPr>
        <w:t xml:space="preserve">students.  </w:t>
      </w:r>
      <w:r w:rsidRPr="006A560B">
        <w:rPr>
          <w:rFonts w:asciiTheme="majorHAnsi" w:hAnsiTheme="majorHAnsi"/>
          <w:u w:val="single"/>
        </w:rPr>
        <w:t>Students who need ESL Support can be given on-going support.</w:t>
      </w:r>
      <w:r w:rsidRPr="006A560B">
        <w:rPr>
          <w:rFonts w:asciiTheme="majorHAnsi" w:hAnsiTheme="majorHAnsi"/>
        </w:rPr>
        <w:t xml:space="preserve"> MAKE A NOTE OF THE WRITING DEADLINES IN THIS SYLLABUS AND </w:t>
      </w:r>
      <w:r w:rsidRPr="006A560B">
        <w:rPr>
          <w:rFonts w:asciiTheme="majorHAnsi" w:hAnsiTheme="majorHAnsi"/>
          <w:highlight w:val="yellow"/>
        </w:rPr>
        <w:t xml:space="preserve">MAKE AN APPOINTMENT IN ADVANCE OF THE DEADLINE FOR THE WRITING CENTER TO REVIEW YOUR DESIGN DOCUMENT.  THEY FILL UP QUICKLY AND NOT GETTING AN APPTOINTMENT IS NOT AN EXCUSE FOR NOT HAVING YOUR DOCUMENT REVIEWED. </w:t>
      </w:r>
      <w:r w:rsidRPr="006A560B">
        <w:rPr>
          <w:rFonts w:asciiTheme="majorHAnsi" w:hAnsiTheme="majorHAnsi"/>
        </w:rPr>
        <w:t xml:space="preserve"> </w:t>
      </w:r>
      <w:r w:rsidRPr="006A560B">
        <w:rPr>
          <w:rFonts w:asciiTheme="majorHAnsi" w:hAnsiTheme="majorHAnsi"/>
          <w:b/>
          <w:u w:val="single"/>
        </w:rPr>
        <w:t>The service they provide is excellent, and will likely improve your paper by at least one letter grade.</w:t>
      </w:r>
      <w:r w:rsidRPr="006A560B">
        <w:rPr>
          <w:rFonts w:asciiTheme="majorHAnsi" w:hAnsiTheme="majorHAnsi"/>
          <w:b/>
        </w:rPr>
        <w:t xml:space="preserve"> </w:t>
      </w:r>
    </w:p>
    <w:p w14:paraId="2A37538B" w14:textId="77777777" w:rsidR="006A560B" w:rsidRPr="006A560B" w:rsidRDefault="006A560B" w:rsidP="006A560B">
      <w:pPr>
        <w:pStyle w:val="Default"/>
        <w:rPr>
          <w:rFonts w:asciiTheme="majorHAnsi" w:hAnsiTheme="majorHAnsi"/>
          <w:highlight w:val="yellow"/>
        </w:rPr>
      </w:pPr>
    </w:p>
    <w:p w14:paraId="5BFEAE2B" w14:textId="4CB2B95B" w:rsidR="006A560B" w:rsidRPr="006A560B" w:rsidRDefault="006A560B" w:rsidP="006A560B">
      <w:pPr>
        <w:pStyle w:val="Heading2"/>
        <w:spacing w:line="275" w:lineRule="exact"/>
        <w:rPr>
          <w:sz w:val="24"/>
          <w:szCs w:val="24"/>
        </w:rPr>
      </w:pPr>
      <w:r w:rsidRPr="006A560B">
        <w:rPr>
          <w:sz w:val="24"/>
          <w:szCs w:val="24"/>
          <w:highlight w:val="yellow"/>
        </w:rPr>
        <w:t>The lecturer expects that the required written assignments be prepared using grammatically correct business English, prepared without spe</w:t>
      </w:r>
      <w:r w:rsidR="00846323">
        <w:rPr>
          <w:sz w:val="24"/>
          <w:szCs w:val="24"/>
          <w:highlight w:val="yellow"/>
        </w:rPr>
        <w:t>lling mistakes and follows the assignment prompts</w:t>
      </w:r>
      <w:r w:rsidRPr="006A560B">
        <w:rPr>
          <w:sz w:val="24"/>
          <w:szCs w:val="24"/>
          <w:highlight w:val="yellow"/>
        </w:rPr>
        <w:t xml:space="preserve"> provided, and appropriately notes citations using APA format</w:t>
      </w:r>
      <w:r w:rsidR="008A6D2C">
        <w:rPr>
          <w:sz w:val="24"/>
          <w:szCs w:val="24"/>
        </w:rPr>
        <w:t>, where appropriate</w:t>
      </w:r>
      <w:r w:rsidRPr="006A560B">
        <w:rPr>
          <w:sz w:val="24"/>
          <w:szCs w:val="24"/>
          <w:u w:val="single"/>
        </w:rPr>
        <w:t xml:space="preserve">.  If you do not know how to format using the APA style of citations, please visit the Writing Center or refer to the Quick Guides on APA Formatting or the PURDUE OWL Website. </w:t>
      </w:r>
      <w:r w:rsidRPr="006A560B">
        <w:rPr>
          <w:sz w:val="24"/>
          <w:szCs w:val="24"/>
        </w:rPr>
        <w:t xml:space="preserve"> Failure to properly cite references can be grounds for plagiarism</w:t>
      </w:r>
      <w:r w:rsidR="008A6D2C">
        <w:rPr>
          <w:sz w:val="24"/>
          <w:szCs w:val="24"/>
        </w:rPr>
        <w:t>.</w:t>
      </w:r>
    </w:p>
    <w:p w14:paraId="546C9CF5" w14:textId="77777777" w:rsidR="006A560B" w:rsidRPr="006A560B" w:rsidRDefault="006A560B" w:rsidP="006A560B">
      <w:pPr>
        <w:pStyle w:val="Heading2"/>
        <w:rPr>
          <w:color w:val="auto"/>
          <w:sz w:val="24"/>
          <w:szCs w:val="24"/>
        </w:rPr>
      </w:pPr>
      <w:r w:rsidRPr="006A560B">
        <w:rPr>
          <w:color w:val="auto"/>
          <w:sz w:val="24"/>
          <w:szCs w:val="24"/>
        </w:rPr>
        <w:t>Electronic Devices</w:t>
      </w:r>
    </w:p>
    <w:p w14:paraId="65CE4E13" w14:textId="77777777" w:rsidR="006A560B" w:rsidRPr="006A560B" w:rsidRDefault="006A560B" w:rsidP="006A560B">
      <w:pPr>
        <w:pStyle w:val="BodyText"/>
        <w:spacing w:before="2"/>
        <w:ind w:right="216"/>
        <w:rPr>
          <w:rStyle w:val="Hyperlink"/>
          <w:rFonts w:asciiTheme="majorHAnsi" w:hAnsiTheme="majorHAnsi"/>
        </w:rPr>
      </w:pPr>
      <w:r w:rsidRPr="006A560B">
        <w:rPr>
          <w:rFonts w:asciiTheme="majorHAnsi" w:hAnsiTheme="majorHAnsi"/>
          <w:u w:val="single"/>
        </w:rPr>
        <w:t>Electronic devices are to be used during in-class group activities only.</w:t>
      </w:r>
      <w:r w:rsidRPr="006A560B">
        <w:rPr>
          <w:rFonts w:asciiTheme="majorHAnsi" w:hAnsiTheme="majorHAnsi"/>
        </w:rPr>
        <w:t xml:space="preserve">  Use of laptops, tablets or phones for taking notes during lectures/presentations are NOT to be used. Summarizing, paraphrasing, and ‘concept mapping’ (which you will do a LOT of in this class) are encouraged to be done by hand in a dedicated notebook or sketchbook (ideally from recycled paper). </w:t>
      </w:r>
      <w:r w:rsidRPr="006A560B">
        <w:rPr>
          <w:rFonts w:asciiTheme="majorHAnsi" w:hAnsiTheme="majorHAnsi"/>
          <w:highlight w:val="yellow"/>
        </w:rPr>
        <w:t>Research validates that students learn and retain information better when writing by hand than by attempting to write notes verbatim.</w:t>
      </w:r>
      <w:r w:rsidRPr="006A560B">
        <w:rPr>
          <w:rFonts w:asciiTheme="majorHAnsi" w:hAnsiTheme="majorHAnsi"/>
        </w:rPr>
        <w:t xml:space="preserve">  Also, lectures/presentations will be available to students.  </w:t>
      </w:r>
      <w:hyperlink r:id="rId10" w:history="1">
        <w:r w:rsidRPr="006A560B">
          <w:rPr>
            <w:rStyle w:val="Hyperlink"/>
            <w:rFonts w:asciiTheme="majorHAnsi" w:hAnsiTheme="majorHAnsi"/>
          </w:rPr>
          <w:t>https://www.npr.org/2016/04/17/474525392/attention-students-put-your-laptops-away</w:t>
        </w:r>
      </w:hyperlink>
      <w:r w:rsidRPr="006A560B">
        <w:rPr>
          <w:rStyle w:val="Hyperlink"/>
          <w:rFonts w:asciiTheme="majorHAnsi" w:hAnsiTheme="majorHAnsi"/>
        </w:rPr>
        <w:t xml:space="preserve">. </w:t>
      </w:r>
    </w:p>
    <w:p w14:paraId="36961E66" w14:textId="77777777" w:rsidR="006A560B" w:rsidRPr="006A560B" w:rsidRDefault="006A560B" w:rsidP="006A560B">
      <w:pPr>
        <w:pStyle w:val="BodyText"/>
        <w:spacing w:before="2"/>
        <w:ind w:left="220" w:right="216"/>
        <w:rPr>
          <w:rStyle w:val="Hyperlink"/>
          <w:rFonts w:asciiTheme="majorHAnsi" w:hAnsiTheme="majorHAnsi"/>
        </w:rPr>
      </w:pPr>
    </w:p>
    <w:p w14:paraId="73B061E8" w14:textId="7D9264EF" w:rsidR="006A560B" w:rsidRPr="006A560B" w:rsidRDefault="006A560B" w:rsidP="006A560B">
      <w:pPr>
        <w:pStyle w:val="BodyText"/>
        <w:spacing w:before="2"/>
        <w:ind w:right="216"/>
        <w:rPr>
          <w:rFonts w:asciiTheme="majorHAnsi" w:hAnsiTheme="majorHAnsi"/>
        </w:rPr>
      </w:pPr>
      <w:r w:rsidRPr="006A560B">
        <w:rPr>
          <w:rStyle w:val="Hyperlink"/>
          <w:rFonts w:asciiTheme="majorHAnsi" w:hAnsiTheme="majorHAnsi"/>
          <w:color w:val="auto"/>
          <w:u w:val="none"/>
        </w:rPr>
        <w:t>In the way that research validates handwritten notes to help learners retain information, research also proves that even a short “digital distraction” results not only in distraction for the short time that a learner disengages from the classroom, BUT, takes them almost 30 minutes to refocus and fully refocus, not to mention the ‘second hand’ distraction that is inflicted upon other students.</w:t>
      </w:r>
    </w:p>
    <w:p w14:paraId="50A90574" w14:textId="77777777" w:rsidR="006A560B" w:rsidRPr="006A560B" w:rsidRDefault="006A560B" w:rsidP="006A560B">
      <w:pPr>
        <w:pStyle w:val="Heading2"/>
        <w:spacing w:line="275" w:lineRule="exact"/>
        <w:rPr>
          <w:color w:val="auto"/>
          <w:sz w:val="24"/>
          <w:szCs w:val="24"/>
        </w:rPr>
      </w:pPr>
      <w:r w:rsidRPr="006A560B">
        <w:rPr>
          <w:color w:val="auto"/>
          <w:sz w:val="24"/>
          <w:szCs w:val="24"/>
        </w:rPr>
        <w:t>MASON POLICIES -</w:t>
      </w:r>
    </w:p>
    <w:p w14:paraId="2AA3BDEC" w14:textId="743722A1" w:rsidR="006A560B" w:rsidRPr="006A560B" w:rsidRDefault="006A560B" w:rsidP="006A560B">
      <w:pPr>
        <w:pStyle w:val="Heading2"/>
        <w:spacing w:line="275" w:lineRule="exact"/>
        <w:rPr>
          <w:color w:val="auto"/>
          <w:sz w:val="24"/>
          <w:szCs w:val="24"/>
        </w:rPr>
      </w:pPr>
      <w:r w:rsidRPr="006A560B">
        <w:rPr>
          <w:color w:val="auto"/>
          <w:sz w:val="24"/>
          <w:szCs w:val="24"/>
        </w:rPr>
        <w:t>Honor Code</w:t>
      </w:r>
    </w:p>
    <w:p w14:paraId="66B9BF3A" w14:textId="77777777" w:rsidR="006A560B" w:rsidRPr="006A560B" w:rsidRDefault="006A560B" w:rsidP="006A560B">
      <w:pPr>
        <w:pStyle w:val="BodyText"/>
        <w:ind w:right="278"/>
        <w:rPr>
          <w:rFonts w:asciiTheme="majorHAnsi" w:hAnsiTheme="majorHAnsi"/>
          <w:i/>
        </w:rPr>
      </w:pPr>
      <w:r w:rsidRPr="006A560B">
        <w:rPr>
          <w:rStyle w:val="Emphasis"/>
          <w:rFonts w:asciiTheme="majorHAnsi" w:hAnsiTheme="majorHAnsi"/>
          <w:i w:val="0"/>
        </w:rPr>
        <w:t>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an assignment, you will perform that assignment. When you rely on someone else’s work in an aspect of the performance of that assignment, you will give full credit in the proper, accepted form (for this class using APA citations).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7EEA129F" w14:textId="77777777" w:rsidR="006A560B" w:rsidRPr="006A560B" w:rsidRDefault="006A560B" w:rsidP="006A560B">
      <w:pPr>
        <w:pStyle w:val="BodyText"/>
        <w:ind w:left="220" w:right="278"/>
        <w:rPr>
          <w:rFonts w:asciiTheme="majorHAnsi" w:hAnsiTheme="majorHAnsi"/>
          <w:i/>
        </w:rPr>
      </w:pPr>
    </w:p>
    <w:p w14:paraId="65B96C94" w14:textId="02386A5C" w:rsidR="006A560B" w:rsidRPr="006A560B" w:rsidRDefault="006A560B" w:rsidP="006A560B">
      <w:pPr>
        <w:pStyle w:val="BodyText"/>
        <w:ind w:right="278"/>
        <w:rPr>
          <w:rFonts w:asciiTheme="majorHAnsi" w:hAnsiTheme="majorHAnsi"/>
          <w:i/>
        </w:rPr>
      </w:pPr>
      <w:r w:rsidRPr="006A560B">
        <w:rPr>
          <w:rFonts w:asciiTheme="majorHAnsi" w:hAnsiTheme="majorHAnsi"/>
          <w:i/>
          <w:highlight w:val="yellow"/>
        </w:rPr>
        <w:t>Work created for previously taken classes cannot be turned in for credit in this</w:t>
      </w:r>
      <w:r w:rsidRPr="006A560B">
        <w:rPr>
          <w:rFonts w:asciiTheme="majorHAnsi" w:hAnsiTheme="majorHAnsi"/>
          <w:i/>
          <w:spacing w:val="-2"/>
          <w:highlight w:val="yellow"/>
        </w:rPr>
        <w:t xml:space="preserve"> </w:t>
      </w:r>
      <w:r w:rsidRPr="006A560B">
        <w:rPr>
          <w:rFonts w:asciiTheme="majorHAnsi" w:hAnsiTheme="majorHAnsi"/>
          <w:i/>
          <w:highlight w:val="yellow"/>
        </w:rPr>
        <w:t xml:space="preserve">course, however, may be adapted or built upon </w:t>
      </w:r>
      <w:r w:rsidRPr="006A560B">
        <w:rPr>
          <w:rFonts w:asciiTheme="majorHAnsi" w:hAnsiTheme="majorHAnsi"/>
          <w:i/>
          <w:highlight w:val="yellow"/>
          <w:u w:val="single"/>
        </w:rPr>
        <w:t>after speaking to the instructor.</w:t>
      </w:r>
    </w:p>
    <w:p w14:paraId="6A8A6CE2" w14:textId="77777777" w:rsidR="006A560B" w:rsidRDefault="006A560B" w:rsidP="006A560B">
      <w:pPr>
        <w:spacing w:before="100" w:beforeAutospacing="1" w:after="100" w:afterAutospacing="1"/>
        <w:rPr>
          <w:rFonts w:asciiTheme="majorHAnsi" w:eastAsiaTheme="minorHAnsi" w:hAnsiTheme="majorHAnsi"/>
        </w:rPr>
      </w:pPr>
      <w:r w:rsidRPr="006A560B">
        <w:rPr>
          <w:rFonts w:asciiTheme="majorHAnsi" w:eastAsiaTheme="minorHAnsi" w:hAnsiTheme="majorHAnsi"/>
          <w:b/>
          <w:bCs/>
        </w:rPr>
        <w:t>Sexual Harassment, Sexual Misconduct, and Interpersonal Violence</w:t>
      </w:r>
    </w:p>
    <w:p w14:paraId="0604CBC3" w14:textId="5B801CA0" w:rsidR="006A560B" w:rsidRPr="006A560B" w:rsidRDefault="006A560B" w:rsidP="006A560B">
      <w:pPr>
        <w:spacing w:before="100" w:beforeAutospacing="1" w:after="100" w:afterAutospacing="1"/>
        <w:rPr>
          <w:rFonts w:asciiTheme="majorHAnsi" w:eastAsiaTheme="minorHAnsi" w:hAnsiTheme="majorHAnsi"/>
        </w:rPr>
      </w:pPr>
      <w:r w:rsidRPr="006A560B">
        <w:rPr>
          <w:rFonts w:asciiTheme="majorHAnsi" w:eastAsiaTheme="minorHAnsi" w:hAnsiTheme="majorHAnsi"/>
        </w:rPr>
        <w:t xml:space="preserve">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11" w:tgtFrame="_blank" w:history="1">
        <w:r w:rsidRPr="006A560B">
          <w:rPr>
            <w:rFonts w:asciiTheme="majorHAnsi" w:eastAsiaTheme="minorHAnsi" w:hAnsiTheme="majorHAnsi"/>
            <w:color w:val="0000FF" w:themeColor="hyperlink"/>
            <w:u w:val="single"/>
          </w:rPr>
          <w:t>University Policy 1202: Sexual Harassment and Misconduct</w:t>
        </w:r>
      </w:hyperlink>
      <w:r w:rsidRPr="006A560B">
        <w:rPr>
          <w:rFonts w:asciiTheme="majorHAnsi" w:eastAsiaTheme="minorHAnsi" w:hAnsiTheme="majorHAnsi"/>
        </w:rPr>
        <w:t xml:space="preserve"> speaks to the specifics of Mason’s process, the resources, and the options available to students. </w:t>
      </w:r>
    </w:p>
    <w:p w14:paraId="0109AFE4" w14:textId="77777777" w:rsidR="006A560B" w:rsidRPr="006A560B" w:rsidRDefault="006A560B" w:rsidP="006A560B">
      <w:pPr>
        <w:spacing w:before="100" w:beforeAutospacing="1" w:after="100" w:afterAutospacing="1"/>
        <w:rPr>
          <w:rFonts w:asciiTheme="majorHAnsi" w:hAnsiTheme="majorHAnsi"/>
        </w:rPr>
      </w:pPr>
      <w:r w:rsidRPr="006A560B">
        <w:rPr>
          <w:rFonts w:asciiTheme="majorHAnsi" w:hAnsiTheme="majorHAnsi"/>
          <w:b/>
          <w:bCs/>
          <w:iCs/>
        </w:rPr>
        <w:t>Notice of mandatory reporting of sexual assault, interpersonal violence, and stalking</w:t>
      </w:r>
      <w:r w:rsidRPr="006A560B">
        <w:rPr>
          <w:rFonts w:asciiTheme="majorHAnsi" w:hAnsiTheme="majorHAnsi"/>
        </w:rPr>
        <w:t xml:space="preserve">: </w:t>
      </w:r>
      <w:r w:rsidRPr="00605598">
        <w:rPr>
          <w:rFonts w:asciiTheme="majorHAnsi" w:hAnsiTheme="majorHAnsi"/>
          <w:iCs/>
          <w:highlight w:val="yellow"/>
        </w:rPr>
        <w:t xml:space="preserve">As a faculty member, I am designated as a “Responsible Employee,” and must report all disclosures of sexual assault, interpersonal violence, and stalking to </w:t>
      </w:r>
      <w:hyperlink r:id="rId12" w:tgtFrame="_blank" w:history="1">
        <w:r w:rsidRPr="00605598">
          <w:rPr>
            <w:rFonts w:asciiTheme="majorHAnsi" w:eastAsiaTheme="minorHAnsi" w:hAnsiTheme="majorHAnsi" w:cstheme="minorBidi"/>
            <w:iCs/>
            <w:color w:val="0000FF" w:themeColor="hyperlink"/>
            <w:highlight w:val="yellow"/>
            <w:u w:val="single"/>
          </w:rPr>
          <w:t>Mason’s Title IX Coordinator</w:t>
        </w:r>
      </w:hyperlink>
      <w:r w:rsidRPr="00605598">
        <w:rPr>
          <w:rFonts w:asciiTheme="majorHAnsi" w:hAnsiTheme="majorHAnsi"/>
          <w:iCs/>
          <w:highlight w:val="yellow"/>
        </w:rPr>
        <w:t xml:space="preserve"> per University </w:t>
      </w:r>
      <w:hyperlink r:id="rId13" w:tgtFrame="_blank" w:history="1">
        <w:r w:rsidRPr="00605598">
          <w:rPr>
            <w:rFonts w:asciiTheme="majorHAnsi" w:eastAsiaTheme="minorHAnsi" w:hAnsiTheme="majorHAnsi" w:cstheme="minorBidi"/>
            <w:iCs/>
            <w:color w:val="0000FF" w:themeColor="hyperlink"/>
            <w:highlight w:val="yellow"/>
            <w:u w:val="single"/>
          </w:rPr>
          <w:t>Policy 1412</w:t>
        </w:r>
      </w:hyperlink>
      <w:r w:rsidRPr="00605598">
        <w:rPr>
          <w:rFonts w:asciiTheme="majorHAnsi" w:hAnsiTheme="majorHAnsi"/>
          <w:iCs/>
          <w:highlight w:val="yellow"/>
        </w:rPr>
        <w:t>.</w:t>
      </w:r>
      <w:r w:rsidRPr="006A560B">
        <w:rPr>
          <w:rFonts w:asciiTheme="majorHAnsi" w:hAnsiTheme="majorHAnsi"/>
          <w:iCs/>
        </w:rPr>
        <w:t xml:space="preserve"> You may seek assistance from Mason’s Title IX Coordinator, Jennifer Hammat, by calling 703-993-8730 or email </w:t>
      </w:r>
      <w:hyperlink r:id="rId14" w:history="1">
        <w:r w:rsidRPr="006A560B">
          <w:rPr>
            <w:rFonts w:asciiTheme="majorHAnsi" w:eastAsiaTheme="minorHAnsi" w:hAnsiTheme="majorHAnsi" w:cstheme="minorBidi"/>
            <w:iCs/>
            <w:color w:val="0000FF" w:themeColor="hyperlink"/>
            <w:u w:val="single"/>
          </w:rPr>
          <w:t>cde@gmu.edu</w:t>
        </w:r>
      </w:hyperlink>
      <w:r w:rsidRPr="006A560B">
        <w:rPr>
          <w:rFonts w:asciiTheme="majorHAnsi" w:hAnsiTheme="majorHAnsi"/>
          <w:iCs/>
        </w:rPr>
        <w:t xml:space="preserve">. If you wish to speak with someone confidentially, please contact one of Mason’s confidential resources, such as </w:t>
      </w:r>
      <w:hyperlink r:id="rId15" w:tgtFrame="_blank" w:history="1">
        <w:r w:rsidRPr="006A560B">
          <w:rPr>
            <w:rFonts w:asciiTheme="majorHAnsi" w:eastAsiaTheme="minorHAnsi" w:hAnsiTheme="majorHAnsi" w:cstheme="minorBidi"/>
            <w:iCs/>
            <w:color w:val="0000FF" w:themeColor="hyperlink"/>
            <w:u w:val="single"/>
          </w:rPr>
          <w:t>Student Support and Advocacy Center</w:t>
        </w:r>
      </w:hyperlink>
      <w:r w:rsidRPr="006A560B">
        <w:rPr>
          <w:rFonts w:asciiTheme="majorHAnsi" w:hAnsiTheme="majorHAnsi"/>
          <w:iCs/>
        </w:rPr>
        <w:t xml:space="preserve"> (SSAC) at 703-993-3686 or </w:t>
      </w:r>
      <w:hyperlink r:id="rId16" w:tgtFrame="_blank" w:history="1">
        <w:r w:rsidRPr="006A560B">
          <w:rPr>
            <w:rFonts w:asciiTheme="majorHAnsi" w:eastAsiaTheme="minorHAnsi" w:hAnsiTheme="majorHAnsi" w:cstheme="minorBidi"/>
            <w:iCs/>
            <w:color w:val="0000FF" w:themeColor="hyperlink"/>
            <w:u w:val="single"/>
          </w:rPr>
          <w:t>Counseling and Psychology Services</w:t>
        </w:r>
      </w:hyperlink>
      <w:r w:rsidRPr="006A560B">
        <w:rPr>
          <w:rFonts w:asciiTheme="majorHAnsi" w:hAnsiTheme="majorHAnsi"/>
          <w:iCs/>
        </w:rPr>
        <w:t xml:space="preserve"> (CAPS) at 703-993-2380. The 24-hour Sexual and Intimate Partner Violence Crisis Line for Mason is 703-380-1434.</w:t>
      </w:r>
    </w:p>
    <w:p w14:paraId="2EBC5640" w14:textId="77777777" w:rsidR="007E00B5" w:rsidRDefault="007E00B5" w:rsidP="006A560B">
      <w:pPr>
        <w:rPr>
          <w:rFonts w:asciiTheme="majorHAnsi" w:eastAsiaTheme="minorHAnsi" w:hAnsiTheme="majorHAnsi"/>
          <w:b/>
          <w:bCs/>
        </w:rPr>
      </w:pPr>
    </w:p>
    <w:p w14:paraId="6BAD6C35" w14:textId="77777777" w:rsidR="006A560B" w:rsidRPr="006A560B" w:rsidRDefault="006A560B" w:rsidP="006A560B">
      <w:pPr>
        <w:rPr>
          <w:rFonts w:asciiTheme="majorHAnsi" w:eastAsiaTheme="minorHAnsi" w:hAnsiTheme="majorHAnsi"/>
          <w:b/>
          <w:bCs/>
        </w:rPr>
      </w:pPr>
      <w:r w:rsidRPr="006A560B">
        <w:rPr>
          <w:rFonts w:asciiTheme="majorHAnsi" w:eastAsiaTheme="minorHAnsi" w:hAnsiTheme="majorHAnsi"/>
          <w:b/>
          <w:bCs/>
        </w:rPr>
        <w:t>Privacy</w:t>
      </w:r>
    </w:p>
    <w:p w14:paraId="771D17CD" w14:textId="77777777" w:rsidR="006A560B" w:rsidRPr="006A560B" w:rsidRDefault="006A560B" w:rsidP="006A560B">
      <w:pPr>
        <w:rPr>
          <w:rFonts w:asciiTheme="majorHAnsi" w:eastAsiaTheme="minorHAnsi" w:hAnsiTheme="majorHAnsi"/>
        </w:rPr>
      </w:pPr>
      <w:hyperlink r:id="rId17" w:tgtFrame="_blank" w:tooltip="Student Privacy" w:history="1">
        <w:r w:rsidRPr="006A560B">
          <w:rPr>
            <w:rFonts w:asciiTheme="majorHAnsi" w:eastAsiaTheme="minorHAnsi" w:hAnsiTheme="majorHAnsi"/>
            <w:color w:val="0000FF" w:themeColor="hyperlink"/>
            <w:u w:val="single"/>
          </w:rPr>
          <w:t>Student privacy</w:t>
        </w:r>
      </w:hyperlink>
      <w:r w:rsidRPr="006A560B">
        <w:rPr>
          <w:rFonts w:asciiTheme="majorHAnsi" w:eastAsiaTheme="minorHAnsi" w:hAnsiTheme="majorHAnsi"/>
        </w:rPr>
        <w:t xml:space="preserve"> is governed by the </w:t>
      </w:r>
      <w:hyperlink r:id="rId18" w:tgtFrame="_blank" w:tooltip="FERPA" w:history="1">
        <w:r w:rsidRPr="006A560B">
          <w:rPr>
            <w:rFonts w:asciiTheme="majorHAnsi" w:eastAsiaTheme="minorHAnsi" w:hAnsiTheme="majorHAnsi"/>
            <w:color w:val="0000FF" w:themeColor="hyperlink"/>
            <w:u w:val="single"/>
          </w:rPr>
          <w:t>Family Educational Rights and Privacy Act (FERPA)</w:t>
        </w:r>
      </w:hyperlink>
      <w:r w:rsidRPr="006A560B">
        <w:rPr>
          <w:rFonts w:asciiTheme="majorHAnsi" w:eastAsiaTheme="minorHAnsi" w:hAnsiTheme="majorHAnsi"/>
        </w:rPr>
        <w:t xml:space="preserve"> and is an essential aspect of any course.   </w:t>
      </w:r>
      <w:r w:rsidRPr="006A560B">
        <w:rPr>
          <w:rFonts w:asciiTheme="majorHAnsi" w:hAnsiTheme="majorHAnsi"/>
          <w:iCs/>
        </w:rPr>
        <w:t>Students must use their MasonLive email account to receive important University information, including communications related to this class. I will not respond to messages sent from or send messages to a non-Mason email address. </w:t>
      </w:r>
    </w:p>
    <w:p w14:paraId="32270417" w14:textId="77777777" w:rsidR="006A560B" w:rsidRPr="006A560B" w:rsidRDefault="006A560B" w:rsidP="006A560B">
      <w:pPr>
        <w:pStyle w:val="Heading2"/>
        <w:spacing w:before="1"/>
        <w:rPr>
          <w:sz w:val="24"/>
          <w:szCs w:val="24"/>
        </w:rPr>
      </w:pPr>
    </w:p>
    <w:p w14:paraId="418D9CBA" w14:textId="77777777" w:rsidR="006A560B" w:rsidRDefault="006A560B" w:rsidP="006A560B">
      <w:pPr>
        <w:pStyle w:val="Heading2"/>
        <w:spacing w:before="1"/>
        <w:rPr>
          <w:color w:val="auto"/>
          <w:sz w:val="24"/>
          <w:szCs w:val="24"/>
        </w:rPr>
      </w:pPr>
      <w:r w:rsidRPr="006A560B">
        <w:rPr>
          <w:color w:val="auto"/>
          <w:sz w:val="24"/>
          <w:szCs w:val="24"/>
        </w:rPr>
        <w:t>Diversity Statement</w:t>
      </w:r>
    </w:p>
    <w:p w14:paraId="52351242" w14:textId="70C26568" w:rsidR="006A560B" w:rsidRPr="006A560B" w:rsidRDefault="006A560B" w:rsidP="006A560B">
      <w:pPr>
        <w:pStyle w:val="Heading2"/>
        <w:spacing w:before="1"/>
        <w:rPr>
          <w:b w:val="0"/>
          <w:color w:val="auto"/>
          <w:sz w:val="24"/>
          <w:szCs w:val="24"/>
        </w:rPr>
      </w:pPr>
      <w:r w:rsidRPr="006A560B">
        <w:rPr>
          <w:b w:val="0"/>
          <w:color w:val="auto"/>
          <w:sz w:val="24"/>
          <w:szCs w:val="24"/>
        </w:rPr>
        <w:t>The School of Integrative Studies is an intentionally inclusive community that celebrates diversity and strives to have faculty, staff and students that reflect the diversity of our plural society. We do not discriminate on the basis of race, class, linguistic background, religion, gender identity, sex, sexual orientation, ethnicity, age, or physical ability.</w:t>
      </w:r>
    </w:p>
    <w:p w14:paraId="02B9C889" w14:textId="77777777" w:rsidR="006A560B" w:rsidRDefault="006A560B" w:rsidP="006A560B">
      <w:pPr>
        <w:pStyle w:val="BodyText"/>
        <w:spacing w:before="82" w:line="237" w:lineRule="auto"/>
        <w:ind w:right="882"/>
        <w:rPr>
          <w:rFonts w:asciiTheme="majorHAnsi" w:hAnsiTheme="majorHAnsi"/>
          <w:b/>
        </w:rPr>
      </w:pPr>
    </w:p>
    <w:p w14:paraId="6C2C05B1" w14:textId="0C4F1DC0" w:rsidR="006A560B" w:rsidRPr="006A560B" w:rsidRDefault="006A560B" w:rsidP="006A560B">
      <w:pPr>
        <w:pStyle w:val="BodyText"/>
        <w:spacing w:before="82" w:line="237" w:lineRule="auto"/>
        <w:ind w:right="882"/>
        <w:rPr>
          <w:rFonts w:asciiTheme="majorHAnsi" w:hAnsiTheme="majorHAnsi"/>
          <w:b/>
        </w:rPr>
      </w:pPr>
      <w:r w:rsidRPr="006A560B">
        <w:rPr>
          <w:rFonts w:asciiTheme="majorHAnsi" w:hAnsiTheme="majorHAnsi"/>
          <w:b/>
        </w:rPr>
        <w:t>Accommodations for Students with Disabilities</w:t>
      </w:r>
    </w:p>
    <w:p w14:paraId="7E3AA303" w14:textId="4CCAE041" w:rsidR="006A560B" w:rsidRPr="006A560B" w:rsidRDefault="006A560B" w:rsidP="006A560B">
      <w:pPr>
        <w:pStyle w:val="BodyText"/>
        <w:spacing w:before="11" w:line="208" w:lineRule="auto"/>
        <w:ind w:right="1023"/>
        <w:rPr>
          <w:rFonts w:asciiTheme="majorHAnsi" w:hAnsiTheme="majorHAnsi"/>
          <w:u w:val="single"/>
        </w:rPr>
      </w:pPr>
      <w:r w:rsidRPr="006A560B">
        <w:rPr>
          <w:rFonts w:asciiTheme="majorHAnsi" w:hAnsiTheme="majorHAnsi"/>
        </w:rPr>
        <w:t xml:space="preserve">If you are a student with a disability and you need academic accommodations, please see the instructors and contact the Office of Disability Services (ODS) at 703.993.2474. All academic accommodations must be arranged through that office.  Faculty Contact (presenting me with your accommodations form) must be made during the first two weeks of class.  </w:t>
      </w:r>
      <w:r w:rsidRPr="008A6D2C">
        <w:rPr>
          <w:rFonts w:asciiTheme="majorHAnsi" w:hAnsiTheme="majorHAnsi"/>
          <w:highlight w:val="yellow"/>
          <w:u w:val="single"/>
        </w:rPr>
        <w:t>Accommodations cannot be made retroactively.</w:t>
      </w:r>
    </w:p>
    <w:p w14:paraId="10124DB2" w14:textId="77777777" w:rsidR="006A560B" w:rsidRPr="006A560B" w:rsidRDefault="006A560B" w:rsidP="006A560B">
      <w:pPr>
        <w:pStyle w:val="Heading2"/>
        <w:spacing w:line="275" w:lineRule="exact"/>
        <w:rPr>
          <w:color w:val="auto"/>
          <w:sz w:val="24"/>
          <w:szCs w:val="24"/>
        </w:rPr>
      </w:pPr>
      <w:r w:rsidRPr="006A560B">
        <w:rPr>
          <w:color w:val="auto"/>
          <w:sz w:val="24"/>
          <w:szCs w:val="24"/>
        </w:rPr>
        <w:t>Blackboard</w:t>
      </w:r>
    </w:p>
    <w:p w14:paraId="293B5CF6" w14:textId="77777777" w:rsidR="006A560B" w:rsidRPr="006A560B" w:rsidRDefault="006A560B" w:rsidP="006A560B">
      <w:pPr>
        <w:pStyle w:val="BodyText"/>
        <w:ind w:right="542"/>
        <w:rPr>
          <w:rFonts w:asciiTheme="majorHAnsi" w:hAnsiTheme="majorHAnsi"/>
        </w:rPr>
      </w:pPr>
      <w:r w:rsidRPr="006A560B">
        <w:rPr>
          <w:rFonts w:asciiTheme="majorHAnsi" w:hAnsiTheme="majorHAnsi"/>
        </w:rPr>
        <w:t xml:space="preserve">To access blackboard, type </w:t>
      </w:r>
      <w:r w:rsidRPr="006A560B">
        <w:rPr>
          <w:rFonts w:asciiTheme="majorHAnsi" w:hAnsiTheme="majorHAnsi"/>
          <w:u w:val="single"/>
        </w:rPr>
        <w:t>courses.gmu.edu</w:t>
      </w:r>
      <w:r w:rsidRPr="006A560B">
        <w:rPr>
          <w:rFonts w:asciiTheme="majorHAnsi" w:hAnsiTheme="majorHAnsi"/>
        </w:rPr>
        <w:t xml:space="preserve"> into the URL address bar of the web browser of your choice. Enter the username and password from your GMU email account. The use of Blackboard is essential in this course, so if you have technical problems, please contact the IT department (email address can be found on Blackboard’s homepage) as soon as possible.</w:t>
      </w:r>
    </w:p>
    <w:p w14:paraId="656A2527" w14:textId="77777777" w:rsidR="006A560B" w:rsidRPr="006A560B" w:rsidRDefault="006A560B" w:rsidP="006A560B">
      <w:pPr>
        <w:pStyle w:val="BodyText"/>
        <w:ind w:left="220" w:right="542"/>
        <w:rPr>
          <w:rFonts w:asciiTheme="majorHAnsi" w:hAnsiTheme="majorHAnsi"/>
        </w:rPr>
      </w:pPr>
    </w:p>
    <w:p w14:paraId="34203690" w14:textId="77777777" w:rsidR="006A560B" w:rsidRPr="006A560B" w:rsidRDefault="006A560B" w:rsidP="006A560B">
      <w:pPr>
        <w:pStyle w:val="BodyText"/>
        <w:ind w:right="542"/>
        <w:rPr>
          <w:rFonts w:asciiTheme="majorHAnsi" w:hAnsiTheme="majorHAnsi"/>
        </w:rPr>
      </w:pPr>
      <w:r w:rsidRPr="006A560B">
        <w:rPr>
          <w:rFonts w:asciiTheme="majorHAnsi" w:hAnsiTheme="majorHAnsi"/>
        </w:rPr>
        <w:t>Each class will have an associated Module with a folder for all readings and assignments.  All assignments will be uploaded through the Assignment Link within the Module for that week.  The link will be closed after the due date has passed.</w:t>
      </w:r>
    </w:p>
    <w:p w14:paraId="013E95D9" w14:textId="77777777" w:rsidR="00F71174" w:rsidRPr="006A560B" w:rsidRDefault="00F71174" w:rsidP="003220F5">
      <w:pPr>
        <w:pStyle w:val="Default"/>
        <w:rPr>
          <w:rFonts w:asciiTheme="majorHAnsi" w:hAnsiTheme="majorHAnsi"/>
          <w:highlight w:val="yellow"/>
        </w:rPr>
      </w:pPr>
    </w:p>
    <w:p w14:paraId="4BD8B381" w14:textId="1AA5B616" w:rsidR="006D6617" w:rsidRPr="006A560B" w:rsidRDefault="00ED2FD0" w:rsidP="003220F5">
      <w:pPr>
        <w:rPr>
          <w:rFonts w:asciiTheme="majorHAnsi" w:hAnsiTheme="majorHAnsi" w:cs="Arial"/>
        </w:rPr>
      </w:pPr>
      <w:r w:rsidRPr="006A560B">
        <w:rPr>
          <w:rFonts w:asciiTheme="majorHAnsi" w:hAnsiTheme="majorHAnsi" w:cs="Arial"/>
          <w:b/>
        </w:rPr>
        <w:t>Black</w:t>
      </w:r>
      <w:r w:rsidR="006D6617" w:rsidRPr="006A560B">
        <w:rPr>
          <w:rFonts w:asciiTheme="majorHAnsi" w:hAnsiTheme="majorHAnsi" w:cs="Arial"/>
          <w:b/>
        </w:rPr>
        <w:t>Board Assignments</w:t>
      </w:r>
      <w:r w:rsidRPr="006A560B">
        <w:rPr>
          <w:rFonts w:asciiTheme="majorHAnsi" w:hAnsiTheme="majorHAnsi" w:cs="Arial"/>
          <w:b/>
        </w:rPr>
        <w:t>, Submissions</w:t>
      </w:r>
      <w:r w:rsidR="006D6617" w:rsidRPr="006A560B">
        <w:rPr>
          <w:rFonts w:asciiTheme="majorHAnsi" w:hAnsiTheme="majorHAnsi" w:cs="Arial"/>
          <w:b/>
        </w:rPr>
        <w:t xml:space="preserve"> and </w:t>
      </w:r>
      <w:r w:rsidRPr="006A560B">
        <w:rPr>
          <w:rFonts w:asciiTheme="majorHAnsi" w:hAnsiTheme="majorHAnsi" w:cs="Arial"/>
          <w:b/>
        </w:rPr>
        <w:t>Class Preparation</w:t>
      </w:r>
      <w:r w:rsidR="003220F5" w:rsidRPr="006A560B">
        <w:rPr>
          <w:rFonts w:asciiTheme="majorHAnsi" w:hAnsiTheme="majorHAnsi" w:cs="Arial"/>
          <w:b/>
        </w:rPr>
        <w:t>:</w:t>
      </w:r>
      <w:r w:rsidR="003220F5" w:rsidRPr="006A560B">
        <w:rPr>
          <w:rFonts w:asciiTheme="majorHAnsi" w:hAnsiTheme="majorHAnsi" w:cs="Arial"/>
        </w:rPr>
        <w:t xml:space="preserve">  </w:t>
      </w:r>
      <w:r w:rsidR="006D6617" w:rsidRPr="006A560B">
        <w:rPr>
          <w:rFonts w:asciiTheme="majorHAnsi" w:hAnsiTheme="majorHAnsi" w:cs="Arial"/>
        </w:rPr>
        <w:t xml:space="preserve">All assignments and due dates are listed in the syllabus and course schedule WITH LINKS TO UPLOAD </w:t>
      </w:r>
      <w:r w:rsidR="008211BA" w:rsidRPr="006A560B">
        <w:rPr>
          <w:rFonts w:asciiTheme="majorHAnsi" w:hAnsiTheme="majorHAnsi" w:cs="Arial"/>
        </w:rPr>
        <w:t xml:space="preserve">ALL ASSIGNMENTS </w:t>
      </w:r>
      <w:r w:rsidR="006D6617" w:rsidRPr="006A560B">
        <w:rPr>
          <w:rFonts w:asciiTheme="majorHAnsi" w:hAnsiTheme="majorHAnsi" w:cs="Arial"/>
        </w:rPr>
        <w:t xml:space="preserve">ON BlackBoard.  This is an environmentally-friendly PAPER-FREE course.  ALL ASSIGNMENTS MUST BE UPLOADED TO BLACKBOARD IN THE ASSIGNMENT LINK PROVIDED ON THE DUE DATE LISTED.  </w:t>
      </w:r>
      <w:r w:rsidR="006D6617" w:rsidRPr="006A560B">
        <w:rPr>
          <w:rFonts w:asciiTheme="majorHAnsi" w:hAnsiTheme="majorHAnsi" w:cs="Arial"/>
          <w:b/>
        </w:rPr>
        <w:t>NO PAPER COPIES WILL BE ACCEPTED, NOR EMAILS.</w:t>
      </w:r>
      <w:r w:rsidR="006D6617" w:rsidRPr="006A560B">
        <w:rPr>
          <w:rFonts w:asciiTheme="majorHAnsi" w:hAnsiTheme="majorHAnsi" w:cs="Arial"/>
        </w:rPr>
        <w:t xml:space="preserve">  </w:t>
      </w:r>
      <w:r w:rsidR="008211BA" w:rsidRPr="006A560B">
        <w:rPr>
          <w:rFonts w:asciiTheme="majorHAnsi" w:hAnsiTheme="majorHAnsi" w:cs="Arial"/>
        </w:rPr>
        <w:t xml:space="preserve">YOU </w:t>
      </w:r>
      <w:r w:rsidR="008211BA" w:rsidRPr="006A560B">
        <w:rPr>
          <w:rFonts w:asciiTheme="majorHAnsi" w:hAnsiTheme="majorHAnsi" w:cs="Arial"/>
          <w:i/>
        </w:rPr>
        <w:t>MAY</w:t>
      </w:r>
      <w:r w:rsidR="008211BA" w:rsidRPr="006A560B">
        <w:rPr>
          <w:rFonts w:asciiTheme="majorHAnsi" w:hAnsiTheme="majorHAnsi" w:cs="Arial"/>
        </w:rPr>
        <w:t xml:space="preserve"> TAKE A</w:t>
      </w:r>
      <w:r w:rsidR="006D6617" w:rsidRPr="006A560B">
        <w:rPr>
          <w:rFonts w:asciiTheme="majorHAnsi" w:hAnsiTheme="majorHAnsi" w:cs="Arial"/>
        </w:rPr>
        <w:t xml:space="preserve"> CAMERA SHOT OF YOUR HAND WRITTEN </w:t>
      </w:r>
      <w:r w:rsidR="008211BA" w:rsidRPr="006A560B">
        <w:rPr>
          <w:rFonts w:asciiTheme="majorHAnsi" w:hAnsiTheme="majorHAnsi" w:cs="Arial"/>
        </w:rPr>
        <w:t xml:space="preserve">DRAWINGS OR DIAGRAMS AND UPLOAD. </w:t>
      </w:r>
      <w:r w:rsidR="006D6617" w:rsidRPr="006A560B">
        <w:rPr>
          <w:rFonts w:asciiTheme="majorHAnsi" w:hAnsiTheme="majorHAnsi" w:cs="Arial"/>
          <w:b/>
        </w:rPr>
        <w:t xml:space="preserve">PLEASE TYPE USING </w:t>
      </w:r>
      <w:r w:rsidRPr="006A560B">
        <w:rPr>
          <w:rFonts w:asciiTheme="majorHAnsi" w:hAnsiTheme="majorHAnsi" w:cs="Arial"/>
          <w:b/>
        </w:rPr>
        <w:t xml:space="preserve">BUSINESS ENGLISH USING </w:t>
      </w:r>
      <w:r w:rsidR="006D6617" w:rsidRPr="006A560B">
        <w:rPr>
          <w:rFonts w:asciiTheme="majorHAnsi" w:hAnsiTheme="majorHAnsi" w:cs="Arial"/>
          <w:b/>
        </w:rPr>
        <w:t>WORD DO</w:t>
      </w:r>
      <w:r w:rsidRPr="006A560B">
        <w:rPr>
          <w:rFonts w:asciiTheme="majorHAnsi" w:hAnsiTheme="majorHAnsi" w:cs="Arial"/>
          <w:b/>
        </w:rPr>
        <w:t>CUMENT SOFTWARE AND NOT PAGES,</w:t>
      </w:r>
      <w:r w:rsidR="006D6617" w:rsidRPr="006A560B">
        <w:rPr>
          <w:rFonts w:asciiTheme="majorHAnsi" w:hAnsiTheme="majorHAnsi" w:cs="Arial"/>
          <w:b/>
        </w:rPr>
        <w:t xml:space="preserve"> NOTES</w:t>
      </w:r>
      <w:r w:rsidRPr="006A560B">
        <w:rPr>
          <w:rFonts w:asciiTheme="majorHAnsi" w:hAnsiTheme="majorHAnsi" w:cs="Arial"/>
          <w:b/>
        </w:rPr>
        <w:t xml:space="preserve"> or GOOGLE DOCS</w:t>
      </w:r>
      <w:r w:rsidR="006D6617" w:rsidRPr="006A560B">
        <w:rPr>
          <w:rFonts w:asciiTheme="majorHAnsi" w:hAnsiTheme="majorHAnsi" w:cs="Arial"/>
          <w:b/>
        </w:rPr>
        <w:t xml:space="preserve">. </w:t>
      </w:r>
      <w:r w:rsidR="006D6617" w:rsidRPr="006A560B">
        <w:rPr>
          <w:rFonts w:asciiTheme="majorHAnsi" w:hAnsiTheme="majorHAnsi" w:cs="Arial"/>
        </w:rPr>
        <w:t xml:space="preserve"> </w:t>
      </w:r>
      <w:r w:rsidR="00633D3D" w:rsidRPr="006A560B">
        <w:rPr>
          <w:rFonts w:asciiTheme="majorHAnsi" w:hAnsiTheme="majorHAnsi" w:cs="Arial"/>
        </w:rPr>
        <w:t>Students</w:t>
      </w:r>
      <w:r w:rsidR="003220F5" w:rsidRPr="006A560B">
        <w:rPr>
          <w:rFonts w:asciiTheme="majorHAnsi" w:hAnsiTheme="majorHAnsi" w:cs="Arial"/>
        </w:rPr>
        <w:t xml:space="preserve"> are responsible for </w:t>
      </w:r>
      <w:r w:rsidR="006D6617" w:rsidRPr="006A560B">
        <w:rPr>
          <w:rFonts w:asciiTheme="majorHAnsi" w:hAnsiTheme="majorHAnsi" w:cs="Arial"/>
        </w:rPr>
        <w:t>reviewing the syllabus and course schedule and knowing deadlines</w:t>
      </w:r>
      <w:r w:rsidR="006069A6" w:rsidRPr="006A560B">
        <w:rPr>
          <w:rFonts w:asciiTheme="majorHAnsi" w:hAnsiTheme="majorHAnsi" w:cs="Arial"/>
        </w:rPr>
        <w:t xml:space="preserve">. </w:t>
      </w:r>
      <w:r w:rsidR="006D6617" w:rsidRPr="006A560B">
        <w:rPr>
          <w:rFonts w:asciiTheme="majorHAnsi" w:hAnsiTheme="majorHAnsi" w:cs="Arial"/>
        </w:rPr>
        <w:t>REMINDERS MAY NOT BE GIVEN.</w:t>
      </w:r>
      <w:r w:rsidR="0079356B" w:rsidRPr="006A560B">
        <w:rPr>
          <w:rFonts w:asciiTheme="majorHAnsi" w:hAnsiTheme="majorHAnsi" w:cs="Arial"/>
        </w:rPr>
        <w:t xml:space="preserve">  </w:t>
      </w:r>
      <w:r w:rsidRPr="006A560B">
        <w:rPr>
          <w:rFonts w:asciiTheme="majorHAnsi" w:hAnsiTheme="majorHAnsi" w:cs="Arial"/>
          <w:highlight w:val="yellow"/>
        </w:rPr>
        <w:t xml:space="preserve">All late/unexcused submissions </w:t>
      </w:r>
      <w:r w:rsidR="00BF0D25" w:rsidRPr="006A560B">
        <w:rPr>
          <w:rFonts w:asciiTheme="majorHAnsi" w:hAnsiTheme="majorHAnsi" w:cs="Arial"/>
          <w:highlight w:val="yellow"/>
        </w:rPr>
        <w:t xml:space="preserve">or submissions in a file that I cannot open (see above) </w:t>
      </w:r>
      <w:r w:rsidRPr="006A560B">
        <w:rPr>
          <w:rFonts w:asciiTheme="majorHAnsi" w:hAnsiTheme="majorHAnsi" w:cs="Arial"/>
          <w:highlight w:val="yellow"/>
        </w:rPr>
        <w:t>will be given a “0”.</w:t>
      </w:r>
    </w:p>
    <w:p w14:paraId="03BA09EC" w14:textId="77777777" w:rsidR="009A3D94" w:rsidRPr="006A560B" w:rsidRDefault="009A3D94" w:rsidP="003220F5">
      <w:pPr>
        <w:rPr>
          <w:rFonts w:asciiTheme="majorHAnsi" w:hAnsiTheme="majorHAnsi" w:cs="Arial"/>
        </w:rPr>
      </w:pPr>
    </w:p>
    <w:p w14:paraId="45A5E09F" w14:textId="14008267" w:rsidR="00BF224C" w:rsidRPr="006A560B" w:rsidRDefault="009A3D94" w:rsidP="003220F5">
      <w:pPr>
        <w:rPr>
          <w:rFonts w:asciiTheme="majorHAnsi" w:hAnsiTheme="majorHAnsi" w:cs="Arial"/>
        </w:rPr>
      </w:pPr>
      <w:r w:rsidRPr="006A560B">
        <w:rPr>
          <w:rFonts w:asciiTheme="majorHAnsi" w:hAnsiTheme="majorHAnsi" w:cs="Arial"/>
          <w:b/>
        </w:rPr>
        <w:t>NOTE:</w:t>
      </w:r>
      <w:r w:rsidRPr="006A560B">
        <w:rPr>
          <w:rFonts w:asciiTheme="majorHAnsi" w:hAnsiTheme="majorHAnsi" w:cs="Arial"/>
        </w:rPr>
        <w:t xml:space="preserve"> THIS IS </w:t>
      </w:r>
      <w:r w:rsidRPr="006A560B">
        <w:rPr>
          <w:rFonts w:asciiTheme="majorHAnsi" w:hAnsiTheme="majorHAnsi" w:cs="Arial"/>
          <w:u w:val="single"/>
        </w:rPr>
        <w:t xml:space="preserve">NOT </w:t>
      </w:r>
      <w:r w:rsidRPr="006A560B">
        <w:rPr>
          <w:rFonts w:asciiTheme="majorHAnsi" w:hAnsiTheme="majorHAnsi" w:cs="Arial"/>
        </w:rPr>
        <w:t xml:space="preserve">A CLASS WHERE YOU LEARN </w:t>
      </w:r>
      <w:r w:rsidR="002979C0" w:rsidRPr="006A560B">
        <w:rPr>
          <w:rFonts w:asciiTheme="majorHAnsi" w:hAnsiTheme="majorHAnsi" w:cs="Arial"/>
        </w:rPr>
        <w:t xml:space="preserve">INFORMATION OR FACTS (THE </w:t>
      </w:r>
      <w:r w:rsidR="006069A6" w:rsidRPr="006A560B">
        <w:rPr>
          <w:rFonts w:asciiTheme="majorHAnsi" w:hAnsiTheme="majorHAnsi" w:cs="Arial"/>
        </w:rPr>
        <w:t>“</w:t>
      </w:r>
      <w:r w:rsidR="002979C0" w:rsidRPr="006A560B">
        <w:rPr>
          <w:rFonts w:asciiTheme="majorHAnsi" w:hAnsiTheme="majorHAnsi" w:cs="Arial"/>
        </w:rPr>
        <w:t>WHAT</w:t>
      </w:r>
      <w:r w:rsidR="006069A6" w:rsidRPr="006A560B">
        <w:rPr>
          <w:rFonts w:asciiTheme="majorHAnsi" w:hAnsiTheme="majorHAnsi" w:cs="Arial"/>
        </w:rPr>
        <w:t>”</w:t>
      </w:r>
      <w:r w:rsidR="009D3056" w:rsidRPr="006A560B">
        <w:rPr>
          <w:rFonts w:asciiTheme="majorHAnsi" w:hAnsiTheme="majorHAnsi" w:cs="Arial"/>
        </w:rPr>
        <w:t>)</w:t>
      </w:r>
      <w:r w:rsidR="002979C0" w:rsidRPr="006A560B">
        <w:rPr>
          <w:rFonts w:asciiTheme="majorHAnsi" w:hAnsiTheme="majorHAnsi" w:cs="Arial"/>
        </w:rPr>
        <w:t xml:space="preserve"> MEMORIZE AND REGURGITATE</w:t>
      </w:r>
      <w:r w:rsidRPr="006A560B">
        <w:rPr>
          <w:rFonts w:asciiTheme="majorHAnsi" w:hAnsiTheme="majorHAnsi" w:cs="Arial"/>
        </w:rPr>
        <w:t xml:space="preserve">.  </w:t>
      </w:r>
      <w:r w:rsidR="0001556D">
        <w:rPr>
          <w:rFonts w:asciiTheme="majorHAnsi" w:hAnsiTheme="majorHAnsi" w:cs="Arial"/>
        </w:rPr>
        <w:t xml:space="preserve">OR A CLASS WHERE YOU TAKE A QUIZ WITHOUT DOING THE READING, OR SHOW UP TO CLASS WITHOUT BEING PREPARED. </w:t>
      </w:r>
      <w:r w:rsidRPr="006A560B">
        <w:rPr>
          <w:rFonts w:asciiTheme="majorHAnsi" w:hAnsiTheme="majorHAnsi" w:cs="Arial"/>
        </w:rPr>
        <w:t xml:space="preserve">YOU WILL BE CHALLENGED TO THINK ABOUT </w:t>
      </w:r>
      <w:r w:rsidR="002979C0" w:rsidRPr="006A560B">
        <w:rPr>
          <w:rFonts w:asciiTheme="majorHAnsi" w:hAnsiTheme="majorHAnsi" w:cs="Arial"/>
        </w:rPr>
        <w:t xml:space="preserve">THE  “WHY”, THE “HOW” AND “SO WHAT” AND REFLECT ON THE “WHAT ELSE” AND CONSIDER  “NOW WHAT”? </w:t>
      </w:r>
      <w:r w:rsidR="00CD557C" w:rsidRPr="0001556D">
        <w:rPr>
          <w:rFonts w:asciiTheme="majorHAnsi" w:hAnsiTheme="majorHAnsi" w:cs="Arial"/>
          <w:b/>
          <w:i/>
          <w:highlight w:val="yellow"/>
          <w:u w:val="single"/>
        </w:rPr>
        <w:t>CONSIDERING OTHER OPTIONS OR POSSIBILITIES IS THE DEFINITION OF CRITICAL THINKING</w:t>
      </w:r>
      <w:r w:rsidR="002979C0" w:rsidRPr="0001556D">
        <w:rPr>
          <w:rFonts w:asciiTheme="majorHAnsi" w:hAnsiTheme="majorHAnsi" w:cs="Arial"/>
          <w:b/>
          <w:i/>
          <w:highlight w:val="yellow"/>
          <w:u w:val="single"/>
        </w:rPr>
        <w:t xml:space="preserve"> AND PROBLEM SOLVING SKILLS ARE MOR</w:t>
      </w:r>
      <w:r w:rsidR="006069A6" w:rsidRPr="0001556D">
        <w:rPr>
          <w:rFonts w:asciiTheme="majorHAnsi" w:hAnsiTheme="majorHAnsi" w:cs="Arial"/>
          <w:b/>
          <w:i/>
          <w:highlight w:val="yellow"/>
          <w:u w:val="single"/>
        </w:rPr>
        <w:t>E DESIRED BY EMPLOYER</w:t>
      </w:r>
      <w:r w:rsidR="002114AB" w:rsidRPr="0001556D">
        <w:rPr>
          <w:rFonts w:asciiTheme="majorHAnsi" w:hAnsiTheme="majorHAnsi" w:cs="Arial"/>
          <w:b/>
          <w:i/>
          <w:highlight w:val="yellow"/>
          <w:u w:val="single"/>
        </w:rPr>
        <w:t>S THAN A HIGH</w:t>
      </w:r>
      <w:r w:rsidR="002979C0" w:rsidRPr="0001556D">
        <w:rPr>
          <w:rFonts w:asciiTheme="majorHAnsi" w:hAnsiTheme="majorHAnsi" w:cs="Arial"/>
          <w:b/>
          <w:i/>
          <w:highlight w:val="yellow"/>
          <w:u w:val="single"/>
        </w:rPr>
        <w:t xml:space="preserve"> GPA</w:t>
      </w:r>
      <w:r w:rsidR="00CD557C" w:rsidRPr="006A560B">
        <w:rPr>
          <w:rFonts w:asciiTheme="majorHAnsi" w:hAnsiTheme="majorHAnsi" w:cs="Arial"/>
          <w:b/>
          <w:i/>
          <w:u w:val="single"/>
        </w:rPr>
        <w:t>.</w:t>
      </w:r>
      <w:r w:rsidR="00CD557C" w:rsidRPr="006A560B">
        <w:rPr>
          <w:rFonts w:asciiTheme="majorHAnsi" w:hAnsiTheme="majorHAnsi" w:cs="Arial"/>
        </w:rPr>
        <w:t xml:space="preserve"> </w:t>
      </w:r>
      <w:r w:rsidR="0001556D">
        <w:rPr>
          <w:rFonts w:asciiTheme="majorHAnsi" w:hAnsiTheme="majorHAnsi" w:cs="Arial"/>
        </w:rPr>
        <w:t xml:space="preserve"> </w:t>
      </w:r>
      <w:r w:rsidR="0001556D" w:rsidRPr="0001556D">
        <w:rPr>
          <w:rFonts w:asciiTheme="majorHAnsi" w:hAnsiTheme="majorHAnsi" w:cs="Arial"/>
          <w:highlight w:val="yellow"/>
        </w:rPr>
        <w:t>LET ME REPEAT HIS.  CRITICAL THINKING AND PROBLEM SOLVING SKILLS ARE MORE DESIRE</w:t>
      </w:r>
      <w:r w:rsidR="0001556D">
        <w:rPr>
          <w:rFonts w:asciiTheme="majorHAnsi" w:hAnsiTheme="majorHAnsi" w:cs="Arial"/>
          <w:highlight w:val="yellow"/>
        </w:rPr>
        <w:t>D</w:t>
      </w:r>
      <w:r w:rsidR="0001556D" w:rsidRPr="0001556D">
        <w:rPr>
          <w:rFonts w:asciiTheme="majorHAnsi" w:hAnsiTheme="majorHAnsi" w:cs="Arial"/>
          <w:highlight w:val="yellow"/>
        </w:rPr>
        <w:t xml:space="preserve"> BY EMPLOYERS THAN A HIGH GPA</w:t>
      </w:r>
      <w:r w:rsidR="0001556D">
        <w:rPr>
          <w:rFonts w:asciiTheme="majorHAnsi" w:hAnsiTheme="majorHAnsi" w:cs="Arial"/>
        </w:rPr>
        <w:t xml:space="preserve">. </w:t>
      </w:r>
      <w:r w:rsidRPr="006A560B">
        <w:rPr>
          <w:rFonts w:asciiTheme="majorHAnsi" w:hAnsiTheme="majorHAnsi" w:cs="Arial"/>
        </w:rPr>
        <w:t>YOU ARE REQUIRED TO CRITICALLY THINK AND APPLY KNOWLEDGE GAINED FROM READINGS, LECTURES AND ACTIVITIES</w:t>
      </w:r>
      <w:r w:rsidR="0001556D">
        <w:rPr>
          <w:rFonts w:asciiTheme="majorHAnsi" w:hAnsiTheme="majorHAnsi" w:cs="Arial"/>
        </w:rPr>
        <w:t xml:space="preserve"> AND TO WORK IN TEAMS TO CHALLENGE EACH OTHER AND TO CREATE NEW WAYS OF REFLECTING ON ‘WHAT ELSE’ OR ‘NOW WHAT’</w:t>
      </w:r>
      <w:r w:rsidRPr="006A560B">
        <w:rPr>
          <w:rFonts w:asciiTheme="majorHAnsi" w:hAnsiTheme="majorHAnsi" w:cs="Arial"/>
        </w:rPr>
        <w:t xml:space="preserve">.  </w:t>
      </w:r>
      <w:r w:rsidRPr="006A560B">
        <w:rPr>
          <w:rFonts w:asciiTheme="majorHAnsi" w:hAnsiTheme="majorHAnsi" w:cs="Arial"/>
          <w:highlight w:val="yellow"/>
        </w:rPr>
        <w:t>GRADES ARE EARNED AND NOT ‘GIVEN’.</w:t>
      </w:r>
      <w:r w:rsidRPr="006A560B">
        <w:rPr>
          <w:rFonts w:asciiTheme="majorHAnsi" w:hAnsiTheme="majorHAnsi" w:cs="Arial"/>
        </w:rPr>
        <w:t xml:space="preserve">  I SEE MY ROLE AS A FACILITATOR OF YOUR LEARNING, BUT YOU ARE REQUIRED TO MAKE THE EFFORT TO DO THE READINGS, COME TO CLASS PREPARED, ENGAGE IN DISCUSSIONS, </w:t>
      </w:r>
      <w:r w:rsidR="00852E9F" w:rsidRPr="006A560B">
        <w:rPr>
          <w:rFonts w:asciiTheme="majorHAnsi" w:hAnsiTheme="majorHAnsi" w:cs="Arial"/>
        </w:rPr>
        <w:t xml:space="preserve">DO THE EXPERIENTIAL LEARNING EXERCISES, </w:t>
      </w:r>
      <w:r w:rsidRPr="006A560B">
        <w:rPr>
          <w:rFonts w:asciiTheme="majorHAnsi" w:hAnsiTheme="majorHAnsi" w:cs="Arial"/>
        </w:rPr>
        <w:t>AND MAKE APPOINTMENTS WITH ME OR WITH THE WRITING CENTER TO HELP FACILITATE YOUR LEARNING.</w:t>
      </w:r>
    </w:p>
    <w:p w14:paraId="07A71D31" w14:textId="77777777" w:rsidR="00BF224C" w:rsidRPr="006A560B" w:rsidRDefault="00BF224C" w:rsidP="003220F5">
      <w:pPr>
        <w:rPr>
          <w:rFonts w:asciiTheme="majorHAnsi" w:hAnsiTheme="majorHAnsi" w:cs="Arial"/>
        </w:rPr>
      </w:pPr>
    </w:p>
    <w:p w14:paraId="307784DE" w14:textId="77777777" w:rsidR="009A5C3C" w:rsidRPr="006A560B" w:rsidRDefault="009A5C3C" w:rsidP="003220F5">
      <w:pPr>
        <w:rPr>
          <w:rFonts w:asciiTheme="majorHAnsi" w:hAnsiTheme="majorHAnsi" w:cs="Arial"/>
        </w:rPr>
      </w:pPr>
    </w:p>
    <w:tbl>
      <w:tblPr>
        <w:tblStyle w:val="TableGrid"/>
        <w:tblW w:w="10189" w:type="dxa"/>
        <w:jc w:val="center"/>
        <w:tblLook w:val="04A0" w:firstRow="1" w:lastRow="0" w:firstColumn="1" w:lastColumn="0" w:noHBand="0" w:noVBand="1"/>
      </w:tblPr>
      <w:tblGrid>
        <w:gridCol w:w="5635"/>
        <w:gridCol w:w="903"/>
        <w:gridCol w:w="3651"/>
      </w:tblGrid>
      <w:tr w:rsidR="00AA31C7" w:rsidRPr="006A560B" w14:paraId="1D471938" w14:textId="223A136F" w:rsidTr="00AD34DA">
        <w:trPr>
          <w:trHeight w:val="234"/>
          <w:jc w:val="center"/>
        </w:trPr>
        <w:tc>
          <w:tcPr>
            <w:tcW w:w="5635" w:type="dxa"/>
          </w:tcPr>
          <w:p w14:paraId="174BB5E1" w14:textId="77777777" w:rsidR="001B0BEE" w:rsidRPr="006A560B" w:rsidRDefault="001B0BEE" w:rsidP="009A5C3C">
            <w:pPr>
              <w:rPr>
                <w:rFonts w:asciiTheme="majorHAnsi" w:hAnsiTheme="majorHAnsi" w:cs="Arial"/>
                <w:b/>
                <w:sz w:val="24"/>
                <w:szCs w:val="24"/>
              </w:rPr>
            </w:pPr>
            <w:r w:rsidRPr="006A560B">
              <w:rPr>
                <w:rFonts w:asciiTheme="majorHAnsi" w:hAnsiTheme="majorHAnsi" w:cs="Arial"/>
                <w:b/>
                <w:sz w:val="24"/>
                <w:szCs w:val="24"/>
              </w:rPr>
              <w:t>Evaluation:</w:t>
            </w:r>
          </w:p>
        </w:tc>
        <w:tc>
          <w:tcPr>
            <w:tcW w:w="903" w:type="dxa"/>
          </w:tcPr>
          <w:p w14:paraId="18647CBB" w14:textId="77777777" w:rsidR="001B0BEE" w:rsidRPr="006A560B" w:rsidRDefault="001B0BEE" w:rsidP="009A5C3C">
            <w:pPr>
              <w:rPr>
                <w:rFonts w:asciiTheme="majorHAnsi" w:hAnsiTheme="majorHAnsi" w:cs="Arial"/>
                <w:b/>
                <w:sz w:val="24"/>
                <w:szCs w:val="24"/>
              </w:rPr>
            </w:pPr>
            <w:r w:rsidRPr="006A560B">
              <w:rPr>
                <w:rFonts w:asciiTheme="majorHAnsi" w:hAnsiTheme="majorHAnsi" w:cs="Arial"/>
                <w:b/>
                <w:sz w:val="24"/>
                <w:szCs w:val="24"/>
              </w:rPr>
              <w:t xml:space="preserve">% of </w:t>
            </w:r>
          </w:p>
          <w:p w14:paraId="4E8D496F" w14:textId="6211D465" w:rsidR="001B0BEE" w:rsidRPr="006A560B" w:rsidRDefault="001B0BEE" w:rsidP="009A5C3C">
            <w:pPr>
              <w:rPr>
                <w:rFonts w:asciiTheme="majorHAnsi" w:hAnsiTheme="majorHAnsi" w:cs="Arial"/>
                <w:b/>
                <w:sz w:val="24"/>
                <w:szCs w:val="24"/>
              </w:rPr>
            </w:pPr>
            <w:r w:rsidRPr="006A560B">
              <w:rPr>
                <w:rFonts w:asciiTheme="majorHAnsi" w:hAnsiTheme="majorHAnsi" w:cs="Arial"/>
                <w:b/>
                <w:sz w:val="24"/>
                <w:szCs w:val="24"/>
              </w:rPr>
              <w:t>Final Grade</w:t>
            </w:r>
          </w:p>
        </w:tc>
        <w:tc>
          <w:tcPr>
            <w:tcW w:w="3651" w:type="dxa"/>
          </w:tcPr>
          <w:p w14:paraId="610E04F3" w14:textId="77777777" w:rsidR="001B0BEE" w:rsidRPr="006A560B" w:rsidRDefault="001B0BEE" w:rsidP="009A5C3C">
            <w:pPr>
              <w:rPr>
                <w:rFonts w:asciiTheme="majorHAnsi" w:hAnsiTheme="majorHAnsi" w:cs="Arial"/>
                <w:b/>
                <w:sz w:val="24"/>
                <w:szCs w:val="24"/>
              </w:rPr>
            </w:pPr>
            <w:r w:rsidRPr="006A560B">
              <w:rPr>
                <w:rFonts w:asciiTheme="majorHAnsi" w:hAnsiTheme="majorHAnsi" w:cs="Arial"/>
                <w:b/>
                <w:sz w:val="24"/>
                <w:szCs w:val="24"/>
              </w:rPr>
              <w:t>Date</w:t>
            </w:r>
          </w:p>
          <w:p w14:paraId="29083F59" w14:textId="57E9C734" w:rsidR="001B0BEE" w:rsidRPr="006A560B" w:rsidRDefault="001B0BEE" w:rsidP="009A5C3C">
            <w:pPr>
              <w:rPr>
                <w:rFonts w:asciiTheme="majorHAnsi" w:hAnsiTheme="majorHAnsi" w:cs="Arial"/>
                <w:b/>
                <w:sz w:val="24"/>
                <w:szCs w:val="24"/>
              </w:rPr>
            </w:pPr>
            <w:r w:rsidRPr="006A560B">
              <w:rPr>
                <w:rFonts w:asciiTheme="majorHAnsi" w:hAnsiTheme="majorHAnsi" w:cs="Arial"/>
                <w:b/>
                <w:sz w:val="24"/>
                <w:szCs w:val="24"/>
              </w:rPr>
              <w:t>Due</w:t>
            </w:r>
          </w:p>
        </w:tc>
      </w:tr>
      <w:tr w:rsidR="00AA31C7" w:rsidRPr="006A560B" w14:paraId="71C7A281" w14:textId="3C7311BF" w:rsidTr="00AD34DA">
        <w:trPr>
          <w:trHeight w:val="234"/>
          <w:jc w:val="center"/>
        </w:trPr>
        <w:tc>
          <w:tcPr>
            <w:tcW w:w="5635" w:type="dxa"/>
          </w:tcPr>
          <w:p w14:paraId="1BC176CA" w14:textId="77777777" w:rsidR="001B0BEE" w:rsidRDefault="00D36701" w:rsidP="00D36701">
            <w:pPr>
              <w:rPr>
                <w:rFonts w:asciiTheme="majorHAnsi" w:hAnsiTheme="majorHAnsi" w:cs="Arial"/>
                <w:sz w:val="24"/>
                <w:szCs w:val="24"/>
              </w:rPr>
            </w:pPr>
            <w:r>
              <w:rPr>
                <w:rFonts w:asciiTheme="majorHAnsi" w:hAnsiTheme="majorHAnsi" w:cs="Arial"/>
                <w:sz w:val="24"/>
                <w:szCs w:val="24"/>
              </w:rPr>
              <w:t>A</w:t>
            </w:r>
            <w:r w:rsidR="001B0BEE" w:rsidRPr="006A560B">
              <w:rPr>
                <w:rFonts w:asciiTheme="majorHAnsi" w:hAnsiTheme="majorHAnsi" w:cs="Arial"/>
                <w:sz w:val="24"/>
                <w:szCs w:val="24"/>
              </w:rPr>
              <w:t xml:space="preserve">ctivities on systems-thinking frameworks and design tools (done </w:t>
            </w:r>
            <w:r>
              <w:rPr>
                <w:rFonts w:asciiTheme="majorHAnsi" w:hAnsiTheme="majorHAnsi" w:cs="Arial"/>
                <w:sz w:val="24"/>
                <w:szCs w:val="24"/>
              </w:rPr>
              <w:t>in teams with</w:t>
            </w:r>
            <w:r w:rsidR="001B0BEE" w:rsidRPr="006A560B">
              <w:rPr>
                <w:rFonts w:asciiTheme="majorHAnsi" w:hAnsiTheme="majorHAnsi" w:cs="Arial"/>
                <w:sz w:val="24"/>
                <w:szCs w:val="24"/>
              </w:rPr>
              <w:t xml:space="preserve"> </w:t>
            </w:r>
            <w:r w:rsidR="001B0BEE" w:rsidRPr="006A560B">
              <w:rPr>
                <w:rFonts w:asciiTheme="majorHAnsi" w:hAnsiTheme="majorHAnsi" w:cs="Arial"/>
                <w:i/>
                <w:sz w:val="24"/>
                <w:szCs w:val="24"/>
              </w:rPr>
              <w:t>individual</w:t>
            </w:r>
            <w:r w:rsidR="001B0BEE" w:rsidRPr="006A560B">
              <w:rPr>
                <w:rFonts w:asciiTheme="majorHAnsi" w:hAnsiTheme="majorHAnsi" w:cs="Arial"/>
                <w:sz w:val="24"/>
                <w:szCs w:val="24"/>
              </w:rPr>
              <w:t xml:space="preserve"> submissions)</w:t>
            </w:r>
          </w:p>
          <w:p w14:paraId="4B9F306A" w14:textId="3B44CB5E" w:rsidR="003731C6" w:rsidRPr="006A560B" w:rsidRDefault="00D376F4" w:rsidP="00D36701">
            <w:pPr>
              <w:rPr>
                <w:rFonts w:asciiTheme="majorHAnsi" w:hAnsiTheme="majorHAnsi" w:cs="Arial"/>
                <w:sz w:val="24"/>
                <w:szCs w:val="24"/>
              </w:rPr>
            </w:pPr>
            <w:r>
              <w:rPr>
                <w:rFonts w:asciiTheme="majorHAnsi" w:hAnsiTheme="majorHAnsi" w:cs="Arial"/>
                <w:sz w:val="24"/>
                <w:szCs w:val="24"/>
              </w:rPr>
              <w:t>(5</w:t>
            </w:r>
            <w:r w:rsidR="003731C6">
              <w:rPr>
                <w:rFonts w:asciiTheme="majorHAnsi" w:hAnsiTheme="majorHAnsi" w:cs="Arial"/>
                <w:sz w:val="24"/>
                <w:szCs w:val="24"/>
              </w:rPr>
              <w:t>% each)</w:t>
            </w:r>
          </w:p>
        </w:tc>
        <w:tc>
          <w:tcPr>
            <w:tcW w:w="903" w:type="dxa"/>
          </w:tcPr>
          <w:p w14:paraId="35113FC1" w14:textId="573BF17E" w:rsidR="001B0BEE" w:rsidRPr="006A560B" w:rsidRDefault="001B0BEE" w:rsidP="00D36701">
            <w:pPr>
              <w:rPr>
                <w:rFonts w:asciiTheme="majorHAnsi" w:hAnsiTheme="majorHAnsi" w:cs="Arial"/>
                <w:sz w:val="24"/>
                <w:szCs w:val="24"/>
              </w:rPr>
            </w:pPr>
            <w:r w:rsidRPr="006A560B">
              <w:rPr>
                <w:rFonts w:asciiTheme="majorHAnsi" w:hAnsiTheme="majorHAnsi" w:cs="Arial"/>
                <w:sz w:val="24"/>
                <w:szCs w:val="24"/>
              </w:rPr>
              <w:t xml:space="preserve"> </w:t>
            </w:r>
            <w:r w:rsidR="00D376F4">
              <w:rPr>
                <w:rFonts w:asciiTheme="majorHAnsi" w:hAnsiTheme="majorHAnsi" w:cs="Arial"/>
                <w:sz w:val="24"/>
                <w:szCs w:val="24"/>
              </w:rPr>
              <w:t>25</w:t>
            </w:r>
            <w:r w:rsidRPr="006A560B">
              <w:rPr>
                <w:rFonts w:asciiTheme="majorHAnsi" w:hAnsiTheme="majorHAnsi" w:cs="Arial"/>
                <w:sz w:val="24"/>
                <w:szCs w:val="24"/>
              </w:rPr>
              <w:t xml:space="preserve">% </w:t>
            </w:r>
          </w:p>
        </w:tc>
        <w:tc>
          <w:tcPr>
            <w:tcW w:w="3651" w:type="dxa"/>
          </w:tcPr>
          <w:p w14:paraId="6363656D" w14:textId="77777777" w:rsidR="00366011" w:rsidRDefault="00A43B51" w:rsidP="009A5C3C">
            <w:pPr>
              <w:rPr>
                <w:rFonts w:asciiTheme="majorHAnsi" w:hAnsiTheme="majorHAnsi" w:cs="Arial"/>
                <w:sz w:val="24"/>
                <w:szCs w:val="24"/>
              </w:rPr>
            </w:pPr>
            <w:r w:rsidRPr="00160BBF">
              <w:rPr>
                <w:rFonts w:asciiTheme="majorHAnsi" w:hAnsiTheme="majorHAnsi" w:cs="Arial"/>
                <w:color w:val="C0504D" w:themeColor="accent2"/>
                <w:sz w:val="24"/>
                <w:szCs w:val="24"/>
              </w:rPr>
              <w:t xml:space="preserve">Systems Thinking: </w:t>
            </w:r>
            <w:r w:rsidR="007E00B5">
              <w:rPr>
                <w:rFonts w:asciiTheme="majorHAnsi" w:hAnsiTheme="majorHAnsi" w:cs="Arial"/>
                <w:color w:val="C0504D" w:themeColor="accent2"/>
                <w:sz w:val="24"/>
                <w:szCs w:val="24"/>
              </w:rPr>
              <w:t>Obesity</w:t>
            </w:r>
            <w:r w:rsidR="00DC0CFC" w:rsidRPr="00160BBF">
              <w:rPr>
                <w:rFonts w:asciiTheme="majorHAnsi" w:hAnsiTheme="majorHAnsi" w:cs="Arial"/>
                <w:color w:val="C0504D" w:themeColor="accent2"/>
                <w:sz w:val="24"/>
                <w:szCs w:val="24"/>
              </w:rPr>
              <w:t xml:space="preserve"> #1</w:t>
            </w:r>
            <w:r w:rsidR="00DC0CFC" w:rsidRPr="006A560B">
              <w:rPr>
                <w:rFonts w:asciiTheme="majorHAnsi" w:hAnsiTheme="majorHAnsi" w:cs="Arial"/>
                <w:sz w:val="24"/>
                <w:szCs w:val="24"/>
              </w:rPr>
              <w:t xml:space="preserve">: </w:t>
            </w:r>
          </w:p>
          <w:p w14:paraId="62FF0159" w14:textId="7736F14B" w:rsidR="00DC0CFC" w:rsidRPr="006A560B" w:rsidRDefault="00366011" w:rsidP="009A5C3C">
            <w:pPr>
              <w:rPr>
                <w:rFonts w:asciiTheme="majorHAnsi" w:hAnsiTheme="majorHAnsi" w:cs="Arial"/>
                <w:sz w:val="24"/>
                <w:szCs w:val="24"/>
              </w:rPr>
            </w:pPr>
            <w:r w:rsidRPr="00366011">
              <w:rPr>
                <w:rFonts w:asciiTheme="majorHAnsi" w:hAnsiTheme="majorHAnsi" w:cs="Arial"/>
                <w:sz w:val="24"/>
                <w:szCs w:val="24"/>
                <w:highlight w:val="yellow"/>
              </w:rPr>
              <w:t xml:space="preserve">DUE </w:t>
            </w:r>
            <w:r w:rsidR="007E00B5" w:rsidRPr="00366011">
              <w:rPr>
                <w:rFonts w:asciiTheme="majorHAnsi" w:hAnsiTheme="majorHAnsi" w:cs="Arial"/>
                <w:sz w:val="24"/>
                <w:szCs w:val="24"/>
                <w:highlight w:val="yellow"/>
              </w:rPr>
              <w:t>9/12</w:t>
            </w:r>
          </w:p>
          <w:p w14:paraId="4D29275C" w14:textId="77777777" w:rsidR="00C700A5" w:rsidRDefault="00C700A5" w:rsidP="00DC0CFC">
            <w:pPr>
              <w:rPr>
                <w:rFonts w:asciiTheme="majorHAnsi" w:hAnsiTheme="majorHAnsi" w:cs="Arial"/>
                <w:sz w:val="24"/>
                <w:szCs w:val="24"/>
              </w:rPr>
            </w:pPr>
          </w:p>
          <w:p w14:paraId="74895CFD" w14:textId="11D3BD44" w:rsidR="00DC0CFC" w:rsidRPr="006A560B" w:rsidRDefault="00A43B51" w:rsidP="00DC0CFC">
            <w:pPr>
              <w:rPr>
                <w:rFonts w:asciiTheme="majorHAnsi" w:hAnsiTheme="majorHAnsi" w:cs="Arial"/>
                <w:sz w:val="24"/>
                <w:szCs w:val="24"/>
              </w:rPr>
            </w:pPr>
            <w:r w:rsidRPr="00160BBF">
              <w:rPr>
                <w:rFonts w:asciiTheme="majorHAnsi" w:hAnsiTheme="majorHAnsi" w:cs="Arial"/>
                <w:color w:val="C0504D" w:themeColor="accent2"/>
                <w:sz w:val="24"/>
                <w:szCs w:val="24"/>
              </w:rPr>
              <w:t xml:space="preserve">Systems Thinking: </w:t>
            </w:r>
            <w:r w:rsidR="00DC0CFC" w:rsidRPr="00160BBF">
              <w:rPr>
                <w:rFonts w:asciiTheme="majorHAnsi" w:hAnsiTheme="majorHAnsi" w:cs="Arial"/>
                <w:color w:val="C0504D" w:themeColor="accent2"/>
                <w:sz w:val="24"/>
                <w:szCs w:val="24"/>
              </w:rPr>
              <w:t>Wicked Problem</w:t>
            </w:r>
            <w:r w:rsidR="003E1BD7" w:rsidRPr="00160BBF">
              <w:rPr>
                <w:rFonts w:asciiTheme="majorHAnsi" w:hAnsiTheme="majorHAnsi" w:cs="Arial"/>
                <w:color w:val="C0504D" w:themeColor="accent2"/>
                <w:sz w:val="24"/>
                <w:szCs w:val="24"/>
              </w:rPr>
              <w:t>s</w:t>
            </w:r>
            <w:r w:rsidR="00DC0CFC" w:rsidRPr="00160BBF">
              <w:rPr>
                <w:rFonts w:asciiTheme="majorHAnsi" w:hAnsiTheme="majorHAnsi" w:cs="Arial"/>
                <w:color w:val="C0504D" w:themeColor="accent2"/>
                <w:sz w:val="24"/>
                <w:szCs w:val="24"/>
              </w:rPr>
              <w:t xml:space="preserve"> #2:</w:t>
            </w:r>
            <w:r w:rsidR="00DC0CFC" w:rsidRPr="006A560B">
              <w:rPr>
                <w:rFonts w:asciiTheme="majorHAnsi" w:hAnsiTheme="majorHAnsi" w:cs="Arial"/>
                <w:sz w:val="24"/>
                <w:szCs w:val="24"/>
              </w:rPr>
              <w:t xml:space="preserve"> </w:t>
            </w:r>
            <w:r w:rsidR="00366011" w:rsidRPr="00366011">
              <w:rPr>
                <w:rFonts w:asciiTheme="majorHAnsi" w:hAnsiTheme="majorHAnsi" w:cs="Arial"/>
                <w:sz w:val="24"/>
                <w:szCs w:val="24"/>
                <w:highlight w:val="yellow"/>
              </w:rPr>
              <w:t xml:space="preserve">DUE </w:t>
            </w:r>
            <w:r w:rsidR="007E00B5" w:rsidRPr="00366011">
              <w:rPr>
                <w:rFonts w:asciiTheme="majorHAnsi" w:hAnsiTheme="majorHAnsi" w:cs="Arial"/>
                <w:sz w:val="24"/>
                <w:szCs w:val="24"/>
                <w:highlight w:val="yellow"/>
              </w:rPr>
              <w:t>9/19</w:t>
            </w:r>
          </w:p>
          <w:p w14:paraId="6542C269" w14:textId="77777777" w:rsidR="00C700A5" w:rsidRDefault="00C700A5" w:rsidP="00DC0CFC">
            <w:pPr>
              <w:rPr>
                <w:rFonts w:asciiTheme="majorHAnsi" w:hAnsiTheme="majorHAnsi" w:cs="Arial"/>
                <w:sz w:val="24"/>
                <w:szCs w:val="24"/>
              </w:rPr>
            </w:pPr>
          </w:p>
          <w:p w14:paraId="38F3A464" w14:textId="0310864A" w:rsidR="00A20BD6" w:rsidRDefault="00A20BD6" w:rsidP="00542588">
            <w:pPr>
              <w:rPr>
                <w:rFonts w:asciiTheme="majorHAnsi" w:hAnsiTheme="majorHAnsi"/>
                <w:sz w:val="24"/>
                <w:szCs w:val="24"/>
              </w:rPr>
            </w:pPr>
            <w:r w:rsidRPr="00160BBF">
              <w:rPr>
                <w:rFonts w:asciiTheme="majorHAnsi" w:hAnsiTheme="majorHAnsi"/>
                <w:color w:val="C0504D" w:themeColor="accent2"/>
                <w:sz w:val="24"/>
                <w:szCs w:val="24"/>
              </w:rPr>
              <w:t>Your perception of a problem</w:t>
            </w:r>
            <w:r w:rsidR="00C64D03" w:rsidRPr="00160BBF">
              <w:rPr>
                <w:rFonts w:asciiTheme="majorHAnsi" w:hAnsiTheme="majorHAnsi"/>
                <w:color w:val="C0504D" w:themeColor="accent2"/>
                <w:sz w:val="24"/>
                <w:szCs w:val="24"/>
              </w:rPr>
              <w:t xml:space="preserve"> #3</w:t>
            </w:r>
            <w:r>
              <w:rPr>
                <w:rFonts w:asciiTheme="majorHAnsi" w:hAnsiTheme="majorHAnsi"/>
                <w:sz w:val="24"/>
                <w:szCs w:val="24"/>
              </w:rPr>
              <w:t xml:space="preserve">: </w:t>
            </w:r>
            <w:r w:rsidR="00542588">
              <w:rPr>
                <w:rFonts w:asciiTheme="majorHAnsi" w:hAnsiTheme="majorHAnsi"/>
                <w:sz w:val="24"/>
                <w:szCs w:val="24"/>
              </w:rPr>
              <w:t>De</w:t>
            </w:r>
            <w:r>
              <w:rPr>
                <w:rFonts w:asciiTheme="majorHAnsi" w:hAnsiTheme="majorHAnsi"/>
                <w:sz w:val="24"/>
                <w:szCs w:val="24"/>
              </w:rPr>
              <w:t>fine your de</w:t>
            </w:r>
            <w:r w:rsidR="00542588">
              <w:rPr>
                <w:rFonts w:asciiTheme="majorHAnsi" w:hAnsiTheme="majorHAnsi"/>
                <w:sz w:val="24"/>
                <w:szCs w:val="24"/>
              </w:rPr>
              <w:t>sign challenge</w:t>
            </w:r>
            <w:r w:rsidR="00A43B51">
              <w:rPr>
                <w:rFonts w:asciiTheme="majorHAnsi" w:hAnsiTheme="majorHAnsi"/>
                <w:sz w:val="24"/>
                <w:szCs w:val="24"/>
              </w:rPr>
              <w:t>:</w:t>
            </w:r>
            <w:r w:rsidR="00542588">
              <w:rPr>
                <w:rFonts w:asciiTheme="majorHAnsi" w:hAnsiTheme="majorHAnsi"/>
                <w:sz w:val="24"/>
                <w:szCs w:val="24"/>
              </w:rPr>
              <w:t xml:space="preserve"> Step 1: </w:t>
            </w:r>
            <w:r>
              <w:rPr>
                <w:rFonts w:asciiTheme="majorHAnsi" w:hAnsiTheme="majorHAnsi"/>
                <w:sz w:val="24"/>
                <w:szCs w:val="24"/>
              </w:rPr>
              <w:t>A</w:t>
            </w:r>
            <w:r w:rsidR="00C64D03">
              <w:rPr>
                <w:rFonts w:asciiTheme="majorHAnsi" w:hAnsiTheme="majorHAnsi"/>
                <w:sz w:val="24"/>
                <w:szCs w:val="24"/>
              </w:rPr>
              <w:t xml:space="preserve"> problem statement with accompanying </w:t>
            </w:r>
            <w:r>
              <w:rPr>
                <w:rFonts w:asciiTheme="majorHAnsi" w:hAnsiTheme="majorHAnsi"/>
                <w:sz w:val="24"/>
                <w:szCs w:val="24"/>
              </w:rPr>
              <w:t>Journey Map that identifies what you think might be ‘pain points’(refer back to the guest lecture and pain points in shopping)</w:t>
            </w:r>
            <w:r w:rsidR="00542588" w:rsidRPr="00542588">
              <w:rPr>
                <w:rFonts w:asciiTheme="majorHAnsi" w:hAnsiTheme="majorHAnsi"/>
                <w:sz w:val="24"/>
                <w:szCs w:val="24"/>
              </w:rPr>
              <w:t xml:space="preserve">. </w:t>
            </w:r>
            <w:r w:rsidR="00065466">
              <w:rPr>
                <w:rFonts w:asciiTheme="majorHAnsi" w:hAnsiTheme="majorHAnsi"/>
                <w:sz w:val="24"/>
                <w:szCs w:val="24"/>
              </w:rPr>
              <w:t xml:space="preserve"> </w:t>
            </w:r>
            <w:r w:rsidR="00366011" w:rsidRPr="00366011">
              <w:rPr>
                <w:rFonts w:asciiTheme="majorHAnsi" w:hAnsiTheme="majorHAnsi"/>
                <w:sz w:val="24"/>
                <w:szCs w:val="24"/>
                <w:highlight w:val="yellow"/>
              </w:rPr>
              <w:t xml:space="preserve">DUE </w:t>
            </w:r>
            <w:r w:rsidR="007E00B5" w:rsidRPr="00366011">
              <w:rPr>
                <w:rFonts w:asciiTheme="majorHAnsi" w:hAnsiTheme="majorHAnsi"/>
                <w:sz w:val="24"/>
                <w:szCs w:val="24"/>
                <w:highlight w:val="yellow"/>
              </w:rPr>
              <w:t>9/24</w:t>
            </w:r>
          </w:p>
          <w:p w14:paraId="0AC0EBE0" w14:textId="77777777" w:rsidR="00A20BD6" w:rsidRDefault="00A20BD6" w:rsidP="00542588">
            <w:pPr>
              <w:rPr>
                <w:rFonts w:asciiTheme="majorHAnsi" w:hAnsiTheme="majorHAnsi"/>
                <w:sz w:val="24"/>
                <w:szCs w:val="24"/>
              </w:rPr>
            </w:pPr>
          </w:p>
          <w:p w14:paraId="66C76F28" w14:textId="2BFC7B48" w:rsidR="00DC0CFC" w:rsidRPr="00542588" w:rsidRDefault="00065466" w:rsidP="00542588">
            <w:pPr>
              <w:rPr>
                <w:rFonts w:asciiTheme="majorHAnsi" w:hAnsiTheme="majorHAnsi"/>
                <w:sz w:val="24"/>
                <w:szCs w:val="24"/>
              </w:rPr>
            </w:pPr>
            <w:r w:rsidRPr="00160BBF">
              <w:rPr>
                <w:rFonts w:asciiTheme="majorHAnsi" w:hAnsiTheme="majorHAnsi"/>
                <w:color w:val="C0504D" w:themeColor="accent2"/>
                <w:sz w:val="24"/>
                <w:szCs w:val="24"/>
              </w:rPr>
              <w:t>Shared/consolidated design problem</w:t>
            </w:r>
            <w:r w:rsidR="008F68EB" w:rsidRPr="00160BBF">
              <w:rPr>
                <w:rFonts w:asciiTheme="majorHAnsi" w:hAnsiTheme="majorHAnsi"/>
                <w:color w:val="C0504D" w:themeColor="accent2"/>
                <w:sz w:val="24"/>
                <w:szCs w:val="24"/>
              </w:rPr>
              <w:t xml:space="preserve"> #4</w:t>
            </w:r>
            <w:r w:rsidR="00A20BD6" w:rsidRPr="00160BBF">
              <w:rPr>
                <w:rFonts w:asciiTheme="majorHAnsi" w:hAnsiTheme="majorHAnsi"/>
                <w:color w:val="C0504D" w:themeColor="accent2"/>
                <w:sz w:val="24"/>
                <w:szCs w:val="24"/>
              </w:rPr>
              <w:t>:</w:t>
            </w:r>
            <w:r w:rsidR="00A20BD6">
              <w:rPr>
                <w:rFonts w:asciiTheme="majorHAnsi" w:hAnsiTheme="majorHAnsi"/>
                <w:sz w:val="24"/>
                <w:szCs w:val="24"/>
              </w:rPr>
              <w:t xml:space="preserve">  Define your design challenge </w:t>
            </w:r>
            <w:r w:rsidR="00A20BD6">
              <w:rPr>
                <w:rFonts w:asciiTheme="majorHAnsi" w:hAnsiTheme="majorHAnsi" w:cs="Arial"/>
                <w:sz w:val="24"/>
                <w:szCs w:val="24"/>
              </w:rPr>
              <w:t xml:space="preserve">in terms of what is known: </w:t>
            </w:r>
            <w:r w:rsidR="00542588" w:rsidRPr="00542588">
              <w:rPr>
                <w:rFonts w:asciiTheme="majorHAnsi" w:hAnsiTheme="majorHAnsi" w:cs="Arial"/>
                <w:sz w:val="24"/>
                <w:szCs w:val="24"/>
              </w:rPr>
              <w:t>existing data</w:t>
            </w:r>
            <w:r w:rsidR="00A20BD6">
              <w:rPr>
                <w:rFonts w:asciiTheme="majorHAnsi" w:hAnsiTheme="majorHAnsi" w:cs="Arial"/>
                <w:sz w:val="24"/>
                <w:szCs w:val="24"/>
              </w:rPr>
              <w:t xml:space="preserve"> (using authoritative sources); data on multiple causes of the problem with </w:t>
            </w:r>
            <w:r w:rsidR="00542588" w:rsidRPr="00542588">
              <w:rPr>
                <w:rFonts w:asciiTheme="majorHAnsi" w:hAnsiTheme="majorHAnsi" w:cs="Arial"/>
                <w:sz w:val="24"/>
                <w:szCs w:val="24"/>
              </w:rPr>
              <w:t xml:space="preserve">evidence to prove the problem needs a new or different solution. </w:t>
            </w:r>
            <w:r w:rsidR="00A20BD6">
              <w:rPr>
                <w:rFonts w:asciiTheme="majorHAnsi" w:hAnsiTheme="majorHAnsi" w:cs="Arial"/>
                <w:sz w:val="24"/>
                <w:szCs w:val="24"/>
              </w:rPr>
              <w:t>(Step 2</w:t>
            </w:r>
            <w:r w:rsidR="00542588">
              <w:rPr>
                <w:rFonts w:asciiTheme="majorHAnsi" w:hAnsiTheme="majorHAnsi" w:cs="Arial"/>
                <w:sz w:val="24"/>
                <w:szCs w:val="24"/>
              </w:rPr>
              <w:t xml:space="preserve"> of Design Process</w:t>
            </w:r>
            <w:r w:rsidR="00C34A84" w:rsidRPr="00542588">
              <w:rPr>
                <w:rFonts w:asciiTheme="majorHAnsi" w:hAnsiTheme="majorHAnsi" w:cs="Arial"/>
                <w:sz w:val="24"/>
                <w:szCs w:val="24"/>
              </w:rPr>
              <w:t>)</w:t>
            </w:r>
            <w:r w:rsidR="00DC0CFC" w:rsidRPr="00542588">
              <w:rPr>
                <w:rFonts w:asciiTheme="majorHAnsi" w:hAnsiTheme="majorHAnsi" w:cs="Arial"/>
                <w:sz w:val="24"/>
                <w:szCs w:val="24"/>
              </w:rPr>
              <w:t xml:space="preserve">: </w:t>
            </w:r>
            <w:r w:rsidR="00366011" w:rsidRPr="00366011">
              <w:rPr>
                <w:rFonts w:asciiTheme="majorHAnsi" w:hAnsiTheme="majorHAnsi" w:cs="Arial"/>
                <w:sz w:val="24"/>
                <w:szCs w:val="24"/>
                <w:highlight w:val="yellow"/>
              </w:rPr>
              <w:t xml:space="preserve">DUE </w:t>
            </w:r>
            <w:r w:rsidR="007E00B5" w:rsidRPr="00366011">
              <w:rPr>
                <w:rFonts w:asciiTheme="majorHAnsi" w:hAnsiTheme="majorHAnsi" w:cs="Arial"/>
                <w:sz w:val="24"/>
                <w:szCs w:val="24"/>
                <w:highlight w:val="yellow"/>
              </w:rPr>
              <w:t>10/3</w:t>
            </w:r>
          </w:p>
          <w:p w14:paraId="3ED7DFDF" w14:textId="77777777" w:rsidR="00C700A5" w:rsidRDefault="00C700A5" w:rsidP="00DC0CFC">
            <w:pPr>
              <w:rPr>
                <w:rFonts w:asciiTheme="majorHAnsi" w:hAnsiTheme="majorHAnsi" w:cs="Arial"/>
                <w:sz w:val="24"/>
                <w:szCs w:val="24"/>
              </w:rPr>
            </w:pPr>
          </w:p>
          <w:p w14:paraId="0938F47D" w14:textId="77777777" w:rsidR="00A20BD6" w:rsidRPr="00160BBF" w:rsidRDefault="00A20BD6" w:rsidP="00542588">
            <w:pPr>
              <w:ind w:right="-1037"/>
              <w:rPr>
                <w:rFonts w:asciiTheme="majorHAnsi" w:hAnsiTheme="majorHAnsi"/>
                <w:color w:val="C0504D" w:themeColor="accent2"/>
                <w:sz w:val="24"/>
                <w:szCs w:val="24"/>
              </w:rPr>
            </w:pPr>
            <w:r w:rsidRPr="00160BBF">
              <w:rPr>
                <w:rFonts w:asciiTheme="majorHAnsi" w:hAnsiTheme="majorHAnsi"/>
                <w:color w:val="C0504D" w:themeColor="accent2"/>
                <w:sz w:val="24"/>
                <w:szCs w:val="24"/>
              </w:rPr>
              <w:t>Mapping: Design Challenge Activity</w:t>
            </w:r>
          </w:p>
          <w:p w14:paraId="7A494F78" w14:textId="77777777" w:rsidR="008F68EB" w:rsidRDefault="008F68EB" w:rsidP="00542588">
            <w:pPr>
              <w:ind w:right="-1037"/>
              <w:rPr>
                <w:rFonts w:asciiTheme="majorHAnsi" w:hAnsiTheme="majorHAnsi"/>
                <w:sz w:val="24"/>
                <w:szCs w:val="24"/>
                <w:highlight w:val="yellow"/>
              </w:rPr>
            </w:pPr>
            <w:r w:rsidRPr="00160BBF">
              <w:rPr>
                <w:rFonts w:asciiTheme="majorHAnsi" w:hAnsiTheme="majorHAnsi"/>
                <w:color w:val="C0504D" w:themeColor="accent2"/>
                <w:sz w:val="24"/>
                <w:szCs w:val="24"/>
              </w:rPr>
              <w:t>#5.</w:t>
            </w:r>
            <w:r>
              <w:rPr>
                <w:rFonts w:asciiTheme="majorHAnsi" w:hAnsiTheme="majorHAnsi"/>
                <w:sz w:val="24"/>
                <w:szCs w:val="24"/>
              </w:rPr>
              <w:t xml:space="preserve">  </w:t>
            </w:r>
            <w:r w:rsidRPr="008F68EB">
              <w:rPr>
                <w:rFonts w:asciiTheme="majorHAnsi" w:hAnsiTheme="majorHAnsi"/>
                <w:sz w:val="24"/>
                <w:szCs w:val="24"/>
                <w:highlight w:val="yellow"/>
              </w:rPr>
              <w:t xml:space="preserve">See Attachment A and B </w:t>
            </w:r>
            <w:r>
              <w:rPr>
                <w:rFonts w:asciiTheme="majorHAnsi" w:hAnsiTheme="majorHAnsi"/>
                <w:sz w:val="24"/>
                <w:szCs w:val="24"/>
                <w:highlight w:val="yellow"/>
              </w:rPr>
              <w:t xml:space="preserve">of </w:t>
            </w:r>
          </w:p>
          <w:p w14:paraId="5FA0D524" w14:textId="13F816F9" w:rsidR="00542588" w:rsidRPr="008F68EB" w:rsidRDefault="008F68EB" w:rsidP="00542588">
            <w:pPr>
              <w:ind w:right="-1037"/>
              <w:rPr>
                <w:rFonts w:asciiTheme="majorHAnsi" w:hAnsiTheme="majorHAnsi"/>
                <w:sz w:val="24"/>
                <w:szCs w:val="24"/>
                <w:highlight w:val="yellow"/>
              </w:rPr>
            </w:pPr>
            <w:r>
              <w:rPr>
                <w:rFonts w:asciiTheme="majorHAnsi" w:hAnsiTheme="majorHAnsi"/>
                <w:sz w:val="24"/>
                <w:szCs w:val="24"/>
                <w:highlight w:val="yellow"/>
              </w:rPr>
              <w:t>Toolkit f</w:t>
            </w:r>
            <w:r w:rsidRPr="008F68EB">
              <w:rPr>
                <w:rFonts w:asciiTheme="majorHAnsi" w:hAnsiTheme="majorHAnsi"/>
                <w:sz w:val="24"/>
                <w:szCs w:val="24"/>
                <w:highlight w:val="yellow"/>
              </w:rPr>
              <w:t>or</w:t>
            </w:r>
            <w:r>
              <w:rPr>
                <w:rFonts w:asciiTheme="majorHAnsi" w:hAnsiTheme="majorHAnsi"/>
                <w:sz w:val="24"/>
                <w:szCs w:val="24"/>
                <w:highlight w:val="yellow"/>
              </w:rPr>
              <w:t xml:space="preserve"> </w:t>
            </w:r>
            <w:r w:rsidRPr="008F68EB">
              <w:rPr>
                <w:rFonts w:asciiTheme="majorHAnsi" w:hAnsiTheme="majorHAnsi"/>
                <w:sz w:val="24"/>
                <w:szCs w:val="24"/>
                <w:highlight w:val="yellow"/>
              </w:rPr>
              <w:t>reference.</w:t>
            </w:r>
          </w:p>
          <w:p w14:paraId="436A2E8D" w14:textId="77777777" w:rsidR="00C76A2C" w:rsidRDefault="00542588" w:rsidP="00542588">
            <w:pPr>
              <w:ind w:right="-1037"/>
              <w:rPr>
                <w:rFonts w:asciiTheme="majorHAnsi" w:hAnsiTheme="majorHAnsi"/>
                <w:sz w:val="24"/>
                <w:szCs w:val="24"/>
              </w:rPr>
            </w:pPr>
            <w:r>
              <w:rPr>
                <w:rFonts w:asciiTheme="majorHAnsi" w:hAnsiTheme="majorHAnsi"/>
                <w:sz w:val="24"/>
                <w:szCs w:val="24"/>
              </w:rPr>
              <w:t xml:space="preserve">Begin working in teams or </w:t>
            </w:r>
          </w:p>
          <w:p w14:paraId="73B6396C" w14:textId="77777777" w:rsidR="008F68EB" w:rsidRDefault="008F68EB" w:rsidP="00542588">
            <w:pPr>
              <w:ind w:right="-1037"/>
              <w:rPr>
                <w:rFonts w:asciiTheme="majorHAnsi" w:hAnsiTheme="majorHAnsi"/>
                <w:sz w:val="24"/>
                <w:szCs w:val="24"/>
              </w:rPr>
            </w:pPr>
            <w:r>
              <w:rPr>
                <w:rFonts w:asciiTheme="majorHAnsi" w:hAnsiTheme="majorHAnsi"/>
                <w:sz w:val="24"/>
                <w:szCs w:val="24"/>
              </w:rPr>
              <w:t>I</w:t>
            </w:r>
            <w:r w:rsidR="00542588">
              <w:rPr>
                <w:rFonts w:asciiTheme="majorHAnsi" w:hAnsiTheme="majorHAnsi"/>
                <w:sz w:val="24"/>
                <w:szCs w:val="24"/>
              </w:rPr>
              <w:t>ndividually</w:t>
            </w:r>
            <w:r>
              <w:rPr>
                <w:rFonts w:asciiTheme="majorHAnsi" w:hAnsiTheme="majorHAnsi"/>
                <w:sz w:val="24"/>
                <w:szCs w:val="24"/>
              </w:rPr>
              <w:t xml:space="preserve"> (if working alone)</w:t>
            </w:r>
            <w:r w:rsidR="00542588">
              <w:rPr>
                <w:rFonts w:asciiTheme="majorHAnsi" w:hAnsiTheme="majorHAnsi"/>
                <w:sz w:val="24"/>
                <w:szCs w:val="24"/>
              </w:rPr>
              <w:t xml:space="preserve">, </w:t>
            </w:r>
          </w:p>
          <w:p w14:paraId="33048C92" w14:textId="77777777" w:rsidR="008F68EB" w:rsidRDefault="00542588" w:rsidP="00542588">
            <w:pPr>
              <w:ind w:right="-1037"/>
              <w:rPr>
                <w:rFonts w:asciiTheme="majorHAnsi" w:hAnsiTheme="majorHAnsi"/>
                <w:sz w:val="24"/>
                <w:szCs w:val="24"/>
              </w:rPr>
            </w:pPr>
            <w:r>
              <w:rPr>
                <w:rFonts w:asciiTheme="majorHAnsi" w:hAnsiTheme="majorHAnsi"/>
                <w:sz w:val="24"/>
                <w:szCs w:val="24"/>
              </w:rPr>
              <w:t>map</w:t>
            </w:r>
            <w:r w:rsidR="00C76A2C">
              <w:rPr>
                <w:rFonts w:asciiTheme="majorHAnsi" w:hAnsiTheme="majorHAnsi"/>
                <w:sz w:val="24"/>
                <w:szCs w:val="24"/>
              </w:rPr>
              <w:t xml:space="preserve"> </w:t>
            </w:r>
            <w:r>
              <w:rPr>
                <w:rFonts w:asciiTheme="majorHAnsi" w:hAnsiTheme="majorHAnsi"/>
                <w:sz w:val="24"/>
                <w:szCs w:val="24"/>
              </w:rPr>
              <w:t xml:space="preserve">out your research </w:t>
            </w:r>
          </w:p>
          <w:p w14:paraId="40D21D13" w14:textId="77777777" w:rsidR="008F68EB" w:rsidRDefault="00542588" w:rsidP="00542588">
            <w:pPr>
              <w:ind w:right="-1037"/>
              <w:rPr>
                <w:rFonts w:asciiTheme="majorHAnsi" w:hAnsiTheme="majorHAnsi"/>
                <w:sz w:val="24"/>
                <w:szCs w:val="24"/>
              </w:rPr>
            </w:pPr>
            <w:r>
              <w:rPr>
                <w:rFonts w:asciiTheme="majorHAnsi" w:hAnsiTheme="majorHAnsi"/>
                <w:sz w:val="24"/>
                <w:szCs w:val="24"/>
              </w:rPr>
              <w:t>strategy/approach.  Brainstorm</w:t>
            </w:r>
          </w:p>
          <w:p w14:paraId="6A276693" w14:textId="77777777" w:rsidR="008F68EB" w:rsidRDefault="00542588" w:rsidP="00542588">
            <w:pPr>
              <w:ind w:right="-1037"/>
              <w:rPr>
                <w:rFonts w:asciiTheme="majorHAnsi" w:hAnsiTheme="majorHAnsi"/>
                <w:sz w:val="24"/>
                <w:szCs w:val="24"/>
              </w:rPr>
            </w:pPr>
            <w:r>
              <w:rPr>
                <w:rFonts w:asciiTheme="majorHAnsi" w:hAnsiTheme="majorHAnsi"/>
                <w:sz w:val="24"/>
                <w:szCs w:val="24"/>
              </w:rPr>
              <w:t>who you need to</w:t>
            </w:r>
            <w:r w:rsidR="008F68EB">
              <w:rPr>
                <w:rFonts w:asciiTheme="majorHAnsi" w:hAnsiTheme="majorHAnsi"/>
                <w:sz w:val="24"/>
                <w:szCs w:val="24"/>
              </w:rPr>
              <w:t xml:space="preserve"> </w:t>
            </w:r>
            <w:r>
              <w:rPr>
                <w:rFonts w:asciiTheme="majorHAnsi" w:hAnsiTheme="majorHAnsi"/>
                <w:sz w:val="24"/>
                <w:szCs w:val="24"/>
              </w:rPr>
              <w:t xml:space="preserve">interview; </w:t>
            </w:r>
          </w:p>
          <w:p w14:paraId="51528019" w14:textId="77777777" w:rsidR="008F68EB" w:rsidRDefault="00542588" w:rsidP="00542588">
            <w:pPr>
              <w:ind w:right="-1037"/>
              <w:rPr>
                <w:rFonts w:asciiTheme="majorHAnsi" w:hAnsiTheme="majorHAnsi"/>
                <w:sz w:val="24"/>
                <w:szCs w:val="24"/>
              </w:rPr>
            </w:pPr>
            <w:r>
              <w:rPr>
                <w:rFonts w:asciiTheme="majorHAnsi" w:hAnsiTheme="majorHAnsi"/>
                <w:sz w:val="24"/>
                <w:szCs w:val="24"/>
              </w:rPr>
              <w:t>what you need to</w:t>
            </w:r>
            <w:r w:rsidR="008F68EB">
              <w:rPr>
                <w:rFonts w:asciiTheme="majorHAnsi" w:hAnsiTheme="majorHAnsi"/>
                <w:sz w:val="24"/>
                <w:szCs w:val="24"/>
              </w:rPr>
              <w:t xml:space="preserve"> </w:t>
            </w:r>
            <w:r>
              <w:rPr>
                <w:rFonts w:asciiTheme="majorHAnsi" w:hAnsiTheme="majorHAnsi"/>
                <w:sz w:val="24"/>
                <w:szCs w:val="24"/>
              </w:rPr>
              <w:t xml:space="preserve">observe, </w:t>
            </w:r>
            <w:r w:rsidR="00A20BD6">
              <w:rPr>
                <w:rFonts w:asciiTheme="majorHAnsi" w:hAnsiTheme="majorHAnsi"/>
                <w:sz w:val="24"/>
                <w:szCs w:val="24"/>
              </w:rPr>
              <w:t>where</w:t>
            </w:r>
          </w:p>
          <w:p w14:paraId="76E8D333" w14:textId="10124E0E" w:rsidR="00A20BD6" w:rsidRDefault="00A20BD6" w:rsidP="00542588">
            <w:pPr>
              <w:ind w:right="-1037"/>
              <w:rPr>
                <w:rFonts w:asciiTheme="majorHAnsi" w:hAnsiTheme="majorHAnsi"/>
                <w:sz w:val="24"/>
                <w:szCs w:val="24"/>
              </w:rPr>
            </w:pPr>
            <w:r>
              <w:rPr>
                <w:rFonts w:asciiTheme="majorHAnsi" w:hAnsiTheme="majorHAnsi"/>
                <w:sz w:val="24"/>
                <w:szCs w:val="24"/>
              </w:rPr>
              <w:t xml:space="preserve">you need to go, </w:t>
            </w:r>
            <w:r w:rsidR="00542588">
              <w:rPr>
                <w:rFonts w:asciiTheme="majorHAnsi" w:hAnsiTheme="majorHAnsi"/>
                <w:sz w:val="24"/>
                <w:szCs w:val="24"/>
              </w:rPr>
              <w:t xml:space="preserve">etc. </w:t>
            </w:r>
            <w:r w:rsidR="007E00B5">
              <w:rPr>
                <w:rFonts w:asciiTheme="majorHAnsi" w:hAnsiTheme="majorHAnsi"/>
                <w:sz w:val="24"/>
                <w:szCs w:val="24"/>
              </w:rPr>
              <w:t xml:space="preserve"> </w:t>
            </w:r>
            <w:r w:rsidR="00366011" w:rsidRPr="00366011">
              <w:rPr>
                <w:rFonts w:asciiTheme="majorHAnsi" w:hAnsiTheme="majorHAnsi"/>
                <w:sz w:val="24"/>
                <w:szCs w:val="24"/>
                <w:highlight w:val="yellow"/>
              </w:rPr>
              <w:t xml:space="preserve">DUE </w:t>
            </w:r>
            <w:r w:rsidR="007E00B5" w:rsidRPr="00366011">
              <w:rPr>
                <w:rFonts w:asciiTheme="majorHAnsi" w:hAnsiTheme="majorHAnsi"/>
                <w:sz w:val="24"/>
                <w:szCs w:val="24"/>
                <w:highlight w:val="yellow"/>
              </w:rPr>
              <w:t>10/10</w:t>
            </w:r>
          </w:p>
          <w:p w14:paraId="6F52DCA4" w14:textId="77777777" w:rsidR="00B15358" w:rsidRDefault="00B15358" w:rsidP="00542588">
            <w:pPr>
              <w:ind w:right="-1037"/>
              <w:rPr>
                <w:rFonts w:asciiTheme="majorHAnsi" w:hAnsiTheme="majorHAnsi"/>
                <w:sz w:val="24"/>
                <w:szCs w:val="24"/>
              </w:rPr>
            </w:pPr>
          </w:p>
          <w:p w14:paraId="58E765DB" w14:textId="77777777" w:rsidR="00B15358" w:rsidRDefault="00B15358" w:rsidP="00542588">
            <w:pPr>
              <w:ind w:right="-1037"/>
              <w:rPr>
                <w:rFonts w:asciiTheme="majorHAnsi" w:hAnsiTheme="majorHAnsi"/>
                <w:sz w:val="24"/>
                <w:szCs w:val="24"/>
              </w:rPr>
            </w:pPr>
          </w:p>
          <w:p w14:paraId="257CB31E" w14:textId="6EFF1A58" w:rsidR="0067321B" w:rsidRPr="005728E9" w:rsidRDefault="00542588" w:rsidP="005728E9">
            <w:pPr>
              <w:ind w:right="-1037"/>
              <w:rPr>
                <w:rFonts w:asciiTheme="majorHAnsi" w:hAnsiTheme="majorHAnsi"/>
                <w:sz w:val="24"/>
                <w:szCs w:val="24"/>
              </w:rPr>
            </w:pPr>
            <w:r>
              <w:rPr>
                <w:rFonts w:asciiTheme="majorHAnsi" w:hAnsiTheme="majorHAnsi"/>
                <w:sz w:val="24"/>
                <w:szCs w:val="24"/>
              </w:rPr>
              <w:t xml:space="preserve"> </w:t>
            </w:r>
          </w:p>
        </w:tc>
      </w:tr>
      <w:tr w:rsidR="00D36701" w:rsidRPr="006A560B" w14:paraId="34F00F8D" w14:textId="77777777" w:rsidTr="00AD34DA">
        <w:trPr>
          <w:trHeight w:val="234"/>
          <w:jc w:val="center"/>
        </w:trPr>
        <w:tc>
          <w:tcPr>
            <w:tcW w:w="5635" w:type="dxa"/>
          </w:tcPr>
          <w:p w14:paraId="40CC6F34" w14:textId="73C57C95" w:rsidR="00D36701" w:rsidRDefault="00D36701" w:rsidP="00261565">
            <w:pPr>
              <w:rPr>
                <w:rFonts w:asciiTheme="majorHAnsi" w:hAnsiTheme="majorHAnsi" w:cs="Arial"/>
              </w:rPr>
            </w:pPr>
            <w:r>
              <w:rPr>
                <w:rFonts w:asciiTheme="majorHAnsi" w:hAnsiTheme="majorHAnsi" w:cs="Arial"/>
              </w:rPr>
              <w:t>Quizzes on readings</w:t>
            </w:r>
            <w:r w:rsidR="003731C6">
              <w:rPr>
                <w:rFonts w:asciiTheme="majorHAnsi" w:hAnsiTheme="majorHAnsi" w:cs="Arial"/>
              </w:rPr>
              <w:t xml:space="preserve"> (5% each)</w:t>
            </w:r>
          </w:p>
          <w:p w14:paraId="7DD2F5EE" w14:textId="098F84A3" w:rsidR="00D36701" w:rsidRDefault="00D36701" w:rsidP="00261565">
            <w:pPr>
              <w:rPr>
                <w:rFonts w:asciiTheme="majorHAnsi" w:hAnsiTheme="majorHAnsi" w:cs="Arial"/>
              </w:rPr>
            </w:pPr>
            <w:r>
              <w:rPr>
                <w:rFonts w:asciiTheme="majorHAnsi" w:hAnsiTheme="majorHAnsi" w:cs="Arial"/>
              </w:rPr>
              <w:t>Quiz #</w:t>
            </w:r>
            <w:r w:rsidR="002D2A1C">
              <w:rPr>
                <w:rFonts w:asciiTheme="majorHAnsi" w:hAnsiTheme="majorHAnsi" w:cs="Arial"/>
              </w:rPr>
              <w:t xml:space="preserve"> </w:t>
            </w:r>
            <w:r>
              <w:rPr>
                <w:rFonts w:asciiTheme="majorHAnsi" w:hAnsiTheme="majorHAnsi" w:cs="Arial"/>
              </w:rPr>
              <w:t>1</w:t>
            </w:r>
            <w:r w:rsidR="00A104CE">
              <w:rPr>
                <w:rFonts w:asciiTheme="majorHAnsi" w:hAnsiTheme="majorHAnsi" w:cs="Arial"/>
              </w:rPr>
              <w:t xml:space="preserve"> Why use systems thinking in health? </w:t>
            </w:r>
            <w:r w:rsidR="00A104CE" w:rsidRPr="00B15358">
              <w:rPr>
                <w:rFonts w:asciiTheme="majorHAnsi" w:hAnsiTheme="majorHAnsi" w:cs="Arial"/>
                <w:highlight w:val="yellow"/>
              </w:rPr>
              <w:t>Due 9/5</w:t>
            </w:r>
          </w:p>
          <w:p w14:paraId="213195B6" w14:textId="653E5226" w:rsidR="00D36701" w:rsidRDefault="00D36701" w:rsidP="00261565">
            <w:pPr>
              <w:rPr>
                <w:rFonts w:asciiTheme="majorHAnsi" w:hAnsiTheme="majorHAnsi" w:cs="Arial"/>
              </w:rPr>
            </w:pPr>
            <w:r>
              <w:rPr>
                <w:rFonts w:asciiTheme="majorHAnsi" w:hAnsiTheme="majorHAnsi" w:cs="Arial"/>
              </w:rPr>
              <w:t>Quiz #</w:t>
            </w:r>
            <w:r w:rsidR="002D2A1C">
              <w:rPr>
                <w:rFonts w:asciiTheme="majorHAnsi" w:hAnsiTheme="majorHAnsi" w:cs="Arial"/>
              </w:rPr>
              <w:t xml:space="preserve"> 2</w:t>
            </w:r>
            <w:r w:rsidR="00366011">
              <w:rPr>
                <w:rFonts w:asciiTheme="majorHAnsi" w:hAnsiTheme="majorHAnsi" w:cs="Arial"/>
              </w:rPr>
              <w:t xml:space="preserve"> </w:t>
            </w:r>
            <w:r w:rsidR="007E00B5">
              <w:rPr>
                <w:rFonts w:asciiTheme="majorHAnsi" w:hAnsiTheme="majorHAnsi" w:cs="Arial"/>
              </w:rPr>
              <w:t>Maternal Mortality/Opioid Epidemic</w:t>
            </w:r>
            <w:r w:rsidR="00B15358">
              <w:rPr>
                <w:rFonts w:asciiTheme="majorHAnsi" w:hAnsiTheme="majorHAnsi" w:cs="Arial"/>
              </w:rPr>
              <w:t xml:space="preserve"> </w:t>
            </w:r>
            <w:r w:rsidR="00B15358" w:rsidRPr="00B15358">
              <w:rPr>
                <w:rFonts w:asciiTheme="majorHAnsi" w:hAnsiTheme="majorHAnsi" w:cs="Arial"/>
                <w:highlight w:val="yellow"/>
              </w:rPr>
              <w:t>Due 9/19</w:t>
            </w:r>
          </w:p>
          <w:p w14:paraId="40D56521" w14:textId="6F766534" w:rsidR="00D36701" w:rsidRDefault="00D36701" w:rsidP="00261565">
            <w:pPr>
              <w:rPr>
                <w:rFonts w:asciiTheme="majorHAnsi" w:hAnsiTheme="majorHAnsi" w:cs="Arial"/>
              </w:rPr>
            </w:pPr>
            <w:r>
              <w:rPr>
                <w:rFonts w:asciiTheme="majorHAnsi" w:hAnsiTheme="majorHAnsi" w:cs="Arial"/>
              </w:rPr>
              <w:t>Quiz #</w:t>
            </w:r>
            <w:r w:rsidR="002D2A1C">
              <w:rPr>
                <w:rFonts w:asciiTheme="majorHAnsi" w:hAnsiTheme="majorHAnsi" w:cs="Arial"/>
              </w:rPr>
              <w:t xml:space="preserve"> 3</w:t>
            </w:r>
            <w:r w:rsidR="007E00B5">
              <w:rPr>
                <w:rFonts w:asciiTheme="majorHAnsi" w:hAnsiTheme="majorHAnsi" w:cs="Arial"/>
              </w:rPr>
              <w:t xml:space="preserve"> Design Thinking Process</w:t>
            </w:r>
            <w:r w:rsidR="00B15358">
              <w:rPr>
                <w:rFonts w:asciiTheme="majorHAnsi" w:hAnsiTheme="majorHAnsi" w:cs="Arial"/>
              </w:rPr>
              <w:t xml:space="preserve"> </w:t>
            </w:r>
            <w:r w:rsidR="00B15358" w:rsidRPr="00B15358">
              <w:rPr>
                <w:rFonts w:asciiTheme="majorHAnsi" w:hAnsiTheme="majorHAnsi" w:cs="Arial"/>
                <w:highlight w:val="yellow"/>
              </w:rPr>
              <w:t>Due 9/26</w:t>
            </w:r>
          </w:p>
          <w:p w14:paraId="60B4FBC6" w14:textId="2C157B7F" w:rsidR="00D36701" w:rsidRDefault="00D36701" w:rsidP="00261565">
            <w:pPr>
              <w:rPr>
                <w:rFonts w:asciiTheme="majorHAnsi" w:hAnsiTheme="majorHAnsi" w:cs="Arial"/>
              </w:rPr>
            </w:pPr>
            <w:r>
              <w:rPr>
                <w:rFonts w:asciiTheme="majorHAnsi" w:hAnsiTheme="majorHAnsi" w:cs="Arial"/>
              </w:rPr>
              <w:t>Quiz #</w:t>
            </w:r>
            <w:r w:rsidR="002D2A1C">
              <w:rPr>
                <w:rFonts w:asciiTheme="majorHAnsi" w:hAnsiTheme="majorHAnsi" w:cs="Arial"/>
              </w:rPr>
              <w:t xml:space="preserve"> 4</w:t>
            </w:r>
            <w:r w:rsidR="00D376F4">
              <w:rPr>
                <w:rFonts w:asciiTheme="majorHAnsi" w:hAnsiTheme="majorHAnsi" w:cs="Arial"/>
              </w:rPr>
              <w:t xml:space="preserve"> Health Systems Lecture (Pakistan)</w:t>
            </w:r>
            <w:r w:rsidR="00B15358">
              <w:rPr>
                <w:rFonts w:asciiTheme="majorHAnsi" w:hAnsiTheme="majorHAnsi" w:cs="Arial"/>
              </w:rPr>
              <w:t xml:space="preserve"> </w:t>
            </w:r>
            <w:r w:rsidR="00B15358" w:rsidRPr="00B15358">
              <w:rPr>
                <w:rFonts w:asciiTheme="majorHAnsi" w:hAnsiTheme="majorHAnsi" w:cs="Arial"/>
                <w:highlight w:val="yellow"/>
              </w:rPr>
              <w:t>Due 10/10</w:t>
            </w:r>
          </w:p>
          <w:p w14:paraId="5F0160A3" w14:textId="6B084476" w:rsidR="002D2A1C" w:rsidRDefault="002D2A1C" w:rsidP="00261565">
            <w:pPr>
              <w:rPr>
                <w:rFonts w:asciiTheme="majorHAnsi" w:hAnsiTheme="majorHAnsi" w:cs="Arial"/>
              </w:rPr>
            </w:pPr>
            <w:r>
              <w:rPr>
                <w:rFonts w:asciiTheme="majorHAnsi" w:hAnsiTheme="majorHAnsi" w:cs="Arial"/>
              </w:rPr>
              <w:t>Quiz # 5</w:t>
            </w:r>
            <w:r w:rsidR="00D376F4">
              <w:rPr>
                <w:rFonts w:asciiTheme="majorHAnsi" w:hAnsiTheme="majorHAnsi" w:cs="Arial"/>
              </w:rPr>
              <w:t xml:space="preserve"> Nutrition Lecture</w:t>
            </w:r>
            <w:r w:rsidR="00B15358">
              <w:rPr>
                <w:rFonts w:asciiTheme="majorHAnsi" w:hAnsiTheme="majorHAnsi" w:cs="Arial"/>
              </w:rPr>
              <w:t xml:space="preserve"> </w:t>
            </w:r>
            <w:r w:rsidR="00B15358" w:rsidRPr="00B15358">
              <w:rPr>
                <w:rFonts w:asciiTheme="majorHAnsi" w:hAnsiTheme="majorHAnsi" w:cs="Arial"/>
                <w:highlight w:val="yellow"/>
              </w:rPr>
              <w:t>Due 10/17</w:t>
            </w:r>
          </w:p>
          <w:p w14:paraId="624EBE7E" w14:textId="78915DE0" w:rsidR="00D36701" w:rsidRDefault="00D36701" w:rsidP="00D376F4">
            <w:pPr>
              <w:rPr>
                <w:rFonts w:asciiTheme="majorHAnsi" w:hAnsiTheme="majorHAnsi" w:cs="Arial"/>
              </w:rPr>
            </w:pPr>
          </w:p>
        </w:tc>
        <w:tc>
          <w:tcPr>
            <w:tcW w:w="903" w:type="dxa"/>
          </w:tcPr>
          <w:p w14:paraId="01EEE5CF" w14:textId="1F454C74" w:rsidR="00D36701" w:rsidRPr="006A560B" w:rsidRDefault="00D376F4" w:rsidP="009A5C3C">
            <w:pPr>
              <w:rPr>
                <w:rFonts w:asciiTheme="majorHAnsi" w:hAnsiTheme="majorHAnsi" w:cs="Arial"/>
              </w:rPr>
            </w:pPr>
            <w:r>
              <w:rPr>
                <w:rFonts w:asciiTheme="majorHAnsi" w:hAnsiTheme="majorHAnsi" w:cs="Arial"/>
              </w:rPr>
              <w:t>2</w:t>
            </w:r>
            <w:r w:rsidR="00876CC5">
              <w:rPr>
                <w:rFonts w:asciiTheme="majorHAnsi" w:hAnsiTheme="majorHAnsi" w:cs="Arial"/>
              </w:rPr>
              <w:t>5</w:t>
            </w:r>
            <w:r w:rsidR="00D36701">
              <w:rPr>
                <w:rFonts w:asciiTheme="majorHAnsi" w:hAnsiTheme="majorHAnsi" w:cs="Arial"/>
              </w:rPr>
              <w:t>%</w:t>
            </w:r>
          </w:p>
        </w:tc>
        <w:tc>
          <w:tcPr>
            <w:tcW w:w="3651" w:type="dxa"/>
          </w:tcPr>
          <w:p w14:paraId="44F2E2B5" w14:textId="77777777" w:rsidR="00D36701" w:rsidRPr="006A560B" w:rsidRDefault="00D36701" w:rsidP="009A5C3C">
            <w:pPr>
              <w:rPr>
                <w:rFonts w:asciiTheme="majorHAnsi" w:hAnsiTheme="majorHAnsi" w:cs="Arial"/>
              </w:rPr>
            </w:pPr>
          </w:p>
        </w:tc>
      </w:tr>
      <w:tr w:rsidR="00AA31C7" w:rsidRPr="006A560B" w14:paraId="208B36EE" w14:textId="3BF03A80" w:rsidTr="00AD34DA">
        <w:trPr>
          <w:trHeight w:val="234"/>
          <w:jc w:val="center"/>
        </w:trPr>
        <w:tc>
          <w:tcPr>
            <w:tcW w:w="5635" w:type="dxa"/>
          </w:tcPr>
          <w:p w14:paraId="12B23570" w14:textId="1911B78B" w:rsidR="001B0BEE" w:rsidRPr="006A560B" w:rsidRDefault="00DC7782" w:rsidP="00261565">
            <w:pPr>
              <w:rPr>
                <w:rFonts w:asciiTheme="majorHAnsi" w:hAnsiTheme="majorHAnsi" w:cs="Arial"/>
                <w:sz w:val="24"/>
                <w:szCs w:val="24"/>
              </w:rPr>
            </w:pPr>
            <w:r>
              <w:rPr>
                <w:rFonts w:asciiTheme="majorHAnsi" w:hAnsiTheme="majorHAnsi" w:cs="Arial"/>
                <w:sz w:val="24"/>
                <w:szCs w:val="24"/>
              </w:rPr>
              <w:t>Assignments:</w:t>
            </w:r>
          </w:p>
        </w:tc>
        <w:tc>
          <w:tcPr>
            <w:tcW w:w="903" w:type="dxa"/>
          </w:tcPr>
          <w:p w14:paraId="59B8C5DB" w14:textId="5CC1FCF2" w:rsidR="001B0BEE" w:rsidRPr="006A560B" w:rsidRDefault="001B0BEE" w:rsidP="009A5C3C">
            <w:pPr>
              <w:rPr>
                <w:rFonts w:asciiTheme="majorHAnsi" w:hAnsiTheme="majorHAnsi" w:cs="Arial"/>
                <w:sz w:val="24"/>
                <w:szCs w:val="24"/>
              </w:rPr>
            </w:pPr>
          </w:p>
        </w:tc>
        <w:tc>
          <w:tcPr>
            <w:tcW w:w="3651" w:type="dxa"/>
          </w:tcPr>
          <w:p w14:paraId="0A01079C" w14:textId="793AB86C" w:rsidR="001B0BEE" w:rsidRPr="006A560B" w:rsidRDefault="001B0BEE" w:rsidP="009A5C3C">
            <w:pPr>
              <w:rPr>
                <w:rFonts w:asciiTheme="majorHAnsi" w:hAnsiTheme="majorHAnsi" w:cs="Arial"/>
                <w:sz w:val="24"/>
                <w:szCs w:val="24"/>
              </w:rPr>
            </w:pPr>
          </w:p>
        </w:tc>
      </w:tr>
      <w:tr w:rsidR="00AA31C7" w:rsidRPr="006A560B" w14:paraId="5F643ACA" w14:textId="648DAD9B" w:rsidTr="00AD34DA">
        <w:trPr>
          <w:trHeight w:val="234"/>
          <w:jc w:val="center"/>
        </w:trPr>
        <w:tc>
          <w:tcPr>
            <w:tcW w:w="5635" w:type="dxa"/>
          </w:tcPr>
          <w:p w14:paraId="17C7102C" w14:textId="2A184C2E" w:rsidR="001B0BEE" w:rsidRPr="006A560B" w:rsidRDefault="00922A28" w:rsidP="00160BBF">
            <w:pPr>
              <w:rPr>
                <w:rFonts w:asciiTheme="majorHAnsi" w:hAnsiTheme="majorHAnsi" w:cs="Arial"/>
                <w:sz w:val="24"/>
                <w:szCs w:val="24"/>
              </w:rPr>
            </w:pPr>
            <w:r w:rsidRPr="00160BBF">
              <w:rPr>
                <w:rFonts w:asciiTheme="majorHAnsi" w:hAnsiTheme="majorHAnsi" w:cs="Arial"/>
                <w:color w:val="C0504D" w:themeColor="accent2"/>
                <w:sz w:val="24"/>
                <w:szCs w:val="24"/>
              </w:rPr>
              <w:t>Design assignment #6:</w:t>
            </w:r>
            <w:r>
              <w:rPr>
                <w:rFonts w:asciiTheme="majorHAnsi" w:hAnsiTheme="majorHAnsi" w:cs="Arial"/>
                <w:sz w:val="24"/>
                <w:szCs w:val="24"/>
              </w:rPr>
              <w:t xml:space="preserve"> Detailed summaries of research: </w:t>
            </w:r>
            <w:r w:rsidR="004840F0">
              <w:rPr>
                <w:rFonts w:asciiTheme="majorHAnsi" w:hAnsiTheme="majorHAnsi" w:cs="Arial"/>
                <w:sz w:val="24"/>
                <w:szCs w:val="24"/>
              </w:rPr>
              <w:t xml:space="preserve">Write up </w:t>
            </w:r>
            <w:r w:rsidR="003731C6">
              <w:rPr>
                <w:rFonts w:asciiTheme="majorHAnsi" w:hAnsiTheme="majorHAnsi" w:cs="Arial"/>
                <w:sz w:val="24"/>
                <w:szCs w:val="24"/>
              </w:rPr>
              <w:t xml:space="preserve">detailed </w:t>
            </w:r>
            <w:r w:rsidR="004840F0">
              <w:rPr>
                <w:rFonts w:asciiTheme="majorHAnsi" w:hAnsiTheme="majorHAnsi" w:cs="Arial"/>
                <w:sz w:val="24"/>
                <w:szCs w:val="24"/>
              </w:rPr>
              <w:t xml:space="preserve">summaries of completed </w:t>
            </w:r>
            <w:r w:rsidR="00DC7782">
              <w:rPr>
                <w:rFonts w:asciiTheme="majorHAnsi" w:hAnsiTheme="majorHAnsi" w:cs="Arial"/>
                <w:sz w:val="24"/>
                <w:szCs w:val="24"/>
              </w:rPr>
              <w:t xml:space="preserve">research interviews </w:t>
            </w:r>
            <w:r w:rsidR="003731C6">
              <w:rPr>
                <w:rFonts w:asciiTheme="majorHAnsi" w:hAnsiTheme="majorHAnsi" w:cs="Arial"/>
                <w:sz w:val="24"/>
                <w:szCs w:val="24"/>
              </w:rPr>
              <w:t xml:space="preserve">using Activity sheets A and B as a guide </w:t>
            </w:r>
            <w:r w:rsidR="00DC7782">
              <w:rPr>
                <w:rFonts w:asciiTheme="majorHAnsi" w:hAnsiTheme="majorHAnsi" w:cs="Arial"/>
                <w:sz w:val="24"/>
                <w:szCs w:val="24"/>
              </w:rPr>
              <w:t xml:space="preserve">w/supporting Power Point Presentation of potential </w:t>
            </w:r>
            <w:r w:rsidR="003731C6">
              <w:rPr>
                <w:rFonts w:asciiTheme="majorHAnsi" w:hAnsiTheme="majorHAnsi" w:cs="Arial"/>
                <w:sz w:val="24"/>
                <w:szCs w:val="24"/>
              </w:rPr>
              <w:t xml:space="preserve">themes that emerged and </w:t>
            </w:r>
            <w:r w:rsidR="00DC7782">
              <w:rPr>
                <w:rFonts w:asciiTheme="majorHAnsi" w:hAnsiTheme="majorHAnsi" w:cs="Arial"/>
                <w:sz w:val="24"/>
                <w:szCs w:val="24"/>
              </w:rPr>
              <w:t>‘corners to leverage’ based on ‘key insights’</w:t>
            </w:r>
            <w:r w:rsidR="00C34A84">
              <w:rPr>
                <w:rFonts w:asciiTheme="majorHAnsi" w:hAnsiTheme="majorHAnsi" w:cs="Arial"/>
                <w:sz w:val="24"/>
                <w:szCs w:val="24"/>
              </w:rPr>
              <w:t>. Include a m</w:t>
            </w:r>
            <w:r w:rsidR="00C34A84" w:rsidRPr="006A560B">
              <w:rPr>
                <w:rFonts w:asciiTheme="majorHAnsi" w:hAnsiTheme="majorHAnsi" w:cs="Arial"/>
                <w:sz w:val="24"/>
                <w:szCs w:val="24"/>
              </w:rPr>
              <w:t>apping of the problem (to</w:t>
            </w:r>
            <w:r w:rsidR="00AD34DA">
              <w:rPr>
                <w:rFonts w:asciiTheme="majorHAnsi" w:hAnsiTheme="majorHAnsi" w:cs="Arial"/>
                <w:sz w:val="24"/>
                <w:szCs w:val="24"/>
              </w:rPr>
              <w:t>ol of your choice) with ‘nodes’</w:t>
            </w:r>
            <w:r w:rsidR="00C34A84">
              <w:rPr>
                <w:rFonts w:asciiTheme="majorHAnsi" w:hAnsiTheme="majorHAnsi" w:cs="Arial"/>
                <w:sz w:val="24"/>
                <w:szCs w:val="24"/>
              </w:rPr>
              <w:t xml:space="preserve"> or ‘categories’. </w:t>
            </w:r>
            <w:r w:rsidR="00C34A84" w:rsidRPr="006A560B">
              <w:rPr>
                <w:rFonts w:asciiTheme="majorHAnsi" w:hAnsiTheme="majorHAnsi" w:cs="Arial"/>
                <w:sz w:val="24"/>
                <w:szCs w:val="24"/>
              </w:rPr>
              <w:t xml:space="preserve">Identify (circle or highlight) the </w:t>
            </w:r>
            <w:r w:rsidR="00C34A84">
              <w:rPr>
                <w:rFonts w:asciiTheme="majorHAnsi" w:hAnsiTheme="majorHAnsi" w:cs="Arial"/>
                <w:sz w:val="24"/>
                <w:szCs w:val="24"/>
              </w:rPr>
              <w:t>‘corner’</w:t>
            </w:r>
            <w:r w:rsidR="00C34A84" w:rsidRPr="006A560B">
              <w:rPr>
                <w:rFonts w:asciiTheme="majorHAnsi" w:hAnsiTheme="majorHAnsi" w:cs="Arial"/>
                <w:sz w:val="24"/>
                <w:szCs w:val="24"/>
              </w:rPr>
              <w:t xml:space="preserve"> that you plan to leverage. (</w:t>
            </w:r>
            <w:r w:rsidR="00C34A84">
              <w:rPr>
                <w:rFonts w:asciiTheme="majorHAnsi" w:hAnsiTheme="majorHAnsi" w:cs="Arial"/>
                <w:sz w:val="24"/>
                <w:szCs w:val="24"/>
              </w:rPr>
              <w:t xml:space="preserve">Complete and Report on </w:t>
            </w:r>
            <w:r w:rsidR="00C34A84" w:rsidRPr="001F0A50">
              <w:rPr>
                <w:rFonts w:asciiTheme="majorHAnsi" w:hAnsiTheme="majorHAnsi" w:cs="Arial"/>
                <w:sz w:val="24"/>
                <w:szCs w:val="24"/>
                <w:highlight w:val="yellow"/>
              </w:rPr>
              <w:t>Activity A and B</w:t>
            </w:r>
            <w:r w:rsidR="00441CDE">
              <w:rPr>
                <w:rFonts w:asciiTheme="majorHAnsi" w:hAnsiTheme="majorHAnsi" w:cs="Arial"/>
                <w:sz w:val="24"/>
                <w:szCs w:val="24"/>
              </w:rPr>
              <w:t xml:space="preserve"> from Design Toolkit</w:t>
            </w:r>
            <w:r>
              <w:rPr>
                <w:rFonts w:asciiTheme="majorHAnsi" w:hAnsiTheme="majorHAnsi" w:cs="Arial"/>
                <w:sz w:val="24"/>
                <w:szCs w:val="24"/>
              </w:rPr>
              <w:t>—The template gives you the questions and a guide but your submission should not be a filled out chart but</w:t>
            </w:r>
            <w:r w:rsidR="00160BBF">
              <w:rPr>
                <w:rFonts w:asciiTheme="majorHAnsi" w:hAnsiTheme="majorHAnsi" w:cs="Arial"/>
                <w:sz w:val="24"/>
                <w:szCs w:val="24"/>
              </w:rPr>
              <w:t xml:space="preserve"> rather detailed write ups of your interviews which based on the assignment should include extreme view points representing opposite ends of the spectrum. E.g. active park volunteer, goes to the park each day to run to has never been to the park</w:t>
            </w:r>
            <w:r>
              <w:rPr>
                <w:rFonts w:asciiTheme="majorHAnsi" w:hAnsiTheme="majorHAnsi" w:cs="Arial"/>
                <w:sz w:val="24"/>
                <w:szCs w:val="24"/>
              </w:rPr>
              <w:t xml:space="preserve"> </w:t>
            </w:r>
            <w:r w:rsidR="00C34A84">
              <w:rPr>
                <w:rFonts w:asciiTheme="majorHAnsi" w:hAnsiTheme="majorHAnsi" w:cs="Arial"/>
                <w:sz w:val="24"/>
                <w:szCs w:val="24"/>
              </w:rPr>
              <w:t>)</w:t>
            </w:r>
          </w:p>
        </w:tc>
        <w:tc>
          <w:tcPr>
            <w:tcW w:w="903" w:type="dxa"/>
          </w:tcPr>
          <w:p w14:paraId="4AC414F1" w14:textId="4606EF86" w:rsidR="001B0BEE" w:rsidRPr="006A560B" w:rsidRDefault="00415139" w:rsidP="009A5C3C">
            <w:pPr>
              <w:rPr>
                <w:rFonts w:asciiTheme="majorHAnsi" w:hAnsiTheme="majorHAnsi" w:cs="Arial"/>
                <w:sz w:val="24"/>
                <w:szCs w:val="24"/>
              </w:rPr>
            </w:pPr>
            <w:r>
              <w:rPr>
                <w:rFonts w:asciiTheme="majorHAnsi" w:hAnsiTheme="majorHAnsi" w:cs="Arial"/>
                <w:sz w:val="24"/>
                <w:szCs w:val="24"/>
              </w:rPr>
              <w:t>15</w:t>
            </w:r>
            <w:r w:rsidR="00C34A84">
              <w:rPr>
                <w:rFonts w:asciiTheme="majorHAnsi" w:hAnsiTheme="majorHAnsi" w:cs="Arial"/>
                <w:sz w:val="24"/>
                <w:szCs w:val="24"/>
              </w:rPr>
              <w:t>%</w:t>
            </w:r>
          </w:p>
        </w:tc>
        <w:tc>
          <w:tcPr>
            <w:tcW w:w="3651" w:type="dxa"/>
          </w:tcPr>
          <w:p w14:paraId="2A6D7A5F" w14:textId="77777777" w:rsidR="00B15358" w:rsidRDefault="00922A28" w:rsidP="00D376F4">
            <w:pPr>
              <w:rPr>
                <w:rFonts w:asciiTheme="majorHAnsi" w:hAnsiTheme="majorHAnsi" w:cs="Arial"/>
                <w:sz w:val="24"/>
                <w:szCs w:val="24"/>
              </w:rPr>
            </w:pPr>
            <w:r w:rsidRPr="00922A28">
              <w:rPr>
                <w:rFonts w:asciiTheme="majorHAnsi" w:hAnsiTheme="majorHAnsi" w:cs="Arial"/>
                <w:sz w:val="24"/>
                <w:szCs w:val="24"/>
                <w:highlight w:val="yellow"/>
              </w:rPr>
              <w:t xml:space="preserve">Note this assignment is a cumulative one in which you should be conducting interviews </w:t>
            </w:r>
            <w:r w:rsidR="00D376F4">
              <w:rPr>
                <w:rFonts w:asciiTheme="majorHAnsi" w:hAnsiTheme="majorHAnsi" w:cs="Arial"/>
                <w:sz w:val="24"/>
                <w:szCs w:val="24"/>
                <w:highlight w:val="yellow"/>
              </w:rPr>
              <w:t>over</w:t>
            </w:r>
            <w:r w:rsidR="00B15358">
              <w:rPr>
                <w:rFonts w:asciiTheme="majorHAnsi" w:hAnsiTheme="majorHAnsi" w:cs="Arial"/>
                <w:sz w:val="24"/>
                <w:szCs w:val="24"/>
                <w:highlight w:val="yellow"/>
              </w:rPr>
              <w:t xml:space="preserve"> </w:t>
            </w:r>
            <w:r w:rsidR="00D376F4">
              <w:rPr>
                <w:rFonts w:asciiTheme="majorHAnsi" w:hAnsiTheme="majorHAnsi" w:cs="Arial"/>
                <w:sz w:val="24"/>
                <w:szCs w:val="24"/>
                <w:highlight w:val="yellow"/>
              </w:rPr>
              <w:t>time</w:t>
            </w:r>
            <w:r w:rsidRPr="00922A28">
              <w:rPr>
                <w:rFonts w:asciiTheme="majorHAnsi" w:hAnsiTheme="majorHAnsi" w:cs="Arial"/>
                <w:sz w:val="24"/>
                <w:szCs w:val="24"/>
                <w:highlight w:val="yellow"/>
              </w:rPr>
              <w:t>.</w:t>
            </w:r>
          </w:p>
          <w:p w14:paraId="11411614" w14:textId="77777777" w:rsidR="00B15358" w:rsidRDefault="00B15358" w:rsidP="00D376F4">
            <w:pPr>
              <w:rPr>
                <w:rFonts w:asciiTheme="majorHAnsi" w:hAnsiTheme="majorHAnsi" w:cs="Arial"/>
                <w:sz w:val="24"/>
                <w:szCs w:val="24"/>
              </w:rPr>
            </w:pPr>
          </w:p>
          <w:p w14:paraId="08F8C4E7" w14:textId="4AA677E8" w:rsidR="00B15358" w:rsidRPr="00B15358" w:rsidRDefault="00B15358" w:rsidP="00D376F4">
            <w:pPr>
              <w:rPr>
                <w:rFonts w:asciiTheme="majorHAnsi" w:hAnsiTheme="majorHAnsi" w:cs="Arial"/>
                <w:sz w:val="24"/>
                <w:szCs w:val="24"/>
                <w:u w:val="single"/>
              </w:rPr>
            </w:pPr>
            <w:r w:rsidRPr="00B15358">
              <w:rPr>
                <w:rFonts w:asciiTheme="majorHAnsi" w:hAnsiTheme="majorHAnsi" w:cs="Arial"/>
                <w:sz w:val="24"/>
                <w:szCs w:val="24"/>
                <w:u w:val="single"/>
              </w:rPr>
              <w:t>This assignment will also weigh considerably in to your experiential learning credit.</w:t>
            </w:r>
          </w:p>
          <w:p w14:paraId="1DD828F0" w14:textId="77777777" w:rsidR="00B15358" w:rsidRDefault="00B15358" w:rsidP="00D376F4">
            <w:pPr>
              <w:rPr>
                <w:rFonts w:asciiTheme="majorHAnsi" w:hAnsiTheme="majorHAnsi" w:cs="Arial"/>
                <w:sz w:val="24"/>
                <w:szCs w:val="24"/>
              </w:rPr>
            </w:pPr>
          </w:p>
          <w:p w14:paraId="08A7324B" w14:textId="77777777" w:rsidR="00B15358" w:rsidRDefault="00B15358" w:rsidP="00D376F4">
            <w:pPr>
              <w:rPr>
                <w:rFonts w:asciiTheme="majorHAnsi" w:hAnsiTheme="majorHAnsi" w:cs="Arial"/>
                <w:sz w:val="24"/>
                <w:szCs w:val="24"/>
              </w:rPr>
            </w:pPr>
          </w:p>
          <w:p w14:paraId="2A4A0D85" w14:textId="44FC4B0E" w:rsidR="001B0BEE" w:rsidRPr="006A560B" w:rsidRDefault="00922A28" w:rsidP="00D376F4">
            <w:pPr>
              <w:rPr>
                <w:rFonts w:asciiTheme="majorHAnsi" w:hAnsiTheme="majorHAnsi" w:cs="Arial"/>
                <w:sz w:val="24"/>
                <w:szCs w:val="24"/>
              </w:rPr>
            </w:pPr>
            <w:r>
              <w:rPr>
                <w:rFonts w:asciiTheme="majorHAnsi" w:hAnsiTheme="majorHAnsi" w:cs="Arial"/>
                <w:sz w:val="24"/>
                <w:szCs w:val="24"/>
              </w:rPr>
              <w:t xml:space="preserve"> </w:t>
            </w:r>
            <w:r w:rsidRPr="00366011">
              <w:rPr>
                <w:rFonts w:asciiTheme="majorHAnsi" w:hAnsiTheme="majorHAnsi" w:cs="Arial"/>
                <w:sz w:val="24"/>
                <w:szCs w:val="24"/>
                <w:highlight w:val="yellow"/>
              </w:rPr>
              <w:t xml:space="preserve">Due: </w:t>
            </w:r>
            <w:r w:rsidR="00D376F4" w:rsidRPr="00366011">
              <w:rPr>
                <w:rFonts w:asciiTheme="majorHAnsi" w:hAnsiTheme="majorHAnsi" w:cs="Arial"/>
                <w:sz w:val="24"/>
                <w:szCs w:val="24"/>
                <w:highlight w:val="yellow"/>
              </w:rPr>
              <w:t>11/7</w:t>
            </w:r>
          </w:p>
        </w:tc>
      </w:tr>
      <w:tr w:rsidR="00AA31C7" w:rsidRPr="006A560B" w14:paraId="0A9202EF" w14:textId="75F5649B" w:rsidTr="00AD34DA">
        <w:trPr>
          <w:trHeight w:val="234"/>
          <w:jc w:val="center"/>
        </w:trPr>
        <w:tc>
          <w:tcPr>
            <w:tcW w:w="5635" w:type="dxa"/>
          </w:tcPr>
          <w:p w14:paraId="23303E09" w14:textId="0F1DA941" w:rsidR="001B0BEE" w:rsidRPr="006A560B" w:rsidRDefault="001B0BEE" w:rsidP="009A5C3C">
            <w:pPr>
              <w:rPr>
                <w:rFonts w:asciiTheme="majorHAnsi" w:hAnsiTheme="majorHAnsi" w:cs="Arial"/>
                <w:sz w:val="24"/>
                <w:szCs w:val="24"/>
              </w:rPr>
            </w:pPr>
          </w:p>
        </w:tc>
        <w:tc>
          <w:tcPr>
            <w:tcW w:w="903" w:type="dxa"/>
          </w:tcPr>
          <w:p w14:paraId="0CC8B345" w14:textId="506A8D01" w:rsidR="001B0BEE" w:rsidRPr="006A560B" w:rsidRDefault="001B0BEE" w:rsidP="009A5C3C">
            <w:pPr>
              <w:rPr>
                <w:rFonts w:asciiTheme="majorHAnsi" w:hAnsiTheme="majorHAnsi" w:cs="Arial"/>
                <w:sz w:val="24"/>
                <w:szCs w:val="24"/>
              </w:rPr>
            </w:pPr>
          </w:p>
        </w:tc>
        <w:tc>
          <w:tcPr>
            <w:tcW w:w="3651" w:type="dxa"/>
          </w:tcPr>
          <w:p w14:paraId="62217E79" w14:textId="22B04D49" w:rsidR="001B0BEE" w:rsidRPr="006A560B" w:rsidRDefault="001B0BEE" w:rsidP="00D707C1">
            <w:pPr>
              <w:rPr>
                <w:rFonts w:asciiTheme="majorHAnsi" w:hAnsiTheme="majorHAnsi" w:cs="Arial"/>
                <w:sz w:val="24"/>
                <w:szCs w:val="24"/>
              </w:rPr>
            </w:pPr>
          </w:p>
        </w:tc>
      </w:tr>
      <w:tr w:rsidR="00AA31C7" w:rsidRPr="006A560B" w14:paraId="1F2C13C7" w14:textId="39FDE503" w:rsidTr="00AD34DA">
        <w:trPr>
          <w:trHeight w:val="234"/>
          <w:jc w:val="center"/>
        </w:trPr>
        <w:tc>
          <w:tcPr>
            <w:tcW w:w="5635" w:type="dxa"/>
          </w:tcPr>
          <w:p w14:paraId="1E874C64" w14:textId="4367A05C" w:rsidR="001B0BEE" w:rsidRPr="006A560B" w:rsidRDefault="004840F0" w:rsidP="00160BBF">
            <w:pPr>
              <w:rPr>
                <w:rFonts w:asciiTheme="majorHAnsi" w:hAnsiTheme="majorHAnsi" w:cs="Arial"/>
                <w:sz w:val="24"/>
                <w:szCs w:val="24"/>
              </w:rPr>
            </w:pPr>
            <w:r w:rsidRPr="00160BBF">
              <w:rPr>
                <w:rFonts w:asciiTheme="majorHAnsi" w:hAnsiTheme="majorHAnsi" w:cs="Arial"/>
                <w:color w:val="C0504D" w:themeColor="accent2"/>
                <w:sz w:val="24"/>
                <w:szCs w:val="24"/>
              </w:rPr>
              <w:t>Define your ‘how might we’</w:t>
            </w:r>
            <w:r w:rsidR="001B0BEE" w:rsidRPr="00160BBF">
              <w:rPr>
                <w:rFonts w:asciiTheme="majorHAnsi" w:hAnsiTheme="majorHAnsi" w:cs="Arial"/>
                <w:color w:val="C0504D" w:themeColor="accent2"/>
                <w:sz w:val="24"/>
                <w:szCs w:val="24"/>
              </w:rPr>
              <w:t xml:space="preserve"> solution</w:t>
            </w:r>
            <w:r w:rsidR="00160BBF">
              <w:rPr>
                <w:rFonts w:asciiTheme="majorHAnsi" w:hAnsiTheme="majorHAnsi" w:cs="Arial"/>
                <w:sz w:val="24"/>
                <w:szCs w:val="24"/>
              </w:rPr>
              <w:t xml:space="preserve"> </w:t>
            </w:r>
            <w:r w:rsidR="00160BBF" w:rsidRPr="00160BBF">
              <w:rPr>
                <w:rFonts w:asciiTheme="majorHAnsi" w:hAnsiTheme="majorHAnsi" w:cs="Arial"/>
                <w:color w:val="C0504D" w:themeColor="accent2"/>
                <w:sz w:val="24"/>
                <w:szCs w:val="24"/>
              </w:rPr>
              <w:t>(Design Activity #6)</w:t>
            </w:r>
            <w:r w:rsidR="001B0BEE" w:rsidRPr="006A560B">
              <w:rPr>
                <w:rFonts w:asciiTheme="majorHAnsi" w:hAnsiTheme="majorHAnsi" w:cs="Arial"/>
                <w:sz w:val="24"/>
                <w:szCs w:val="24"/>
              </w:rPr>
              <w:t xml:space="preserve"> to </w:t>
            </w:r>
            <w:r>
              <w:rPr>
                <w:rFonts w:asciiTheme="majorHAnsi" w:hAnsiTheme="majorHAnsi" w:cs="Arial"/>
                <w:sz w:val="24"/>
                <w:szCs w:val="24"/>
              </w:rPr>
              <w:t xml:space="preserve">the </w:t>
            </w:r>
            <w:r w:rsidR="001B0BEE" w:rsidRPr="006A560B">
              <w:rPr>
                <w:rFonts w:asciiTheme="majorHAnsi" w:hAnsiTheme="majorHAnsi" w:cs="Arial"/>
                <w:sz w:val="24"/>
                <w:szCs w:val="24"/>
              </w:rPr>
              <w:t xml:space="preserve">problem based on </w:t>
            </w:r>
            <w:r w:rsidR="001F0A50">
              <w:rPr>
                <w:rFonts w:asciiTheme="majorHAnsi" w:hAnsiTheme="majorHAnsi" w:cs="Arial"/>
                <w:sz w:val="24"/>
                <w:szCs w:val="24"/>
              </w:rPr>
              <w:t>your design thinking approach</w:t>
            </w:r>
            <w:r w:rsidR="001C59ED" w:rsidRPr="006A560B">
              <w:rPr>
                <w:rFonts w:asciiTheme="majorHAnsi" w:hAnsiTheme="majorHAnsi" w:cs="Arial"/>
                <w:sz w:val="24"/>
                <w:szCs w:val="24"/>
              </w:rPr>
              <w:t xml:space="preserve"> and </w:t>
            </w:r>
            <w:r w:rsidR="001F0A50">
              <w:rPr>
                <w:rFonts w:asciiTheme="majorHAnsi" w:hAnsiTheme="majorHAnsi" w:cs="Arial"/>
                <w:sz w:val="24"/>
                <w:szCs w:val="24"/>
              </w:rPr>
              <w:t>how it</w:t>
            </w:r>
            <w:r w:rsidR="00A434BB">
              <w:rPr>
                <w:rFonts w:asciiTheme="majorHAnsi" w:hAnsiTheme="majorHAnsi" w:cs="Arial"/>
                <w:sz w:val="24"/>
                <w:szCs w:val="24"/>
              </w:rPr>
              <w:t xml:space="preserve"> addresses the problem, why it is different, how you will prototype it. (S</w:t>
            </w:r>
            <w:r w:rsidR="001C59ED" w:rsidRPr="006A560B">
              <w:rPr>
                <w:rFonts w:asciiTheme="majorHAnsi" w:hAnsiTheme="majorHAnsi" w:cs="Arial"/>
                <w:sz w:val="24"/>
                <w:szCs w:val="24"/>
              </w:rPr>
              <w:t>olution prototype)</w:t>
            </w:r>
            <w:r w:rsidR="003731C6">
              <w:rPr>
                <w:rFonts w:asciiTheme="majorHAnsi" w:hAnsiTheme="majorHAnsi" w:cs="Arial"/>
                <w:sz w:val="24"/>
                <w:szCs w:val="24"/>
              </w:rPr>
              <w:t xml:space="preserve"> </w:t>
            </w:r>
            <w:r w:rsidR="00C34A84">
              <w:rPr>
                <w:rFonts w:asciiTheme="majorHAnsi" w:hAnsiTheme="majorHAnsi" w:cs="Arial"/>
                <w:sz w:val="24"/>
                <w:szCs w:val="24"/>
              </w:rPr>
              <w:t xml:space="preserve">Complete </w:t>
            </w:r>
            <w:r w:rsidR="003731C6">
              <w:rPr>
                <w:rFonts w:asciiTheme="majorHAnsi" w:hAnsiTheme="majorHAnsi" w:cs="Arial"/>
                <w:sz w:val="24"/>
                <w:szCs w:val="24"/>
              </w:rPr>
              <w:t xml:space="preserve">in detail (not just fill out the charts) </w:t>
            </w:r>
            <w:r w:rsidR="00C34A84">
              <w:rPr>
                <w:rFonts w:asciiTheme="majorHAnsi" w:hAnsiTheme="majorHAnsi" w:cs="Arial"/>
                <w:sz w:val="24"/>
                <w:szCs w:val="24"/>
              </w:rPr>
              <w:t xml:space="preserve">and Report Out on </w:t>
            </w:r>
            <w:r w:rsidR="00C34A84" w:rsidRPr="001F0A50">
              <w:rPr>
                <w:rFonts w:asciiTheme="majorHAnsi" w:hAnsiTheme="majorHAnsi" w:cs="Arial"/>
                <w:sz w:val="24"/>
                <w:szCs w:val="24"/>
                <w:highlight w:val="yellow"/>
              </w:rPr>
              <w:t>Activity C</w:t>
            </w:r>
            <w:r w:rsidR="00441CDE">
              <w:rPr>
                <w:rFonts w:asciiTheme="majorHAnsi" w:hAnsiTheme="majorHAnsi" w:cs="Arial"/>
                <w:sz w:val="24"/>
                <w:szCs w:val="24"/>
              </w:rPr>
              <w:t xml:space="preserve"> from Design Toolkit</w:t>
            </w:r>
            <w:r w:rsidR="00AA31C7" w:rsidRPr="006A560B">
              <w:rPr>
                <w:rFonts w:asciiTheme="majorHAnsi" w:hAnsiTheme="majorHAnsi" w:cs="Arial"/>
                <w:sz w:val="24"/>
                <w:szCs w:val="24"/>
              </w:rPr>
              <w:t xml:space="preserve"> Idea/Solution/Intervention</w:t>
            </w:r>
            <w:r w:rsidR="00C34A84">
              <w:rPr>
                <w:rFonts w:asciiTheme="majorHAnsi" w:hAnsiTheme="majorHAnsi" w:cs="Arial"/>
                <w:sz w:val="24"/>
                <w:szCs w:val="24"/>
              </w:rPr>
              <w:t>-Prototype Development</w:t>
            </w:r>
            <w:r w:rsidR="003731C6">
              <w:rPr>
                <w:rFonts w:asciiTheme="majorHAnsi" w:hAnsiTheme="majorHAnsi" w:cs="Arial"/>
                <w:sz w:val="24"/>
                <w:szCs w:val="24"/>
              </w:rPr>
              <w:t xml:space="preserve">.  Draw on lecturer presentations on the Modhumita </w:t>
            </w:r>
            <w:r w:rsidR="00160BBF">
              <w:rPr>
                <w:rFonts w:asciiTheme="majorHAnsi" w:hAnsiTheme="majorHAnsi" w:cs="Arial"/>
                <w:sz w:val="24"/>
                <w:szCs w:val="24"/>
              </w:rPr>
              <w:t>lecture; how might we engage marginal populations to access health services?</w:t>
            </w:r>
          </w:p>
        </w:tc>
        <w:tc>
          <w:tcPr>
            <w:tcW w:w="903" w:type="dxa"/>
          </w:tcPr>
          <w:p w14:paraId="478A4955" w14:textId="074E4FF7" w:rsidR="001B0BEE" w:rsidRPr="006A560B" w:rsidRDefault="002D2A1C" w:rsidP="002C6BE3">
            <w:pPr>
              <w:rPr>
                <w:rFonts w:asciiTheme="majorHAnsi" w:hAnsiTheme="majorHAnsi" w:cs="Arial"/>
                <w:sz w:val="24"/>
                <w:szCs w:val="24"/>
              </w:rPr>
            </w:pPr>
            <w:r>
              <w:rPr>
                <w:rFonts w:asciiTheme="majorHAnsi" w:hAnsiTheme="majorHAnsi" w:cs="Arial"/>
                <w:sz w:val="24"/>
                <w:szCs w:val="24"/>
              </w:rPr>
              <w:t>10</w:t>
            </w:r>
            <w:r w:rsidR="00A434BB">
              <w:rPr>
                <w:rFonts w:asciiTheme="majorHAnsi" w:hAnsiTheme="majorHAnsi" w:cs="Arial"/>
                <w:sz w:val="24"/>
                <w:szCs w:val="24"/>
              </w:rPr>
              <w:t>%</w:t>
            </w:r>
          </w:p>
        </w:tc>
        <w:tc>
          <w:tcPr>
            <w:tcW w:w="3651" w:type="dxa"/>
          </w:tcPr>
          <w:p w14:paraId="5C4783FF" w14:textId="6084CBC7" w:rsidR="001B0BEE" w:rsidRPr="006A560B" w:rsidRDefault="00D376F4" w:rsidP="009263B4">
            <w:pPr>
              <w:rPr>
                <w:rFonts w:asciiTheme="majorHAnsi" w:hAnsiTheme="majorHAnsi" w:cs="Arial"/>
                <w:sz w:val="24"/>
                <w:szCs w:val="24"/>
              </w:rPr>
            </w:pPr>
            <w:r w:rsidRPr="00366011">
              <w:rPr>
                <w:rFonts w:asciiTheme="majorHAnsi" w:hAnsiTheme="majorHAnsi" w:cs="Arial"/>
                <w:sz w:val="24"/>
                <w:szCs w:val="24"/>
                <w:highlight w:val="yellow"/>
              </w:rPr>
              <w:t>11</w:t>
            </w:r>
            <w:r w:rsidR="00C76A2C" w:rsidRPr="00366011">
              <w:rPr>
                <w:rFonts w:asciiTheme="majorHAnsi" w:hAnsiTheme="majorHAnsi" w:cs="Arial"/>
                <w:sz w:val="24"/>
                <w:szCs w:val="24"/>
                <w:highlight w:val="yellow"/>
              </w:rPr>
              <w:t>/1</w:t>
            </w:r>
            <w:r w:rsidRPr="00366011">
              <w:rPr>
                <w:rFonts w:asciiTheme="majorHAnsi" w:hAnsiTheme="majorHAnsi" w:cs="Arial"/>
                <w:sz w:val="24"/>
                <w:szCs w:val="24"/>
                <w:highlight w:val="yellow"/>
              </w:rPr>
              <w:t>4</w:t>
            </w:r>
          </w:p>
        </w:tc>
      </w:tr>
      <w:tr w:rsidR="00674867" w:rsidRPr="006A560B" w14:paraId="67DDFB69" w14:textId="77777777" w:rsidTr="00AD34DA">
        <w:trPr>
          <w:trHeight w:val="234"/>
          <w:jc w:val="center"/>
        </w:trPr>
        <w:tc>
          <w:tcPr>
            <w:tcW w:w="5635" w:type="dxa"/>
          </w:tcPr>
          <w:p w14:paraId="1F661872" w14:textId="5E8AFE42" w:rsidR="00674867" w:rsidRPr="006A560B" w:rsidRDefault="00160BBF" w:rsidP="0051040D">
            <w:pPr>
              <w:rPr>
                <w:rFonts w:asciiTheme="majorHAnsi" w:hAnsiTheme="majorHAnsi" w:cs="Arial"/>
                <w:sz w:val="24"/>
                <w:szCs w:val="24"/>
              </w:rPr>
            </w:pPr>
            <w:r w:rsidRPr="00160BBF">
              <w:rPr>
                <w:rFonts w:asciiTheme="majorHAnsi" w:hAnsiTheme="majorHAnsi" w:cs="Arial"/>
                <w:color w:val="C0504D" w:themeColor="accent2"/>
                <w:sz w:val="24"/>
                <w:szCs w:val="24"/>
              </w:rPr>
              <w:t>Define your experimental design (Design Activity #7)</w:t>
            </w:r>
            <w:r>
              <w:rPr>
                <w:rFonts w:asciiTheme="majorHAnsi" w:hAnsiTheme="majorHAnsi" w:cs="Arial"/>
                <w:sz w:val="24"/>
                <w:szCs w:val="24"/>
              </w:rPr>
              <w:t xml:space="preserve"> </w:t>
            </w:r>
            <w:r w:rsidR="001F0A50">
              <w:rPr>
                <w:rFonts w:asciiTheme="majorHAnsi" w:hAnsiTheme="majorHAnsi" w:cs="Arial"/>
                <w:sz w:val="24"/>
                <w:szCs w:val="24"/>
              </w:rPr>
              <w:t>Write up your solution and how you plan to test it, what do you hope to learn, who are the potential partners and how might they be involve</w:t>
            </w:r>
            <w:r w:rsidR="002D2A1C">
              <w:rPr>
                <w:rFonts w:asciiTheme="majorHAnsi" w:hAnsiTheme="majorHAnsi" w:cs="Arial"/>
                <w:sz w:val="24"/>
                <w:szCs w:val="24"/>
              </w:rPr>
              <w:t>d</w:t>
            </w:r>
            <w:r w:rsidR="001F0A50">
              <w:rPr>
                <w:rFonts w:asciiTheme="majorHAnsi" w:hAnsiTheme="majorHAnsi" w:cs="Arial"/>
                <w:sz w:val="24"/>
                <w:szCs w:val="24"/>
              </w:rPr>
              <w:t xml:space="preserve">, what challenges do you anticipate, how you will explore this in a short term experiment </w:t>
            </w:r>
            <w:r w:rsidR="001F0A50" w:rsidRPr="001F0A50">
              <w:rPr>
                <w:rFonts w:asciiTheme="majorHAnsi" w:hAnsiTheme="majorHAnsi" w:cs="Arial"/>
                <w:sz w:val="24"/>
                <w:szCs w:val="24"/>
                <w:highlight w:val="yellow"/>
              </w:rPr>
              <w:t>(Activity D: Experiment Design</w:t>
            </w:r>
            <w:r w:rsidR="00441CDE">
              <w:rPr>
                <w:rFonts w:asciiTheme="majorHAnsi" w:hAnsiTheme="majorHAnsi" w:cs="Arial"/>
                <w:sz w:val="24"/>
                <w:szCs w:val="24"/>
                <w:highlight w:val="yellow"/>
              </w:rPr>
              <w:t>-from Design Toolkit</w:t>
            </w:r>
            <w:r w:rsidR="001F0A50" w:rsidRPr="001F0A50">
              <w:rPr>
                <w:rFonts w:asciiTheme="majorHAnsi" w:hAnsiTheme="majorHAnsi" w:cs="Arial"/>
                <w:sz w:val="24"/>
                <w:szCs w:val="24"/>
                <w:highlight w:val="yellow"/>
              </w:rPr>
              <w:t>)</w:t>
            </w:r>
            <w:r w:rsidR="001F0A50">
              <w:rPr>
                <w:rFonts w:asciiTheme="majorHAnsi" w:hAnsiTheme="majorHAnsi" w:cs="Arial"/>
                <w:sz w:val="24"/>
                <w:szCs w:val="24"/>
              </w:rPr>
              <w:t>?</w:t>
            </w:r>
            <w:r w:rsidR="003731C6">
              <w:rPr>
                <w:rFonts w:asciiTheme="majorHAnsi" w:hAnsiTheme="majorHAnsi" w:cs="Arial"/>
                <w:sz w:val="24"/>
                <w:szCs w:val="24"/>
              </w:rPr>
              <w:t xml:space="preserve">  Draw on your lecturer’s presentation on the Loop Trail Quest</w:t>
            </w:r>
            <w:r>
              <w:rPr>
                <w:rFonts w:asciiTheme="majorHAnsi" w:hAnsiTheme="majorHAnsi" w:cs="Arial"/>
                <w:sz w:val="24"/>
                <w:szCs w:val="24"/>
              </w:rPr>
              <w:t xml:space="preserve"> (a prototype of a flip chart/a schematic of a game)</w:t>
            </w:r>
            <w:r w:rsidR="003731C6">
              <w:rPr>
                <w:rFonts w:asciiTheme="majorHAnsi" w:hAnsiTheme="majorHAnsi" w:cs="Arial"/>
                <w:sz w:val="24"/>
                <w:szCs w:val="24"/>
              </w:rPr>
              <w:t xml:space="preserve">. </w:t>
            </w:r>
          </w:p>
        </w:tc>
        <w:tc>
          <w:tcPr>
            <w:tcW w:w="903" w:type="dxa"/>
          </w:tcPr>
          <w:p w14:paraId="2AC48D8E" w14:textId="5B53E278" w:rsidR="00674867" w:rsidRPr="006A560B" w:rsidRDefault="002D2A1C" w:rsidP="009A5C3C">
            <w:pPr>
              <w:rPr>
                <w:rFonts w:asciiTheme="majorHAnsi" w:hAnsiTheme="majorHAnsi" w:cs="Arial"/>
                <w:sz w:val="24"/>
                <w:szCs w:val="24"/>
              </w:rPr>
            </w:pPr>
            <w:r>
              <w:rPr>
                <w:rFonts w:asciiTheme="majorHAnsi" w:hAnsiTheme="majorHAnsi" w:cs="Arial"/>
                <w:sz w:val="24"/>
                <w:szCs w:val="24"/>
              </w:rPr>
              <w:t>10</w:t>
            </w:r>
            <w:r w:rsidR="001F0A50">
              <w:rPr>
                <w:rFonts w:asciiTheme="majorHAnsi" w:hAnsiTheme="majorHAnsi" w:cs="Arial"/>
                <w:sz w:val="24"/>
                <w:szCs w:val="24"/>
              </w:rPr>
              <w:t>%</w:t>
            </w:r>
          </w:p>
        </w:tc>
        <w:tc>
          <w:tcPr>
            <w:tcW w:w="3651" w:type="dxa"/>
          </w:tcPr>
          <w:p w14:paraId="517746A5" w14:textId="1836B244" w:rsidR="00674867" w:rsidRPr="006A560B" w:rsidRDefault="00D376F4" w:rsidP="00EA146F">
            <w:pPr>
              <w:rPr>
                <w:rFonts w:asciiTheme="majorHAnsi" w:hAnsiTheme="majorHAnsi" w:cs="Arial"/>
                <w:sz w:val="24"/>
                <w:szCs w:val="24"/>
              </w:rPr>
            </w:pPr>
            <w:r w:rsidRPr="00366011">
              <w:rPr>
                <w:rFonts w:asciiTheme="majorHAnsi" w:hAnsiTheme="majorHAnsi" w:cs="Arial"/>
                <w:sz w:val="24"/>
                <w:szCs w:val="24"/>
                <w:highlight w:val="yellow"/>
              </w:rPr>
              <w:t>11/21</w:t>
            </w:r>
          </w:p>
        </w:tc>
      </w:tr>
      <w:tr w:rsidR="001F0A50" w:rsidRPr="006A560B" w14:paraId="6A252407" w14:textId="77777777" w:rsidTr="00AD34DA">
        <w:trPr>
          <w:trHeight w:val="234"/>
          <w:jc w:val="center"/>
        </w:trPr>
        <w:tc>
          <w:tcPr>
            <w:tcW w:w="5635" w:type="dxa"/>
          </w:tcPr>
          <w:p w14:paraId="1F171EB1" w14:textId="1B120416" w:rsidR="001F0A50" w:rsidRPr="006A560B" w:rsidRDefault="00160BBF" w:rsidP="00160BBF">
            <w:pPr>
              <w:rPr>
                <w:rFonts w:asciiTheme="majorHAnsi" w:hAnsiTheme="majorHAnsi" w:cs="Arial"/>
              </w:rPr>
            </w:pPr>
            <w:r w:rsidRPr="00160BBF">
              <w:rPr>
                <w:rFonts w:asciiTheme="majorHAnsi" w:hAnsiTheme="majorHAnsi" w:cs="Arial"/>
                <w:color w:val="C0504D" w:themeColor="accent2"/>
                <w:sz w:val="24"/>
                <w:szCs w:val="24"/>
              </w:rPr>
              <w:t>The investor/funder pitch (Design Activity #8)</w:t>
            </w:r>
            <w:r>
              <w:rPr>
                <w:rFonts w:asciiTheme="majorHAnsi" w:hAnsiTheme="majorHAnsi" w:cs="Arial"/>
                <w:sz w:val="24"/>
                <w:szCs w:val="24"/>
              </w:rPr>
              <w:t xml:space="preserve"> </w:t>
            </w:r>
            <w:r w:rsidR="001F0A50" w:rsidRPr="006A560B">
              <w:rPr>
                <w:rFonts w:asciiTheme="majorHAnsi" w:hAnsiTheme="majorHAnsi" w:cs="Arial"/>
                <w:sz w:val="24"/>
                <w:szCs w:val="24"/>
              </w:rPr>
              <w:t xml:space="preserve">Oral </w:t>
            </w:r>
            <w:r w:rsidR="001F0A50">
              <w:rPr>
                <w:rFonts w:asciiTheme="majorHAnsi" w:hAnsiTheme="majorHAnsi" w:cs="Arial"/>
                <w:sz w:val="24"/>
                <w:szCs w:val="24"/>
              </w:rPr>
              <w:t xml:space="preserve">Power Point </w:t>
            </w:r>
            <w:r w:rsidR="004840F0">
              <w:rPr>
                <w:rFonts w:asciiTheme="majorHAnsi" w:hAnsiTheme="majorHAnsi" w:cs="Arial"/>
                <w:sz w:val="24"/>
                <w:szCs w:val="24"/>
              </w:rPr>
              <w:t xml:space="preserve">Group or Individual </w:t>
            </w:r>
            <w:r w:rsidR="001F0A50" w:rsidRPr="006A560B">
              <w:rPr>
                <w:rFonts w:asciiTheme="majorHAnsi" w:hAnsiTheme="majorHAnsi" w:cs="Arial"/>
                <w:sz w:val="24"/>
                <w:szCs w:val="24"/>
              </w:rPr>
              <w:t xml:space="preserve">presentation of </w:t>
            </w:r>
            <w:r w:rsidR="001F0A50">
              <w:rPr>
                <w:rFonts w:asciiTheme="majorHAnsi" w:hAnsiTheme="majorHAnsi" w:cs="Arial"/>
                <w:sz w:val="24"/>
                <w:szCs w:val="24"/>
              </w:rPr>
              <w:t>design thinking</w:t>
            </w:r>
            <w:r w:rsidR="001F0A50" w:rsidRPr="006A560B">
              <w:rPr>
                <w:rFonts w:asciiTheme="majorHAnsi" w:hAnsiTheme="majorHAnsi" w:cs="Arial"/>
                <w:sz w:val="24"/>
                <w:szCs w:val="24"/>
              </w:rPr>
              <w:t xml:space="preserve"> solution </w:t>
            </w:r>
            <w:r w:rsidR="004840F0">
              <w:rPr>
                <w:rFonts w:asciiTheme="majorHAnsi" w:hAnsiTheme="majorHAnsi" w:cs="Arial"/>
                <w:sz w:val="24"/>
                <w:szCs w:val="24"/>
              </w:rPr>
              <w:t xml:space="preserve">and the entire process </w:t>
            </w:r>
            <w:r w:rsidR="001F0A50" w:rsidRPr="006A560B">
              <w:rPr>
                <w:rFonts w:asciiTheme="majorHAnsi" w:hAnsiTheme="majorHAnsi" w:cs="Arial"/>
                <w:sz w:val="24"/>
                <w:szCs w:val="24"/>
              </w:rPr>
              <w:t>(Step 5)</w:t>
            </w:r>
          </w:p>
        </w:tc>
        <w:tc>
          <w:tcPr>
            <w:tcW w:w="903" w:type="dxa"/>
          </w:tcPr>
          <w:p w14:paraId="5501416B" w14:textId="1B5A55EB" w:rsidR="001F0A50" w:rsidRPr="006A560B" w:rsidRDefault="00574333" w:rsidP="009A5C3C">
            <w:pPr>
              <w:rPr>
                <w:rFonts w:asciiTheme="majorHAnsi" w:hAnsiTheme="majorHAnsi" w:cs="Arial"/>
              </w:rPr>
            </w:pPr>
            <w:r>
              <w:rPr>
                <w:rFonts w:asciiTheme="majorHAnsi" w:hAnsiTheme="majorHAnsi" w:cs="Arial"/>
              </w:rPr>
              <w:t>5%</w:t>
            </w:r>
          </w:p>
        </w:tc>
        <w:tc>
          <w:tcPr>
            <w:tcW w:w="3651" w:type="dxa"/>
          </w:tcPr>
          <w:p w14:paraId="2C378CE6" w14:textId="0A981B05" w:rsidR="001F0A50" w:rsidRPr="006A560B" w:rsidRDefault="00D376F4" w:rsidP="00D376F4">
            <w:pPr>
              <w:rPr>
                <w:rFonts w:asciiTheme="majorHAnsi" w:hAnsiTheme="majorHAnsi" w:cs="Arial"/>
              </w:rPr>
            </w:pPr>
            <w:r w:rsidRPr="00366011">
              <w:rPr>
                <w:rFonts w:asciiTheme="majorHAnsi" w:hAnsiTheme="majorHAnsi" w:cs="Arial"/>
                <w:highlight w:val="yellow"/>
              </w:rPr>
              <w:t>11/21</w:t>
            </w:r>
            <w:r w:rsidR="00C76A2C" w:rsidRPr="00366011">
              <w:rPr>
                <w:rFonts w:asciiTheme="majorHAnsi" w:hAnsiTheme="majorHAnsi" w:cs="Arial"/>
                <w:highlight w:val="yellow"/>
              </w:rPr>
              <w:t xml:space="preserve"> and </w:t>
            </w:r>
            <w:r w:rsidRPr="00366011">
              <w:rPr>
                <w:rFonts w:asciiTheme="majorHAnsi" w:hAnsiTheme="majorHAnsi" w:cs="Arial"/>
                <w:highlight w:val="yellow"/>
              </w:rPr>
              <w:t>12/5</w:t>
            </w:r>
          </w:p>
        </w:tc>
      </w:tr>
      <w:tr w:rsidR="00674867" w:rsidRPr="006A560B" w14:paraId="02C050C8" w14:textId="3E9FBAA8" w:rsidTr="00AD34DA">
        <w:trPr>
          <w:trHeight w:val="234"/>
          <w:jc w:val="center"/>
        </w:trPr>
        <w:tc>
          <w:tcPr>
            <w:tcW w:w="5635" w:type="dxa"/>
          </w:tcPr>
          <w:p w14:paraId="78FF8139" w14:textId="067BEE67" w:rsidR="00674867" w:rsidRPr="006A560B" w:rsidRDefault="00160BBF" w:rsidP="001F0A50">
            <w:pPr>
              <w:rPr>
                <w:rFonts w:asciiTheme="majorHAnsi" w:hAnsiTheme="majorHAnsi" w:cs="Arial"/>
                <w:sz w:val="24"/>
                <w:szCs w:val="24"/>
              </w:rPr>
            </w:pPr>
            <w:r w:rsidRPr="00160BBF">
              <w:rPr>
                <w:rFonts w:asciiTheme="majorHAnsi" w:hAnsiTheme="majorHAnsi" w:cs="Arial"/>
                <w:color w:val="C0504D" w:themeColor="accent2"/>
                <w:sz w:val="24"/>
                <w:szCs w:val="24"/>
              </w:rPr>
              <w:t>P</w:t>
            </w:r>
            <w:r w:rsidR="001F0A50" w:rsidRPr="00160BBF">
              <w:rPr>
                <w:rFonts w:asciiTheme="majorHAnsi" w:hAnsiTheme="majorHAnsi" w:cs="Arial"/>
                <w:color w:val="C0504D" w:themeColor="accent2"/>
                <w:sz w:val="24"/>
                <w:szCs w:val="24"/>
              </w:rPr>
              <w:t xml:space="preserve">olished design document </w:t>
            </w:r>
            <w:r w:rsidRPr="00160BBF">
              <w:rPr>
                <w:rFonts w:asciiTheme="majorHAnsi" w:hAnsiTheme="majorHAnsi" w:cs="Arial"/>
                <w:color w:val="C0504D" w:themeColor="accent2"/>
                <w:sz w:val="24"/>
                <w:szCs w:val="24"/>
              </w:rPr>
              <w:t xml:space="preserve">that </w:t>
            </w:r>
            <w:r w:rsidRPr="00366011">
              <w:rPr>
                <w:rFonts w:asciiTheme="majorHAnsi" w:hAnsiTheme="majorHAnsi" w:cs="Arial"/>
                <w:color w:val="C0504D" w:themeColor="accent2"/>
                <w:sz w:val="24"/>
                <w:szCs w:val="24"/>
                <w:highlight w:val="yellow"/>
                <w:u w:val="single"/>
              </w:rPr>
              <w:t>incorporates instructor and class feedback</w:t>
            </w:r>
            <w:r w:rsidRPr="00160BBF">
              <w:rPr>
                <w:rFonts w:asciiTheme="majorHAnsi" w:hAnsiTheme="majorHAnsi" w:cs="Arial"/>
                <w:color w:val="C0504D" w:themeColor="accent2"/>
                <w:sz w:val="24"/>
                <w:szCs w:val="24"/>
              </w:rPr>
              <w:t xml:space="preserve"> (Final Design Document #</w:t>
            </w:r>
            <w:r w:rsidRPr="00366011">
              <w:rPr>
                <w:rFonts w:asciiTheme="majorHAnsi" w:hAnsiTheme="majorHAnsi" w:cs="Arial"/>
                <w:color w:val="C0504D" w:themeColor="accent2"/>
                <w:sz w:val="24"/>
                <w:szCs w:val="24"/>
              </w:rPr>
              <w:t>9)</w:t>
            </w:r>
            <w:r>
              <w:rPr>
                <w:rFonts w:asciiTheme="majorHAnsi" w:hAnsiTheme="majorHAnsi" w:cs="Arial"/>
                <w:sz w:val="24"/>
                <w:szCs w:val="24"/>
              </w:rPr>
              <w:t xml:space="preserve"> </w:t>
            </w:r>
            <w:r w:rsidR="00674867" w:rsidRPr="006A560B">
              <w:rPr>
                <w:rFonts w:asciiTheme="majorHAnsi" w:hAnsiTheme="majorHAnsi" w:cs="Arial"/>
                <w:sz w:val="24"/>
                <w:szCs w:val="24"/>
              </w:rPr>
              <w:t xml:space="preserve">(comprising of </w:t>
            </w:r>
            <w:r w:rsidR="001F0A50">
              <w:rPr>
                <w:rFonts w:asciiTheme="majorHAnsi" w:hAnsiTheme="majorHAnsi" w:cs="Arial"/>
                <w:sz w:val="24"/>
                <w:szCs w:val="24"/>
              </w:rPr>
              <w:t xml:space="preserve">all of the </w:t>
            </w:r>
            <w:r w:rsidR="00674867" w:rsidRPr="006A560B">
              <w:rPr>
                <w:rFonts w:asciiTheme="majorHAnsi" w:hAnsiTheme="majorHAnsi" w:cs="Arial"/>
                <w:sz w:val="24"/>
                <w:szCs w:val="24"/>
              </w:rPr>
              <w:t>above elements</w:t>
            </w:r>
            <w:r w:rsidR="001F0A50">
              <w:rPr>
                <w:rFonts w:asciiTheme="majorHAnsi" w:hAnsiTheme="majorHAnsi" w:cs="Arial"/>
                <w:sz w:val="24"/>
                <w:szCs w:val="24"/>
              </w:rPr>
              <w:t xml:space="preserve"> as attachments</w:t>
            </w:r>
            <w:r w:rsidR="00674867" w:rsidRPr="006A560B">
              <w:rPr>
                <w:rFonts w:asciiTheme="majorHAnsi" w:hAnsiTheme="majorHAnsi" w:cs="Arial"/>
                <w:sz w:val="24"/>
                <w:szCs w:val="24"/>
              </w:rPr>
              <w:t>) (Step 6)</w:t>
            </w:r>
          </w:p>
        </w:tc>
        <w:tc>
          <w:tcPr>
            <w:tcW w:w="903" w:type="dxa"/>
          </w:tcPr>
          <w:p w14:paraId="7D0D4FEE" w14:textId="1C2A1F01" w:rsidR="00674867" w:rsidRPr="006A560B" w:rsidRDefault="00876CC5" w:rsidP="009A5C3C">
            <w:pPr>
              <w:rPr>
                <w:rFonts w:asciiTheme="majorHAnsi" w:hAnsiTheme="majorHAnsi" w:cs="Arial"/>
                <w:sz w:val="24"/>
                <w:szCs w:val="24"/>
              </w:rPr>
            </w:pPr>
            <w:r>
              <w:rPr>
                <w:rFonts w:asciiTheme="majorHAnsi" w:hAnsiTheme="majorHAnsi" w:cs="Arial"/>
                <w:sz w:val="24"/>
                <w:szCs w:val="24"/>
              </w:rPr>
              <w:t>5</w:t>
            </w:r>
            <w:r w:rsidR="00574333" w:rsidRPr="006A560B">
              <w:rPr>
                <w:rFonts w:asciiTheme="majorHAnsi" w:hAnsiTheme="majorHAnsi" w:cs="Arial"/>
                <w:sz w:val="24"/>
                <w:szCs w:val="24"/>
              </w:rPr>
              <w:t xml:space="preserve"> %</w:t>
            </w:r>
          </w:p>
        </w:tc>
        <w:tc>
          <w:tcPr>
            <w:tcW w:w="3651" w:type="dxa"/>
          </w:tcPr>
          <w:p w14:paraId="294931D9" w14:textId="52559D84" w:rsidR="00366011" w:rsidRDefault="00366011" w:rsidP="002C6BE3">
            <w:pPr>
              <w:rPr>
                <w:rFonts w:asciiTheme="majorHAnsi" w:hAnsiTheme="majorHAnsi" w:cs="Arial"/>
                <w:sz w:val="24"/>
                <w:szCs w:val="24"/>
              </w:rPr>
            </w:pPr>
            <w:r>
              <w:rPr>
                <w:rFonts w:asciiTheme="majorHAnsi" w:hAnsiTheme="majorHAnsi" w:cs="Arial"/>
                <w:sz w:val="24"/>
                <w:szCs w:val="24"/>
              </w:rPr>
              <w:t>NOTE: Design documents that do not incorporate instructor and class feedback will receive a grade lower than the ‘draft’ submission.</w:t>
            </w:r>
          </w:p>
          <w:p w14:paraId="780A2599" w14:textId="77777777" w:rsidR="00366011" w:rsidRDefault="00366011" w:rsidP="002C6BE3">
            <w:pPr>
              <w:rPr>
                <w:rFonts w:asciiTheme="majorHAnsi" w:hAnsiTheme="majorHAnsi" w:cs="Arial"/>
                <w:sz w:val="24"/>
                <w:szCs w:val="24"/>
              </w:rPr>
            </w:pPr>
          </w:p>
          <w:p w14:paraId="385161A2" w14:textId="77777777" w:rsidR="00366011" w:rsidRDefault="00366011" w:rsidP="002C6BE3">
            <w:pPr>
              <w:rPr>
                <w:rFonts w:asciiTheme="majorHAnsi" w:hAnsiTheme="majorHAnsi" w:cs="Arial"/>
                <w:sz w:val="24"/>
                <w:szCs w:val="24"/>
              </w:rPr>
            </w:pPr>
          </w:p>
          <w:p w14:paraId="10C8A3E3" w14:textId="5A200BF2" w:rsidR="00674867" w:rsidRPr="006A560B" w:rsidRDefault="00C76A2C" w:rsidP="002C6BE3">
            <w:pPr>
              <w:rPr>
                <w:rFonts w:asciiTheme="majorHAnsi" w:hAnsiTheme="majorHAnsi" w:cs="Arial"/>
                <w:sz w:val="24"/>
                <w:szCs w:val="24"/>
              </w:rPr>
            </w:pPr>
            <w:r>
              <w:rPr>
                <w:rFonts w:asciiTheme="majorHAnsi" w:hAnsiTheme="majorHAnsi" w:cs="Arial"/>
                <w:sz w:val="24"/>
                <w:szCs w:val="24"/>
              </w:rPr>
              <w:t>Due on Final Exam Day</w:t>
            </w:r>
          </w:p>
        </w:tc>
      </w:tr>
      <w:tr w:rsidR="00D376F4" w:rsidRPr="006A560B" w14:paraId="6758DFF6" w14:textId="77777777" w:rsidTr="00AD34DA">
        <w:trPr>
          <w:trHeight w:val="234"/>
          <w:jc w:val="center"/>
        </w:trPr>
        <w:tc>
          <w:tcPr>
            <w:tcW w:w="5635" w:type="dxa"/>
          </w:tcPr>
          <w:p w14:paraId="2B6367F4" w14:textId="11F5612B" w:rsidR="00D376F4" w:rsidRPr="006A560B" w:rsidRDefault="00D376F4" w:rsidP="00261565">
            <w:pPr>
              <w:rPr>
                <w:rFonts w:asciiTheme="majorHAnsi" w:hAnsiTheme="majorHAnsi" w:cs="Arial"/>
              </w:rPr>
            </w:pPr>
          </w:p>
        </w:tc>
        <w:tc>
          <w:tcPr>
            <w:tcW w:w="903" w:type="dxa"/>
          </w:tcPr>
          <w:p w14:paraId="1F97B2DD" w14:textId="09A17440" w:rsidR="00D376F4" w:rsidRPr="006A560B" w:rsidRDefault="00D376F4" w:rsidP="009A5C3C">
            <w:pPr>
              <w:rPr>
                <w:rFonts w:asciiTheme="majorHAnsi" w:hAnsiTheme="majorHAnsi" w:cs="Arial"/>
              </w:rPr>
            </w:pPr>
          </w:p>
        </w:tc>
        <w:tc>
          <w:tcPr>
            <w:tcW w:w="3651" w:type="dxa"/>
          </w:tcPr>
          <w:p w14:paraId="19B59D1B" w14:textId="271FCA52" w:rsidR="00D376F4" w:rsidRPr="006A560B" w:rsidRDefault="00D376F4" w:rsidP="00415139">
            <w:pPr>
              <w:rPr>
                <w:rFonts w:asciiTheme="majorHAnsi" w:hAnsiTheme="majorHAnsi" w:cs="Arial"/>
              </w:rPr>
            </w:pPr>
          </w:p>
        </w:tc>
      </w:tr>
      <w:tr w:rsidR="00674867" w:rsidRPr="006A560B" w14:paraId="3F91BB17" w14:textId="3A257DC3" w:rsidTr="00AD34DA">
        <w:trPr>
          <w:trHeight w:val="234"/>
          <w:jc w:val="center"/>
        </w:trPr>
        <w:tc>
          <w:tcPr>
            <w:tcW w:w="5635" w:type="dxa"/>
          </w:tcPr>
          <w:p w14:paraId="0A4648EA" w14:textId="54C32DC8" w:rsidR="00674867" w:rsidRPr="006A560B" w:rsidRDefault="00674867" w:rsidP="00261565">
            <w:pPr>
              <w:rPr>
                <w:rFonts w:asciiTheme="majorHAnsi" w:hAnsiTheme="majorHAnsi" w:cs="Arial"/>
                <w:sz w:val="24"/>
                <w:szCs w:val="24"/>
              </w:rPr>
            </w:pPr>
            <w:r w:rsidRPr="006A560B">
              <w:rPr>
                <w:rFonts w:asciiTheme="majorHAnsi" w:hAnsiTheme="majorHAnsi" w:cs="Arial"/>
                <w:sz w:val="24"/>
                <w:szCs w:val="24"/>
              </w:rPr>
              <w:t>Participation</w:t>
            </w:r>
          </w:p>
        </w:tc>
        <w:tc>
          <w:tcPr>
            <w:tcW w:w="903" w:type="dxa"/>
          </w:tcPr>
          <w:p w14:paraId="4567F0E8" w14:textId="624619A2" w:rsidR="00674867" w:rsidRPr="006A560B" w:rsidRDefault="00674867" w:rsidP="009A5C3C">
            <w:pPr>
              <w:rPr>
                <w:rFonts w:asciiTheme="majorHAnsi" w:hAnsiTheme="majorHAnsi" w:cs="Arial"/>
                <w:sz w:val="24"/>
                <w:szCs w:val="24"/>
              </w:rPr>
            </w:pPr>
            <w:r w:rsidRPr="006A560B">
              <w:rPr>
                <w:rFonts w:asciiTheme="majorHAnsi" w:hAnsiTheme="majorHAnsi" w:cs="Arial"/>
                <w:sz w:val="24"/>
                <w:szCs w:val="24"/>
              </w:rPr>
              <w:t>5 %</w:t>
            </w:r>
          </w:p>
        </w:tc>
        <w:tc>
          <w:tcPr>
            <w:tcW w:w="3651" w:type="dxa"/>
          </w:tcPr>
          <w:p w14:paraId="4B568100" w14:textId="362B2C62" w:rsidR="00674867" w:rsidRPr="006A560B" w:rsidRDefault="003E1BD7" w:rsidP="00415139">
            <w:pPr>
              <w:rPr>
                <w:rFonts w:asciiTheme="majorHAnsi" w:hAnsiTheme="majorHAnsi" w:cs="Arial"/>
                <w:sz w:val="24"/>
                <w:szCs w:val="24"/>
              </w:rPr>
            </w:pPr>
            <w:r w:rsidRPr="006A560B">
              <w:rPr>
                <w:rFonts w:asciiTheme="majorHAnsi" w:hAnsiTheme="majorHAnsi" w:cs="Arial"/>
                <w:sz w:val="24"/>
                <w:szCs w:val="24"/>
              </w:rPr>
              <w:t xml:space="preserve">Students will be observed for engagement </w:t>
            </w:r>
            <w:r w:rsidR="00415139">
              <w:rPr>
                <w:rFonts w:asciiTheme="majorHAnsi" w:hAnsiTheme="majorHAnsi" w:cs="Arial"/>
                <w:sz w:val="24"/>
                <w:szCs w:val="24"/>
              </w:rPr>
              <w:t>and participation in each class as well as be evaluated by peers in group work/</w:t>
            </w:r>
          </w:p>
        </w:tc>
      </w:tr>
    </w:tbl>
    <w:p w14:paraId="00BFF6B6" w14:textId="0D1693A7" w:rsidR="008D2108" w:rsidRPr="006A560B" w:rsidRDefault="008D2108" w:rsidP="00401F6F">
      <w:pPr>
        <w:rPr>
          <w:rFonts w:asciiTheme="majorHAnsi" w:hAnsiTheme="majorHAnsi" w:cs="Arial"/>
          <w:i/>
          <w:u w:val="single"/>
        </w:rPr>
      </w:pPr>
    </w:p>
    <w:p w14:paraId="2B4C89B4" w14:textId="77777777" w:rsidR="003E1BD7" w:rsidRPr="006A560B" w:rsidRDefault="003E1BD7" w:rsidP="00401F6F">
      <w:pPr>
        <w:rPr>
          <w:rFonts w:asciiTheme="majorHAnsi" w:hAnsiTheme="majorHAnsi"/>
          <w:b/>
        </w:rPr>
      </w:pPr>
    </w:p>
    <w:p w14:paraId="13B7BE65" w14:textId="2A8CA220" w:rsidR="001B0BEE" w:rsidRPr="006A560B" w:rsidRDefault="008D2108" w:rsidP="006A560B">
      <w:pPr>
        <w:rPr>
          <w:rFonts w:asciiTheme="majorHAnsi" w:hAnsiTheme="majorHAnsi"/>
        </w:rPr>
      </w:pPr>
      <w:r w:rsidRPr="006A560B">
        <w:rPr>
          <w:rFonts w:asciiTheme="majorHAnsi" w:hAnsiTheme="majorHAnsi"/>
          <w:b/>
        </w:rPr>
        <w:t>Grading Scale:</w:t>
      </w:r>
      <w:r w:rsidRPr="006A560B">
        <w:rPr>
          <w:rFonts w:asciiTheme="majorHAnsi" w:hAnsiTheme="majorHAnsi"/>
        </w:rPr>
        <w:t xml:space="preserve"> </w:t>
      </w:r>
      <w:r w:rsidRPr="006A560B">
        <w:rPr>
          <w:rFonts w:asciiTheme="majorHAnsi" w:hAnsiTheme="majorHAnsi"/>
        </w:rPr>
        <w:br/>
        <w:t>94-100%= A        63-67%=D</w:t>
      </w:r>
      <w:r w:rsidRPr="006A560B">
        <w:rPr>
          <w:rFonts w:asciiTheme="majorHAnsi" w:hAnsiTheme="majorHAnsi"/>
        </w:rPr>
        <w:br/>
        <w:t>90- 93 %</w:t>
      </w:r>
      <w:r w:rsidR="009263B4" w:rsidRPr="006A560B">
        <w:rPr>
          <w:rFonts w:asciiTheme="majorHAnsi" w:hAnsiTheme="majorHAnsi"/>
        </w:rPr>
        <w:t>= A-       60-62%=D-</w:t>
      </w:r>
      <w:r w:rsidR="009263B4" w:rsidRPr="006A560B">
        <w:rPr>
          <w:rFonts w:asciiTheme="majorHAnsi" w:hAnsiTheme="majorHAnsi"/>
        </w:rPr>
        <w:br/>
        <w:t>87- 89 %= B+      </w:t>
      </w:r>
      <w:r w:rsidRPr="006A560B">
        <w:rPr>
          <w:rFonts w:asciiTheme="majorHAnsi" w:hAnsiTheme="majorHAnsi"/>
        </w:rPr>
        <w:t>59% or below =      F</w:t>
      </w:r>
      <w:r w:rsidRPr="006A560B">
        <w:rPr>
          <w:rFonts w:asciiTheme="majorHAnsi" w:hAnsiTheme="majorHAnsi"/>
        </w:rPr>
        <w:br/>
        <w:t>83- 86 %= B        Plagiarism=Potential F on assignment or course</w:t>
      </w:r>
      <w:r w:rsidRPr="006A560B">
        <w:rPr>
          <w:rFonts w:asciiTheme="majorHAnsi" w:hAnsiTheme="majorHAnsi"/>
        </w:rPr>
        <w:br/>
        <w:t>80- 82 %= B-</w:t>
      </w:r>
      <w:r w:rsidRPr="006A560B">
        <w:rPr>
          <w:rFonts w:asciiTheme="majorHAnsi" w:hAnsiTheme="majorHAnsi"/>
        </w:rPr>
        <w:br/>
        <w:t>78- 79 %= C+</w:t>
      </w:r>
      <w:r w:rsidRPr="006A560B">
        <w:rPr>
          <w:rFonts w:asciiTheme="majorHAnsi" w:hAnsiTheme="majorHAnsi"/>
        </w:rPr>
        <w:br/>
        <w:t>73- 77 %= C</w:t>
      </w:r>
      <w:r w:rsidRPr="006A560B">
        <w:rPr>
          <w:rFonts w:asciiTheme="majorHAnsi" w:hAnsiTheme="majorHAnsi"/>
        </w:rPr>
        <w:br/>
        <w:t>70- 72 %= C-</w:t>
      </w:r>
      <w:r w:rsidRPr="006A560B">
        <w:rPr>
          <w:rFonts w:asciiTheme="majorHAnsi" w:hAnsiTheme="majorHAnsi"/>
        </w:rPr>
        <w:br/>
        <w:t>68- 69 %= D+</w:t>
      </w:r>
    </w:p>
    <w:p w14:paraId="271214EF" w14:textId="77777777" w:rsidR="00E869DA" w:rsidRPr="006A560B" w:rsidRDefault="00E869DA" w:rsidP="00823F10">
      <w:pPr>
        <w:ind w:left="720" w:hanging="360"/>
        <w:rPr>
          <w:rFonts w:asciiTheme="majorHAnsi" w:hAnsiTheme="majorHAnsi" w:cs="Arial"/>
          <w:b/>
        </w:rPr>
      </w:pPr>
    </w:p>
    <w:p w14:paraId="5322B6E5" w14:textId="270AA873" w:rsidR="00963AE7" w:rsidRDefault="00963AE7" w:rsidP="0096352E">
      <w:pPr>
        <w:ind w:left="720" w:hanging="720"/>
        <w:rPr>
          <w:rFonts w:asciiTheme="majorHAnsi" w:hAnsiTheme="majorHAnsi" w:cs="Arial"/>
          <w:b/>
        </w:rPr>
      </w:pPr>
      <w:r>
        <w:rPr>
          <w:rFonts w:asciiTheme="majorHAnsi" w:hAnsiTheme="majorHAnsi" w:cs="Arial"/>
          <w:b/>
        </w:rPr>
        <w:t xml:space="preserve">Required course text/toolkit: </w:t>
      </w:r>
    </w:p>
    <w:p w14:paraId="5862F410" w14:textId="2002D0A2" w:rsidR="00963AE7" w:rsidRPr="006A560B" w:rsidRDefault="00963AE7" w:rsidP="00963AE7">
      <w:pPr>
        <w:rPr>
          <w:rFonts w:asciiTheme="majorHAnsi" w:hAnsiTheme="majorHAnsi"/>
          <w:b/>
          <w:color w:val="C0504D" w:themeColor="accent2"/>
        </w:rPr>
      </w:pPr>
      <w:r>
        <w:rPr>
          <w:rFonts w:asciiTheme="majorHAnsi" w:hAnsiTheme="majorHAnsi"/>
          <w:b/>
          <w:color w:val="C0504D" w:themeColor="accent2"/>
        </w:rPr>
        <w:t>Design Thinking Tool Kit</w:t>
      </w:r>
      <w:r w:rsidRPr="006A560B">
        <w:rPr>
          <w:rFonts w:asciiTheme="majorHAnsi" w:hAnsiTheme="majorHAnsi"/>
          <w:b/>
          <w:color w:val="C0504D" w:themeColor="accent2"/>
        </w:rPr>
        <w:t xml:space="preserve">: </w:t>
      </w:r>
      <w:r w:rsidR="0096352E">
        <w:rPr>
          <w:rFonts w:asciiTheme="majorHAnsi" w:hAnsiTheme="majorHAnsi"/>
          <w:b/>
          <w:color w:val="C0504D" w:themeColor="accent2"/>
        </w:rPr>
        <w:t>(This is a simplified version of the Field Guide to Human Centered Design.  You are also expected to consult with the Field Guide to help in completing the Process Activity Worksheets.)</w:t>
      </w:r>
    </w:p>
    <w:p w14:paraId="6739FFAC" w14:textId="77777777" w:rsidR="00963AE7" w:rsidRPr="006A560B" w:rsidRDefault="00F6607D" w:rsidP="00963AE7">
      <w:pPr>
        <w:rPr>
          <w:rFonts w:asciiTheme="majorHAnsi" w:hAnsiTheme="majorHAnsi"/>
          <w:b/>
          <w:color w:val="C0504D" w:themeColor="accent2"/>
        </w:rPr>
      </w:pPr>
      <w:hyperlink r:id="rId19" w:history="1">
        <w:r w:rsidR="00963AE7" w:rsidRPr="006A560B">
          <w:rPr>
            <w:rStyle w:val="Hyperlink"/>
            <w:rFonts w:asciiTheme="majorHAnsi" w:hAnsiTheme="majorHAnsi"/>
            <w:b/>
          </w:rPr>
          <w:t>https://www.npca.org/resources/2746-design-thinking-process-for-innovation</w:t>
        </w:r>
      </w:hyperlink>
    </w:p>
    <w:p w14:paraId="37125EF9" w14:textId="77777777" w:rsidR="00963AE7" w:rsidRPr="006A560B" w:rsidRDefault="00963AE7" w:rsidP="00963AE7">
      <w:pPr>
        <w:rPr>
          <w:rFonts w:asciiTheme="majorHAnsi" w:hAnsiTheme="majorHAnsi"/>
          <w:b/>
          <w:color w:val="C0504D" w:themeColor="accent2"/>
        </w:rPr>
      </w:pPr>
    </w:p>
    <w:p w14:paraId="56D2491A" w14:textId="77777777" w:rsidR="00963AE7" w:rsidRPr="006A560B" w:rsidRDefault="00963AE7" w:rsidP="00963AE7">
      <w:pPr>
        <w:rPr>
          <w:rFonts w:asciiTheme="majorHAnsi" w:hAnsiTheme="majorHAnsi"/>
          <w:b/>
          <w:color w:val="C0504D" w:themeColor="accent2"/>
        </w:rPr>
      </w:pPr>
      <w:r w:rsidRPr="006A560B">
        <w:rPr>
          <w:rFonts w:asciiTheme="majorHAnsi" w:hAnsiTheme="majorHAnsi"/>
          <w:b/>
          <w:color w:val="C0504D" w:themeColor="accent2"/>
        </w:rPr>
        <w:t xml:space="preserve">Copy and paste link, </w:t>
      </w:r>
      <w:r w:rsidRPr="00963AE7">
        <w:rPr>
          <w:rFonts w:asciiTheme="majorHAnsi" w:hAnsiTheme="majorHAnsi"/>
          <w:b/>
          <w:color w:val="C0504D" w:themeColor="accent2"/>
          <w:u w:val="single"/>
        </w:rPr>
        <w:t>download two files</w:t>
      </w:r>
      <w:r w:rsidRPr="006A560B">
        <w:rPr>
          <w:rFonts w:asciiTheme="majorHAnsi" w:hAnsiTheme="majorHAnsi"/>
          <w:b/>
          <w:color w:val="C0504D" w:themeColor="accent2"/>
        </w:rPr>
        <w:t xml:space="preserve">: </w:t>
      </w:r>
    </w:p>
    <w:p w14:paraId="5C4B51B2" w14:textId="0C1D1EC4" w:rsidR="00963AE7" w:rsidRPr="006A560B" w:rsidRDefault="00963AE7" w:rsidP="00963AE7">
      <w:pPr>
        <w:rPr>
          <w:rFonts w:asciiTheme="majorHAnsi" w:hAnsiTheme="majorHAnsi"/>
          <w:b/>
          <w:color w:val="C0504D" w:themeColor="accent2"/>
        </w:rPr>
      </w:pPr>
      <w:r>
        <w:rPr>
          <w:rFonts w:asciiTheme="majorHAnsi" w:hAnsiTheme="majorHAnsi"/>
          <w:b/>
          <w:color w:val="C0504D" w:themeColor="accent2"/>
        </w:rPr>
        <w:t xml:space="preserve">1) </w:t>
      </w:r>
      <w:r w:rsidRPr="006A560B">
        <w:rPr>
          <w:rFonts w:asciiTheme="majorHAnsi" w:hAnsiTheme="majorHAnsi"/>
          <w:b/>
          <w:color w:val="C0504D" w:themeColor="accent2"/>
        </w:rPr>
        <w:t xml:space="preserve">Design Thinking Tool Kit </w:t>
      </w:r>
    </w:p>
    <w:p w14:paraId="5089FF0B" w14:textId="1EEC9C8E" w:rsidR="00963AE7" w:rsidRPr="006A560B" w:rsidRDefault="00963AE7" w:rsidP="00963AE7">
      <w:pPr>
        <w:rPr>
          <w:rFonts w:asciiTheme="majorHAnsi" w:hAnsiTheme="majorHAnsi"/>
        </w:rPr>
      </w:pPr>
      <w:r>
        <w:rPr>
          <w:rFonts w:asciiTheme="majorHAnsi" w:hAnsiTheme="majorHAnsi"/>
          <w:b/>
          <w:color w:val="C0504D" w:themeColor="accent2"/>
        </w:rPr>
        <w:t xml:space="preserve">2) </w:t>
      </w:r>
      <w:r w:rsidRPr="006A560B">
        <w:rPr>
          <w:rFonts w:asciiTheme="majorHAnsi" w:hAnsiTheme="majorHAnsi"/>
          <w:b/>
          <w:color w:val="C0504D" w:themeColor="accent2"/>
        </w:rPr>
        <w:t>Process Activity</w:t>
      </w:r>
      <w:r>
        <w:rPr>
          <w:rFonts w:asciiTheme="majorHAnsi" w:hAnsiTheme="majorHAnsi"/>
          <w:b/>
          <w:color w:val="C0504D" w:themeColor="accent2"/>
        </w:rPr>
        <w:t xml:space="preserve"> Worksheets A,B,C,D</w:t>
      </w:r>
    </w:p>
    <w:p w14:paraId="590A199E" w14:textId="77777777" w:rsidR="00963AE7" w:rsidRPr="006A560B" w:rsidRDefault="00963AE7" w:rsidP="00963AE7">
      <w:pPr>
        <w:rPr>
          <w:rFonts w:asciiTheme="majorHAnsi" w:hAnsiTheme="majorHAnsi"/>
          <w:b/>
          <w:color w:val="C0504D" w:themeColor="accent2"/>
        </w:rPr>
      </w:pPr>
    </w:p>
    <w:p w14:paraId="7385AD51" w14:textId="5D5F59B0" w:rsidR="00963AE7" w:rsidRPr="006A560B" w:rsidRDefault="00963AE7" w:rsidP="00963AE7">
      <w:pPr>
        <w:rPr>
          <w:rFonts w:asciiTheme="majorHAnsi" w:hAnsiTheme="majorHAnsi"/>
          <w:b/>
          <w:color w:val="C0504D" w:themeColor="accent2"/>
        </w:rPr>
      </w:pPr>
      <w:r>
        <w:rPr>
          <w:rFonts w:asciiTheme="majorHAnsi" w:hAnsiTheme="majorHAnsi"/>
          <w:b/>
          <w:color w:val="C0504D" w:themeColor="accent2"/>
        </w:rPr>
        <w:t>Download a view accompanying video</w:t>
      </w:r>
      <w:r w:rsidRPr="006A560B">
        <w:rPr>
          <w:rFonts w:asciiTheme="majorHAnsi" w:hAnsiTheme="majorHAnsi"/>
          <w:b/>
          <w:color w:val="C0504D" w:themeColor="accent2"/>
        </w:rPr>
        <w:t>:</w:t>
      </w:r>
    </w:p>
    <w:p w14:paraId="6A570458" w14:textId="77777777" w:rsidR="00963AE7" w:rsidRDefault="00F6607D" w:rsidP="00963AE7">
      <w:pPr>
        <w:rPr>
          <w:rStyle w:val="Hyperlink"/>
          <w:rFonts w:asciiTheme="majorHAnsi" w:hAnsiTheme="majorHAnsi"/>
          <w:b/>
        </w:rPr>
      </w:pPr>
      <w:hyperlink r:id="rId20" w:history="1">
        <w:r w:rsidR="00963AE7" w:rsidRPr="006A560B">
          <w:rPr>
            <w:rStyle w:val="Hyperlink"/>
            <w:rFonts w:asciiTheme="majorHAnsi" w:hAnsiTheme="majorHAnsi"/>
            <w:b/>
          </w:rPr>
          <w:t>https://www.interaction-design.org/literature/article/what-is-design-thinking-and-why-is-it-so-popular</w:t>
        </w:r>
      </w:hyperlink>
    </w:p>
    <w:p w14:paraId="660A2979" w14:textId="77777777" w:rsidR="00155DA2" w:rsidRPr="00155DA2" w:rsidRDefault="00155DA2" w:rsidP="00963AE7">
      <w:pPr>
        <w:rPr>
          <w:rStyle w:val="Hyperlink"/>
          <w:rFonts w:asciiTheme="majorHAnsi" w:hAnsiTheme="majorHAnsi"/>
          <w:b/>
          <w:color w:val="C0504D" w:themeColor="accent2"/>
        </w:rPr>
      </w:pPr>
    </w:p>
    <w:p w14:paraId="2EE60716" w14:textId="49AAA1B2" w:rsidR="00155DA2" w:rsidRPr="00155DA2" w:rsidRDefault="00155DA2" w:rsidP="00963AE7">
      <w:pPr>
        <w:rPr>
          <w:rStyle w:val="Hyperlink"/>
          <w:rFonts w:asciiTheme="majorHAnsi" w:hAnsiTheme="majorHAnsi"/>
          <w:b/>
          <w:color w:val="C0504D" w:themeColor="accent2"/>
          <w:u w:val="none"/>
        </w:rPr>
      </w:pPr>
      <w:r w:rsidRPr="00155DA2">
        <w:rPr>
          <w:rStyle w:val="Hyperlink"/>
          <w:rFonts w:asciiTheme="majorHAnsi" w:hAnsiTheme="majorHAnsi"/>
          <w:b/>
          <w:color w:val="C0504D" w:themeColor="accent2"/>
          <w:u w:val="none"/>
        </w:rPr>
        <w:t>Download The Field Guide to Human Centered Design</w:t>
      </w:r>
    </w:p>
    <w:p w14:paraId="1F2192D1" w14:textId="77777777" w:rsidR="00155DA2" w:rsidRDefault="00F6607D" w:rsidP="00155DA2">
      <w:pPr>
        <w:rPr>
          <w:rFonts w:asciiTheme="majorHAnsi" w:hAnsiTheme="majorHAnsi"/>
          <w:b/>
          <w:color w:val="C0504D" w:themeColor="accent2"/>
        </w:rPr>
      </w:pPr>
      <w:hyperlink r:id="rId21" w:history="1">
        <w:r w:rsidR="00155DA2" w:rsidRPr="00D81E0D">
          <w:rPr>
            <w:rStyle w:val="Hyperlink"/>
            <w:rFonts w:asciiTheme="majorHAnsi" w:hAnsiTheme="majorHAnsi"/>
            <w:b/>
          </w:rPr>
          <w:t>https://bestgraz.org/wp-content/uploads/2015/09/Field-Guide-to-Human-Centered-Design_IDEOorg.pdf</w:t>
        </w:r>
      </w:hyperlink>
    </w:p>
    <w:p w14:paraId="5F3C15EA" w14:textId="77777777" w:rsidR="00155DA2" w:rsidRPr="006A560B" w:rsidRDefault="00155DA2" w:rsidP="00963AE7">
      <w:pPr>
        <w:rPr>
          <w:rFonts w:asciiTheme="majorHAnsi" w:hAnsiTheme="majorHAnsi"/>
          <w:b/>
          <w:color w:val="C0504D" w:themeColor="accent2"/>
        </w:rPr>
      </w:pPr>
    </w:p>
    <w:p w14:paraId="75CF4E93" w14:textId="77777777" w:rsidR="00963AE7" w:rsidRDefault="00963AE7" w:rsidP="00823F10">
      <w:pPr>
        <w:ind w:left="720" w:hanging="360"/>
        <w:rPr>
          <w:rFonts w:asciiTheme="majorHAnsi" w:hAnsiTheme="majorHAnsi" w:cs="Arial"/>
          <w:b/>
        </w:rPr>
      </w:pPr>
    </w:p>
    <w:p w14:paraId="6744E06F" w14:textId="77777777" w:rsidR="00963AE7" w:rsidRDefault="00963AE7" w:rsidP="00823F10">
      <w:pPr>
        <w:ind w:left="720" w:hanging="360"/>
        <w:rPr>
          <w:rFonts w:asciiTheme="majorHAnsi" w:hAnsiTheme="majorHAnsi" w:cs="Arial"/>
          <w:b/>
        </w:rPr>
      </w:pPr>
    </w:p>
    <w:p w14:paraId="3988A65F" w14:textId="77777777" w:rsidR="00366011" w:rsidRDefault="00366011" w:rsidP="00823F10">
      <w:pPr>
        <w:ind w:left="720" w:hanging="360"/>
        <w:rPr>
          <w:rFonts w:asciiTheme="majorHAnsi" w:hAnsiTheme="majorHAnsi" w:cs="Arial"/>
          <w:b/>
        </w:rPr>
      </w:pPr>
    </w:p>
    <w:p w14:paraId="554B2287" w14:textId="5A2216FC" w:rsidR="00CF49F5" w:rsidRPr="006A560B" w:rsidRDefault="000729C3" w:rsidP="00823F10">
      <w:pPr>
        <w:ind w:left="720" w:hanging="360"/>
        <w:rPr>
          <w:rFonts w:asciiTheme="majorHAnsi" w:hAnsiTheme="majorHAnsi" w:cs="Arial"/>
          <w:b/>
        </w:rPr>
      </w:pPr>
      <w:r w:rsidRPr="006A560B">
        <w:rPr>
          <w:rFonts w:asciiTheme="majorHAnsi" w:hAnsiTheme="majorHAnsi" w:cs="Arial"/>
          <w:b/>
        </w:rPr>
        <w:t>Class participation and related issues:</w:t>
      </w:r>
    </w:p>
    <w:p w14:paraId="066C2A64" w14:textId="16656E1A" w:rsidR="008827E2" w:rsidRPr="006A560B" w:rsidRDefault="00CF49F5" w:rsidP="008827E2">
      <w:pPr>
        <w:pStyle w:val="ListParagraph"/>
        <w:numPr>
          <w:ilvl w:val="0"/>
          <w:numId w:val="3"/>
        </w:numPr>
        <w:rPr>
          <w:rFonts w:asciiTheme="majorHAnsi" w:hAnsiTheme="majorHAnsi" w:cs="Arial"/>
        </w:rPr>
      </w:pPr>
      <w:r w:rsidRPr="006A560B">
        <w:rPr>
          <w:rFonts w:asciiTheme="majorHAnsi" w:hAnsiTheme="majorHAnsi" w:cs="Arial"/>
          <w:b/>
        </w:rPr>
        <w:t>Class participation:</w:t>
      </w:r>
      <w:r w:rsidRPr="006A560B">
        <w:rPr>
          <w:rFonts w:asciiTheme="majorHAnsi" w:hAnsiTheme="majorHAnsi" w:cs="Arial"/>
          <w:color w:val="C0504D" w:themeColor="accent2"/>
        </w:rPr>
        <w:t xml:space="preserve"> </w:t>
      </w:r>
      <w:r w:rsidR="00D31E03" w:rsidRPr="006A560B">
        <w:rPr>
          <w:rFonts w:asciiTheme="majorHAnsi" w:hAnsiTheme="majorHAnsi" w:cs="Arial"/>
          <w:color w:val="C0504D" w:themeColor="accent2"/>
          <w:u w:val="single"/>
        </w:rPr>
        <w:t xml:space="preserve">The class meets only once a week </w:t>
      </w:r>
      <w:r w:rsidR="00D36701">
        <w:rPr>
          <w:rFonts w:asciiTheme="majorHAnsi" w:hAnsiTheme="majorHAnsi" w:cs="Arial"/>
          <w:color w:val="C0504D" w:themeColor="accent2"/>
          <w:u w:val="single"/>
        </w:rPr>
        <w:t xml:space="preserve">for an hour and 15 minutes </w:t>
      </w:r>
      <w:r w:rsidR="00D31E03" w:rsidRPr="006A560B">
        <w:rPr>
          <w:rFonts w:asciiTheme="majorHAnsi" w:hAnsiTheme="majorHAnsi" w:cs="Arial"/>
          <w:color w:val="C0504D" w:themeColor="accent2"/>
          <w:u w:val="single"/>
        </w:rPr>
        <w:t>and attendance is required.</w:t>
      </w:r>
      <w:r w:rsidR="00D31E03" w:rsidRPr="006A560B">
        <w:rPr>
          <w:rFonts w:asciiTheme="majorHAnsi" w:hAnsiTheme="majorHAnsi" w:cs="Arial"/>
          <w:color w:val="C0504D" w:themeColor="accent2"/>
        </w:rPr>
        <w:t xml:space="preserve"> </w:t>
      </w:r>
      <w:r w:rsidR="0071778F" w:rsidRPr="006A560B">
        <w:rPr>
          <w:rFonts w:asciiTheme="majorHAnsi" w:hAnsiTheme="majorHAnsi" w:cs="Arial"/>
          <w:color w:val="C0504D" w:themeColor="accent2"/>
        </w:rPr>
        <w:t xml:space="preserve"> </w:t>
      </w:r>
      <w:r w:rsidR="00ED2FD0" w:rsidRPr="006A560B">
        <w:rPr>
          <w:rFonts w:asciiTheme="majorHAnsi" w:hAnsiTheme="majorHAnsi" w:cs="Arial"/>
          <w:color w:val="C0504D" w:themeColor="accent2"/>
        </w:rPr>
        <w:t xml:space="preserve"> </w:t>
      </w:r>
      <w:r w:rsidR="00ED2FD0" w:rsidRPr="00D36701">
        <w:rPr>
          <w:rFonts w:asciiTheme="majorHAnsi" w:hAnsiTheme="majorHAnsi" w:cs="Arial"/>
          <w:color w:val="C0504D" w:themeColor="accent2"/>
          <w:highlight w:val="yellow"/>
        </w:rPr>
        <w:t>If you must miss a class due to illness or excused family emergency you must notify the instructo</w:t>
      </w:r>
      <w:r w:rsidR="009805E1" w:rsidRPr="00D36701">
        <w:rPr>
          <w:rFonts w:asciiTheme="majorHAnsi" w:hAnsiTheme="majorHAnsi" w:cs="Arial"/>
          <w:color w:val="C0504D" w:themeColor="accent2"/>
          <w:highlight w:val="yellow"/>
        </w:rPr>
        <w:t xml:space="preserve">r </w:t>
      </w:r>
      <w:r w:rsidR="009805E1" w:rsidRPr="00D36701">
        <w:rPr>
          <w:rFonts w:asciiTheme="majorHAnsi" w:hAnsiTheme="majorHAnsi" w:cs="Arial"/>
          <w:color w:val="C0504D" w:themeColor="accent2"/>
          <w:highlight w:val="yellow"/>
          <w:u w:val="single"/>
        </w:rPr>
        <w:t xml:space="preserve">BEFORE </w:t>
      </w:r>
      <w:r w:rsidR="009805E1" w:rsidRPr="00D36701">
        <w:rPr>
          <w:rFonts w:asciiTheme="majorHAnsi" w:hAnsiTheme="majorHAnsi" w:cs="Arial"/>
          <w:color w:val="C0504D" w:themeColor="accent2"/>
          <w:highlight w:val="yellow"/>
        </w:rPr>
        <w:t>the class by email</w:t>
      </w:r>
      <w:r w:rsidR="009805E1" w:rsidRPr="006A560B">
        <w:rPr>
          <w:rFonts w:asciiTheme="majorHAnsi" w:hAnsiTheme="majorHAnsi" w:cs="Arial"/>
          <w:color w:val="C0504D" w:themeColor="accent2"/>
        </w:rPr>
        <w:t xml:space="preserve"> </w:t>
      </w:r>
      <w:r w:rsidR="00D36701">
        <w:rPr>
          <w:rFonts w:asciiTheme="majorHAnsi" w:hAnsiTheme="majorHAnsi" w:cs="Arial"/>
          <w:color w:val="C0504D" w:themeColor="accent2"/>
        </w:rPr>
        <w:t xml:space="preserve"> </w:t>
      </w:r>
    </w:p>
    <w:p w14:paraId="53BDDC44" w14:textId="758834C4" w:rsidR="00272952" w:rsidRPr="006A560B" w:rsidRDefault="00CF49F5" w:rsidP="00F64AFF">
      <w:pPr>
        <w:pStyle w:val="ListParagraph"/>
        <w:rPr>
          <w:rFonts w:asciiTheme="majorHAnsi" w:hAnsiTheme="majorHAnsi"/>
          <w:b/>
        </w:rPr>
      </w:pPr>
      <w:r w:rsidRPr="006A560B">
        <w:rPr>
          <w:rFonts w:asciiTheme="majorHAnsi" w:hAnsiTheme="majorHAnsi" w:cs="Arial"/>
        </w:rPr>
        <w:t xml:space="preserve">During class, the instructor will engage the class in discussions on various issues and encourage varying viewpoints and perspectives. </w:t>
      </w:r>
      <w:r w:rsidR="00964405" w:rsidRPr="006A560B">
        <w:rPr>
          <w:rFonts w:asciiTheme="majorHAnsi" w:hAnsiTheme="majorHAnsi" w:cs="Arial"/>
          <w:b/>
        </w:rPr>
        <w:t>Attendance alone does not comprise “participation</w:t>
      </w:r>
      <w:r w:rsidR="00964405" w:rsidRPr="006A560B">
        <w:rPr>
          <w:rFonts w:asciiTheme="majorHAnsi" w:hAnsiTheme="majorHAnsi" w:cs="Arial"/>
          <w:b/>
          <w:u w:val="single"/>
        </w:rPr>
        <w:t>”.</w:t>
      </w:r>
      <w:r w:rsidR="00964405" w:rsidRPr="006A560B">
        <w:rPr>
          <w:rFonts w:asciiTheme="majorHAnsi" w:hAnsiTheme="majorHAnsi" w:cs="Arial"/>
          <w:u w:val="single"/>
        </w:rPr>
        <w:t xml:space="preserve">  Students must actively engage in discussion/questions/and </w:t>
      </w:r>
      <w:r w:rsidR="003B1A9D" w:rsidRPr="006A560B">
        <w:rPr>
          <w:rFonts w:asciiTheme="majorHAnsi" w:hAnsiTheme="majorHAnsi" w:cs="Arial"/>
          <w:u w:val="single"/>
        </w:rPr>
        <w:t>group work</w:t>
      </w:r>
      <w:r w:rsidR="00964405" w:rsidRPr="006A560B">
        <w:rPr>
          <w:rFonts w:asciiTheme="majorHAnsi" w:hAnsiTheme="majorHAnsi" w:cs="Arial"/>
          <w:u w:val="single"/>
        </w:rPr>
        <w:t xml:space="preserve">. </w:t>
      </w:r>
      <w:r w:rsidR="00964405" w:rsidRPr="006A560B">
        <w:rPr>
          <w:rFonts w:asciiTheme="majorHAnsi" w:hAnsiTheme="majorHAnsi" w:cs="Arial"/>
        </w:rPr>
        <w:t xml:space="preserve">If students feel uncomfortable </w:t>
      </w:r>
      <w:r w:rsidR="00A77467" w:rsidRPr="006A560B">
        <w:rPr>
          <w:rFonts w:asciiTheme="majorHAnsi" w:hAnsiTheme="majorHAnsi" w:cs="Arial"/>
        </w:rPr>
        <w:t xml:space="preserve">speaking publicly either in large groups or small </w:t>
      </w:r>
      <w:r w:rsidR="00021283" w:rsidRPr="006A560B">
        <w:rPr>
          <w:rFonts w:asciiTheme="majorHAnsi" w:hAnsiTheme="majorHAnsi" w:cs="Arial"/>
        </w:rPr>
        <w:t>this is your opportunity to practice</w:t>
      </w:r>
      <w:r w:rsidR="009805E1" w:rsidRPr="006A560B">
        <w:rPr>
          <w:rFonts w:asciiTheme="majorHAnsi" w:hAnsiTheme="majorHAnsi" w:cs="Arial"/>
        </w:rPr>
        <w:t>--</w:t>
      </w:r>
      <w:r w:rsidR="00021283" w:rsidRPr="006A560B">
        <w:rPr>
          <w:rFonts w:asciiTheme="majorHAnsi" w:hAnsiTheme="majorHAnsi" w:cs="Arial"/>
        </w:rPr>
        <w:t xml:space="preserve"> as good written and oral communication skills will be essential for any career </w:t>
      </w:r>
      <w:r w:rsidR="009805E1" w:rsidRPr="006A560B">
        <w:rPr>
          <w:rFonts w:asciiTheme="majorHAnsi" w:hAnsiTheme="majorHAnsi" w:cs="Arial"/>
        </w:rPr>
        <w:t xml:space="preserve">advancement </w:t>
      </w:r>
      <w:r w:rsidR="00021283" w:rsidRPr="006A560B">
        <w:rPr>
          <w:rFonts w:asciiTheme="majorHAnsi" w:hAnsiTheme="majorHAnsi" w:cs="Arial"/>
        </w:rPr>
        <w:t xml:space="preserve">or employment.  If you have public speaking anxieties, </w:t>
      </w:r>
      <w:r w:rsidR="00964405" w:rsidRPr="006A560B">
        <w:rPr>
          <w:rFonts w:asciiTheme="majorHAnsi" w:hAnsiTheme="majorHAnsi" w:cs="Arial"/>
        </w:rPr>
        <w:t>please seek services from the Counseling and Psychological Services (CAPS) (caps.gmu.edu/)</w:t>
      </w:r>
      <w:r w:rsidR="00A77467" w:rsidRPr="006A560B">
        <w:rPr>
          <w:rFonts w:asciiTheme="majorHAnsi" w:hAnsiTheme="majorHAnsi" w:cs="Arial"/>
        </w:rPr>
        <w:t>.</w:t>
      </w:r>
    </w:p>
    <w:p w14:paraId="31ED87BE" w14:textId="1570C4E3" w:rsidR="00E151A3" w:rsidRPr="006A560B" w:rsidRDefault="00272952" w:rsidP="00E151A3">
      <w:pPr>
        <w:pStyle w:val="ListParagraph"/>
        <w:numPr>
          <w:ilvl w:val="0"/>
          <w:numId w:val="3"/>
        </w:numPr>
        <w:rPr>
          <w:rFonts w:asciiTheme="majorHAnsi" w:hAnsiTheme="majorHAnsi"/>
          <w:b/>
          <w:u w:val="single"/>
        </w:rPr>
      </w:pPr>
      <w:r w:rsidRPr="006A560B">
        <w:rPr>
          <w:rFonts w:asciiTheme="majorHAnsi" w:hAnsiTheme="majorHAnsi" w:cs="Arial"/>
          <w:b/>
        </w:rPr>
        <w:t>Cell phone</w:t>
      </w:r>
      <w:r w:rsidR="00E1737C" w:rsidRPr="006A560B">
        <w:rPr>
          <w:rFonts w:asciiTheme="majorHAnsi" w:hAnsiTheme="majorHAnsi" w:cs="Arial"/>
          <w:b/>
        </w:rPr>
        <w:t>/social media</w:t>
      </w:r>
      <w:r w:rsidRPr="006A560B">
        <w:rPr>
          <w:rFonts w:asciiTheme="majorHAnsi" w:hAnsiTheme="majorHAnsi" w:cs="Arial"/>
          <w:b/>
        </w:rPr>
        <w:t xml:space="preserve"> policy</w:t>
      </w:r>
      <w:r w:rsidR="00835D6A" w:rsidRPr="006A560B">
        <w:rPr>
          <w:rFonts w:asciiTheme="majorHAnsi" w:hAnsiTheme="majorHAnsi" w:cs="Arial"/>
          <w:b/>
        </w:rPr>
        <w:t>:</w:t>
      </w:r>
      <w:r w:rsidR="00C2398B" w:rsidRPr="006A560B">
        <w:rPr>
          <w:rFonts w:asciiTheme="majorHAnsi" w:hAnsiTheme="majorHAnsi" w:cs="Arial"/>
          <w:b/>
        </w:rPr>
        <w:t xml:space="preserve"> </w:t>
      </w:r>
      <w:r w:rsidR="005A3E04" w:rsidRPr="006A560B">
        <w:rPr>
          <w:rFonts w:asciiTheme="majorHAnsi" w:hAnsiTheme="majorHAnsi"/>
        </w:rPr>
        <w:t xml:space="preserve"> Class only meets for one hour and 15 minutes once a week.  </w:t>
      </w:r>
      <w:r w:rsidR="005A3E04" w:rsidRPr="006A560B">
        <w:rPr>
          <w:rFonts w:asciiTheme="majorHAnsi" w:hAnsiTheme="majorHAnsi"/>
          <w:b/>
        </w:rPr>
        <w:t>Disconnect and be present for this short time.</w:t>
      </w:r>
      <w:r w:rsidR="005A3E04" w:rsidRPr="006A560B">
        <w:rPr>
          <w:rFonts w:asciiTheme="majorHAnsi" w:hAnsiTheme="majorHAnsi"/>
        </w:rPr>
        <w:t xml:space="preserve"> </w:t>
      </w:r>
      <w:r w:rsidR="00E151A3" w:rsidRPr="006A560B">
        <w:rPr>
          <w:rFonts w:asciiTheme="majorHAnsi" w:hAnsiTheme="majorHAnsi"/>
        </w:rPr>
        <w:t>If the student expects/</w:t>
      </w:r>
      <w:r w:rsidR="00E1737C" w:rsidRPr="006A560B">
        <w:rPr>
          <w:rFonts w:asciiTheme="majorHAnsi" w:hAnsiTheme="majorHAnsi"/>
        </w:rPr>
        <w:t xml:space="preserve">needs to respond to a family emergency or situation, he/she can excuse him/herself from class to respond.  </w:t>
      </w:r>
      <w:r w:rsidR="00E151A3" w:rsidRPr="006A560B">
        <w:rPr>
          <w:rFonts w:asciiTheme="majorHAnsi" w:hAnsiTheme="majorHAnsi"/>
          <w:u w:val="single"/>
        </w:rPr>
        <w:t>This policy is for professional courtesy and respect to the lecturer and fellow students.</w:t>
      </w:r>
    </w:p>
    <w:p w14:paraId="77D53BAD" w14:textId="1C76EDB4" w:rsidR="00DA05BA" w:rsidRPr="006A560B" w:rsidRDefault="00E151A3" w:rsidP="00332BE5">
      <w:pPr>
        <w:pStyle w:val="ListParagraph"/>
        <w:numPr>
          <w:ilvl w:val="0"/>
          <w:numId w:val="3"/>
        </w:numPr>
        <w:tabs>
          <w:tab w:val="left" w:pos="7830"/>
        </w:tabs>
        <w:ind w:right="90"/>
        <w:rPr>
          <w:rFonts w:asciiTheme="majorHAnsi" w:hAnsiTheme="majorHAnsi"/>
        </w:rPr>
      </w:pPr>
      <w:r w:rsidRPr="006A560B">
        <w:rPr>
          <w:rFonts w:asciiTheme="majorHAnsi" w:hAnsiTheme="majorHAnsi"/>
          <w:b/>
        </w:rPr>
        <w:t xml:space="preserve">Laptops: </w:t>
      </w:r>
      <w:r w:rsidR="005A3E04" w:rsidRPr="006A560B">
        <w:rPr>
          <w:rFonts w:asciiTheme="majorHAnsi" w:hAnsiTheme="majorHAnsi"/>
        </w:rPr>
        <w:t>You may use your laptop for in-class group activities.</w:t>
      </w:r>
      <w:r w:rsidR="005A3E04" w:rsidRPr="006A560B">
        <w:rPr>
          <w:rFonts w:asciiTheme="majorHAnsi" w:hAnsiTheme="majorHAnsi"/>
          <w:b/>
        </w:rPr>
        <w:t xml:space="preserve"> You are encouraged to bring a journal or notebook with blank pages for drawing maps and diagrams.  </w:t>
      </w:r>
      <w:r w:rsidR="00DA05BA" w:rsidRPr="006A560B">
        <w:rPr>
          <w:rFonts w:asciiTheme="majorHAnsi" w:hAnsiTheme="majorHAnsi"/>
        </w:rPr>
        <w:t>Note-taking is encouraged to be done by hand</w:t>
      </w:r>
      <w:r w:rsidR="00EC37CD" w:rsidRPr="006A560B">
        <w:rPr>
          <w:rFonts w:asciiTheme="majorHAnsi" w:hAnsiTheme="majorHAnsi"/>
        </w:rPr>
        <w:t xml:space="preserve"> in </w:t>
      </w:r>
      <w:r w:rsidR="005A3E04" w:rsidRPr="006A560B">
        <w:rPr>
          <w:rFonts w:asciiTheme="majorHAnsi" w:hAnsiTheme="majorHAnsi"/>
        </w:rPr>
        <w:t>your</w:t>
      </w:r>
      <w:r w:rsidR="00EC37CD" w:rsidRPr="006A560B">
        <w:rPr>
          <w:rFonts w:asciiTheme="majorHAnsi" w:hAnsiTheme="majorHAnsi"/>
        </w:rPr>
        <w:t xml:space="preserve"> dedicated notebook</w:t>
      </w:r>
      <w:r w:rsidRPr="006A560B">
        <w:rPr>
          <w:rFonts w:asciiTheme="majorHAnsi" w:hAnsiTheme="majorHAnsi"/>
        </w:rPr>
        <w:t xml:space="preserve">.  </w:t>
      </w:r>
      <w:r w:rsidR="008827E2" w:rsidRPr="006A560B">
        <w:rPr>
          <w:rFonts w:asciiTheme="majorHAnsi" w:hAnsiTheme="majorHAnsi"/>
        </w:rPr>
        <w:t>All Power P</w:t>
      </w:r>
      <w:r w:rsidR="00DA05BA" w:rsidRPr="006A560B">
        <w:rPr>
          <w:rFonts w:asciiTheme="majorHAnsi" w:hAnsiTheme="majorHAnsi"/>
        </w:rPr>
        <w:t xml:space="preserve">oints will be made available on BlackBoard after the lecture. Please read news article on research that validates the benefits of hand writing selective information rather than trying to write down lectures verbatim: </w:t>
      </w:r>
      <w:hyperlink r:id="rId22" w:history="1">
        <w:r w:rsidR="00DA05BA" w:rsidRPr="006A560B">
          <w:rPr>
            <w:rStyle w:val="Hyperlink"/>
            <w:rFonts w:asciiTheme="majorHAnsi" w:hAnsiTheme="majorHAnsi"/>
          </w:rPr>
          <w:t>http://www.npr.org/2016/04/17/474525392/attention-students-put-your-laptops-away</w:t>
        </w:r>
      </w:hyperlink>
    </w:p>
    <w:p w14:paraId="742B4D5D" w14:textId="77777777" w:rsidR="00F57FEE" w:rsidRPr="006A560B" w:rsidRDefault="00F57FEE" w:rsidP="0049420B">
      <w:pPr>
        <w:tabs>
          <w:tab w:val="left" w:pos="10620"/>
        </w:tabs>
        <w:ind w:right="-180"/>
        <w:rPr>
          <w:rFonts w:asciiTheme="majorHAnsi" w:hAnsiTheme="majorHAnsi"/>
          <w:b/>
        </w:rPr>
      </w:pPr>
    </w:p>
    <w:p w14:paraId="4E9250CE" w14:textId="58F36942" w:rsidR="000A4CB9" w:rsidRPr="006A560B" w:rsidRDefault="006B07F1" w:rsidP="00FA4E97">
      <w:pPr>
        <w:tabs>
          <w:tab w:val="left" w:pos="10620"/>
        </w:tabs>
        <w:ind w:right="-180"/>
        <w:jc w:val="center"/>
        <w:rPr>
          <w:rFonts w:asciiTheme="majorHAnsi" w:hAnsiTheme="majorHAnsi"/>
          <w:b/>
        </w:rPr>
      </w:pPr>
      <w:r w:rsidRPr="006A560B">
        <w:rPr>
          <w:rFonts w:asciiTheme="majorHAnsi" w:hAnsiTheme="majorHAnsi"/>
          <w:b/>
        </w:rPr>
        <w:br w:type="column"/>
      </w:r>
    </w:p>
    <w:p w14:paraId="32539DC2" w14:textId="264233E7" w:rsidR="00FA4E97" w:rsidRPr="006A560B" w:rsidRDefault="00FA4E97" w:rsidP="00FA4E97">
      <w:pPr>
        <w:tabs>
          <w:tab w:val="left" w:pos="10620"/>
        </w:tabs>
        <w:ind w:right="-180"/>
        <w:jc w:val="center"/>
        <w:rPr>
          <w:rFonts w:asciiTheme="majorHAnsi" w:hAnsiTheme="majorHAnsi"/>
          <w:b/>
        </w:rPr>
      </w:pPr>
      <w:r w:rsidRPr="006A560B">
        <w:rPr>
          <w:rFonts w:asciiTheme="majorHAnsi" w:hAnsiTheme="majorHAnsi"/>
          <w:b/>
        </w:rPr>
        <w:t>Schedule</w:t>
      </w:r>
      <w:r w:rsidR="00910C80" w:rsidRPr="006A560B">
        <w:rPr>
          <w:rFonts w:asciiTheme="majorHAnsi" w:hAnsiTheme="majorHAnsi"/>
          <w:b/>
        </w:rPr>
        <w:t xml:space="preserve"> </w:t>
      </w:r>
    </w:p>
    <w:p w14:paraId="6002108C" w14:textId="2DF0CFDE" w:rsidR="00E2563A" w:rsidRPr="006A560B" w:rsidRDefault="00E2563A" w:rsidP="003C2FE7">
      <w:pPr>
        <w:rPr>
          <w:rFonts w:asciiTheme="majorHAnsi" w:hAnsiTheme="majorHAnsi"/>
        </w:rPr>
      </w:pPr>
    </w:p>
    <w:tbl>
      <w:tblPr>
        <w:tblStyle w:val="TableGrid"/>
        <w:tblW w:w="10710" w:type="dxa"/>
        <w:tblInd w:w="-72" w:type="dxa"/>
        <w:tblLayout w:type="fixed"/>
        <w:tblLook w:val="04A0" w:firstRow="1" w:lastRow="0" w:firstColumn="1" w:lastColumn="0" w:noHBand="0" w:noVBand="1"/>
      </w:tblPr>
      <w:tblGrid>
        <w:gridCol w:w="810"/>
        <w:gridCol w:w="1620"/>
        <w:gridCol w:w="4680"/>
        <w:gridCol w:w="3600"/>
      </w:tblGrid>
      <w:tr w:rsidR="00CE57B7" w:rsidRPr="006A560B" w14:paraId="34B35ECE" w14:textId="77777777" w:rsidTr="00CE57B7">
        <w:tc>
          <w:tcPr>
            <w:tcW w:w="810" w:type="dxa"/>
          </w:tcPr>
          <w:p w14:paraId="0B98E0C4" w14:textId="1AC81C4B" w:rsidR="00CE57B7" w:rsidRPr="006A560B" w:rsidRDefault="00CE57B7" w:rsidP="003C2FE7">
            <w:pPr>
              <w:rPr>
                <w:rFonts w:asciiTheme="majorHAnsi" w:hAnsiTheme="majorHAnsi"/>
                <w:sz w:val="24"/>
                <w:szCs w:val="24"/>
              </w:rPr>
            </w:pPr>
          </w:p>
        </w:tc>
        <w:tc>
          <w:tcPr>
            <w:tcW w:w="1620" w:type="dxa"/>
          </w:tcPr>
          <w:p w14:paraId="02F37827" w14:textId="77777777" w:rsidR="00CE57B7" w:rsidRPr="006A560B" w:rsidRDefault="00CE57B7" w:rsidP="003C2FE7">
            <w:pPr>
              <w:rPr>
                <w:rFonts w:asciiTheme="majorHAnsi" w:hAnsiTheme="majorHAnsi"/>
                <w:sz w:val="24"/>
                <w:szCs w:val="24"/>
              </w:rPr>
            </w:pPr>
          </w:p>
        </w:tc>
        <w:tc>
          <w:tcPr>
            <w:tcW w:w="4680" w:type="dxa"/>
          </w:tcPr>
          <w:p w14:paraId="51552571" w14:textId="77777777" w:rsidR="00CE57B7" w:rsidRPr="006A560B" w:rsidRDefault="00CE57B7" w:rsidP="003C2FE7">
            <w:pPr>
              <w:rPr>
                <w:rFonts w:asciiTheme="majorHAnsi" w:hAnsiTheme="majorHAnsi"/>
                <w:sz w:val="24"/>
                <w:szCs w:val="24"/>
              </w:rPr>
            </w:pPr>
          </w:p>
        </w:tc>
        <w:tc>
          <w:tcPr>
            <w:tcW w:w="3600" w:type="dxa"/>
          </w:tcPr>
          <w:p w14:paraId="4A8A3F83" w14:textId="77777777" w:rsidR="00CE57B7" w:rsidRPr="006A560B" w:rsidRDefault="00CE57B7" w:rsidP="003C2FE7">
            <w:pPr>
              <w:rPr>
                <w:rFonts w:asciiTheme="majorHAnsi" w:hAnsiTheme="majorHAnsi"/>
                <w:sz w:val="24"/>
                <w:szCs w:val="24"/>
              </w:rPr>
            </w:pPr>
          </w:p>
        </w:tc>
      </w:tr>
      <w:tr w:rsidR="00CE57B7" w:rsidRPr="006A560B" w14:paraId="6786775F" w14:textId="77777777" w:rsidTr="00CE57B7">
        <w:tc>
          <w:tcPr>
            <w:tcW w:w="810" w:type="dxa"/>
          </w:tcPr>
          <w:p w14:paraId="6048D2FC" w14:textId="54449DD8" w:rsidR="00CE57B7" w:rsidRPr="006A560B" w:rsidRDefault="00CE57B7" w:rsidP="00DC7950">
            <w:pPr>
              <w:rPr>
                <w:rFonts w:asciiTheme="majorHAnsi" w:hAnsiTheme="majorHAnsi"/>
                <w:b/>
                <w:sz w:val="24"/>
                <w:szCs w:val="24"/>
              </w:rPr>
            </w:pPr>
            <w:r w:rsidRPr="006A560B">
              <w:rPr>
                <w:rFonts w:asciiTheme="majorHAnsi" w:hAnsiTheme="majorHAnsi"/>
                <w:b/>
                <w:sz w:val="24"/>
                <w:szCs w:val="24"/>
              </w:rPr>
              <w:t>Day:</w:t>
            </w:r>
          </w:p>
        </w:tc>
        <w:tc>
          <w:tcPr>
            <w:tcW w:w="1620" w:type="dxa"/>
          </w:tcPr>
          <w:p w14:paraId="64D2F8B1" w14:textId="3C318EEB" w:rsidR="00CE57B7" w:rsidRPr="006A560B" w:rsidRDefault="00CE57B7" w:rsidP="00DC7950">
            <w:pPr>
              <w:rPr>
                <w:rFonts w:asciiTheme="majorHAnsi" w:hAnsiTheme="majorHAnsi"/>
                <w:sz w:val="24"/>
                <w:szCs w:val="24"/>
              </w:rPr>
            </w:pPr>
            <w:r w:rsidRPr="006A560B">
              <w:rPr>
                <w:rFonts w:asciiTheme="majorHAnsi" w:hAnsiTheme="majorHAnsi"/>
                <w:b/>
                <w:bCs/>
                <w:sz w:val="24"/>
                <w:szCs w:val="24"/>
              </w:rPr>
              <w:t>Topic:</w:t>
            </w:r>
          </w:p>
        </w:tc>
        <w:tc>
          <w:tcPr>
            <w:tcW w:w="4680" w:type="dxa"/>
          </w:tcPr>
          <w:p w14:paraId="0C9B94C4" w14:textId="3598960E" w:rsidR="00CE57B7" w:rsidRPr="006A560B" w:rsidRDefault="00CE57B7" w:rsidP="00F57FEE">
            <w:pPr>
              <w:rPr>
                <w:rFonts w:asciiTheme="majorHAnsi" w:hAnsiTheme="majorHAnsi"/>
                <w:sz w:val="24"/>
                <w:szCs w:val="24"/>
              </w:rPr>
            </w:pPr>
            <w:r w:rsidRPr="006A560B">
              <w:rPr>
                <w:rFonts w:asciiTheme="majorHAnsi" w:hAnsiTheme="majorHAnsi"/>
                <w:b/>
                <w:bCs/>
                <w:sz w:val="24"/>
                <w:szCs w:val="24"/>
              </w:rPr>
              <w:t>In class activity and assignments:</w:t>
            </w:r>
          </w:p>
        </w:tc>
        <w:tc>
          <w:tcPr>
            <w:tcW w:w="3600" w:type="dxa"/>
          </w:tcPr>
          <w:p w14:paraId="152B56B6" w14:textId="77FD4B44" w:rsidR="00CE57B7" w:rsidRPr="006A560B" w:rsidRDefault="00CE57B7" w:rsidP="00DC7950">
            <w:pPr>
              <w:rPr>
                <w:rFonts w:asciiTheme="majorHAnsi" w:hAnsiTheme="majorHAnsi"/>
                <w:b/>
                <w:sz w:val="24"/>
                <w:szCs w:val="24"/>
              </w:rPr>
            </w:pPr>
            <w:r w:rsidRPr="006A560B">
              <w:rPr>
                <w:rFonts w:asciiTheme="majorHAnsi" w:hAnsiTheme="majorHAnsi"/>
                <w:b/>
                <w:sz w:val="24"/>
                <w:szCs w:val="24"/>
              </w:rPr>
              <w:t>Readings/viewings to be completed BEFORE class time:</w:t>
            </w:r>
          </w:p>
          <w:p w14:paraId="47A6DD59" w14:textId="77777777" w:rsidR="00CE57B7" w:rsidRPr="006A560B" w:rsidRDefault="00CE57B7" w:rsidP="00DC7950">
            <w:pPr>
              <w:rPr>
                <w:rFonts w:asciiTheme="majorHAnsi" w:hAnsiTheme="majorHAnsi"/>
                <w:sz w:val="24"/>
                <w:szCs w:val="24"/>
              </w:rPr>
            </w:pPr>
          </w:p>
        </w:tc>
      </w:tr>
      <w:tr w:rsidR="00CE57B7" w:rsidRPr="006A560B" w14:paraId="34282CFC" w14:textId="77777777" w:rsidTr="00CE57B7">
        <w:tc>
          <w:tcPr>
            <w:tcW w:w="810" w:type="dxa"/>
          </w:tcPr>
          <w:p w14:paraId="2C9E61C3" w14:textId="77777777" w:rsidR="00CE57B7" w:rsidRPr="006A560B" w:rsidRDefault="00CE57B7" w:rsidP="00DC7950">
            <w:pPr>
              <w:rPr>
                <w:rFonts w:asciiTheme="majorHAnsi" w:hAnsiTheme="majorHAnsi"/>
                <w:sz w:val="24"/>
                <w:szCs w:val="24"/>
              </w:rPr>
            </w:pPr>
          </w:p>
        </w:tc>
        <w:tc>
          <w:tcPr>
            <w:tcW w:w="1620" w:type="dxa"/>
          </w:tcPr>
          <w:p w14:paraId="53193F0B" w14:textId="751101FA" w:rsidR="00CE57B7" w:rsidRPr="006A560B" w:rsidRDefault="00CE57B7" w:rsidP="00DC7950">
            <w:pPr>
              <w:rPr>
                <w:rFonts w:asciiTheme="majorHAnsi" w:hAnsiTheme="majorHAnsi"/>
                <w:b/>
                <w:sz w:val="24"/>
                <w:szCs w:val="24"/>
              </w:rPr>
            </w:pPr>
            <w:r w:rsidRPr="006A560B">
              <w:rPr>
                <w:rFonts w:asciiTheme="majorHAnsi" w:hAnsiTheme="majorHAnsi"/>
                <w:b/>
                <w:sz w:val="24"/>
                <w:szCs w:val="24"/>
              </w:rPr>
              <w:t>Level 1</w:t>
            </w:r>
          </w:p>
        </w:tc>
        <w:tc>
          <w:tcPr>
            <w:tcW w:w="4680" w:type="dxa"/>
          </w:tcPr>
          <w:p w14:paraId="0A947499" w14:textId="0D7D65E8" w:rsidR="00CE57B7" w:rsidRPr="006A560B" w:rsidRDefault="00CE57B7" w:rsidP="002C4623">
            <w:pPr>
              <w:rPr>
                <w:rFonts w:asciiTheme="majorHAnsi" w:hAnsiTheme="majorHAnsi"/>
                <w:b/>
                <w:sz w:val="24"/>
                <w:szCs w:val="24"/>
              </w:rPr>
            </w:pPr>
            <w:r w:rsidRPr="006A560B">
              <w:rPr>
                <w:rFonts w:asciiTheme="majorHAnsi" w:hAnsiTheme="majorHAnsi"/>
                <w:b/>
                <w:sz w:val="24"/>
                <w:szCs w:val="24"/>
              </w:rPr>
              <w:t xml:space="preserve">Systems-thinking to help unpack a health problem </w:t>
            </w:r>
          </w:p>
        </w:tc>
        <w:tc>
          <w:tcPr>
            <w:tcW w:w="3600" w:type="dxa"/>
          </w:tcPr>
          <w:p w14:paraId="7C49BEC3" w14:textId="77777777" w:rsidR="00CE57B7" w:rsidRPr="006A560B" w:rsidRDefault="00CE57B7" w:rsidP="00DC7950">
            <w:pPr>
              <w:rPr>
                <w:rFonts w:asciiTheme="majorHAnsi" w:hAnsiTheme="majorHAnsi"/>
                <w:sz w:val="24"/>
                <w:szCs w:val="24"/>
              </w:rPr>
            </w:pPr>
          </w:p>
        </w:tc>
      </w:tr>
      <w:tr w:rsidR="00441CDE" w:rsidRPr="006A560B" w14:paraId="0C974F7E" w14:textId="77777777" w:rsidTr="00CE57B7">
        <w:tc>
          <w:tcPr>
            <w:tcW w:w="810" w:type="dxa"/>
          </w:tcPr>
          <w:p w14:paraId="372151D9" w14:textId="340EFEE4" w:rsidR="00441CDE" w:rsidRDefault="00441CDE" w:rsidP="00FA4E97">
            <w:pPr>
              <w:jc w:val="center"/>
              <w:rPr>
                <w:rFonts w:asciiTheme="majorHAnsi" w:hAnsiTheme="majorHAnsi"/>
              </w:rPr>
            </w:pPr>
          </w:p>
        </w:tc>
        <w:tc>
          <w:tcPr>
            <w:tcW w:w="1620" w:type="dxa"/>
          </w:tcPr>
          <w:p w14:paraId="144DCF32" w14:textId="52A2366E" w:rsidR="00441CDE" w:rsidRPr="006A560B" w:rsidRDefault="00441CDE" w:rsidP="003547A5">
            <w:pPr>
              <w:jc w:val="center"/>
              <w:rPr>
                <w:rFonts w:asciiTheme="majorHAnsi" w:hAnsiTheme="majorHAnsi"/>
              </w:rPr>
            </w:pPr>
          </w:p>
        </w:tc>
        <w:tc>
          <w:tcPr>
            <w:tcW w:w="4680" w:type="dxa"/>
          </w:tcPr>
          <w:p w14:paraId="08127115" w14:textId="4B4A3F6C" w:rsidR="00441CDE" w:rsidRPr="006A560B" w:rsidRDefault="00441CDE" w:rsidP="00BD5996">
            <w:pPr>
              <w:rPr>
                <w:rFonts w:asciiTheme="majorHAnsi" w:hAnsiTheme="majorHAnsi"/>
              </w:rPr>
            </w:pPr>
          </w:p>
        </w:tc>
        <w:tc>
          <w:tcPr>
            <w:tcW w:w="3600" w:type="dxa"/>
          </w:tcPr>
          <w:p w14:paraId="7243D84F" w14:textId="77777777" w:rsidR="004C0E1B" w:rsidRDefault="004C0E1B" w:rsidP="00441CDE">
            <w:pPr>
              <w:rPr>
                <w:rFonts w:asciiTheme="majorHAnsi" w:hAnsiTheme="majorHAnsi"/>
                <w:sz w:val="24"/>
                <w:szCs w:val="24"/>
              </w:rPr>
            </w:pPr>
          </w:p>
          <w:p w14:paraId="735E86F9" w14:textId="77777777" w:rsidR="00E46CC1" w:rsidRDefault="00E46CC1" w:rsidP="00441CDE">
            <w:pPr>
              <w:rPr>
                <w:rFonts w:asciiTheme="majorHAnsi" w:hAnsiTheme="majorHAnsi"/>
                <w:i/>
                <w:sz w:val="24"/>
                <w:szCs w:val="24"/>
              </w:rPr>
            </w:pPr>
          </w:p>
          <w:p w14:paraId="4688E3C8" w14:textId="77777777" w:rsidR="00441CDE" w:rsidRPr="006A560B" w:rsidRDefault="00441CDE" w:rsidP="00605598">
            <w:pPr>
              <w:rPr>
                <w:rFonts w:asciiTheme="majorHAnsi" w:hAnsiTheme="majorHAnsi"/>
              </w:rPr>
            </w:pPr>
          </w:p>
        </w:tc>
      </w:tr>
      <w:tr w:rsidR="00CE57B7" w:rsidRPr="006A560B" w14:paraId="28ACECDC" w14:textId="77777777" w:rsidTr="00CE57B7">
        <w:tc>
          <w:tcPr>
            <w:tcW w:w="810" w:type="dxa"/>
          </w:tcPr>
          <w:p w14:paraId="55760753" w14:textId="57D99B7A" w:rsidR="00CE57B7" w:rsidRPr="006A560B" w:rsidRDefault="00605598" w:rsidP="00FA4E97">
            <w:pPr>
              <w:jc w:val="center"/>
              <w:rPr>
                <w:rFonts w:asciiTheme="majorHAnsi" w:hAnsiTheme="majorHAnsi"/>
                <w:sz w:val="24"/>
                <w:szCs w:val="24"/>
              </w:rPr>
            </w:pPr>
            <w:r>
              <w:rPr>
                <w:rFonts w:asciiTheme="majorHAnsi" w:hAnsiTheme="majorHAnsi"/>
                <w:sz w:val="24"/>
                <w:szCs w:val="24"/>
              </w:rPr>
              <w:t>8</w:t>
            </w:r>
            <w:r w:rsidR="00441CDE">
              <w:rPr>
                <w:rFonts w:asciiTheme="majorHAnsi" w:hAnsiTheme="majorHAnsi"/>
                <w:sz w:val="24"/>
                <w:szCs w:val="24"/>
              </w:rPr>
              <w:t>/2</w:t>
            </w:r>
            <w:r>
              <w:rPr>
                <w:rFonts w:asciiTheme="majorHAnsi" w:hAnsiTheme="majorHAnsi"/>
                <w:sz w:val="24"/>
                <w:szCs w:val="24"/>
              </w:rPr>
              <w:t>9</w:t>
            </w:r>
          </w:p>
        </w:tc>
        <w:tc>
          <w:tcPr>
            <w:tcW w:w="1620" w:type="dxa"/>
          </w:tcPr>
          <w:p w14:paraId="2C03D225" w14:textId="7F05849C" w:rsidR="00CE57B7" w:rsidRPr="006A560B" w:rsidRDefault="00605598" w:rsidP="00BD5996">
            <w:pPr>
              <w:jc w:val="center"/>
              <w:rPr>
                <w:rFonts w:asciiTheme="majorHAnsi" w:hAnsiTheme="majorHAnsi"/>
                <w:sz w:val="24"/>
                <w:szCs w:val="24"/>
              </w:rPr>
            </w:pPr>
            <w:r>
              <w:rPr>
                <w:rFonts w:asciiTheme="majorHAnsi" w:hAnsiTheme="majorHAnsi"/>
                <w:sz w:val="24"/>
                <w:szCs w:val="24"/>
              </w:rPr>
              <w:t>I</w:t>
            </w:r>
            <w:r w:rsidR="00441CDE">
              <w:rPr>
                <w:rFonts w:asciiTheme="majorHAnsi" w:hAnsiTheme="majorHAnsi"/>
                <w:sz w:val="24"/>
                <w:szCs w:val="24"/>
              </w:rPr>
              <w:t>n-person class meeting</w:t>
            </w:r>
          </w:p>
        </w:tc>
        <w:tc>
          <w:tcPr>
            <w:tcW w:w="4680" w:type="dxa"/>
          </w:tcPr>
          <w:p w14:paraId="635672BA" w14:textId="2AB7EEF7" w:rsidR="00CE57B7" w:rsidRPr="006A560B" w:rsidRDefault="00CE57B7" w:rsidP="00BD5996">
            <w:pPr>
              <w:rPr>
                <w:rFonts w:asciiTheme="majorHAnsi" w:hAnsiTheme="majorHAnsi"/>
                <w:sz w:val="24"/>
                <w:szCs w:val="24"/>
              </w:rPr>
            </w:pPr>
            <w:r w:rsidRPr="006A560B">
              <w:rPr>
                <w:rFonts w:asciiTheme="majorHAnsi" w:hAnsiTheme="majorHAnsi"/>
                <w:sz w:val="24"/>
                <w:szCs w:val="24"/>
              </w:rPr>
              <w:t xml:space="preserve">Students share a problem or concern that they feel passionately about (it can be </w:t>
            </w:r>
            <w:r w:rsidRPr="003547A5">
              <w:rPr>
                <w:rFonts w:asciiTheme="majorHAnsi" w:hAnsiTheme="majorHAnsi"/>
                <w:i/>
                <w:sz w:val="24"/>
                <w:szCs w:val="24"/>
              </w:rPr>
              <w:t>anything</w:t>
            </w:r>
            <w:r w:rsidRPr="006A560B">
              <w:rPr>
                <w:rFonts w:asciiTheme="majorHAnsi" w:hAnsiTheme="majorHAnsi"/>
                <w:sz w:val="24"/>
                <w:szCs w:val="24"/>
              </w:rPr>
              <w:t>) and introduce themselves.  It doesn’t have to be health, but others may help identify multiple interdependent factors by asking the student why the problem is a problem, and why, again, and again</w:t>
            </w:r>
            <w:r w:rsidR="00441CDE">
              <w:rPr>
                <w:rFonts w:asciiTheme="majorHAnsi" w:hAnsiTheme="majorHAnsi"/>
                <w:sz w:val="24"/>
                <w:szCs w:val="24"/>
              </w:rPr>
              <w:t xml:space="preserve"> using the 5 Whys from the “Why is Jason in the Hospital” viewing</w:t>
            </w:r>
            <w:r w:rsidRPr="006A560B">
              <w:rPr>
                <w:rFonts w:asciiTheme="majorHAnsi" w:hAnsiTheme="majorHAnsi"/>
                <w:sz w:val="24"/>
                <w:szCs w:val="24"/>
              </w:rPr>
              <w:t>.</w:t>
            </w:r>
          </w:p>
          <w:p w14:paraId="067C3013" w14:textId="77777777" w:rsidR="00CE57B7" w:rsidRPr="006A560B" w:rsidRDefault="00CE57B7" w:rsidP="00BD5996">
            <w:pPr>
              <w:rPr>
                <w:rFonts w:asciiTheme="majorHAnsi" w:hAnsiTheme="majorHAnsi"/>
                <w:sz w:val="24"/>
                <w:szCs w:val="24"/>
              </w:rPr>
            </w:pPr>
          </w:p>
          <w:p w14:paraId="29A1AADD" w14:textId="35DCA2C0" w:rsidR="00CE57B7" w:rsidRPr="006A560B" w:rsidRDefault="00CE57B7" w:rsidP="00B00184">
            <w:pPr>
              <w:rPr>
                <w:rFonts w:asciiTheme="majorHAnsi" w:hAnsiTheme="majorHAnsi"/>
                <w:sz w:val="24"/>
                <w:szCs w:val="24"/>
              </w:rPr>
            </w:pPr>
            <w:r w:rsidRPr="006A560B">
              <w:rPr>
                <w:rFonts w:asciiTheme="majorHAnsi" w:hAnsiTheme="majorHAnsi"/>
                <w:sz w:val="24"/>
                <w:szCs w:val="24"/>
              </w:rPr>
              <w:t>Explanation of the design of the course and expectations for the experiential design component of the class</w:t>
            </w:r>
            <w:r w:rsidR="003547A5">
              <w:rPr>
                <w:rFonts w:asciiTheme="majorHAnsi" w:hAnsiTheme="majorHAnsi"/>
                <w:sz w:val="24"/>
                <w:szCs w:val="24"/>
              </w:rPr>
              <w:t xml:space="preserve"> (this is a 4 credit class with 1 credit for experiential learning)</w:t>
            </w:r>
            <w:r w:rsidRPr="006A560B">
              <w:rPr>
                <w:rFonts w:asciiTheme="majorHAnsi" w:hAnsiTheme="majorHAnsi"/>
                <w:sz w:val="24"/>
                <w:szCs w:val="24"/>
              </w:rPr>
              <w:t xml:space="preserve">. </w:t>
            </w:r>
          </w:p>
        </w:tc>
        <w:tc>
          <w:tcPr>
            <w:tcW w:w="3600" w:type="dxa"/>
          </w:tcPr>
          <w:p w14:paraId="7803B129" w14:textId="62DD4D7F" w:rsidR="000273C3" w:rsidRPr="006A560B" w:rsidRDefault="000273C3" w:rsidP="000273C3">
            <w:pPr>
              <w:rPr>
                <w:rFonts w:asciiTheme="majorHAnsi" w:hAnsiTheme="majorHAnsi"/>
                <w:i/>
                <w:sz w:val="24"/>
                <w:szCs w:val="24"/>
              </w:rPr>
            </w:pPr>
            <w:r>
              <w:rPr>
                <w:rFonts w:asciiTheme="majorHAnsi" w:hAnsiTheme="majorHAnsi"/>
                <w:i/>
                <w:sz w:val="24"/>
                <w:szCs w:val="24"/>
              </w:rPr>
              <w:t>In class exercise based on viewing of</w:t>
            </w:r>
            <w:r w:rsidRPr="006A560B">
              <w:rPr>
                <w:rFonts w:asciiTheme="majorHAnsi" w:hAnsiTheme="majorHAnsi"/>
                <w:i/>
                <w:sz w:val="24"/>
                <w:szCs w:val="24"/>
              </w:rPr>
              <w:t xml:space="preserve">: Why is Jason in the Hospital </w:t>
            </w:r>
          </w:p>
          <w:p w14:paraId="40B06DE7" w14:textId="77777777" w:rsidR="000273C3" w:rsidRDefault="00F6607D" w:rsidP="000273C3">
            <w:pPr>
              <w:rPr>
                <w:rStyle w:val="Hyperlink"/>
                <w:rFonts w:asciiTheme="majorHAnsi" w:hAnsiTheme="majorHAnsi"/>
              </w:rPr>
            </w:pPr>
            <w:hyperlink r:id="rId23" w:history="1">
              <w:r w:rsidR="000273C3" w:rsidRPr="006A560B">
                <w:rPr>
                  <w:rStyle w:val="Hyperlink"/>
                  <w:rFonts w:asciiTheme="majorHAnsi" w:hAnsiTheme="majorHAnsi"/>
                  <w:sz w:val="24"/>
                  <w:szCs w:val="24"/>
                </w:rPr>
                <w:t>https://www.youtube.com/watch?v=DtU_W4FeTno</w:t>
              </w:r>
            </w:hyperlink>
          </w:p>
          <w:p w14:paraId="621654EA" w14:textId="77777777" w:rsidR="00605598" w:rsidRDefault="00605598" w:rsidP="000273C3">
            <w:pPr>
              <w:rPr>
                <w:rStyle w:val="Hyperlink"/>
                <w:rFonts w:asciiTheme="majorHAnsi" w:hAnsiTheme="majorHAnsi"/>
              </w:rPr>
            </w:pPr>
          </w:p>
          <w:p w14:paraId="45B1D76C" w14:textId="676A2FDA" w:rsidR="00605598" w:rsidRDefault="00605598" w:rsidP="00605598">
            <w:pPr>
              <w:rPr>
                <w:rFonts w:asciiTheme="majorHAnsi" w:hAnsiTheme="majorHAnsi"/>
                <w:sz w:val="24"/>
                <w:szCs w:val="24"/>
              </w:rPr>
            </w:pPr>
            <w:r w:rsidRPr="0096352E">
              <w:rPr>
                <w:rFonts w:asciiTheme="majorHAnsi" w:hAnsiTheme="majorHAnsi"/>
                <w:sz w:val="24"/>
                <w:szCs w:val="24"/>
                <w:highlight w:val="yellow"/>
              </w:rPr>
              <w:t>Optional:</w:t>
            </w:r>
            <w:r w:rsidRPr="00E46CC1">
              <w:rPr>
                <w:rFonts w:asciiTheme="majorHAnsi" w:hAnsiTheme="majorHAnsi"/>
                <w:sz w:val="24"/>
                <w:szCs w:val="24"/>
              </w:rPr>
              <w:t xml:space="preserve"> Play the Jeopardy Game about your instructor</w:t>
            </w:r>
            <w:r>
              <w:rPr>
                <w:rFonts w:asciiTheme="majorHAnsi" w:hAnsiTheme="majorHAnsi"/>
                <w:sz w:val="24"/>
                <w:szCs w:val="24"/>
              </w:rPr>
              <w:t xml:space="preserve"> to understand </w:t>
            </w:r>
            <w:r w:rsidR="0096352E">
              <w:rPr>
                <w:rFonts w:asciiTheme="majorHAnsi" w:hAnsiTheme="majorHAnsi"/>
                <w:sz w:val="24"/>
                <w:szCs w:val="24"/>
              </w:rPr>
              <w:t>who I am and why I emphasize real-world learning.</w:t>
            </w:r>
          </w:p>
          <w:p w14:paraId="5EED1632" w14:textId="77777777" w:rsidR="0096352E" w:rsidRDefault="0096352E" w:rsidP="00605598">
            <w:pPr>
              <w:rPr>
                <w:rFonts w:asciiTheme="majorHAnsi" w:hAnsiTheme="majorHAnsi"/>
                <w:sz w:val="24"/>
                <w:szCs w:val="24"/>
              </w:rPr>
            </w:pPr>
          </w:p>
          <w:p w14:paraId="487974E0" w14:textId="6CCCA208" w:rsidR="0096352E" w:rsidRDefault="0096352E" w:rsidP="00605598">
            <w:pPr>
              <w:rPr>
                <w:rFonts w:asciiTheme="majorHAnsi" w:hAnsiTheme="majorHAnsi"/>
                <w:sz w:val="24"/>
                <w:szCs w:val="24"/>
              </w:rPr>
            </w:pPr>
            <w:r w:rsidRPr="0096352E">
              <w:rPr>
                <w:rFonts w:asciiTheme="majorHAnsi" w:hAnsiTheme="majorHAnsi"/>
                <w:sz w:val="24"/>
                <w:szCs w:val="24"/>
                <w:highlight w:val="yellow"/>
              </w:rPr>
              <w:t>Optional and recommended:</w:t>
            </w:r>
            <w:r>
              <w:rPr>
                <w:rFonts w:asciiTheme="majorHAnsi" w:hAnsiTheme="majorHAnsi"/>
                <w:sz w:val="24"/>
                <w:szCs w:val="24"/>
              </w:rPr>
              <w:t xml:space="preserve"> Watch “The boy who harnessed the wind” on Netflix.</w:t>
            </w:r>
          </w:p>
          <w:p w14:paraId="11BD56AD" w14:textId="77777777" w:rsidR="00605598" w:rsidRDefault="00605598" w:rsidP="00605598">
            <w:pPr>
              <w:rPr>
                <w:rFonts w:asciiTheme="majorHAnsi" w:hAnsiTheme="majorHAnsi"/>
                <w:sz w:val="24"/>
                <w:szCs w:val="24"/>
              </w:rPr>
            </w:pPr>
          </w:p>
          <w:p w14:paraId="27B2E405" w14:textId="14E25E00" w:rsidR="00605598" w:rsidRPr="00E46CC1" w:rsidRDefault="00605598" w:rsidP="00605598">
            <w:pPr>
              <w:rPr>
                <w:rFonts w:asciiTheme="majorHAnsi" w:hAnsiTheme="majorHAnsi"/>
                <w:sz w:val="24"/>
                <w:szCs w:val="24"/>
              </w:rPr>
            </w:pPr>
            <w:r w:rsidRPr="00605598">
              <w:rPr>
                <w:rFonts w:asciiTheme="majorHAnsi" w:hAnsiTheme="majorHAnsi"/>
                <w:sz w:val="24"/>
                <w:szCs w:val="24"/>
                <w:highlight w:val="yellow"/>
              </w:rPr>
              <w:t>PLEASE REVIEW SYLLABUS BEFORE CLASS AS WE WILL NOT HAVE TIME IN CLASS TO REVIEW.</w:t>
            </w:r>
          </w:p>
          <w:p w14:paraId="0DC47B10" w14:textId="77777777" w:rsidR="00605598" w:rsidRPr="006A560B" w:rsidRDefault="00605598" w:rsidP="000273C3">
            <w:pPr>
              <w:rPr>
                <w:rFonts w:asciiTheme="majorHAnsi" w:hAnsiTheme="majorHAnsi"/>
                <w:sz w:val="24"/>
                <w:szCs w:val="24"/>
              </w:rPr>
            </w:pPr>
          </w:p>
          <w:p w14:paraId="3A249676" w14:textId="1916D783" w:rsidR="00CE57B7" w:rsidRPr="006A560B" w:rsidRDefault="00CE57B7" w:rsidP="00441CDE">
            <w:pPr>
              <w:rPr>
                <w:rFonts w:asciiTheme="majorHAnsi" w:hAnsiTheme="majorHAnsi"/>
                <w:sz w:val="24"/>
                <w:szCs w:val="24"/>
              </w:rPr>
            </w:pPr>
          </w:p>
        </w:tc>
      </w:tr>
      <w:tr w:rsidR="00CE57B7" w:rsidRPr="006A560B" w14:paraId="4043CCF6" w14:textId="77777777" w:rsidTr="00CE57B7">
        <w:tc>
          <w:tcPr>
            <w:tcW w:w="810" w:type="dxa"/>
          </w:tcPr>
          <w:p w14:paraId="0AA49638" w14:textId="3C03B3D4" w:rsidR="00CE57B7" w:rsidRPr="006A560B" w:rsidRDefault="00605598" w:rsidP="00F50981">
            <w:pPr>
              <w:jc w:val="center"/>
              <w:rPr>
                <w:rFonts w:asciiTheme="majorHAnsi" w:hAnsiTheme="majorHAnsi"/>
                <w:sz w:val="24"/>
                <w:szCs w:val="24"/>
              </w:rPr>
            </w:pPr>
            <w:r>
              <w:rPr>
                <w:rFonts w:asciiTheme="majorHAnsi" w:hAnsiTheme="majorHAnsi"/>
                <w:sz w:val="24"/>
                <w:szCs w:val="24"/>
              </w:rPr>
              <w:t>9/</w:t>
            </w:r>
            <w:r w:rsidR="00F50981">
              <w:rPr>
                <w:rFonts w:asciiTheme="majorHAnsi" w:hAnsiTheme="majorHAnsi"/>
                <w:sz w:val="24"/>
                <w:szCs w:val="24"/>
              </w:rPr>
              <w:t>3</w:t>
            </w:r>
          </w:p>
        </w:tc>
        <w:tc>
          <w:tcPr>
            <w:tcW w:w="1620" w:type="dxa"/>
          </w:tcPr>
          <w:p w14:paraId="67239764" w14:textId="423B9BD4" w:rsidR="00CE57B7" w:rsidRPr="006A560B" w:rsidRDefault="0056468C" w:rsidP="00BD5996">
            <w:pPr>
              <w:jc w:val="center"/>
              <w:rPr>
                <w:rFonts w:asciiTheme="majorHAnsi" w:hAnsiTheme="majorHAnsi"/>
                <w:sz w:val="24"/>
                <w:szCs w:val="24"/>
              </w:rPr>
            </w:pPr>
            <w:r>
              <w:rPr>
                <w:rFonts w:asciiTheme="majorHAnsi" w:hAnsiTheme="majorHAnsi"/>
                <w:sz w:val="24"/>
                <w:szCs w:val="24"/>
              </w:rPr>
              <w:t>On-line</w:t>
            </w:r>
          </w:p>
        </w:tc>
        <w:tc>
          <w:tcPr>
            <w:tcW w:w="4680" w:type="dxa"/>
          </w:tcPr>
          <w:p w14:paraId="5B73C83E" w14:textId="0EA275D7" w:rsidR="00CE57B7" w:rsidRPr="000273C3" w:rsidRDefault="0056468C" w:rsidP="000273C3">
            <w:pPr>
              <w:rPr>
                <w:rFonts w:asciiTheme="majorHAnsi" w:hAnsiTheme="majorHAnsi"/>
                <w:b/>
                <w:color w:val="FF0000"/>
                <w:sz w:val="24"/>
                <w:szCs w:val="24"/>
              </w:rPr>
            </w:pPr>
            <w:r w:rsidRPr="000273C3">
              <w:rPr>
                <w:rFonts w:asciiTheme="majorHAnsi" w:hAnsiTheme="majorHAnsi"/>
                <w:b/>
                <w:color w:val="FF0000"/>
                <w:sz w:val="24"/>
                <w:szCs w:val="24"/>
              </w:rPr>
              <w:t xml:space="preserve">BlackBoard </w:t>
            </w:r>
            <w:r w:rsidR="00AC3AB9">
              <w:rPr>
                <w:rFonts w:asciiTheme="majorHAnsi" w:hAnsiTheme="majorHAnsi"/>
                <w:b/>
                <w:color w:val="FF0000"/>
                <w:sz w:val="24"/>
                <w:szCs w:val="24"/>
              </w:rPr>
              <w:t xml:space="preserve">“open-book” </w:t>
            </w:r>
            <w:r w:rsidRPr="000273C3">
              <w:rPr>
                <w:rFonts w:asciiTheme="majorHAnsi" w:hAnsiTheme="majorHAnsi"/>
                <w:b/>
                <w:color w:val="FF0000"/>
                <w:sz w:val="24"/>
                <w:szCs w:val="24"/>
              </w:rPr>
              <w:t xml:space="preserve">quiz </w:t>
            </w:r>
            <w:r w:rsidR="00B1727C">
              <w:rPr>
                <w:rFonts w:asciiTheme="majorHAnsi" w:hAnsiTheme="majorHAnsi"/>
                <w:b/>
                <w:color w:val="FF0000"/>
                <w:sz w:val="24"/>
                <w:szCs w:val="24"/>
              </w:rPr>
              <w:t>(#1</w:t>
            </w:r>
            <w:r w:rsidR="000273C3">
              <w:rPr>
                <w:rFonts w:asciiTheme="majorHAnsi" w:hAnsiTheme="majorHAnsi"/>
                <w:b/>
                <w:color w:val="FF0000"/>
                <w:sz w:val="24"/>
                <w:szCs w:val="24"/>
              </w:rPr>
              <w:t xml:space="preserve">) </w:t>
            </w:r>
            <w:r w:rsidRPr="000273C3">
              <w:rPr>
                <w:rFonts w:asciiTheme="majorHAnsi" w:hAnsiTheme="majorHAnsi"/>
                <w:b/>
                <w:color w:val="FF0000"/>
                <w:sz w:val="24"/>
                <w:szCs w:val="24"/>
              </w:rPr>
              <w:t xml:space="preserve">on </w:t>
            </w:r>
            <w:r w:rsidR="000273C3" w:rsidRPr="000273C3">
              <w:rPr>
                <w:rFonts w:asciiTheme="majorHAnsi" w:hAnsiTheme="majorHAnsi"/>
                <w:b/>
                <w:color w:val="FF0000"/>
                <w:sz w:val="24"/>
                <w:szCs w:val="24"/>
              </w:rPr>
              <w:t xml:space="preserve">reading: </w:t>
            </w:r>
            <w:r w:rsidRPr="000273C3">
              <w:rPr>
                <w:rFonts w:asciiTheme="majorHAnsi" w:hAnsiTheme="majorHAnsi"/>
                <w:b/>
                <w:color w:val="FF0000"/>
                <w:sz w:val="24"/>
                <w:szCs w:val="24"/>
              </w:rPr>
              <w:t>s</w:t>
            </w:r>
            <w:r w:rsidR="00441CDE" w:rsidRPr="000273C3">
              <w:rPr>
                <w:rFonts w:asciiTheme="majorHAnsi" w:hAnsiTheme="majorHAnsi"/>
                <w:b/>
                <w:color w:val="FF0000"/>
                <w:sz w:val="24"/>
                <w:szCs w:val="24"/>
              </w:rPr>
              <w:t>ystems thinking theories, methods and tools</w:t>
            </w:r>
            <w:r w:rsidRPr="000273C3">
              <w:rPr>
                <w:rFonts w:asciiTheme="majorHAnsi" w:hAnsiTheme="majorHAnsi"/>
                <w:b/>
                <w:color w:val="FF0000"/>
                <w:sz w:val="24"/>
                <w:szCs w:val="24"/>
              </w:rPr>
              <w:t xml:space="preserve"> </w:t>
            </w:r>
            <w:r w:rsidR="00A104CE">
              <w:rPr>
                <w:rFonts w:asciiTheme="majorHAnsi" w:hAnsiTheme="majorHAnsi"/>
                <w:b/>
                <w:color w:val="FF0000"/>
                <w:sz w:val="24"/>
                <w:szCs w:val="24"/>
              </w:rPr>
              <w:t xml:space="preserve"> (Due 9/5)</w:t>
            </w:r>
          </w:p>
        </w:tc>
        <w:tc>
          <w:tcPr>
            <w:tcW w:w="3600" w:type="dxa"/>
          </w:tcPr>
          <w:p w14:paraId="27DB4182" w14:textId="77777777" w:rsidR="00441CDE" w:rsidRPr="006A560B" w:rsidRDefault="00441CDE" w:rsidP="00441CDE">
            <w:pPr>
              <w:rPr>
                <w:rFonts w:asciiTheme="majorHAnsi" w:hAnsiTheme="majorHAnsi"/>
                <w:sz w:val="24"/>
                <w:szCs w:val="24"/>
              </w:rPr>
            </w:pPr>
            <w:r w:rsidRPr="006A560B">
              <w:rPr>
                <w:rFonts w:asciiTheme="majorHAnsi" w:hAnsiTheme="majorHAnsi"/>
                <w:sz w:val="24"/>
                <w:szCs w:val="24"/>
              </w:rPr>
              <w:t xml:space="preserve">Read: Peters, David (2014) The application of systems thinking in health: why use systems thinking? </w:t>
            </w:r>
            <w:r w:rsidRPr="006A560B">
              <w:rPr>
                <w:rFonts w:asciiTheme="majorHAnsi" w:hAnsiTheme="majorHAnsi"/>
                <w:i/>
                <w:sz w:val="24"/>
                <w:szCs w:val="24"/>
              </w:rPr>
              <w:t>Health Research Policy and Systems</w:t>
            </w:r>
            <w:r w:rsidRPr="006A560B">
              <w:rPr>
                <w:rFonts w:asciiTheme="majorHAnsi" w:hAnsiTheme="majorHAnsi"/>
                <w:sz w:val="24"/>
                <w:szCs w:val="24"/>
              </w:rPr>
              <w:t xml:space="preserve"> </w:t>
            </w:r>
          </w:p>
          <w:p w14:paraId="03D5E877" w14:textId="4648FEA2" w:rsidR="00CE57B7" w:rsidRPr="006A560B" w:rsidRDefault="00F6607D" w:rsidP="00F64AFF">
            <w:pPr>
              <w:rPr>
                <w:rFonts w:asciiTheme="majorHAnsi" w:hAnsiTheme="majorHAnsi"/>
                <w:sz w:val="24"/>
                <w:szCs w:val="24"/>
              </w:rPr>
            </w:pPr>
            <w:hyperlink r:id="rId24" w:history="1">
              <w:r w:rsidR="00441CDE" w:rsidRPr="006A560B">
                <w:rPr>
                  <w:rStyle w:val="Hyperlink"/>
                  <w:rFonts w:asciiTheme="majorHAnsi" w:hAnsiTheme="majorHAnsi"/>
                  <w:sz w:val="24"/>
                  <w:szCs w:val="24"/>
                </w:rPr>
                <w:t>https://health-policy-systems.biomedcentral.com/track/pdf/10.1186/1478-4505-12-51</w:t>
              </w:r>
            </w:hyperlink>
          </w:p>
        </w:tc>
      </w:tr>
      <w:tr w:rsidR="00CE57B7" w:rsidRPr="006A560B" w14:paraId="2B7AFBEE" w14:textId="77777777" w:rsidTr="00CE57B7">
        <w:tc>
          <w:tcPr>
            <w:tcW w:w="810" w:type="dxa"/>
          </w:tcPr>
          <w:p w14:paraId="29480E6C" w14:textId="29B5692C" w:rsidR="00CE57B7" w:rsidRPr="006A560B" w:rsidRDefault="00F50981" w:rsidP="00FA4E97">
            <w:pPr>
              <w:jc w:val="center"/>
              <w:rPr>
                <w:rFonts w:asciiTheme="majorHAnsi" w:hAnsiTheme="majorHAnsi"/>
                <w:sz w:val="24"/>
                <w:szCs w:val="24"/>
              </w:rPr>
            </w:pPr>
            <w:r>
              <w:rPr>
                <w:rFonts w:asciiTheme="majorHAnsi" w:hAnsiTheme="majorHAnsi"/>
                <w:sz w:val="24"/>
                <w:szCs w:val="24"/>
              </w:rPr>
              <w:t>9/5</w:t>
            </w:r>
          </w:p>
        </w:tc>
        <w:tc>
          <w:tcPr>
            <w:tcW w:w="1620" w:type="dxa"/>
          </w:tcPr>
          <w:p w14:paraId="57D4751E" w14:textId="5F7BFC06" w:rsidR="00CE57B7" w:rsidRPr="006A560B" w:rsidRDefault="00CE57B7" w:rsidP="00BD5996">
            <w:pPr>
              <w:jc w:val="center"/>
              <w:rPr>
                <w:rFonts w:asciiTheme="majorHAnsi" w:hAnsiTheme="majorHAnsi"/>
                <w:sz w:val="24"/>
                <w:szCs w:val="24"/>
              </w:rPr>
            </w:pPr>
            <w:r w:rsidRPr="006A560B">
              <w:rPr>
                <w:rFonts w:asciiTheme="majorHAnsi" w:hAnsiTheme="majorHAnsi"/>
                <w:sz w:val="24"/>
                <w:szCs w:val="24"/>
              </w:rPr>
              <w:t>Guest speaker</w:t>
            </w:r>
            <w:r w:rsidR="00A104CE">
              <w:rPr>
                <w:rFonts w:asciiTheme="majorHAnsi" w:hAnsiTheme="majorHAnsi"/>
                <w:sz w:val="24"/>
                <w:szCs w:val="24"/>
              </w:rPr>
              <w:t xml:space="preserve"> (tentative)</w:t>
            </w:r>
          </w:p>
          <w:p w14:paraId="5E2FE1B5" w14:textId="77777777" w:rsidR="00CE57B7" w:rsidRPr="006A560B" w:rsidRDefault="00CE57B7" w:rsidP="00BD5996">
            <w:pPr>
              <w:jc w:val="center"/>
              <w:rPr>
                <w:rFonts w:asciiTheme="majorHAnsi" w:hAnsiTheme="majorHAnsi"/>
                <w:sz w:val="24"/>
                <w:szCs w:val="24"/>
              </w:rPr>
            </w:pPr>
            <w:r w:rsidRPr="006A560B">
              <w:rPr>
                <w:rFonts w:asciiTheme="majorHAnsi" w:hAnsiTheme="majorHAnsi"/>
                <w:sz w:val="24"/>
                <w:szCs w:val="24"/>
              </w:rPr>
              <w:t>Anton Schneider, Senior Social Behavior Change Advisor, USAID</w:t>
            </w:r>
          </w:p>
          <w:p w14:paraId="4C5E1DF3" w14:textId="6DF2B6F7" w:rsidR="00CE57B7" w:rsidRPr="006A560B" w:rsidRDefault="00CE57B7" w:rsidP="00BD5996">
            <w:pPr>
              <w:jc w:val="center"/>
              <w:rPr>
                <w:rFonts w:asciiTheme="majorHAnsi" w:hAnsiTheme="majorHAnsi"/>
                <w:i/>
                <w:sz w:val="24"/>
                <w:szCs w:val="24"/>
              </w:rPr>
            </w:pPr>
            <w:r w:rsidRPr="006A560B">
              <w:rPr>
                <w:rFonts w:asciiTheme="majorHAnsi" w:hAnsiTheme="majorHAnsi"/>
                <w:i/>
                <w:sz w:val="24"/>
                <w:szCs w:val="24"/>
              </w:rPr>
              <w:t>Failures in global health designs</w:t>
            </w:r>
          </w:p>
        </w:tc>
        <w:tc>
          <w:tcPr>
            <w:tcW w:w="4680" w:type="dxa"/>
          </w:tcPr>
          <w:p w14:paraId="60CDA3AF" w14:textId="77777777" w:rsidR="00CE57B7" w:rsidRDefault="00CE57B7" w:rsidP="00BD5996">
            <w:pPr>
              <w:rPr>
                <w:rFonts w:asciiTheme="majorHAnsi" w:hAnsiTheme="majorHAnsi"/>
                <w:b/>
                <w:sz w:val="24"/>
                <w:szCs w:val="24"/>
              </w:rPr>
            </w:pPr>
            <w:r w:rsidRPr="006A560B">
              <w:rPr>
                <w:rFonts w:asciiTheme="majorHAnsi" w:hAnsiTheme="majorHAnsi"/>
                <w:b/>
                <w:sz w:val="24"/>
                <w:szCs w:val="24"/>
              </w:rPr>
              <w:t>Failures in global health design and why systems- thinking is needed.</w:t>
            </w:r>
          </w:p>
          <w:p w14:paraId="3FAF7F42" w14:textId="77777777" w:rsidR="003731C6" w:rsidRDefault="003731C6" w:rsidP="00BD5996">
            <w:pPr>
              <w:rPr>
                <w:rFonts w:asciiTheme="majorHAnsi" w:hAnsiTheme="majorHAnsi"/>
                <w:b/>
                <w:sz w:val="24"/>
                <w:szCs w:val="24"/>
              </w:rPr>
            </w:pPr>
            <w:r>
              <w:rPr>
                <w:rFonts w:asciiTheme="majorHAnsi" w:hAnsiTheme="majorHAnsi"/>
                <w:b/>
                <w:sz w:val="24"/>
                <w:szCs w:val="24"/>
              </w:rPr>
              <w:t>Students will be asked to draw a journey map and pain points of the problem they identified last class.</w:t>
            </w:r>
          </w:p>
          <w:p w14:paraId="32805CCE" w14:textId="77777777" w:rsidR="00A104CE" w:rsidRDefault="00A104CE" w:rsidP="00BD5996">
            <w:pPr>
              <w:rPr>
                <w:rFonts w:asciiTheme="majorHAnsi" w:hAnsiTheme="majorHAnsi"/>
                <w:b/>
                <w:sz w:val="24"/>
                <w:szCs w:val="24"/>
              </w:rPr>
            </w:pPr>
          </w:p>
          <w:p w14:paraId="01751086" w14:textId="42EF9927" w:rsidR="00A104CE" w:rsidRDefault="00A104CE" w:rsidP="00BD5996">
            <w:pPr>
              <w:rPr>
                <w:rFonts w:asciiTheme="majorHAnsi" w:hAnsiTheme="majorHAnsi"/>
                <w:b/>
                <w:sz w:val="24"/>
                <w:szCs w:val="24"/>
              </w:rPr>
            </w:pPr>
            <w:r>
              <w:rPr>
                <w:rFonts w:asciiTheme="majorHAnsi" w:hAnsiTheme="majorHAnsi"/>
                <w:b/>
                <w:sz w:val="24"/>
                <w:szCs w:val="24"/>
              </w:rPr>
              <w:t>If not, then presentation by your lecturer on a systems approach to HIV in Bangladesh through leveraging ‘the need for respect’ by marginalized populations</w:t>
            </w:r>
          </w:p>
          <w:p w14:paraId="51AFCF83" w14:textId="5792041E" w:rsidR="008F68EB" w:rsidRPr="006A560B" w:rsidRDefault="008F68EB" w:rsidP="00F50981">
            <w:pPr>
              <w:rPr>
                <w:rFonts w:asciiTheme="majorHAnsi" w:hAnsiTheme="majorHAnsi"/>
                <w:b/>
                <w:sz w:val="24"/>
                <w:szCs w:val="24"/>
              </w:rPr>
            </w:pPr>
          </w:p>
        </w:tc>
        <w:tc>
          <w:tcPr>
            <w:tcW w:w="3600" w:type="dxa"/>
          </w:tcPr>
          <w:p w14:paraId="4C4B8A58" w14:textId="77777777" w:rsidR="008F68EB" w:rsidRPr="006A560B" w:rsidRDefault="008F68EB" w:rsidP="008F68EB">
            <w:pPr>
              <w:rPr>
                <w:rFonts w:asciiTheme="majorHAnsi" w:hAnsiTheme="majorHAnsi"/>
                <w:sz w:val="24"/>
                <w:szCs w:val="24"/>
              </w:rPr>
            </w:pPr>
            <w:r w:rsidRPr="006A560B">
              <w:rPr>
                <w:rFonts w:asciiTheme="majorHAnsi" w:hAnsiTheme="majorHAnsi"/>
                <w:sz w:val="24"/>
                <w:szCs w:val="24"/>
              </w:rPr>
              <w:t xml:space="preserve">Peters, David (2014) The application of systems thinking in health: why use systems thinking? </w:t>
            </w:r>
            <w:r w:rsidRPr="006A560B">
              <w:rPr>
                <w:rFonts w:asciiTheme="majorHAnsi" w:hAnsiTheme="majorHAnsi"/>
                <w:i/>
                <w:sz w:val="24"/>
                <w:szCs w:val="24"/>
              </w:rPr>
              <w:t>Health Research Policy and Systems</w:t>
            </w:r>
            <w:r w:rsidRPr="006A560B">
              <w:rPr>
                <w:rFonts w:asciiTheme="majorHAnsi" w:hAnsiTheme="majorHAnsi"/>
                <w:sz w:val="24"/>
                <w:szCs w:val="24"/>
              </w:rPr>
              <w:t xml:space="preserve"> </w:t>
            </w:r>
          </w:p>
          <w:p w14:paraId="60B8C56E" w14:textId="09072212" w:rsidR="00CE57B7" w:rsidRPr="000273C3" w:rsidRDefault="00F6607D" w:rsidP="008F68EB">
            <w:pPr>
              <w:rPr>
                <w:rFonts w:asciiTheme="majorHAnsi" w:hAnsiTheme="majorHAnsi"/>
                <w:b/>
                <w:color w:val="FF0000"/>
                <w:sz w:val="24"/>
                <w:szCs w:val="24"/>
              </w:rPr>
            </w:pPr>
            <w:hyperlink r:id="rId25" w:history="1">
              <w:r w:rsidR="008F68EB" w:rsidRPr="006A560B">
                <w:rPr>
                  <w:rStyle w:val="Hyperlink"/>
                  <w:rFonts w:asciiTheme="majorHAnsi" w:hAnsiTheme="majorHAnsi"/>
                  <w:sz w:val="24"/>
                  <w:szCs w:val="24"/>
                </w:rPr>
                <w:t>https://health-policy-systems.biomedcentral.com/track/pdf/10.1186/1478-4505-12-51</w:t>
              </w:r>
            </w:hyperlink>
          </w:p>
        </w:tc>
      </w:tr>
      <w:tr w:rsidR="0056468C" w:rsidRPr="006A560B" w14:paraId="102A63D1" w14:textId="77777777" w:rsidTr="00603974">
        <w:trPr>
          <w:trHeight w:val="7469"/>
        </w:trPr>
        <w:tc>
          <w:tcPr>
            <w:tcW w:w="810" w:type="dxa"/>
          </w:tcPr>
          <w:p w14:paraId="0F3E0538" w14:textId="0A631881" w:rsidR="0056468C" w:rsidRPr="006A560B" w:rsidRDefault="00605598" w:rsidP="00FA4E97">
            <w:pPr>
              <w:jc w:val="center"/>
              <w:rPr>
                <w:rFonts w:asciiTheme="majorHAnsi" w:hAnsiTheme="majorHAnsi"/>
              </w:rPr>
            </w:pPr>
            <w:r>
              <w:rPr>
                <w:rFonts w:asciiTheme="majorHAnsi" w:hAnsiTheme="majorHAnsi"/>
              </w:rPr>
              <w:t>9/1</w:t>
            </w:r>
            <w:r w:rsidR="00F50981">
              <w:rPr>
                <w:rFonts w:asciiTheme="majorHAnsi" w:hAnsiTheme="majorHAnsi"/>
              </w:rPr>
              <w:t>0</w:t>
            </w:r>
          </w:p>
        </w:tc>
        <w:tc>
          <w:tcPr>
            <w:tcW w:w="1620" w:type="dxa"/>
          </w:tcPr>
          <w:p w14:paraId="595ADB8E" w14:textId="219FA5BC" w:rsidR="0056468C" w:rsidRPr="006A560B" w:rsidRDefault="00210503" w:rsidP="00BD5996">
            <w:pPr>
              <w:jc w:val="center"/>
              <w:rPr>
                <w:rFonts w:asciiTheme="majorHAnsi" w:hAnsiTheme="majorHAnsi"/>
              </w:rPr>
            </w:pPr>
            <w:r>
              <w:rPr>
                <w:rFonts w:asciiTheme="majorHAnsi" w:hAnsiTheme="majorHAnsi"/>
              </w:rPr>
              <w:t>On-line</w:t>
            </w:r>
          </w:p>
        </w:tc>
        <w:tc>
          <w:tcPr>
            <w:tcW w:w="4680" w:type="dxa"/>
          </w:tcPr>
          <w:p w14:paraId="099DC612" w14:textId="7CD33625" w:rsidR="00603974" w:rsidRDefault="00F56356" w:rsidP="00603974">
            <w:pPr>
              <w:rPr>
                <w:rFonts w:asciiTheme="majorHAnsi" w:hAnsiTheme="majorHAnsi"/>
                <w:b/>
                <w:color w:val="FF0000"/>
                <w:sz w:val="24"/>
                <w:szCs w:val="24"/>
              </w:rPr>
            </w:pPr>
            <w:r>
              <w:rPr>
                <w:rFonts w:asciiTheme="majorHAnsi" w:hAnsiTheme="majorHAnsi"/>
                <w:b/>
                <w:color w:val="FF0000"/>
                <w:sz w:val="24"/>
                <w:szCs w:val="24"/>
                <w:u w:val="single"/>
              </w:rPr>
              <w:t>Obesity reading</w:t>
            </w:r>
            <w:r w:rsidR="00603974">
              <w:rPr>
                <w:rFonts w:asciiTheme="majorHAnsi" w:hAnsiTheme="majorHAnsi"/>
                <w:b/>
                <w:color w:val="FF0000"/>
                <w:sz w:val="24"/>
                <w:szCs w:val="24"/>
              </w:rPr>
              <w:t xml:space="preserve"> </w:t>
            </w:r>
          </w:p>
          <w:p w14:paraId="5F78229C" w14:textId="77777777" w:rsidR="00603974" w:rsidRDefault="00603974" w:rsidP="00603974">
            <w:pPr>
              <w:rPr>
                <w:rFonts w:asciiTheme="majorHAnsi" w:hAnsiTheme="majorHAnsi"/>
                <w:b/>
                <w:color w:val="FF0000"/>
                <w:sz w:val="24"/>
                <w:szCs w:val="24"/>
              </w:rPr>
            </w:pPr>
          </w:p>
          <w:p w14:paraId="0DA5C8DB" w14:textId="7563ABC8" w:rsidR="0056468C" w:rsidRPr="000273C3" w:rsidRDefault="00603974" w:rsidP="00F56356">
            <w:pPr>
              <w:rPr>
                <w:rFonts w:asciiTheme="majorHAnsi" w:hAnsiTheme="majorHAnsi"/>
                <w:b/>
                <w:color w:val="FF0000"/>
                <w:sz w:val="24"/>
                <w:szCs w:val="24"/>
              </w:rPr>
            </w:pPr>
            <w:r>
              <w:rPr>
                <w:rFonts w:asciiTheme="majorHAnsi" w:hAnsiTheme="majorHAnsi"/>
                <w:b/>
                <w:color w:val="FF0000"/>
                <w:sz w:val="24"/>
                <w:szCs w:val="24"/>
              </w:rPr>
              <w:t xml:space="preserve">Active reading </w:t>
            </w:r>
            <w:r w:rsidR="003547A5">
              <w:rPr>
                <w:rFonts w:asciiTheme="majorHAnsi" w:hAnsiTheme="majorHAnsi"/>
                <w:b/>
                <w:color w:val="FF0000"/>
                <w:sz w:val="24"/>
                <w:szCs w:val="24"/>
              </w:rPr>
              <w:t>homework</w:t>
            </w:r>
            <w:r>
              <w:rPr>
                <w:rFonts w:asciiTheme="majorHAnsi" w:hAnsiTheme="majorHAnsi"/>
                <w:b/>
                <w:color w:val="FF0000"/>
                <w:sz w:val="24"/>
                <w:szCs w:val="24"/>
              </w:rPr>
              <w:t xml:space="preserve">: Based on the reading and viewing, </w:t>
            </w:r>
            <w:r w:rsidR="00A104CE">
              <w:rPr>
                <w:rFonts w:asciiTheme="majorHAnsi" w:hAnsiTheme="majorHAnsi"/>
                <w:b/>
                <w:color w:val="FF0000"/>
                <w:sz w:val="24"/>
                <w:szCs w:val="24"/>
              </w:rPr>
              <w:t>ask your</w:t>
            </w:r>
            <w:r w:rsidR="000702AA">
              <w:rPr>
                <w:rFonts w:asciiTheme="majorHAnsi" w:hAnsiTheme="majorHAnsi"/>
                <w:b/>
                <w:color w:val="FF0000"/>
                <w:sz w:val="24"/>
                <w:szCs w:val="24"/>
              </w:rPr>
              <w:t xml:space="preserve">self the question ‘how might we </w:t>
            </w:r>
            <w:r w:rsidR="00F56356">
              <w:rPr>
                <w:rFonts w:asciiTheme="majorHAnsi" w:hAnsiTheme="majorHAnsi"/>
                <w:b/>
                <w:color w:val="FF0000"/>
                <w:sz w:val="24"/>
                <w:szCs w:val="24"/>
              </w:rPr>
              <w:t>address the obesity epidemic in the US or globally.</w:t>
            </w:r>
            <w:r w:rsidR="000702AA">
              <w:rPr>
                <w:rFonts w:asciiTheme="majorHAnsi" w:hAnsiTheme="majorHAnsi"/>
                <w:b/>
                <w:color w:val="FF0000"/>
                <w:sz w:val="24"/>
                <w:szCs w:val="24"/>
              </w:rPr>
              <w:t xml:space="preserve"> </w:t>
            </w:r>
            <w:r w:rsidR="00F56356">
              <w:rPr>
                <w:rFonts w:asciiTheme="majorHAnsi" w:hAnsiTheme="majorHAnsi"/>
                <w:b/>
                <w:color w:val="FF0000"/>
                <w:sz w:val="24"/>
                <w:szCs w:val="24"/>
              </w:rPr>
              <w:t>Start by  listing the causes of obesity</w:t>
            </w:r>
            <w:r w:rsidR="004D47E9">
              <w:rPr>
                <w:rFonts w:asciiTheme="majorHAnsi" w:hAnsiTheme="majorHAnsi"/>
                <w:b/>
                <w:color w:val="FF0000"/>
                <w:sz w:val="24"/>
                <w:szCs w:val="24"/>
              </w:rPr>
              <w:t xml:space="preserve"> based on the two readings</w:t>
            </w:r>
            <w:r w:rsidR="00F56356">
              <w:rPr>
                <w:rFonts w:asciiTheme="majorHAnsi" w:hAnsiTheme="majorHAnsi"/>
                <w:b/>
                <w:color w:val="FF0000"/>
                <w:sz w:val="24"/>
                <w:szCs w:val="24"/>
              </w:rPr>
              <w:t xml:space="preserve">. You may want to do the 5 why’s exercise, or do an illustration like in the Ted Talk. </w:t>
            </w:r>
            <w:r>
              <w:rPr>
                <w:rFonts w:asciiTheme="majorHAnsi" w:hAnsiTheme="majorHAnsi"/>
                <w:b/>
                <w:color w:val="FF0000"/>
                <w:sz w:val="24"/>
                <w:szCs w:val="24"/>
              </w:rPr>
              <w:t>This is not graded but essential for the in-class graded group work</w:t>
            </w:r>
            <w:r w:rsidR="00A104CE">
              <w:rPr>
                <w:rFonts w:asciiTheme="majorHAnsi" w:hAnsiTheme="majorHAnsi"/>
                <w:b/>
                <w:color w:val="FF0000"/>
                <w:sz w:val="24"/>
                <w:szCs w:val="24"/>
              </w:rPr>
              <w:t xml:space="preserve"> in Thursday’s class</w:t>
            </w:r>
            <w:r>
              <w:rPr>
                <w:rFonts w:asciiTheme="majorHAnsi" w:hAnsiTheme="majorHAnsi"/>
                <w:b/>
                <w:color w:val="FF0000"/>
                <w:sz w:val="24"/>
                <w:szCs w:val="24"/>
              </w:rPr>
              <w:t>. Everyone will approach this differently.  View the video “Got a wicked problem? First tell me how you make toast”.</w:t>
            </w:r>
          </w:p>
        </w:tc>
        <w:tc>
          <w:tcPr>
            <w:tcW w:w="3600" w:type="dxa"/>
          </w:tcPr>
          <w:p w14:paraId="0F534FE9" w14:textId="77777777" w:rsidR="00603974" w:rsidRDefault="00603974" w:rsidP="00E0701B">
            <w:pPr>
              <w:rPr>
                <w:rStyle w:val="Hyperlink"/>
                <w:rFonts w:asciiTheme="majorHAnsi" w:hAnsiTheme="majorHAnsi"/>
              </w:rPr>
            </w:pPr>
          </w:p>
          <w:p w14:paraId="093FF069" w14:textId="5CC7E57C" w:rsidR="00603974" w:rsidRPr="006A560B" w:rsidRDefault="00603974" w:rsidP="00603974">
            <w:pPr>
              <w:rPr>
                <w:rFonts w:asciiTheme="majorHAnsi" w:hAnsiTheme="majorHAnsi"/>
                <w:sz w:val="24"/>
                <w:szCs w:val="24"/>
              </w:rPr>
            </w:pPr>
            <w:r>
              <w:rPr>
                <w:rFonts w:asciiTheme="majorHAnsi" w:hAnsiTheme="majorHAnsi"/>
                <w:sz w:val="24"/>
                <w:szCs w:val="24"/>
              </w:rPr>
              <w:t xml:space="preserve">Video: </w:t>
            </w:r>
            <w:r w:rsidRPr="006A560B">
              <w:rPr>
                <w:rFonts w:asciiTheme="majorHAnsi" w:hAnsiTheme="majorHAnsi"/>
                <w:sz w:val="24"/>
                <w:szCs w:val="24"/>
              </w:rPr>
              <w:t>Got a wicked problem? First tell me how you make toast, Ted Talk</w:t>
            </w:r>
          </w:p>
          <w:p w14:paraId="74F696B3" w14:textId="77777777" w:rsidR="00603974" w:rsidRPr="006A560B" w:rsidRDefault="00F6607D" w:rsidP="00603974">
            <w:pPr>
              <w:rPr>
                <w:rFonts w:asciiTheme="majorHAnsi" w:hAnsiTheme="majorHAnsi"/>
                <w:sz w:val="24"/>
                <w:szCs w:val="24"/>
              </w:rPr>
            </w:pPr>
            <w:hyperlink r:id="rId26" w:history="1">
              <w:r w:rsidR="00603974" w:rsidRPr="006A560B">
                <w:rPr>
                  <w:rStyle w:val="Hyperlink"/>
                  <w:rFonts w:asciiTheme="majorHAnsi" w:hAnsiTheme="majorHAnsi"/>
                  <w:sz w:val="24"/>
                  <w:szCs w:val="24"/>
                </w:rPr>
                <w:t>https://www.youtube.com/watch?v=_vS_b7cJn2A</w:t>
              </w:r>
            </w:hyperlink>
          </w:p>
          <w:p w14:paraId="330057D3" w14:textId="77777777" w:rsidR="00603974" w:rsidRPr="006A560B" w:rsidRDefault="00603974" w:rsidP="00603974">
            <w:pPr>
              <w:rPr>
                <w:rFonts w:asciiTheme="majorHAnsi" w:hAnsiTheme="majorHAnsi"/>
                <w:sz w:val="24"/>
                <w:szCs w:val="24"/>
              </w:rPr>
            </w:pPr>
          </w:p>
          <w:p w14:paraId="4A368AED" w14:textId="77777777" w:rsidR="00A104CE" w:rsidRDefault="00A104CE" w:rsidP="00A104CE">
            <w:pPr>
              <w:rPr>
                <w:rFonts w:asciiTheme="majorHAnsi" w:hAnsiTheme="majorHAnsi"/>
                <w:b/>
                <w:sz w:val="24"/>
                <w:szCs w:val="24"/>
              </w:rPr>
            </w:pPr>
          </w:p>
          <w:p w14:paraId="03DD6165" w14:textId="77777777" w:rsidR="00A104CE" w:rsidRPr="00044C0F" w:rsidRDefault="00A104CE" w:rsidP="00A104CE">
            <w:pPr>
              <w:rPr>
                <w:rFonts w:asciiTheme="majorHAnsi" w:hAnsiTheme="majorHAnsi"/>
                <w:sz w:val="24"/>
                <w:szCs w:val="24"/>
              </w:rPr>
            </w:pPr>
            <w:r w:rsidRPr="00044C0F">
              <w:rPr>
                <w:rFonts w:asciiTheme="majorHAnsi" w:hAnsiTheme="majorHAnsi"/>
                <w:sz w:val="24"/>
                <w:szCs w:val="24"/>
              </w:rPr>
              <w:t>Obesity -</w:t>
            </w:r>
          </w:p>
          <w:p w14:paraId="5EEE04EE" w14:textId="77777777" w:rsidR="00A104CE" w:rsidRDefault="00A104CE" w:rsidP="00A104CE">
            <w:pPr>
              <w:rPr>
                <w:rFonts w:asciiTheme="majorHAnsi" w:hAnsiTheme="majorHAnsi"/>
                <w:b/>
                <w:sz w:val="24"/>
                <w:szCs w:val="24"/>
              </w:rPr>
            </w:pPr>
            <w:r>
              <w:rPr>
                <w:rFonts w:asciiTheme="majorHAnsi" w:hAnsiTheme="majorHAnsi"/>
                <w:b/>
                <w:sz w:val="24"/>
                <w:szCs w:val="24"/>
              </w:rPr>
              <w:t>Obesity 1 of 2 articles</w:t>
            </w:r>
          </w:p>
          <w:p w14:paraId="6C4002DD" w14:textId="1E6B1F74" w:rsidR="00A104CE" w:rsidRPr="006A560B" w:rsidRDefault="00A104CE" w:rsidP="00A104CE">
            <w:pPr>
              <w:rPr>
                <w:rFonts w:asciiTheme="majorHAnsi" w:hAnsiTheme="majorHAnsi"/>
                <w:b/>
                <w:sz w:val="24"/>
                <w:szCs w:val="24"/>
              </w:rPr>
            </w:pPr>
            <w:r>
              <w:rPr>
                <w:rFonts w:asciiTheme="majorHAnsi" w:hAnsiTheme="majorHAnsi"/>
                <w:b/>
                <w:sz w:val="24"/>
                <w:szCs w:val="24"/>
              </w:rPr>
              <w:t>“Attacking the Obesity Epidemic by First Figuring Out it’s Cause”,  Jane Brody, New York Times</w:t>
            </w:r>
          </w:p>
          <w:p w14:paraId="6EBAC168" w14:textId="77777777" w:rsidR="00A104CE" w:rsidRDefault="00F6607D" w:rsidP="00A104CE">
            <w:pPr>
              <w:rPr>
                <w:rFonts w:asciiTheme="majorHAnsi" w:hAnsiTheme="majorHAnsi"/>
                <w:b/>
              </w:rPr>
            </w:pPr>
            <w:hyperlink r:id="rId27" w:history="1">
              <w:r w:rsidR="00A104CE" w:rsidRPr="00D81E0D">
                <w:rPr>
                  <w:rStyle w:val="Hyperlink"/>
                  <w:rFonts w:asciiTheme="majorHAnsi" w:hAnsiTheme="majorHAnsi"/>
                  <w:b/>
                </w:rPr>
                <w:t>https://www.nytimes.com/2011/09/13/health/13brody.html?searchResultPosition=2</w:t>
              </w:r>
            </w:hyperlink>
          </w:p>
          <w:p w14:paraId="0D9AACFE" w14:textId="77777777" w:rsidR="00A104CE" w:rsidRDefault="00A104CE" w:rsidP="00A104CE">
            <w:pPr>
              <w:rPr>
                <w:rFonts w:asciiTheme="majorHAnsi" w:hAnsiTheme="majorHAnsi"/>
                <w:b/>
              </w:rPr>
            </w:pPr>
          </w:p>
          <w:p w14:paraId="01EB49A5" w14:textId="77777777" w:rsidR="00A104CE" w:rsidRDefault="00A104CE" w:rsidP="00A104CE">
            <w:pPr>
              <w:rPr>
                <w:rFonts w:asciiTheme="majorHAnsi" w:hAnsiTheme="majorHAnsi"/>
                <w:b/>
              </w:rPr>
            </w:pPr>
            <w:r>
              <w:rPr>
                <w:rFonts w:asciiTheme="majorHAnsi" w:hAnsiTheme="majorHAnsi"/>
                <w:b/>
              </w:rPr>
              <w:t>Obesity 2 of 2 articles</w:t>
            </w:r>
          </w:p>
          <w:p w14:paraId="3A74E95A" w14:textId="77777777" w:rsidR="00A104CE" w:rsidRDefault="00A104CE" w:rsidP="00A104CE">
            <w:pPr>
              <w:rPr>
                <w:rFonts w:asciiTheme="majorHAnsi" w:hAnsiTheme="majorHAnsi"/>
                <w:b/>
              </w:rPr>
            </w:pPr>
            <w:r>
              <w:rPr>
                <w:rFonts w:asciiTheme="majorHAnsi" w:hAnsiTheme="majorHAnsi"/>
                <w:b/>
              </w:rPr>
              <w:t>“Does the world need a new buzz word-syndemic- to describe 3 big crises?” Rebecca Ellis, Jan 2019 NPR</w:t>
            </w:r>
          </w:p>
          <w:p w14:paraId="3228F432" w14:textId="77777777" w:rsidR="00A104CE" w:rsidRDefault="00F6607D" w:rsidP="00A104CE">
            <w:pPr>
              <w:rPr>
                <w:rFonts w:asciiTheme="majorHAnsi" w:hAnsiTheme="majorHAnsi"/>
                <w:b/>
              </w:rPr>
            </w:pPr>
            <w:hyperlink r:id="rId28" w:history="1">
              <w:r w:rsidR="00A104CE" w:rsidRPr="00D81E0D">
                <w:rPr>
                  <w:rStyle w:val="Hyperlink"/>
                  <w:rFonts w:asciiTheme="majorHAnsi" w:hAnsiTheme="majorHAnsi"/>
                  <w:b/>
                </w:rPr>
                <w:t>https://www.npr.org/sections/goatsandsoda/2019/01/28/689292566/does-the-world-need-a-new-buzzword-syndemic-to-describe-3-big-crises</w:t>
              </w:r>
            </w:hyperlink>
          </w:p>
          <w:p w14:paraId="297E3DC4" w14:textId="77777777" w:rsidR="00A104CE" w:rsidRDefault="00A104CE" w:rsidP="00A104CE">
            <w:pPr>
              <w:rPr>
                <w:rFonts w:asciiTheme="majorHAnsi" w:hAnsiTheme="majorHAnsi"/>
                <w:b/>
                <w:sz w:val="24"/>
                <w:szCs w:val="24"/>
              </w:rPr>
            </w:pPr>
          </w:p>
          <w:p w14:paraId="6B144664" w14:textId="77777777" w:rsidR="00A104CE" w:rsidRDefault="00A104CE" w:rsidP="00A104CE">
            <w:pPr>
              <w:rPr>
                <w:rFonts w:asciiTheme="majorHAnsi" w:hAnsiTheme="majorHAnsi"/>
                <w:b/>
                <w:sz w:val="24"/>
                <w:szCs w:val="24"/>
              </w:rPr>
            </w:pPr>
          </w:p>
          <w:p w14:paraId="2C172D1C" w14:textId="0BC20E45" w:rsidR="0056468C" w:rsidRPr="00603974" w:rsidRDefault="00A104CE" w:rsidP="00A104CE">
            <w:pPr>
              <w:rPr>
                <w:rFonts w:asciiTheme="majorHAnsi" w:hAnsiTheme="majorHAnsi"/>
                <w:sz w:val="24"/>
                <w:szCs w:val="24"/>
              </w:rPr>
            </w:pPr>
            <w:r>
              <w:rPr>
                <w:rFonts w:asciiTheme="majorHAnsi" w:hAnsiTheme="majorHAnsi"/>
                <w:b/>
                <w:sz w:val="24"/>
                <w:szCs w:val="24"/>
              </w:rPr>
              <w:t>Home task</w:t>
            </w:r>
            <w:r w:rsidR="00603974" w:rsidRPr="006A560B">
              <w:rPr>
                <w:rFonts w:asciiTheme="majorHAnsi" w:hAnsiTheme="majorHAnsi"/>
                <w:sz w:val="24"/>
                <w:szCs w:val="24"/>
              </w:rPr>
              <w:t>:</w:t>
            </w:r>
            <w:r w:rsidRPr="006A560B">
              <w:rPr>
                <w:rFonts w:asciiTheme="majorHAnsi" w:hAnsiTheme="majorHAnsi"/>
                <w:sz w:val="24"/>
                <w:szCs w:val="24"/>
              </w:rPr>
              <w:t xml:space="preserve"> </w:t>
            </w:r>
            <w:r>
              <w:rPr>
                <w:rFonts w:asciiTheme="majorHAnsi" w:hAnsiTheme="majorHAnsi"/>
                <w:sz w:val="24"/>
                <w:szCs w:val="24"/>
              </w:rPr>
              <w:t xml:space="preserve">Active reading—note the causes of obesity; you may simply list them.  Then ask why, but why, and why again at least 5 times.  </w:t>
            </w:r>
            <w:r w:rsidR="004D47E9">
              <w:rPr>
                <w:rFonts w:asciiTheme="majorHAnsi" w:hAnsiTheme="majorHAnsi"/>
                <w:sz w:val="24"/>
                <w:szCs w:val="24"/>
              </w:rPr>
              <w:t>This will help at getting at root causes.</w:t>
            </w:r>
          </w:p>
        </w:tc>
      </w:tr>
      <w:tr w:rsidR="00CE57B7" w:rsidRPr="006A560B" w14:paraId="3E63F858" w14:textId="77777777" w:rsidTr="00CE57B7">
        <w:tc>
          <w:tcPr>
            <w:tcW w:w="810" w:type="dxa"/>
          </w:tcPr>
          <w:p w14:paraId="045299FD" w14:textId="6D47D43C" w:rsidR="00CE57B7" w:rsidRPr="006A560B" w:rsidRDefault="00F50981" w:rsidP="00FA4E97">
            <w:pPr>
              <w:jc w:val="center"/>
              <w:rPr>
                <w:rFonts w:asciiTheme="majorHAnsi" w:hAnsiTheme="majorHAnsi"/>
                <w:sz w:val="24"/>
                <w:szCs w:val="24"/>
              </w:rPr>
            </w:pPr>
            <w:r>
              <w:rPr>
                <w:rFonts w:asciiTheme="majorHAnsi" w:hAnsiTheme="majorHAnsi"/>
                <w:sz w:val="24"/>
                <w:szCs w:val="24"/>
              </w:rPr>
              <w:t>9/12</w:t>
            </w:r>
          </w:p>
          <w:p w14:paraId="0B535697" w14:textId="633CC1FF" w:rsidR="00CE57B7" w:rsidRPr="006A560B" w:rsidRDefault="00CE57B7" w:rsidP="008827E2">
            <w:pPr>
              <w:rPr>
                <w:rFonts w:asciiTheme="majorHAnsi" w:hAnsiTheme="majorHAnsi"/>
                <w:sz w:val="24"/>
                <w:szCs w:val="24"/>
              </w:rPr>
            </w:pPr>
          </w:p>
        </w:tc>
        <w:tc>
          <w:tcPr>
            <w:tcW w:w="1620" w:type="dxa"/>
          </w:tcPr>
          <w:p w14:paraId="6FEA3B99" w14:textId="53775073" w:rsidR="00CE57B7" w:rsidRPr="006A560B" w:rsidRDefault="00CE57B7" w:rsidP="004D47E9">
            <w:pPr>
              <w:jc w:val="center"/>
              <w:rPr>
                <w:rFonts w:asciiTheme="majorHAnsi" w:hAnsiTheme="majorHAnsi"/>
                <w:sz w:val="24"/>
                <w:szCs w:val="24"/>
              </w:rPr>
            </w:pPr>
            <w:r w:rsidRPr="006A560B">
              <w:rPr>
                <w:rFonts w:asciiTheme="majorHAnsi" w:hAnsiTheme="majorHAnsi"/>
                <w:sz w:val="24"/>
                <w:szCs w:val="24"/>
              </w:rPr>
              <w:t xml:space="preserve">“Got a wicked problem? First tell me how you make toast”- Application of systems thinking to </w:t>
            </w:r>
            <w:r w:rsidR="004D47E9">
              <w:rPr>
                <w:rFonts w:asciiTheme="majorHAnsi" w:hAnsiTheme="majorHAnsi"/>
                <w:sz w:val="24"/>
                <w:szCs w:val="24"/>
              </w:rPr>
              <w:t xml:space="preserve">addressing obesity </w:t>
            </w:r>
          </w:p>
        </w:tc>
        <w:tc>
          <w:tcPr>
            <w:tcW w:w="4680" w:type="dxa"/>
          </w:tcPr>
          <w:p w14:paraId="6D918945" w14:textId="3B5F7694" w:rsidR="00CE57B7" w:rsidRDefault="00CE57B7" w:rsidP="00BD5996">
            <w:pPr>
              <w:rPr>
                <w:rFonts w:asciiTheme="majorHAnsi" w:hAnsiTheme="majorHAnsi"/>
                <w:sz w:val="24"/>
                <w:szCs w:val="24"/>
              </w:rPr>
            </w:pPr>
            <w:r w:rsidRPr="006A560B">
              <w:rPr>
                <w:rFonts w:asciiTheme="majorHAnsi" w:hAnsiTheme="majorHAnsi"/>
                <w:b/>
                <w:sz w:val="24"/>
                <w:szCs w:val="24"/>
              </w:rPr>
              <w:t>Reflect and apply (in-class):</w:t>
            </w:r>
            <w:r w:rsidRPr="006A560B">
              <w:rPr>
                <w:rFonts w:asciiTheme="majorHAnsi" w:hAnsiTheme="majorHAnsi"/>
                <w:sz w:val="24"/>
                <w:szCs w:val="24"/>
              </w:rPr>
              <w:t xml:space="preserve"> </w:t>
            </w:r>
          </w:p>
          <w:p w14:paraId="2F081D1B" w14:textId="2EAA3539" w:rsidR="000702AA" w:rsidRDefault="000702AA" w:rsidP="00BD5996">
            <w:pPr>
              <w:rPr>
                <w:rFonts w:asciiTheme="majorHAnsi" w:hAnsiTheme="majorHAnsi"/>
                <w:sz w:val="24"/>
                <w:szCs w:val="24"/>
              </w:rPr>
            </w:pPr>
            <w:r>
              <w:rPr>
                <w:rFonts w:asciiTheme="majorHAnsi" w:hAnsiTheme="majorHAnsi"/>
                <w:sz w:val="24"/>
                <w:szCs w:val="24"/>
              </w:rPr>
              <w:t>Brief lecture on syst</w:t>
            </w:r>
            <w:r w:rsidR="004D47E9">
              <w:rPr>
                <w:rFonts w:asciiTheme="majorHAnsi" w:hAnsiTheme="majorHAnsi"/>
                <w:sz w:val="24"/>
                <w:szCs w:val="24"/>
              </w:rPr>
              <w:t>ems and systems thinking</w:t>
            </w:r>
          </w:p>
          <w:p w14:paraId="52C8A279" w14:textId="77777777" w:rsidR="004D47E9" w:rsidRPr="006A560B" w:rsidRDefault="004D47E9" w:rsidP="00BD5996">
            <w:pPr>
              <w:rPr>
                <w:rFonts w:asciiTheme="majorHAnsi" w:hAnsiTheme="majorHAnsi"/>
                <w:sz w:val="24"/>
                <w:szCs w:val="24"/>
              </w:rPr>
            </w:pPr>
          </w:p>
          <w:p w14:paraId="227EDDDF" w14:textId="1FAF8586" w:rsidR="00CE57B7" w:rsidRPr="006A560B" w:rsidRDefault="00603974" w:rsidP="00BD5996">
            <w:pPr>
              <w:rPr>
                <w:rFonts w:asciiTheme="majorHAnsi" w:hAnsiTheme="majorHAnsi"/>
                <w:sz w:val="24"/>
                <w:szCs w:val="24"/>
              </w:rPr>
            </w:pPr>
            <w:r>
              <w:rPr>
                <w:rFonts w:asciiTheme="majorHAnsi" w:hAnsiTheme="majorHAnsi"/>
                <w:b/>
                <w:color w:val="1F497D" w:themeColor="text2"/>
                <w:sz w:val="24"/>
                <w:szCs w:val="24"/>
              </w:rPr>
              <w:t>Active reading homework</w:t>
            </w:r>
            <w:r w:rsidR="00CE57B7" w:rsidRPr="006A560B">
              <w:rPr>
                <w:rFonts w:asciiTheme="majorHAnsi" w:hAnsiTheme="majorHAnsi"/>
                <w:b/>
                <w:color w:val="1F497D" w:themeColor="text2"/>
                <w:sz w:val="24"/>
                <w:szCs w:val="24"/>
              </w:rPr>
              <w:t>:</w:t>
            </w:r>
            <w:r w:rsidR="00CE57B7" w:rsidRPr="006A560B">
              <w:rPr>
                <w:rFonts w:asciiTheme="majorHAnsi" w:hAnsiTheme="majorHAnsi"/>
                <w:sz w:val="24"/>
                <w:szCs w:val="24"/>
              </w:rPr>
              <w:t xml:space="preserve"> Based on the required readings and viewings come to class with a list of the </w:t>
            </w:r>
            <w:r w:rsidR="00F56356">
              <w:rPr>
                <w:rFonts w:asciiTheme="majorHAnsi" w:hAnsiTheme="majorHAnsi"/>
                <w:sz w:val="24"/>
                <w:szCs w:val="24"/>
              </w:rPr>
              <w:t>factors</w:t>
            </w:r>
            <w:r w:rsidR="00CE57B7" w:rsidRPr="006A560B">
              <w:rPr>
                <w:rFonts w:asciiTheme="majorHAnsi" w:hAnsiTheme="majorHAnsi"/>
                <w:sz w:val="24"/>
                <w:szCs w:val="24"/>
              </w:rPr>
              <w:t xml:space="preserve">, that </w:t>
            </w:r>
            <w:r w:rsidR="00CE57B7" w:rsidRPr="006A560B">
              <w:rPr>
                <w:rFonts w:asciiTheme="majorHAnsi" w:hAnsiTheme="majorHAnsi"/>
                <w:i/>
                <w:sz w:val="24"/>
                <w:szCs w:val="24"/>
              </w:rPr>
              <w:t>you</w:t>
            </w:r>
            <w:r w:rsidR="00CE57B7" w:rsidRPr="006A560B">
              <w:rPr>
                <w:rFonts w:asciiTheme="majorHAnsi" w:hAnsiTheme="majorHAnsi"/>
                <w:sz w:val="24"/>
                <w:szCs w:val="24"/>
              </w:rPr>
              <w:t xml:space="preserve"> identified, </w:t>
            </w:r>
            <w:r w:rsidR="00F56356">
              <w:rPr>
                <w:rFonts w:asciiTheme="majorHAnsi" w:hAnsiTheme="majorHAnsi"/>
                <w:sz w:val="24"/>
                <w:szCs w:val="24"/>
              </w:rPr>
              <w:t>are</w:t>
            </w:r>
            <w:r w:rsidR="00CE57B7" w:rsidRPr="006A560B">
              <w:rPr>
                <w:rFonts w:asciiTheme="majorHAnsi" w:hAnsiTheme="majorHAnsi"/>
                <w:sz w:val="24"/>
                <w:szCs w:val="24"/>
              </w:rPr>
              <w:t xml:space="preserve"> responsible for </w:t>
            </w:r>
            <w:r w:rsidR="00F56356">
              <w:rPr>
                <w:rFonts w:asciiTheme="majorHAnsi" w:hAnsiTheme="majorHAnsi"/>
                <w:sz w:val="24"/>
                <w:szCs w:val="24"/>
              </w:rPr>
              <w:t>obesity and how might you begin to solve the problem of obesity.</w:t>
            </w:r>
          </w:p>
          <w:p w14:paraId="7A90D919" w14:textId="77777777" w:rsidR="00CE57B7" w:rsidRPr="006A560B" w:rsidRDefault="00CE57B7" w:rsidP="00BD5996">
            <w:pPr>
              <w:rPr>
                <w:rFonts w:asciiTheme="majorHAnsi" w:hAnsiTheme="majorHAnsi"/>
                <w:sz w:val="24"/>
                <w:szCs w:val="24"/>
              </w:rPr>
            </w:pPr>
          </w:p>
          <w:p w14:paraId="7F611535" w14:textId="77777777" w:rsidR="00CE57B7" w:rsidRDefault="00603974" w:rsidP="00BD5996">
            <w:pPr>
              <w:rPr>
                <w:rFonts w:asciiTheme="majorHAnsi" w:hAnsiTheme="majorHAnsi"/>
                <w:sz w:val="24"/>
                <w:szCs w:val="24"/>
              </w:rPr>
            </w:pPr>
            <w:r>
              <w:rPr>
                <w:rFonts w:asciiTheme="majorHAnsi" w:hAnsiTheme="majorHAnsi"/>
                <w:sz w:val="24"/>
                <w:szCs w:val="24"/>
              </w:rPr>
              <w:t>In class activity: how would you spend $10 million dollars.</w:t>
            </w:r>
          </w:p>
          <w:p w14:paraId="7B3A708D" w14:textId="77777777" w:rsidR="00603974" w:rsidRPr="006A560B" w:rsidRDefault="00603974" w:rsidP="00BD5996">
            <w:pPr>
              <w:rPr>
                <w:rFonts w:asciiTheme="majorHAnsi" w:hAnsiTheme="majorHAnsi"/>
                <w:sz w:val="24"/>
                <w:szCs w:val="24"/>
              </w:rPr>
            </w:pPr>
          </w:p>
          <w:p w14:paraId="55E72F8F" w14:textId="46068ADB" w:rsidR="00CE57B7" w:rsidRPr="006A560B" w:rsidRDefault="00CE57B7" w:rsidP="00BD5996">
            <w:pPr>
              <w:rPr>
                <w:rFonts w:asciiTheme="majorHAnsi" w:hAnsiTheme="majorHAnsi"/>
                <w:sz w:val="24"/>
                <w:szCs w:val="24"/>
              </w:rPr>
            </w:pPr>
            <w:r w:rsidRPr="006A560B">
              <w:rPr>
                <w:rFonts w:asciiTheme="majorHAnsi" w:hAnsiTheme="majorHAnsi"/>
                <w:sz w:val="24"/>
                <w:szCs w:val="24"/>
              </w:rPr>
              <w:t>There is no right or wrong approach.  This is an exercise to take a linear process (a list) and see how categories and nodes emerge in a non-linear way toward a common goal; later, you can use this process to focus and leverage one category or node for “high leverage” results in your own problem or challenge.</w:t>
            </w:r>
          </w:p>
          <w:p w14:paraId="07FD61BC" w14:textId="0A25C7CC" w:rsidR="00CE57B7" w:rsidRPr="006A560B" w:rsidRDefault="00CE57B7" w:rsidP="00BD5996">
            <w:pPr>
              <w:rPr>
                <w:rFonts w:asciiTheme="majorHAnsi" w:hAnsiTheme="majorHAnsi"/>
                <w:sz w:val="24"/>
                <w:szCs w:val="24"/>
              </w:rPr>
            </w:pPr>
          </w:p>
        </w:tc>
        <w:tc>
          <w:tcPr>
            <w:tcW w:w="3600" w:type="dxa"/>
          </w:tcPr>
          <w:p w14:paraId="0BFDE264" w14:textId="77777777" w:rsidR="00CE57B7" w:rsidRPr="006A560B" w:rsidRDefault="00CE57B7" w:rsidP="00F64AFF">
            <w:pPr>
              <w:rPr>
                <w:rFonts w:asciiTheme="majorHAnsi" w:hAnsiTheme="majorHAnsi"/>
                <w:sz w:val="24"/>
                <w:szCs w:val="24"/>
              </w:rPr>
            </w:pPr>
          </w:p>
          <w:p w14:paraId="026EA2D2" w14:textId="49246F08" w:rsidR="00A104CE" w:rsidRDefault="006A58A9" w:rsidP="00A104CE">
            <w:pPr>
              <w:rPr>
                <w:rFonts w:asciiTheme="majorHAnsi" w:hAnsiTheme="majorHAnsi"/>
                <w:sz w:val="24"/>
                <w:szCs w:val="24"/>
              </w:rPr>
            </w:pPr>
            <w:r w:rsidRPr="00210503">
              <w:rPr>
                <w:rFonts w:asciiTheme="majorHAnsi" w:hAnsiTheme="majorHAnsi"/>
                <w:b/>
                <w:color w:val="4F81BD" w:themeColor="accent1"/>
                <w:sz w:val="24"/>
                <w:szCs w:val="24"/>
              </w:rPr>
              <w:t>In-class</w:t>
            </w:r>
            <w:r>
              <w:rPr>
                <w:rFonts w:asciiTheme="majorHAnsi" w:hAnsiTheme="majorHAnsi"/>
                <w:sz w:val="24"/>
                <w:szCs w:val="24"/>
              </w:rPr>
              <w:t xml:space="preserve">: </w:t>
            </w:r>
            <w:r w:rsidR="00603974" w:rsidRPr="006A560B">
              <w:rPr>
                <w:rFonts w:asciiTheme="majorHAnsi" w:hAnsiTheme="majorHAnsi"/>
                <w:sz w:val="24"/>
                <w:szCs w:val="24"/>
              </w:rPr>
              <w:t xml:space="preserve">Work in teams of </w:t>
            </w:r>
            <w:r>
              <w:rPr>
                <w:rFonts w:asciiTheme="majorHAnsi" w:hAnsiTheme="majorHAnsi"/>
                <w:sz w:val="24"/>
                <w:szCs w:val="24"/>
              </w:rPr>
              <w:t>2-3</w:t>
            </w:r>
            <w:r w:rsidR="00210503">
              <w:rPr>
                <w:rFonts w:asciiTheme="majorHAnsi" w:hAnsiTheme="majorHAnsi"/>
                <w:sz w:val="24"/>
                <w:szCs w:val="24"/>
              </w:rPr>
              <w:t xml:space="preserve"> </w:t>
            </w:r>
            <w:r w:rsidR="000702AA">
              <w:rPr>
                <w:rFonts w:asciiTheme="majorHAnsi" w:hAnsiTheme="majorHAnsi"/>
                <w:sz w:val="24"/>
                <w:szCs w:val="24"/>
              </w:rPr>
              <w:t xml:space="preserve">write your items on sticky notes (to be provided). Organize your sticky notes/cards by themes on the wall or your desk.  How many themes or buckets emerged?  Now draw connections.  Ask yourself is this a system?  Do these pieces connect in some way? </w:t>
            </w:r>
          </w:p>
          <w:p w14:paraId="3AE33C01" w14:textId="77777777" w:rsidR="00210503" w:rsidRDefault="00210503" w:rsidP="006A58A9">
            <w:pPr>
              <w:rPr>
                <w:rFonts w:asciiTheme="majorHAnsi" w:hAnsiTheme="majorHAnsi"/>
                <w:sz w:val="24"/>
                <w:szCs w:val="24"/>
              </w:rPr>
            </w:pPr>
          </w:p>
          <w:p w14:paraId="15C463DF" w14:textId="77777777" w:rsidR="004D47E9" w:rsidRDefault="004D47E9" w:rsidP="006A58A9">
            <w:pPr>
              <w:rPr>
                <w:rFonts w:asciiTheme="majorHAnsi" w:hAnsiTheme="majorHAnsi"/>
                <w:sz w:val="24"/>
                <w:szCs w:val="24"/>
              </w:rPr>
            </w:pPr>
          </w:p>
          <w:p w14:paraId="2A3823F3" w14:textId="77777777" w:rsidR="004D47E9" w:rsidRDefault="004D47E9" w:rsidP="006A58A9">
            <w:pPr>
              <w:rPr>
                <w:rFonts w:asciiTheme="majorHAnsi" w:hAnsiTheme="majorHAnsi"/>
                <w:sz w:val="24"/>
                <w:szCs w:val="24"/>
              </w:rPr>
            </w:pPr>
          </w:p>
          <w:p w14:paraId="46C7F51F" w14:textId="77777777" w:rsidR="004D47E9" w:rsidRDefault="004D47E9" w:rsidP="006A58A9">
            <w:pPr>
              <w:rPr>
                <w:rFonts w:asciiTheme="majorHAnsi" w:hAnsiTheme="majorHAnsi"/>
                <w:sz w:val="24"/>
                <w:szCs w:val="24"/>
              </w:rPr>
            </w:pPr>
          </w:p>
          <w:p w14:paraId="5082D44C" w14:textId="77777777" w:rsidR="00210503" w:rsidRDefault="00210503" w:rsidP="00A104CE">
            <w:pPr>
              <w:rPr>
                <w:rFonts w:asciiTheme="majorHAnsi" w:hAnsiTheme="majorHAnsi"/>
                <w:color w:val="C0504D" w:themeColor="accent2"/>
                <w:sz w:val="24"/>
                <w:szCs w:val="24"/>
              </w:rPr>
            </w:pPr>
            <w:r w:rsidRPr="00424562">
              <w:rPr>
                <w:rFonts w:asciiTheme="majorHAnsi" w:hAnsiTheme="majorHAnsi"/>
                <w:b/>
                <w:color w:val="C0504D" w:themeColor="accent2"/>
                <w:sz w:val="24"/>
                <w:szCs w:val="24"/>
              </w:rPr>
              <w:t>Group Activity #1</w:t>
            </w:r>
            <w:r w:rsidR="00424562" w:rsidRPr="00424562">
              <w:rPr>
                <w:rFonts w:asciiTheme="majorHAnsi" w:hAnsiTheme="majorHAnsi"/>
                <w:b/>
                <w:color w:val="C0504D" w:themeColor="accent2"/>
                <w:sz w:val="24"/>
                <w:szCs w:val="24"/>
              </w:rPr>
              <w:t xml:space="preserve"> </w:t>
            </w:r>
            <w:r w:rsidR="00A104CE">
              <w:rPr>
                <w:rFonts w:asciiTheme="majorHAnsi" w:hAnsiTheme="majorHAnsi"/>
                <w:b/>
                <w:color w:val="C0504D" w:themeColor="accent2"/>
                <w:sz w:val="24"/>
                <w:szCs w:val="24"/>
              </w:rPr>
              <w:t>Obesity</w:t>
            </w:r>
            <w:r w:rsidRPr="00424562">
              <w:rPr>
                <w:rFonts w:asciiTheme="majorHAnsi" w:hAnsiTheme="majorHAnsi"/>
                <w:b/>
                <w:color w:val="C0504D" w:themeColor="accent2"/>
                <w:sz w:val="24"/>
                <w:szCs w:val="24"/>
              </w:rPr>
              <w:t>:</w:t>
            </w:r>
            <w:r w:rsidRPr="00424562">
              <w:rPr>
                <w:rFonts w:asciiTheme="majorHAnsi" w:hAnsiTheme="majorHAnsi"/>
                <w:color w:val="C0504D" w:themeColor="accent2"/>
                <w:sz w:val="24"/>
                <w:szCs w:val="24"/>
              </w:rPr>
              <w:t xml:space="preserve"> Upload your diagram. EACH student must submit through the link, even if it is a duplicate of your teammates’.</w:t>
            </w:r>
          </w:p>
          <w:p w14:paraId="1E9B143C" w14:textId="74BBB0D6" w:rsidR="00A104CE" w:rsidRPr="00424562" w:rsidRDefault="00A104CE" w:rsidP="00A104CE">
            <w:pPr>
              <w:rPr>
                <w:rFonts w:asciiTheme="majorHAnsi" w:hAnsiTheme="majorHAnsi"/>
                <w:color w:val="C0504D" w:themeColor="accent2"/>
                <w:sz w:val="24"/>
                <w:szCs w:val="24"/>
              </w:rPr>
            </w:pPr>
          </w:p>
        </w:tc>
      </w:tr>
      <w:tr w:rsidR="00210503" w:rsidRPr="006A560B" w14:paraId="72F202B6" w14:textId="77777777" w:rsidTr="00CE57B7">
        <w:tc>
          <w:tcPr>
            <w:tcW w:w="810" w:type="dxa"/>
          </w:tcPr>
          <w:p w14:paraId="035964DF" w14:textId="760DE2D5" w:rsidR="00210503" w:rsidRDefault="00210503" w:rsidP="00FA4E97">
            <w:pPr>
              <w:jc w:val="center"/>
              <w:rPr>
                <w:rFonts w:asciiTheme="majorHAnsi" w:hAnsiTheme="majorHAnsi"/>
              </w:rPr>
            </w:pPr>
          </w:p>
          <w:p w14:paraId="08B46800" w14:textId="17B4CA0B" w:rsidR="00044C0F" w:rsidRPr="006A560B" w:rsidRDefault="00A97222" w:rsidP="00FA4E97">
            <w:pPr>
              <w:jc w:val="center"/>
              <w:rPr>
                <w:rFonts w:asciiTheme="majorHAnsi" w:hAnsiTheme="majorHAnsi"/>
              </w:rPr>
            </w:pPr>
            <w:r>
              <w:rPr>
                <w:rFonts w:asciiTheme="majorHAnsi" w:hAnsiTheme="majorHAnsi"/>
              </w:rPr>
              <w:t>9/17</w:t>
            </w:r>
          </w:p>
        </w:tc>
        <w:tc>
          <w:tcPr>
            <w:tcW w:w="1620" w:type="dxa"/>
          </w:tcPr>
          <w:p w14:paraId="0C066ED1" w14:textId="28D781A7" w:rsidR="00210503" w:rsidRPr="006A560B" w:rsidRDefault="00210503" w:rsidP="009B5188">
            <w:pPr>
              <w:jc w:val="center"/>
              <w:rPr>
                <w:rFonts w:asciiTheme="majorHAnsi" w:hAnsiTheme="majorHAnsi"/>
              </w:rPr>
            </w:pPr>
            <w:r>
              <w:rPr>
                <w:rFonts w:asciiTheme="majorHAnsi" w:hAnsiTheme="majorHAnsi"/>
              </w:rPr>
              <w:t>On-line</w:t>
            </w:r>
          </w:p>
        </w:tc>
        <w:tc>
          <w:tcPr>
            <w:tcW w:w="4680" w:type="dxa"/>
          </w:tcPr>
          <w:p w14:paraId="6DD5FED9" w14:textId="45C21733" w:rsidR="00210503" w:rsidRPr="00210503" w:rsidRDefault="00210503" w:rsidP="00155DA2">
            <w:pPr>
              <w:rPr>
                <w:rStyle w:val="Hyperlink"/>
                <w:rFonts w:asciiTheme="majorHAnsi" w:hAnsiTheme="majorHAnsi"/>
                <w:b/>
                <w:color w:val="FF0000"/>
                <w:u w:val="none"/>
              </w:rPr>
            </w:pPr>
            <w:r w:rsidRPr="00210503">
              <w:rPr>
                <w:rStyle w:val="Hyperlink"/>
                <w:rFonts w:asciiTheme="majorHAnsi" w:hAnsiTheme="majorHAnsi"/>
                <w:b/>
                <w:color w:val="FF0000"/>
                <w:u w:val="none"/>
              </w:rPr>
              <w:t xml:space="preserve">On-line </w:t>
            </w:r>
            <w:r w:rsidR="00AC3AB9">
              <w:rPr>
                <w:rStyle w:val="Hyperlink"/>
                <w:rFonts w:asciiTheme="majorHAnsi" w:hAnsiTheme="majorHAnsi"/>
                <w:b/>
                <w:color w:val="FF0000"/>
                <w:u w:val="none"/>
              </w:rPr>
              <w:t xml:space="preserve">open-note </w:t>
            </w:r>
            <w:r w:rsidR="004D47E9">
              <w:rPr>
                <w:rStyle w:val="Hyperlink"/>
                <w:rFonts w:asciiTheme="majorHAnsi" w:hAnsiTheme="majorHAnsi"/>
                <w:b/>
                <w:color w:val="FF0000"/>
                <w:u w:val="none"/>
              </w:rPr>
              <w:t>quiz #2</w:t>
            </w:r>
            <w:r>
              <w:rPr>
                <w:rStyle w:val="Hyperlink"/>
                <w:rFonts w:asciiTheme="majorHAnsi" w:hAnsiTheme="majorHAnsi"/>
                <w:b/>
                <w:color w:val="FF0000"/>
                <w:u w:val="none"/>
              </w:rPr>
              <w:t xml:space="preserve"> based on the </w:t>
            </w:r>
            <w:r w:rsidR="00155DA2">
              <w:rPr>
                <w:rStyle w:val="Hyperlink"/>
                <w:rFonts w:asciiTheme="majorHAnsi" w:hAnsiTheme="majorHAnsi"/>
                <w:b/>
                <w:color w:val="FF0000"/>
                <w:u w:val="none"/>
              </w:rPr>
              <w:t xml:space="preserve">four </w:t>
            </w:r>
            <w:r>
              <w:rPr>
                <w:rStyle w:val="Hyperlink"/>
                <w:rFonts w:asciiTheme="majorHAnsi" w:hAnsiTheme="majorHAnsi"/>
                <w:b/>
                <w:color w:val="FF0000"/>
                <w:u w:val="none"/>
              </w:rPr>
              <w:t>readings.</w:t>
            </w:r>
          </w:p>
        </w:tc>
        <w:tc>
          <w:tcPr>
            <w:tcW w:w="3600" w:type="dxa"/>
          </w:tcPr>
          <w:p w14:paraId="5B7EC1A3" w14:textId="1E46DC80" w:rsidR="00210503" w:rsidRDefault="003639C2" w:rsidP="00210503">
            <w:pPr>
              <w:rPr>
                <w:rFonts w:asciiTheme="majorHAnsi" w:hAnsiTheme="majorHAnsi"/>
                <w:sz w:val="24"/>
                <w:szCs w:val="24"/>
              </w:rPr>
            </w:pPr>
            <w:r>
              <w:rPr>
                <w:rFonts w:asciiTheme="majorHAnsi" w:hAnsiTheme="majorHAnsi"/>
                <w:b/>
                <w:sz w:val="24"/>
                <w:szCs w:val="24"/>
              </w:rPr>
              <w:t>Explore &amp; Discover</w:t>
            </w:r>
            <w:r w:rsidR="00210503" w:rsidRPr="006A560B">
              <w:rPr>
                <w:rFonts w:asciiTheme="majorHAnsi" w:hAnsiTheme="majorHAnsi"/>
                <w:b/>
                <w:sz w:val="24"/>
                <w:szCs w:val="24"/>
              </w:rPr>
              <w:t>:</w:t>
            </w:r>
            <w:r w:rsidR="00210503" w:rsidRPr="006A560B">
              <w:rPr>
                <w:rFonts w:asciiTheme="majorHAnsi" w:hAnsiTheme="majorHAnsi"/>
                <w:sz w:val="24"/>
                <w:szCs w:val="24"/>
              </w:rPr>
              <w:t xml:space="preserve"> Read/Listen to the ‘wicked’ problems below. </w:t>
            </w:r>
          </w:p>
          <w:p w14:paraId="29832783" w14:textId="77777777" w:rsidR="00210503" w:rsidRDefault="00210503" w:rsidP="00210503">
            <w:pPr>
              <w:rPr>
                <w:rFonts w:asciiTheme="majorHAnsi" w:hAnsiTheme="majorHAnsi"/>
                <w:sz w:val="24"/>
                <w:szCs w:val="24"/>
              </w:rPr>
            </w:pPr>
          </w:p>
          <w:p w14:paraId="72BFAFAF" w14:textId="3EC3D16C" w:rsidR="00044C0F" w:rsidRDefault="00044C0F" w:rsidP="00210503">
            <w:pPr>
              <w:rPr>
                <w:rFonts w:asciiTheme="majorHAnsi" w:hAnsiTheme="majorHAnsi"/>
                <w:sz w:val="24"/>
                <w:szCs w:val="24"/>
              </w:rPr>
            </w:pPr>
            <w:r>
              <w:rPr>
                <w:rFonts w:asciiTheme="majorHAnsi" w:hAnsiTheme="majorHAnsi"/>
                <w:sz w:val="24"/>
                <w:szCs w:val="24"/>
              </w:rPr>
              <w:t>Maternal Deaths -</w:t>
            </w:r>
          </w:p>
          <w:p w14:paraId="4AC014DA" w14:textId="6BC89591" w:rsidR="00210503" w:rsidRPr="006A560B" w:rsidRDefault="00210503" w:rsidP="00210503">
            <w:pPr>
              <w:rPr>
                <w:rFonts w:asciiTheme="majorHAnsi" w:hAnsiTheme="majorHAnsi"/>
                <w:b/>
                <w:sz w:val="24"/>
                <w:szCs w:val="24"/>
              </w:rPr>
            </w:pPr>
            <w:r w:rsidRPr="006A560B">
              <w:rPr>
                <w:rFonts w:asciiTheme="majorHAnsi" w:hAnsiTheme="majorHAnsi"/>
                <w:b/>
                <w:sz w:val="24"/>
                <w:szCs w:val="24"/>
              </w:rPr>
              <w:t>Engage:  Listen</w:t>
            </w:r>
            <w:r w:rsidR="009D5746">
              <w:rPr>
                <w:rFonts w:asciiTheme="majorHAnsi" w:hAnsiTheme="majorHAnsi"/>
                <w:b/>
                <w:sz w:val="24"/>
                <w:szCs w:val="24"/>
              </w:rPr>
              <w:t>/Read</w:t>
            </w:r>
          </w:p>
          <w:p w14:paraId="45ECC690" w14:textId="77777777" w:rsidR="00210503" w:rsidRPr="006A560B" w:rsidRDefault="00210503" w:rsidP="00210503">
            <w:pPr>
              <w:rPr>
                <w:rFonts w:asciiTheme="majorHAnsi" w:hAnsiTheme="majorHAnsi"/>
                <w:b/>
                <w:sz w:val="24"/>
                <w:szCs w:val="24"/>
              </w:rPr>
            </w:pPr>
            <w:r w:rsidRPr="006A560B">
              <w:rPr>
                <w:rFonts w:asciiTheme="majorHAnsi" w:hAnsiTheme="majorHAnsi"/>
                <w:b/>
                <w:sz w:val="24"/>
                <w:szCs w:val="24"/>
              </w:rPr>
              <w:t>“Black Mothers Keep Dying After Giving Birth: Sharon Irving’s Story Explains Why”</w:t>
            </w:r>
          </w:p>
          <w:p w14:paraId="22C58BB0" w14:textId="7955FC5F" w:rsidR="009D5746" w:rsidRPr="006A560B" w:rsidRDefault="00210503" w:rsidP="009D5746">
            <w:pPr>
              <w:rPr>
                <w:rFonts w:asciiTheme="majorHAnsi" w:hAnsiTheme="majorHAnsi"/>
                <w:b/>
                <w:sz w:val="24"/>
                <w:szCs w:val="24"/>
              </w:rPr>
            </w:pPr>
            <w:r w:rsidRPr="006A560B">
              <w:rPr>
                <w:rFonts w:asciiTheme="majorHAnsi" w:hAnsiTheme="majorHAnsi"/>
                <w:b/>
                <w:sz w:val="24"/>
                <w:szCs w:val="24"/>
              </w:rPr>
              <w:t>National Public Radio</w:t>
            </w:r>
          </w:p>
          <w:p w14:paraId="51A42FAB" w14:textId="0F8CAD3E" w:rsidR="009D5746" w:rsidRDefault="00F6607D" w:rsidP="009D5746">
            <w:pPr>
              <w:rPr>
                <w:rFonts w:asciiTheme="majorHAnsi" w:hAnsiTheme="majorHAnsi"/>
                <w:b/>
                <w:sz w:val="24"/>
                <w:szCs w:val="24"/>
              </w:rPr>
            </w:pPr>
            <w:hyperlink r:id="rId29" w:history="1">
              <w:r w:rsidR="009D5746" w:rsidRPr="006A560B">
                <w:rPr>
                  <w:rStyle w:val="Hyperlink"/>
                  <w:rFonts w:asciiTheme="majorHAnsi" w:hAnsiTheme="majorHAnsi"/>
                  <w:b/>
                  <w:sz w:val="24"/>
                  <w:szCs w:val="24"/>
                </w:rPr>
                <w:t>https://www.npr.org/2017/12/07/568948782/black-mothers-keep-dying-after-giving-birth-shalon-irvings-story-explains-why</w:t>
              </w:r>
            </w:hyperlink>
          </w:p>
          <w:p w14:paraId="498041DF" w14:textId="77777777" w:rsidR="009D5746" w:rsidRDefault="009D5746" w:rsidP="00210503">
            <w:pPr>
              <w:rPr>
                <w:rFonts w:asciiTheme="majorHAnsi" w:hAnsiTheme="majorHAnsi"/>
                <w:b/>
                <w:sz w:val="24"/>
                <w:szCs w:val="24"/>
              </w:rPr>
            </w:pPr>
          </w:p>
          <w:p w14:paraId="06BB8FE4" w14:textId="68B4072E" w:rsidR="009D5746" w:rsidRDefault="009D5746" w:rsidP="00210503">
            <w:pPr>
              <w:rPr>
                <w:rFonts w:asciiTheme="majorHAnsi" w:hAnsiTheme="majorHAnsi"/>
                <w:b/>
                <w:sz w:val="24"/>
                <w:szCs w:val="24"/>
              </w:rPr>
            </w:pPr>
            <w:r>
              <w:rPr>
                <w:rFonts w:asciiTheme="majorHAnsi" w:hAnsiTheme="majorHAnsi"/>
                <w:b/>
                <w:sz w:val="24"/>
                <w:szCs w:val="24"/>
              </w:rPr>
              <w:t>“CDC Says More Than Half of US Pregnancy Related Deaths are Preventable”</w:t>
            </w:r>
          </w:p>
          <w:p w14:paraId="586BD855" w14:textId="6C7A1936" w:rsidR="009D5746" w:rsidRDefault="00F6607D" w:rsidP="00210503">
            <w:pPr>
              <w:rPr>
                <w:rFonts w:asciiTheme="majorHAnsi" w:hAnsiTheme="majorHAnsi"/>
                <w:b/>
                <w:sz w:val="24"/>
                <w:szCs w:val="24"/>
              </w:rPr>
            </w:pPr>
            <w:hyperlink r:id="rId30" w:history="1">
              <w:r w:rsidR="009D5746" w:rsidRPr="00D81E0D">
                <w:rPr>
                  <w:rStyle w:val="Hyperlink"/>
                  <w:rFonts w:asciiTheme="majorHAnsi" w:hAnsiTheme="majorHAnsi"/>
                  <w:b/>
                </w:rPr>
                <w:t>https://www.smithsonianmag.com/smart-news/cdc-says-more-half-us-pregnancy-related-deaths-are-preventable-180972140/</w:t>
              </w:r>
            </w:hyperlink>
          </w:p>
          <w:p w14:paraId="5D845B3B" w14:textId="77777777" w:rsidR="009D5746" w:rsidRPr="006A560B" w:rsidRDefault="009D5746" w:rsidP="00210503">
            <w:pPr>
              <w:rPr>
                <w:rFonts w:asciiTheme="majorHAnsi" w:hAnsiTheme="majorHAnsi"/>
                <w:b/>
                <w:sz w:val="24"/>
                <w:szCs w:val="24"/>
              </w:rPr>
            </w:pPr>
          </w:p>
          <w:p w14:paraId="750ED4FA" w14:textId="5EC289F3" w:rsidR="00044C0F" w:rsidRPr="00044C0F" w:rsidRDefault="00044C0F" w:rsidP="00210503">
            <w:pPr>
              <w:rPr>
                <w:rFonts w:asciiTheme="majorHAnsi" w:hAnsiTheme="majorHAnsi"/>
                <w:sz w:val="24"/>
                <w:szCs w:val="24"/>
              </w:rPr>
            </w:pPr>
            <w:r w:rsidRPr="00044C0F">
              <w:rPr>
                <w:rFonts w:asciiTheme="majorHAnsi" w:hAnsiTheme="majorHAnsi"/>
                <w:sz w:val="24"/>
                <w:szCs w:val="24"/>
              </w:rPr>
              <w:t>Opioid Epidemic -</w:t>
            </w:r>
          </w:p>
          <w:p w14:paraId="278F97D2" w14:textId="53CF05A5" w:rsidR="00210503" w:rsidRPr="00044C0F" w:rsidRDefault="00044C0F" w:rsidP="00210503">
            <w:pPr>
              <w:rPr>
                <w:rFonts w:asciiTheme="majorHAnsi" w:hAnsiTheme="majorHAnsi"/>
                <w:b/>
                <w:sz w:val="24"/>
                <w:szCs w:val="24"/>
              </w:rPr>
            </w:pPr>
            <w:r>
              <w:rPr>
                <w:rFonts w:asciiTheme="majorHAnsi" w:hAnsiTheme="majorHAnsi"/>
                <w:b/>
                <w:sz w:val="24"/>
                <w:szCs w:val="24"/>
              </w:rPr>
              <w:t>Opioid Epidemic: CDC Video Stories of Real People’s Addictions</w:t>
            </w:r>
          </w:p>
          <w:p w14:paraId="2B23CF92" w14:textId="77777777" w:rsidR="00044C0F" w:rsidRDefault="00F6607D" w:rsidP="00044C0F">
            <w:pPr>
              <w:rPr>
                <w:rFonts w:asciiTheme="majorHAnsi" w:hAnsiTheme="majorHAnsi"/>
                <w:b/>
              </w:rPr>
            </w:pPr>
            <w:hyperlink r:id="rId31" w:history="1">
              <w:r w:rsidR="00044C0F" w:rsidRPr="00D81E0D">
                <w:rPr>
                  <w:rStyle w:val="Hyperlink"/>
                  <w:rFonts w:asciiTheme="majorHAnsi" w:hAnsiTheme="majorHAnsi"/>
                  <w:b/>
                </w:rPr>
                <w:t>https://www.cdc.gov/rxawareness/stories/index.html</w:t>
              </w:r>
            </w:hyperlink>
          </w:p>
          <w:p w14:paraId="4818689A" w14:textId="77777777" w:rsidR="00044C0F" w:rsidRDefault="00044C0F" w:rsidP="00044C0F">
            <w:pPr>
              <w:rPr>
                <w:rFonts w:asciiTheme="majorHAnsi" w:hAnsiTheme="majorHAnsi"/>
                <w:b/>
              </w:rPr>
            </w:pPr>
          </w:p>
          <w:p w14:paraId="5BD5F5CC" w14:textId="3497806A" w:rsidR="00044C0F" w:rsidRDefault="00044C0F" w:rsidP="00044C0F">
            <w:pPr>
              <w:rPr>
                <w:rFonts w:asciiTheme="majorHAnsi" w:hAnsiTheme="majorHAnsi"/>
                <w:b/>
              </w:rPr>
            </w:pPr>
            <w:r>
              <w:rPr>
                <w:rFonts w:asciiTheme="majorHAnsi" w:hAnsiTheme="majorHAnsi"/>
                <w:b/>
              </w:rPr>
              <w:t>“The Opioid Files” Washington Post, August 2019</w:t>
            </w:r>
          </w:p>
          <w:p w14:paraId="6B71B7BB" w14:textId="3C5A9013" w:rsidR="00044C0F" w:rsidRDefault="00F6607D" w:rsidP="00044C0F">
            <w:pPr>
              <w:rPr>
                <w:rFonts w:asciiTheme="majorHAnsi" w:hAnsiTheme="majorHAnsi"/>
                <w:b/>
                <w:sz w:val="24"/>
                <w:szCs w:val="24"/>
              </w:rPr>
            </w:pPr>
            <w:hyperlink r:id="rId32" w:history="1">
              <w:r w:rsidR="00044C0F" w:rsidRPr="00D81E0D">
                <w:rPr>
                  <w:rStyle w:val="Hyperlink"/>
                  <w:rFonts w:asciiTheme="majorHAnsi" w:hAnsiTheme="majorHAnsi"/>
                  <w:b/>
                </w:rPr>
                <w:t>https://www.washingtonpost.com/national/2019/07/20/opioid-files/</w:t>
              </w:r>
            </w:hyperlink>
          </w:p>
          <w:p w14:paraId="332625DF" w14:textId="77777777" w:rsidR="00044C0F" w:rsidRDefault="00044C0F" w:rsidP="00044C0F">
            <w:pPr>
              <w:rPr>
                <w:rFonts w:asciiTheme="majorHAnsi" w:hAnsiTheme="majorHAnsi"/>
                <w:b/>
                <w:sz w:val="24"/>
                <w:szCs w:val="24"/>
              </w:rPr>
            </w:pPr>
          </w:p>
          <w:p w14:paraId="459EAA24" w14:textId="77777777" w:rsidR="00210503" w:rsidRPr="006A560B" w:rsidRDefault="00210503" w:rsidP="003679B0">
            <w:pPr>
              <w:rPr>
                <w:rFonts w:asciiTheme="majorHAnsi" w:hAnsiTheme="majorHAnsi"/>
                <w:b/>
              </w:rPr>
            </w:pPr>
          </w:p>
        </w:tc>
      </w:tr>
      <w:tr w:rsidR="00CE57B7" w:rsidRPr="006A560B" w14:paraId="483D97CD" w14:textId="77777777" w:rsidTr="00CE57B7">
        <w:tc>
          <w:tcPr>
            <w:tcW w:w="810" w:type="dxa"/>
          </w:tcPr>
          <w:p w14:paraId="668FA26A" w14:textId="2C5D587A" w:rsidR="00CE57B7" w:rsidRPr="006A560B" w:rsidRDefault="00F50981" w:rsidP="00FA4E97">
            <w:pPr>
              <w:jc w:val="center"/>
              <w:rPr>
                <w:rFonts w:asciiTheme="majorHAnsi" w:hAnsiTheme="majorHAnsi"/>
                <w:sz w:val="24"/>
                <w:szCs w:val="24"/>
              </w:rPr>
            </w:pPr>
            <w:r>
              <w:rPr>
                <w:rFonts w:asciiTheme="majorHAnsi" w:hAnsiTheme="majorHAnsi"/>
                <w:sz w:val="24"/>
                <w:szCs w:val="24"/>
              </w:rPr>
              <w:t>9/19</w:t>
            </w:r>
          </w:p>
        </w:tc>
        <w:tc>
          <w:tcPr>
            <w:tcW w:w="1620" w:type="dxa"/>
          </w:tcPr>
          <w:p w14:paraId="066E02B2" w14:textId="0B1C77E2" w:rsidR="00CE57B7" w:rsidRPr="006A560B" w:rsidRDefault="00CE57B7" w:rsidP="009B5188">
            <w:pPr>
              <w:jc w:val="center"/>
              <w:rPr>
                <w:rFonts w:asciiTheme="majorHAnsi" w:hAnsiTheme="majorHAnsi"/>
                <w:sz w:val="24"/>
                <w:szCs w:val="24"/>
              </w:rPr>
            </w:pPr>
            <w:r w:rsidRPr="006A560B">
              <w:rPr>
                <w:rFonts w:asciiTheme="majorHAnsi" w:hAnsiTheme="majorHAnsi"/>
                <w:sz w:val="24"/>
                <w:szCs w:val="24"/>
              </w:rPr>
              <w:t>Root Cause Analysis of ‘wicked’ problems of obesity, substance abuse, and maternal deaths in the US</w:t>
            </w:r>
          </w:p>
          <w:p w14:paraId="71A6AB87" w14:textId="77777777" w:rsidR="00CE57B7" w:rsidRPr="006A560B" w:rsidRDefault="00CE57B7" w:rsidP="00DC7950">
            <w:pPr>
              <w:jc w:val="center"/>
              <w:rPr>
                <w:rFonts w:asciiTheme="majorHAnsi" w:hAnsiTheme="majorHAnsi"/>
                <w:sz w:val="24"/>
                <w:szCs w:val="24"/>
              </w:rPr>
            </w:pPr>
          </w:p>
          <w:p w14:paraId="220F3BD4" w14:textId="77777777" w:rsidR="00CE57B7" w:rsidRPr="006A560B" w:rsidRDefault="00CE57B7" w:rsidP="00DC7950">
            <w:pPr>
              <w:rPr>
                <w:rFonts w:asciiTheme="majorHAnsi" w:hAnsiTheme="majorHAnsi"/>
                <w:sz w:val="24"/>
                <w:szCs w:val="24"/>
              </w:rPr>
            </w:pPr>
          </w:p>
          <w:p w14:paraId="3D76E924" w14:textId="7DB71F57" w:rsidR="00CE57B7" w:rsidRPr="006A560B" w:rsidRDefault="00CE57B7" w:rsidP="00DC7950">
            <w:pPr>
              <w:jc w:val="center"/>
              <w:rPr>
                <w:rFonts w:asciiTheme="majorHAnsi" w:hAnsiTheme="majorHAnsi"/>
                <w:sz w:val="24"/>
                <w:szCs w:val="24"/>
              </w:rPr>
            </w:pPr>
          </w:p>
          <w:p w14:paraId="15DADB9A" w14:textId="77777777" w:rsidR="00CE57B7" w:rsidRPr="006A560B" w:rsidRDefault="00CE57B7" w:rsidP="00DC7950">
            <w:pPr>
              <w:jc w:val="center"/>
              <w:rPr>
                <w:rFonts w:asciiTheme="majorHAnsi" w:hAnsiTheme="majorHAnsi"/>
                <w:sz w:val="24"/>
                <w:szCs w:val="24"/>
              </w:rPr>
            </w:pPr>
          </w:p>
          <w:p w14:paraId="2F5697FF" w14:textId="51A7CDCB" w:rsidR="00CE57B7" w:rsidRPr="006A560B" w:rsidRDefault="00CE57B7" w:rsidP="00DC7950">
            <w:pPr>
              <w:rPr>
                <w:rFonts w:asciiTheme="majorHAnsi" w:hAnsiTheme="majorHAnsi"/>
                <w:sz w:val="24"/>
                <w:szCs w:val="24"/>
              </w:rPr>
            </w:pPr>
          </w:p>
        </w:tc>
        <w:tc>
          <w:tcPr>
            <w:tcW w:w="4680" w:type="dxa"/>
          </w:tcPr>
          <w:p w14:paraId="3A3557B7" w14:textId="6A2F361E" w:rsidR="00CE57B7" w:rsidRPr="006A560B" w:rsidRDefault="00AC3AB9" w:rsidP="00DC7950">
            <w:pPr>
              <w:rPr>
                <w:rStyle w:val="Hyperlink"/>
                <w:rFonts w:asciiTheme="majorHAnsi" w:hAnsiTheme="majorHAnsi"/>
                <w:color w:val="auto"/>
                <w:sz w:val="24"/>
                <w:szCs w:val="24"/>
                <w:u w:val="none"/>
              </w:rPr>
            </w:pPr>
            <w:r>
              <w:rPr>
                <w:rStyle w:val="Hyperlink"/>
                <w:rFonts w:asciiTheme="majorHAnsi" w:hAnsiTheme="majorHAnsi"/>
                <w:b/>
                <w:color w:val="auto"/>
                <w:sz w:val="24"/>
                <w:szCs w:val="24"/>
                <w:u w:val="none"/>
              </w:rPr>
              <w:t>Lecture/exploration:</w:t>
            </w:r>
            <w:r w:rsidR="00CE57B7" w:rsidRPr="006A560B">
              <w:rPr>
                <w:rStyle w:val="Hyperlink"/>
                <w:rFonts w:asciiTheme="majorHAnsi" w:hAnsiTheme="majorHAnsi"/>
                <w:b/>
                <w:color w:val="auto"/>
                <w:sz w:val="24"/>
                <w:szCs w:val="24"/>
                <w:u w:val="none"/>
              </w:rPr>
              <w:t xml:space="preserve"> </w:t>
            </w:r>
            <w:r w:rsidR="00CE57B7" w:rsidRPr="006A560B">
              <w:rPr>
                <w:rStyle w:val="Hyperlink"/>
                <w:rFonts w:asciiTheme="majorHAnsi" w:hAnsiTheme="majorHAnsi"/>
                <w:color w:val="auto"/>
                <w:sz w:val="24"/>
                <w:szCs w:val="24"/>
                <w:u w:val="none"/>
              </w:rPr>
              <w:t>Ishikawa Diagram</w:t>
            </w:r>
            <w:r>
              <w:rPr>
                <w:rStyle w:val="Hyperlink"/>
                <w:rFonts w:asciiTheme="majorHAnsi" w:hAnsiTheme="majorHAnsi"/>
                <w:color w:val="auto"/>
                <w:sz w:val="24"/>
                <w:szCs w:val="24"/>
                <w:u w:val="none"/>
              </w:rPr>
              <w:t>s</w:t>
            </w:r>
            <w:r w:rsidR="00CE57B7" w:rsidRPr="006A560B">
              <w:rPr>
                <w:rStyle w:val="Hyperlink"/>
                <w:rFonts w:asciiTheme="majorHAnsi" w:hAnsiTheme="majorHAnsi"/>
                <w:color w:val="auto"/>
                <w:sz w:val="24"/>
                <w:szCs w:val="24"/>
                <w:u w:val="none"/>
              </w:rPr>
              <w:t xml:space="preserve"> and the 5 Whys applied to ‘wicked’ problems of obesity, substance abuse, and maternal mortality among black women in the US.</w:t>
            </w:r>
          </w:p>
          <w:p w14:paraId="2CD18F1C" w14:textId="77777777" w:rsidR="00CE57B7" w:rsidRPr="006A560B" w:rsidRDefault="00CE57B7" w:rsidP="00DC7950">
            <w:pPr>
              <w:rPr>
                <w:rStyle w:val="Hyperlink"/>
                <w:rFonts w:asciiTheme="majorHAnsi" w:hAnsiTheme="majorHAnsi"/>
                <w:b/>
                <w:color w:val="auto"/>
                <w:sz w:val="24"/>
                <w:szCs w:val="24"/>
                <w:u w:val="none"/>
              </w:rPr>
            </w:pPr>
          </w:p>
          <w:p w14:paraId="5F5A73CC" w14:textId="634622FA" w:rsidR="00AC3AB9" w:rsidRDefault="00AC3AB9" w:rsidP="00210503">
            <w:pPr>
              <w:rPr>
                <w:rStyle w:val="Hyperlink"/>
                <w:rFonts w:asciiTheme="majorHAnsi" w:hAnsiTheme="majorHAnsi"/>
                <w:color w:val="auto"/>
                <w:sz w:val="24"/>
                <w:szCs w:val="24"/>
                <w:u w:val="none"/>
              </w:rPr>
            </w:pPr>
            <w:r>
              <w:rPr>
                <w:rStyle w:val="Hyperlink"/>
                <w:rFonts w:asciiTheme="majorHAnsi" w:hAnsiTheme="majorHAnsi"/>
                <w:b/>
                <w:color w:val="auto"/>
                <w:sz w:val="24"/>
                <w:szCs w:val="24"/>
                <w:u w:val="none"/>
              </w:rPr>
              <w:t>In class exercise and discussion</w:t>
            </w:r>
            <w:r w:rsidR="00CE57B7" w:rsidRPr="006A560B">
              <w:rPr>
                <w:rStyle w:val="Hyperlink"/>
                <w:rFonts w:asciiTheme="majorHAnsi" w:hAnsiTheme="majorHAnsi"/>
                <w:b/>
                <w:color w:val="auto"/>
                <w:sz w:val="24"/>
                <w:szCs w:val="24"/>
                <w:u w:val="none"/>
              </w:rPr>
              <w:t xml:space="preserve">: </w:t>
            </w:r>
            <w:r w:rsidR="00CE57B7" w:rsidRPr="006A560B">
              <w:rPr>
                <w:rStyle w:val="Hyperlink"/>
                <w:rFonts w:asciiTheme="majorHAnsi" w:hAnsiTheme="majorHAnsi"/>
                <w:color w:val="auto"/>
                <w:sz w:val="24"/>
                <w:szCs w:val="24"/>
                <w:u w:val="none"/>
              </w:rPr>
              <w:t xml:space="preserve">Students will </w:t>
            </w:r>
            <w:r>
              <w:rPr>
                <w:rStyle w:val="Hyperlink"/>
                <w:rFonts w:asciiTheme="majorHAnsi" w:hAnsiTheme="majorHAnsi"/>
                <w:color w:val="auto"/>
                <w:sz w:val="24"/>
                <w:szCs w:val="24"/>
                <w:u w:val="none"/>
              </w:rPr>
              <w:t>develop a</w:t>
            </w:r>
            <w:r w:rsidR="00856D6E">
              <w:rPr>
                <w:rStyle w:val="Hyperlink"/>
                <w:rFonts w:asciiTheme="majorHAnsi" w:hAnsiTheme="majorHAnsi"/>
                <w:color w:val="auto"/>
                <w:sz w:val="24"/>
                <w:szCs w:val="24"/>
                <w:u w:val="none"/>
              </w:rPr>
              <w:t>n Ishikawa</w:t>
            </w:r>
            <w:r>
              <w:rPr>
                <w:rStyle w:val="Hyperlink"/>
                <w:rFonts w:asciiTheme="majorHAnsi" w:hAnsiTheme="majorHAnsi"/>
                <w:color w:val="auto"/>
                <w:sz w:val="24"/>
                <w:szCs w:val="24"/>
                <w:u w:val="none"/>
              </w:rPr>
              <w:t xml:space="preserve"> fishbone diagram </w:t>
            </w:r>
            <w:r w:rsidR="00856D6E">
              <w:rPr>
                <w:rStyle w:val="Hyperlink"/>
                <w:rFonts w:asciiTheme="majorHAnsi" w:hAnsiTheme="majorHAnsi"/>
                <w:color w:val="auto"/>
                <w:sz w:val="24"/>
                <w:szCs w:val="24"/>
                <w:u w:val="none"/>
              </w:rPr>
              <w:t xml:space="preserve">working in small groups </w:t>
            </w:r>
            <w:r>
              <w:rPr>
                <w:rStyle w:val="Hyperlink"/>
                <w:rFonts w:asciiTheme="majorHAnsi" w:hAnsiTheme="majorHAnsi"/>
                <w:color w:val="auto"/>
                <w:sz w:val="24"/>
                <w:szCs w:val="24"/>
                <w:u w:val="none"/>
              </w:rPr>
              <w:t xml:space="preserve">and </w:t>
            </w:r>
            <w:r w:rsidR="00CE57B7" w:rsidRPr="006A560B">
              <w:rPr>
                <w:rStyle w:val="Hyperlink"/>
                <w:rFonts w:asciiTheme="majorHAnsi" w:hAnsiTheme="majorHAnsi"/>
                <w:color w:val="auto"/>
                <w:sz w:val="24"/>
                <w:szCs w:val="24"/>
                <w:u w:val="none"/>
              </w:rPr>
              <w:t>share/present their diagrams</w:t>
            </w:r>
            <w:r w:rsidR="00856D6E">
              <w:rPr>
                <w:rStyle w:val="Hyperlink"/>
                <w:rFonts w:asciiTheme="majorHAnsi" w:hAnsiTheme="majorHAnsi"/>
                <w:color w:val="auto"/>
                <w:sz w:val="24"/>
                <w:szCs w:val="24"/>
                <w:u w:val="none"/>
              </w:rPr>
              <w:t>.</w:t>
            </w:r>
          </w:p>
          <w:p w14:paraId="613C9DFC" w14:textId="77777777" w:rsidR="00AC3AB9" w:rsidRDefault="00AC3AB9" w:rsidP="00210503">
            <w:pPr>
              <w:rPr>
                <w:rStyle w:val="Hyperlink"/>
                <w:rFonts w:asciiTheme="majorHAnsi" w:hAnsiTheme="majorHAnsi"/>
                <w:color w:val="auto"/>
                <w:sz w:val="24"/>
                <w:szCs w:val="24"/>
                <w:u w:val="none"/>
              </w:rPr>
            </w:pPr>
          </w:p>
          <w:p w14:paraId="2811E329" w14:textId="2C194A1A" w:rsidR="00CE57B7" w:rsidRPr="006A560B" w:rsidRDefault="00CE57B7" w:rsidP="00210503">
            <w:pPr>
              <w:rPr>
                <w:rFonts w:asciiTheme="majorHAnsi" w:hAnsiTheme="majorHAnsi"/>
                <w:b/>
                <w:sz w:val="24"/>
                <w:szCs w:val="24"/>
              </w:rPr>
            </w:pPr>
            <w:r w:rsidRPr="006A560B">
              <w:rPr>
                <w:rStyle w:val="Hyperlink"/>
                <w:rFonts w:asciiTheme="majorHAnsi" w:hAnsiTheme="majorHAnsi"/>
                <w:color w:val="auto"/>
                <w:sz w:val="24"/>
                <w:szCs w:val="24"/>
                <w:u w:val="none"/>
              </w:rPr>
              <w:t xml:space="preserve">Observers will actively participate by trying to identify a ‘corner’ at which a targeted solution may result in ‘high leverage’ results. </w:t>
            </w:r>
          </w:p>
        </w:tc>
        <w:tc>
          <w:tcPr>
            <w:tcW w:w="3600" w:type="dxa"/>
          </w:tcPr>
          <w:p w14:paraId="521FDBBF" w14:textId="2C6D75D3" w:rsidR="00210503" w:rsidRDefault="00210503" w:rsidP="003679B0">
            <w:pPr>
              <w:rPr>
                <w:rFonts w:asciiTheme="majorHAnsi" w:hAnsiTheme="majorHAnsi"/>
                <w:sz w:val="24"/>
                <w:szCs w:val="24"/>
              </w:rPr>
            </w:pPr>
            <w:r w:rsidRPr="00424562">
              <w:rPr>
                <w:rFonts w:asciiTheme="majorHAnsi" w:hAnsiTheme="majorHAnsi"/>
                <w:b/>
                <w:color w:val="C0504D" w:themeColor="accent2"/>
                <w:sz w:val="24"/>
                <w:szCs w:val="24"/>
              </w:rPr>
              <w:t xml:space="preserve">Group </w:t>
            </w:r>
            <w:r w:rsidR="00CE57B7" w:rsidRPr="00424562">
              <w:rPr>
                <w:rFonts w:asciiTheme="majorHAnsi" w:hAnsiTheme="majorHAnsi"/>
                <w:b/>
                <w:color w:val="C0504D" w:themeColor="accent2"/>
                <w:sz w:val="24"/>
                <w:szCs w:val="24"/>
              </w:rPr>
              <w:t>Activity #2 Wicked Problem “Fishbone” Diagram</w:t>
            </w:r>
            <w:r w:rsidR="00CE57B7" w:rsidRPr="00424562">
              <w:rPr>
                <w:rFonts w:asciiTheme="majorHAnsi" w:hAnsiTheme="majorHAnsi"/>
                <w:color w:val="C0504D" w:themeColor="accent2"/>
                <w:sz w:val="24"/>
                <w:szCs w:val="24"/>
              </w:rPr>
              <w:t>.</w:t>
            </w:r>
            <w:r w:rsidR="00CE57B7" w:rsidRPr="006A560B">
              <w:rPr>
                <w:rFonts w:asciiTheme="majorHAnsi" w:hAnsiTheme="majorHAnsi"/>
                <w:sz w:val="24"/>
                <w:szCs w:val="24"/>
              </w:rPr>
              <w:t xml:space="preserve"> </w:t>
            </w:r>
            <w:r>
              <w:rPr>
                <w:rFonts w:asciiTheme="majorHAnsi" w:hAnsiTheme="majorHAnsi"/>
                <w:sz w:val="24"/>
                <w:szCs w:val="24"/>
              </w:rPr>
              <w:t>Working in a group of 2-3 d</w:t>
            </w:r>
            <w:r w:rsidR="00CE57B7" w:rsidRPr="006A560B">
              <w:rPr>
                <w:rFonts w:asciiTheme="majorHAnsi" w:hAnsiTheme="majorHAnsi"/>
                <w:sz w:val="24"/>
                <w:szCs w:val="24"/>
              </w:rPr>
              <w:t xml:space="preserve">evelop an Ishikawa Diagram or (Fishbone) to diagram the cause and effect of </w:t>
            </w:r>
            <w:r w:rsidR="00CE57B7" w:rsidRPr="006A560B">
              <w:rPr>
                <w:rFonts w:asciiTheme="majorHAnsi" w:hAnsiTheme="majorHAnsi"/>
                <w:i/>
                <w:sz w:val="24"/>
                <w:szCs w:val="24"/>
              </w:rPr>
              <w:t>one</w:t>
            </w:r>
            <w:r w:rsidR="00CE57B7" w:rsidRPr="006A560B">
              <w:rPr>
                <w:rFonts w:asciiTheme="majorHAnsi" w:hAnsiTheme="majorHAnsi"/>
                <w:sz w:val="24"/>
                <w:szCs w:val="24"/>
              </w:rPr>
              <w:t xml:space="preserve"> of the “wicked” problems detailed in your reading/viewing.  </w:t>
            </w:r>
          </w:p>
          <w:p w14:paraId="05419115" w14:textId="77777777" w:rsidR="00210503" w:rsidRDefault="00210503" w:rsidP="003679B0">
            <w:pPr>
              <w:rPr>
                <w:rFonts w:asciiTheme="majorHAnsi" w:hAnsiTheme="majorHAnsi"/>
                <w:sz w:val="24"/>
                <w:szCs w:val="24"/>
              </w:rPr>
            </w:pPr>
          </w:p>
          <w:p w14:paraId="0B93FF80" w14:textId="2B3E048E" w:rsidR="00CE57B7" w:rsidRDefault="00CE57B7" w:rsidP="003679B0">
            <w:pPr>
              <w:rPr>
                <w:rFonts w:asciiTheme="majorHAnsi" w:hAnsiTheme="majorHAnsi"/>
                <w:sz w:val="24"/>
                <w:szCs w:val="24"/>
              </w:rPr>
            </w:pPr>
            <w:r w:rsidRPr="006A560B">
              <w:rPr>
                <w:rFonts w:asciiTheme="majorHAnsi" w:hAnsiTheme="majorHAnsi"/>
                <w:sz w:val="24"/>
                <w:szCs w:val="24"/>
              </w:rPr>
              <w:t xml:space="preserve">This link, developed by Centers for Medicare and Medicaid, can provide guidance to how to develop a fishbone diagram.  </w:t>
            </w:r>
          </w:p>
          <w:p w14:paraId="6D85C4E1" w14:textId="77777777" w:rsidR="00AC3AB9" w:rsidRPr="006A560B" w:rsidRDefault="00AC3AB9" w:rsidP="003679B0">
            <w:pPr>
              <w:rPr>
                <w:rFonts w:asciiTheme="majorHAnsi" w:hAnsiTheme="majorHAnsi"/>
                <w:sz w:val="24"/>
                <w:szCs w:val="24"/>
              </w:rPr>
            </w:pPr>
          </w:p>
          <w:p w14:paraId="0646B52A" w14:textId="24B359BD" w:rsidR="00CE57B7" w:rsidRPr="006A560B" w:rsidRDefault="00F6607D" w:rsidP="00DC7950">
            <w:pPr>
              <w:rPr>
                <w:rFonts w:asciiTheme="majorHAnsi" w:hAnsiTheme="majorHAnsi"/>
                <w:sz w:val="24"/>
                <w:szCs w:val="24"/>
              </w:rPr>
            </w:pPr>
            <w:hyperlink r:id="rId33" w:history="1">
              <w:r w:rsidR="00CE57B7" w:rsidRPr="006A560B">
                <w:rPr>
                  <w:rStyle w:val="Hyperlink"/>
                  <w:rFonts w:asciiTheme="majorHAnsi" w:hAnsiTheme="majorHAnsi"/>
                  <w:sz w:val="24"/>
                  <w:szCs w:val="24"/>
                </w:rPr>
                <w:t>https://www.cms.gov/medicare/provider-enrollment-and-certification/qapi/downloads/fishbonerevised.pdf</w:t>
              </w:r>
            </w:hyperlink>
          </w:p>
          <w:p w14:paraId="749CA99D" w14:textId="77777777" w:rsidR="00CE57B7" w:rsidRDefault="00CE57B7" w:rsidP="00DC7950">
            <w:pPr>
              <w:rPr>
                <w:rFonts w:asciiTheme="majorHAnsi" w:hAnsiTheme="majorHAnsi"/>
                <w:b/>
                <w:sz w:val="24"/>
                <w:szCs w:val="24"/>
              </w:rPr>
            </w:pPr>
          </w:p>
          <w:p w14:paraId="3C5B61F7" w14:textId="5BE1A24C" w:rsidR="000A0F53" w:rsidRDefault="000A0F53" w:rsidP="00DC7950">
            <w:pPr>
              <w:rPr>
                <w:rFonts w:asciiTheme="majorHAnsi" w:hAnsiTheme="majorHAnsi"/>
                <w:b/>
                <w:sz w:val="24"/>
                <w:szCs w:val="24"/>
              </w:rPr>
            </w:pPr>
            <w:r>
              <w:rPr>
                <w:rFonts w:asciiTheme="majorHAnsi" w:hAnsiTheme="majorHAnsi"/>
                <w:b/>
                <w:sz w:val="24"/>
                <w:szCs w:val="24"/>
              </w:rPr>
              <w:t>Canva has templates that you can use. Search for ‘fishbone’ after creating an account.</w:t>
            </w:r>
          </w:p>
          <w:p w14:paraId="0974BDDA" w14:textId="2E598BF8" w:rsidR="000A0F53" w:rsidRDefault="00F6607D" w:rsidP="00DC7950">
            <w:pPr>
              <w:rPr>
                <w:rFonts w:asciiTheme="majorHAnsi" w:hAnsiTheme="majorHAnsi"/>
                <w:b/>
                <w:sz w:val="24"/>
                <w:szCs w:val="24"/>
              </w:rPr>
            </w:pPr>
            <w:hyperlink r:id="rId34" w:history="1">
              <w:r w:rsidR="000A0F53" w:rsidRPr="00D81E0D">
                <w:rPr>
                  <w:rStyle w:val="Hyperlink"/>
                  <w:rFonts w:asciiTheme="majorHAnsi" w:hAnsiTheme="majorHAnsi"/>
                  <w:b/>
                </w:rPr>
                <w:t>https://www.canva.com/</w:t>
              </w:r>
            </w:hyperlink>
          </w:p>
          <w:p w14:paraId="59ECCCA5" w14:textId="77777777" w:rsidR="000A0F53" w:rsidRPr="006A560B" w:rsidRDefault="000A0F53" w:rsidP="00DC7950">
            <w:pPr>
              <w:rPr>
                <w:rFonts w:asciiTheme="majorHAnsi" w:hAnsiTheme="majorHAnsi"/>
                <w:b/>
                <w:sz w:val="24"/>
                <w:szCs w:val="24"/>
              </w:rPr>
            </w:pPr>
          </w:p>
          <w:p w14:paraId="51446759" w14:textId="7E027D6C" w:rsidR="00CE57B7" w:rsidRPr="006A560B" w:rsidRDefault="00CE57B7" w:rsidP="006B07F1">
            <w:pPr>
              <w:rPr>
                <w:rFonts w:asciiTheme="majorHAnsi" w:hAnsiTheme="majorHAnsi"/>
                <w:b/>
                <w:sz w:val="24"/>
                <w:szCs w:val="24"/>
              </w:rPr>
            </w:pPr>
          </w:p>
        </w:tc>
      </w:tr>
      <w:tr w:rsidR="00CE57B7" w:rsidRPr="006A560B" w14:paraId="5AA4CECD" w14:textId="77777777" w:rsidTr="00CE57B7">
        <w:tc>
          <w:tcPr>
            <w:tcW w:w="810" w:type="dxa"/>
          </w:tcPr>
          <w:p w14:paraId="43C8161C" w14:textId="77777777" w:rsidR="00CE57B7" w:rsidRPr="006A560B" w:rsidRDefault="00CE57B7" w:rsidP="00FA4E97">
            <w:pPr>
              <w:jc w:val="center"/>
              <w:rPr>
                <w:rFonts w:asciiTheme="majorHAnsi" w:hAnsiTheme="majorHAnsi"/>
                <w:sz w:val="24"/>
                <w:szCs w:val="24"/>
              </w:rPr>
            </w:pPr>
          </w:p>
        </w:tc>
        <w:tc>
          <w:tcPr>
            <w:tcW w:w="1620" w:type="dxa"/>
          </w:tcPr>
          <w:p w14:paraId="6E04FBB2" w14:textId="1EBB2743" w:rsidR="00CE57B7" w:rsidRPr="006A560B" w:rsidRDefault="00CE57B7" w:rsidP="00210DD5">
            <w:pPr>
              <w:jc w:val="center"/>
              <w:rPr>
                <w:rFonts w:asciiTheme="majorHAnsi" w:hAnsiTheme="majorHAnsi"/>
                <w:b/>
                <w:sz w:val="24"/>
                <w:szCs w:val="24"/>
              </w:rPr>
            </w:pPr>
            <w:r w:rsidRPr="006A560B">
              <w:rPr>
                <w:rFonts w:asciiTheme="majorHAnsi" w:hAnsiTheme="majorHAnsi"/>
                <w:b/>
                <w:sz w:val="24"/>
                <w:szCs w:val="24"/>
              </w:rPr>
              <w:t>Level 2:</w:t>
            </w:r>
          </w:p>
        </w:tc>
        <w:tc>
          <w:tcPr>
            <w:tcW w:w="4680" w:type="dxa"/>
          </w:tcPr>
          <w:p w14:paraId="5038DF76" w14:textId="5CD16FC4" w:rsidR="00CE57B7" w:rsidRPr="006A560B" w:rsidRDefault="00CE57B7" w:rsidP="002C4623">
            <w:pPr>
              <w:rPr>
                <w:rFonts w:asciiTheme="majorHAnsi" w:hAnsiTheme="majorHAnsi"/>
                <w:b/>
                <w:sz w:val="24"/>
                <w:szCs w:val="24"/>
              </w:rPr>
            </w:pPr>
            <w:r w:rsidRPr="006A560B">
              <w:rPr>
                <w:rFonts w:asciiTheme="majorHAnsi" w:hAnsiTheme="majorHAnsi"/>
                <w:b/>
                <w:sz w:val="24"/>
                <w:szCs w:val="24"/>
              </w:rPr>
              <w:t>Applications of system thinking and design tools as a method to solve complex health problems</w:t>
            </w:r>
          </w:p>
        </w:tc>
        <w:tc>
          <w:tcPr>
            <w:tcW w:w="3600" w:type="dxa"/>
          </w:tcPr>
          <w:p w14:paraId="30E19F30" w14:textId="0C28A2DB" w:rsidR="00CE57B7" w:rsidRPr="006A560B" w:rsidRDefault="00CE57B7" w:rsidP="00001D46">
            <w:pPr>
              <w:rPr>
                <w:rFonts w:asciiTheme="majorHAnsi" w:hAnsiTheme="majorHAnsi"/>
                <w:b/>
                <w:color w:val="C0504D" w:themeColor="accent2"/>
                <w:sz w:val="24"/>
                <w:szCs w:val="24"/>
              </w:rPr>
            </w:pPr>
          </w:p>
        </w:tc>
      </w:tr>
      <w:tr w:rsidR="00BD631E" w:rsidRPr="006A560B" w14:paraId="102537F5" w14:textId="77777777" w:rsidTr="00CE57B7">
        <w:tc>
          <w:tcPr>
            <w:tcW w:w="810" w:type="dxa"/>
          </w:tcPr>
          <w:p w14:paraId="3468E2A5" w14:textId="5E0CF234" w:rsidR="00BD631E" w:rsidRPr="00BD631E" w:rsidRDefault="00A97222" w:rsidP="00FA4E97">
            <w:pPr>
              <w:jc w:val="center"/>
              <w:rPr>
                <w:rFonts w:asciiTheme="majorHAnsi" w:hAnsiTheme="majorHAnsi"/>
                <w:sz w:val="24"/>
                <w:szCs w:val="24"/>
              </w:rPr>
            </w:pPr>
            <w:r>
              <w:rPr>
                <w:rFonts w:asciiTheme="majorHAnsi" w:hAnsiTheme="majorHAnsi"/>
                <w:sz w:val="24"/>
                <w:szCs w:val="24"/>
              </w:rPr>
              <w:t>9/24</w:t>
            </w:r>
          </w:p>
        </w:tc>
        <w:tc>
          <w:tcPr>
            <w:tcW w:w="1620" w:type="dxa"/>
          </w:tcPr>
          <w:p w14:paraId="36CB9ECC" w14:textId="354526EB" w:rsidR="00BD631E" w:rsidRPr="006A560B" w:rsidRDefault="00BD631E" w:rsidP="006B07F1">
            <w:pPr>
              <w:jc w:val="center"/>
              <w:rPr>
                <w:rFonts w:asciiTheme="majorHAnsi" w:hAnsiTheme="majorHAnsi"/>
              </w:rPr>
            </w:pPr>
            <w:r>
              <w:rPr>
                <w:rFonts w:asciiTheme="majorHAnsi" w:hAnsiTheme="majorHAnsi"/>
              </w:rPr>
              <w:t>On-line</w:t>
            </w:r>
          </w:p>
        </w:tc>
        <w:tc>
          <w:tcPr>
            <w:tcW w:w="4680" w:type="dxa"/>
          </w:tcPr>
          <w:p w14:paraId="221EE14F" w14:textId="574B313B" w:rsidR="00065466" w:rsidRPr="00065466" w:rsidRDefault="004D47E9" w:rsidP="009739E9">
            <w:pPr>
              <w:rPr>
                <w:rFonts w:asciiTheme="majorHAnsi" w:hAnsiTheme="majorHAnsi"/>
                <w:b/>
                <w:color w:val="C0504D" w:themeColor="accent2"/>
              </w:rPr>
            </w:pPr>
            <w:r>
              <w:rPr>
                <w:rFonts w:asciiTheme="majorHAnsi" w:hAnsiTheme="majorHAnsi"/>
                <w:b/>
                <w:color w:val="C0504D" w:themeColor="accent2"/>
              </w:rPr>
              <w:t>Quiz #3</w:t>
            </w:r>
            <w:r w:rsidR="00065466" w:rsidRPr="00065466">
              <w:rPr>
                <w:rFonts w:asciiTheme="majorHAnsi" w:hAnsiTheme="majorHAnsi"/>
                <w:b/>
                <w:color w:val="C0504D" w:themeColor="accent2"/>
              </w:rPr>
              <w:t xml:space="preserve"> on Readings and Video</w:t>
            </w:r>
          </w:p>
          <w:p w14:paraId="0F1CE0C5" w14:textId="77777777" w:rsidR="00065466" w:rsidRDefault="00065466" w:rsidP="009739E9">
            <w:pPr>
              <w:rPr>
                <w:rFonts w:asciiTheme="majorHAnsi" w:hAnsiTheme="majorHAnsi"/>
                <w:b/>
              </w:rPr>
            </w:pPr>
          </w:p>
          <w:p w14:paraId="34704390" w14:textId="7AAC7BCC" w:rsidR="00065466" w:rsidRDefault="00856D6E" w:rsidP="009739E9">
            <w:pPr>
              <w:rPr>
                <w:rFonts w:asciiTheme="majorHAnsi" w:hAnsiTheme="majorHAnsi"/>
                <w:b/>
              </w:rPr>
            </w:pPr>
            <w:r w:rsidRPr="00065466">
              <w:rPr>
                <w:rFonts w:asciiTheme="majorHAnsi" w:hAnsiTheme="majorHAnsi"/>
                <w:b/>
                <w:color w:val="C0504D" w:themeColor="accent2"/>
              </w:rPr>
              <w:t>Homework</w:t>
            </w:r>
            <w:r w:rsidR="00065466">
              <w:rPr>
                <w:rFonts w:asciiTheme="majorHAnsi" w:hAnsiTheme="majorHAnsi"/>
                <w:b/>
                <w:color w:val="C0504D" w:themeColor="accent2"/>
              </w:rPr>
              <w:t>/Assignment Design</w:t>
            </w:r>
            <w:r w:rsidR="00424562">
              <w:rPr>
                <w:rFonts w:asciiTheme="majorHAnsi" w:hAnsiTheme="majorHAnsi"/>
                <w:b/>
                <w:color w:val="C0504D" w:themeColor="accent2"/>
              </w:rPr>
              <w:t xml:space="preserve"> Activity #3</w:t>
            </w:r>
            <w:r w:rsidRPr="00065466">
              <w:rPr>
                <w:rFonts w:asciiTheme="majorHAnsi" w:hAnsiTheme="majorHAnsi"/>
                <w:b/>
                <w:color w:val="C0504D" w:themeColor="accent2"/>
              </w:rPr>
              <w:t>:</w:t>
            </w:r>
            <w:r>
              <w:rPr>
                <w:rFonts w:asciiTheme="majorHAnsi" w:hAnsiTheme="majorHAnsi"/>
                <w:b/>
              </w:rPr>
              <w:t xml:space="preserve"> b</w:t>
            </w:r>
            <w:r w:rsidR="003731C6">
              <w:rPr>
                <w:rFonts w:asciiTheme="majorHAnsi" w:hAnsiTheme="majorHAnsi"/>
                <w:b/>
              </w:rPr>
              <w:t>ased on the Design Thinking Tool</w:t>
            </w:r>
            <w:r>
              <w:rPr>
                <w:rFonts w:asciiTheme="majorHAnsi" w:hAnsiTheme="majorHAnsi"/>
                <w:b/>
              </w:rPr>
              <w:t xml:space="preserve"> Kit,</w:t>
            </w:r>
            <w:r w:rsidR="003731C6">
              <w:rPr>
                <w:rFonts w:asciiTheme="majorHAnsi" w:hAnsiTheme="majorHAnsi"/>
                <w:b/>
              </w:rPr>
              <w:t xml:space="preserve"> and video,</w:t>
            </w:r>
            <w:r>
              <w:rPr>
                <w:rFonts w:asciiTheme="majorHAnsi" w:hAnsiTheme="majorHAnsi"/>
                <w:b/>
              </w:rPr>
              <w:t xml:space="preserve"> think of one or two ‘wicked’</w:t>
            </w:r>
            <w:r w:rsidR="004D47E9">
              <w:rPr>
                <w:rFonts w:asciiTheme="majorHAnsi" w:hAnsiTheme="majorHAnsi"/>
                <w:b/>
              </w:rPr>
              <w:t xml:space="preserve"> problems</w:t>
            </w:r>
            <w:r>
              <w:rPr>
                <w:rFonts w:asciiTheme="majorHAnsi" w:hAnsiTheme="majorHAnsi"/>
                <w:b/>
              </w:rPr>
              <w:t xml:space="preserve"> (complex with multiple root causes) that you would like to use the Tool Kit and Design Thinking process to solve/address.</w:t>
            </w:r>
            <w:r w:rsidR="00065466">
              <w:rPr>
                <w:rFonts w:asciiTheme="majorHAnsi" w:hAnsiTheme="majorHAnsi"/>
                <w:b/>
              </w:rPr>
              <w:t xml:space="preserve"> These are your design challenges.</w:t>
            </w:r>
            <w:r>
              <w:rPr>
                <w:rFonts w:asciiTheme="majorHAnsi" w:hAnsiTheme="majorHAnsi"/>
                <w:b/>
              </w:rPr>
              <w:t xml:space="preserve">  Bring your </w:t>
            </w:r>
            <w:r w:rsidR="009739E9">
              <w:rPr>
                <w:rFonts w:asciiTheme="majorHAnsi" w:hAnsiTheme="majorHAnsi"/>
                <w:b/>
              </w:rPr>
              <w:t>design challenge statement</w:t>
            </w:r>
            <w:r w:rsidR="00065466">
              <w:rPr>
                <w:rFonts w:asciiTheme="majorHAnsi" w:hAnsiTheme="majorHAnsi"/>
                <w:b/>
              </w:rPr>
              <w:t>s</w:t>
            </w:r>
            <w:r w:rsidR="009739E9">
              <w:rPr>
                <w:rFonts w:asciiTheme="majorHAnsi" w:hAnsiTheme="majorHAnsi"/>
                <w:b/>
              </w:rPr>
              <w:t xml:space="preserve"> to class</w:t>
            </w:r>
            <w:r>
              <w:rPr>
                <w:rFonts w:asciiTheme="majorHAnsi" w:hAnsiTheme="majorHAnsi"/>
                <w:b/>
              </w:rPr>
              <w:t xml:space="preserve">. </w:t>
            </w:r>
            <w:r w:rsidR="00065466">
              <w:rPr>
                <w:rFonts w:asciiTheme="majorHAnsi" w:hAnsiTheme="majorHAnsi"/>
                <w:b/>
              </w:rPr>
              <w:t xml:space="preserve">Diagram using the journey map to ‘walk’ the user through the process of using, doing, experiencing whatever your problem/challenge is (refer to the guest speakers grocery shopping exercise).  </w:t>
            </w:r>
          </w:p>
          <w:p w14:paraId="1A95FC99" w14:textId="77777777" w:rsidR="00065466" w:rsidRDefault="00065466" w:rsidP="009739E9">
            <w:pPr>
              <w:rPr>
                <w:rFonts w:asciiTheme="majorHAnsi" w:hAnsiTheme="majorHAnsi"/>
                <w:b/>
              </w:rPr>
            </w:pPr>
          </w:p>
          <w:p w14:paraId="7E70B37F" w14:textId="51DCB198" w:rsidR="00BD631E" w:rsidRDefault="00065466" w:rsidP="009739E9">
            <w:pPr>
              <w:rPr>
                <w:rFonts w:asciiTheme="majorHAnsi" w:hAnsiTheme="majorHAnsi"/>
                <w:b/>
              </w:rPr>
            </w:pPr>
            <w:r>
              <w:rPr>
                <w:rFonts w:asciiTheme="majorHAnsi" w:hAnsiTheme="majorHAnsi"/>
                <w:b/>
              </w:rPr>
              <w:t xml:space="preserve">Be sure to review the Design Thinking Tool Kit to be able to write your design challenge statement.  </w:t>
            </w:r>
          </w:p>
          <w:p w14:paraId="44A2FE41" w14:textId="77777777" w:rsidR="00065466" w:rsidRDefault="00065466" w:rsidP="009739E9">
            <w:pPr>
              <w:rPr>
                <w:rFonts w:asciiTheme="majorHAnsi" w:hAnsiTheme="majorHAnsi"/>
                <w:b/>
              </w:rPr>
            </w:pPr>
          </w:p>
          <w:p w14:paraId="3C97BD32" w14:textId="6E5643B7" w:rsidR="00065466" w:rsidRPr="006A560B" w:rsidRDefault="00065466" w:rsidP="009739E9">
            <w:pPr>
              <w:rPr>
                <w:rFonts w:asciiTheme="majorHAnsi" w:hAnsiTheme="majorHAnsi"/>
                <w:b/>
              </w:rPr>
            </w:pPr>
          </w:p>
        </w:tc>
        <w:tc>
          <w:tcPr>
            <w:tcW w:w="3600" w:type="dxa"/>
          </w:tcPr>
          <w:p w14:paraId="03F4186C" w14:textId="77777777" w:rsidR="00856D6E" w:rsidRPr="006A560B" w:rsidRDefault="00856D6E" w:rsidP="00856D6E">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Review material below before class:</w:t>
            </w:r>
          </w:p>
          <w:p w14:paraId="46599AB6" w14:textId="77777777" w:rsidR="00856D6E" w:rsidRPr="006A560B" w:rsidRDefault="00856D6E" w:rsidP="00856D6E">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A sample Tool Kit and resources are below to help you to 1) define your initial problem statement, 2) design research w/interview tips and 3) be able to synthesize and map your problem to identify ‘solutions’ 4) be able to ‘prototype’ your idea 5) be able to design an experiment to test the design.</w:t>
            </w:r>
          </w:p>
          <w:p w14:paraId="769109C9" w14:textId="77777777" w:rsidR="00856D6E" w:rsidRPr="006A560B" w:rsidRDefault="00856D6E" w:rsidP="00856D6E">
            <w:pPr>
              <w:rPr>
                <w:rFonts w:asciiTheme="majorHAnsi" w:hAnsiTheme="majorHAnsi"/>
                <w:b/>
                <w:color w:val="C0504D" w:themeColor="accent2"/>
                <w:sz w:val="24"/>
                <w:szCs w:val="24"/>
              </w:rPr>
            </w:pPr>
          </w:p>
          <w:p w14:paraId="353163C6" w14:textId="77777777" w:rsidR="00856D6E" w:rsidRPr="006A560B" w:rsidRDefault="00856D6E" w:rsidP="00856D6E">
            <w:pPr>
              <w:rPr>
                <w:rFonts w:asciiTheme="majorHAnsi" w:hAnsiTheme="majorHAnsi"/>
                <w:b/>
                <w:color w:val="C0504D" w:themeColor="accent2"/>
                <w:sz w:val="24"/>
                <w:szCs w:val="24"/>
              </w:rPr>
            </w:pPr>
            <w:r>
              <w:rPr>
                <w:rFonts w:asciiTheme="majorHAnsi" w:hAnsiTheme="majorHAnsi"/>
                <w:b/>
                <w:color w:val="C0504D" w:themeColor="accent2"/>
                <w:sz w:val="24"/>
                <w:szCs w:val="24"/>
              </w:rPr>
              <w:t>Design Thinking Tool Kit</w:t>
            </w:r>
            <w:r w:rsidRPr="006A560B">
              <w:rPr>
                <w:rFonts w:asciiTheme="majorHAnsi" w:hAnsiTheme="majorHAnsi"/>
                <w:b/>
                <w:color w:val="C0504D" w:themeColor="accent2"/>
                <w:sz w:val="24"/>
                <w:szCs w:val="24"/>
              </w:rPr>
              <w:t xml:space="preserve">: </w:t>
            </w:r>
          </w:p>
          <w:p w14:paraId="42CD713B" w14:textId="77777777" w:rsidR="00856D6E" w:rsidRPr="006A560B" w:rsidRDefault="00F6607D" w:rsidP="00856D6E">
            <w:pPr>
              <w:rPr>
                <w:rFonts w:asciiTheme="majorHAnsi" w:hAnsiTheme="majorHAnsi"/>
                <w:b/>
                <w:color w:val="C0504D" w:themeColor="accent2"/>
                <w:sz w:val="24"/>
                <w:szCs w:val="24"/>
              </w:rPr>
            </w:pPr>
            <w:hyperlink r:id="rId35" w:history="1">
              <w:r w:rsidR="00856D6E" w:rsidRPr="006A560B">
                <w:rPr>
                  <w:rStyle w:val="Hyperlink"/>
                  <w:rFonts w:asciiTheme="majorHAnsi" w:hAnsiTheme="majorHAnsi"/>
                  <w:b/>
                  <w:sz w:val="24"/>
                  <w:szCs w:val="24"/>
                </w:rPr>
                <w:t>https://www.npca.org/resources/2746-design-thinking-process-for-innovation</w:t>
              </w:r>
            </w:hyperlink>
          </w:p>
          <w:p w14:paraId="5E7DB727" w14:textId="77777777" w:rsidR="00856D6E" w:rsidRPr="006A560B" w:rsidRDefault="00856D6E" w:rsidP="00856D6E">
            <w:pPr>
              <w:rPr>
                <w:rFonts w:asciiTheme="majorHAnsi" w:hAnsiTheme="majorHAnsi"/>
                <w:b/>
                <w:color w:val="C0504D" w:themeColor="accent2"/>
                <w:sz w:val="24"/>
                <w:szCs w:val="24"/>
              </w:rPr>
            </w:pPr>
          </w:p>
          <w:p w14:paraId="17E84164" w14:textId="77777777" w:rsidR="00856D6E" w:rsidRPr="006A560B" w:rsidRDefault="00856D6E" w:rsidP="00856D6E">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 xml:space="preserve">Copy and paste link, download two files: </w:t>
            </w:r>
          </w:p>
          <w:p w14:paraId="44215439" w14:textId="6627379A" w:rsidR="00856D6E" w:rsidRPr="006A560B" w:rsidRDefault="00856D6E" w:rsidP="00856D6E">
            <w:pPr>
              <w:rPr>
                <w:rFonts w:asciiTheme="majorHAnsi" w:hAnsiTheme="majorHAnsi"/>
                <w:b/>
                <w:color w:val="C0504D" w:themeColor="accent2"/>
                <w:sz w:val="24"/>
                <w:szCs w:val="24"/>
              </w:rPr>
            </w:pPr>
            <w:r>
              <w:rPr>
                <w:rFonts w:asciiTheme="majorHAnsi" w:hAnsiTheme="majorHAnsi"/>
                <w:b/>
                <w:color w:val="C0504D" w:themeColor="accent2"/>
                <w:sz w:val="24"/>
                <w:szCs w:val="24"/>
              </w:rPr>
              <w:t>1)</w:t>
            </w:r>
            <w:r w:rsidRPr="006A560B">
              <w:rPr>
                <w:rFonts w:asciiTheme="majorHAnsi" w:hAnsiTheme="majorHAnsi"/>
                <w:b/>
                <w:color w:val="C0504D" w:themeColor="accent2"/>
                <w:sz w:val="24"/>
                <w:szCs w:val="24"/>
              </w:rPr>
              <w:t xml:space="preserve">Design Thinking Tool Kit </w:t>
            </w:r>
          </w:p>
          <w:p w14:paraId="4DA8DFB4" w14:textId="098CF766" w:rsidR="00856D6E" w:rsidRPr="006A560B" w:rsidRDefault="00856D6E" w:rsidP="00856D6E">
            <w:pPr>
              <w:rPr>
                <w:rFonts w:asciiTheme="majorHAnsi" w:hAnsiTheme="majorHAnsi"/>
                <w:sz w:val="24"/>
                <w:szCs w:val="24"/>
              </w:rPr>
            </w:pPr>
            <w:r>
              <w:rPr>
                <w:rFonts w:asciiTheme="majorHAnsi" w:hAnsiTheme="majorHAnsi"/>
                <w:b/>
                <w:color w:val="C0504D" w:themeColor="accent2"/>
                <w:sz w:val="24"/>
                <w:szCs w:val="24"/>
              </w:rPr>
              <w:t>2)</w:t>
            </w:r>
            <w:r w:rsidRPr="006A560B">
              <w:rPr>
                <w:rFonts w:asciiTheme="majorHAnsi" w:hAnsiTheme="majorHAnsi"/>
                <w:b/>
                <w:color w:val="C0504D" w:themeColor="accent2"/>
                <w:sz w:val="24"/>
                <w:szCs w:val="24"/>
              </w:rPr>
              <w:t>Process Activity</w:t>
            </w:r>
          </w:p>
          <w:p w14:paraId="3C00A002" w14:textId="77777777" w:rsidR="003731C6" w:rsidRPr="006A560B" w:rsidRDefault="003731C6" w:rsidP="00856D6E">
            <w:pPr>
              <w:rPr>
                <w:rFonts w:asciiTheme="majorHAnsi" w:hAnsiTheme="majorHAnsi"/>
                <w:b/>
                <w:color w:val="C0504D" w:themeColor="accent2"/>
                <w:sz w:val="24"/>
                <w:szCs w:val="24"/>
              </w:rPr>
            </w:pPr>
          </w:p>
          <w:p w14:paraId="6B21AFB2" w14:textId="77777777" w:rsidR="00856D6E" w:rsidRPr="006A560B" w:rsidRDefault="00856D6E" w:rsidP="00856D6E">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Below is a video that is another resource:</w:t>
            </w:r>
          </w:p>
          <w:p w14:paraId="05892B01" w14:textId="7A1C3737" w:rsidR="00155DA2" w:rsidRDefault="00F6607D" w:rsidP="00856D6E">
            <w:pPr>
              <w:rPr>
                <w:rStyle w:val="Hyperlink"/>
                <w:rFonts w:asciiTheme="majorHAnsi" w:hAnsiTheme="majorHAnsi"/>
                <w:b/>
              </w:rPr>
            </w:pPr>
            <w:hyperlink r:id="rId36" w:history="1">
              <w:r w:rsidR="00856D6E" w:rsidRPr="006A560B">
                <w:rPr>
                  <w:rStyle w:val="Hyperlink"/>
                  <w:rFonts w:asciiTheme="majorHAnsi" w:hAnsiTheme="majorHAnsi"/>
                  <w:b/>
                  <w:sz w:val="24"/>
                  <w:szCs w:val="24"/>
                </w:rPr>
                <w:t>https://www.interaction-design.org/literature/article/what-is-design-thinking-and-why-is-it-so-popular</w:t>
              </w:r>
            </w:hyperlink>
          </w:p>
          <w:p w14:paraId="1174C9CB" w14:textId="77777777" w:rsidR="00155DA2" w:rsidRDefault="00155DA2" w:rsidP="00856D6E">
            <w:pPr>
              <w:rPr>
                <w:rStyle w:val="Hyperlink"/>
                <w:rFonts w:asciiTheme="majorHAnsi" w:hAnsiTheme="majorHAnsi"/>
                <w:b/>
              </w:rPr>
            </w:pPr>
          </w:p>
          <w:p w14:paraId="486E36CE" w14:textId="7A4373BE" w:rsidR="00155DA2" w:rsidRPr="00155DA2" w:rsidRDefault="00155DA2" w:rsidP="00856D6E">
            <w:pPr>
              <w:rPr>
                <w:rStyle w:val="Hyperlink"/>
                <w:rFonts w:asciiTheme="majorHAnsi" w:hAnsiTheme="majorHAnsi"/>
                <w:b/>
                <w:u w:val="none"/>
              </w:rPr>
            </w:pPr>
            <w:r w:rsidRPr="00155DA2">
              <w:rPr>
                <w:rStyle w:val="Hyperlink"/>
                <w:rFonts w:asciiTheme="majorHAnsi" w:hAnsiTheme="majorHAnsi"/>
                <w:b/>
                <w:u w:val="none"/>
              </w:rPr>
              <w:t>Below is a very comprehensive resource that will help you in each phase of the design process.</w:t>
            </w:r>
          </w:p>
          <w:p w14:paraId="6D10EC25" w14:textId="77777777" w:rsidR="00155DA2" w:rsidRDefault="00155DA2" w:rsidP="00856D6E">
            <w:pPr>
              <w:rPr>
                <w:rStyle w:val="Hyperlink"/>
                <w:rFonts w:asciiTheme="majorHAnsi" w:hAnsiTheme="majorHAnsi"/>
                <w:b/>
              </w:rPr>
            </w:pPr>
          </w:p>
          <w:p w14:paraId="3D403690" w14:textId="6028966A" w:rsidR="00155DA2" w:rsidRDefault="00F6607D" w:rsidP="00856D6E">
            <w:pPr>
              <w:rPr>
                <w:rFonts w:asciiTheme="majorHAnsi" w:hAnsiTheme="majorHAnsi"/>
                <w:b/>
                <w:color w:val="C0504D" w:themeColor="accent2"/>
                <w:sz w:val="24"/>
                <w:szCs w:val="24"/>
              </w:rPr>
            </w:pPr>
            <w:hyperlink r:id="rId37" w:history="1">
              <w:r w:rsidR="00155DA2" w:rsidRPr="00D81E0D">
                <w:rPr>
                  <w:rStyle w:val="Hyperlink"/>
                  <w:rFonts w:asciiTheme="majorHAnsi" w:hAnsiTheme="majorHAnsi"/>
                  <w:b/>
                </w:rPr>
                <w:t>https://bestgraz.org/wp-content/uploads/2015/09/Field-Guide-to-Human-Centered-Design_IDEOorg.pdf</w:t>
              </w:r>
            </w:hyperlink>
          </w:p>
          <w:p w14:paraId="07B5857D" w14:textId="77777777" w:rsidR="00155DA2" w:rsidRPr="006A560B" w:rsidRDefault="00155DA2" w:rsidP="00856D6E">
            <w:pPr>
              <w:rPr>
                <w:rFonts w:asciiTheme="majorHAnsi" w:hAnsiTheme="majorHAnsi"/>
                <w:b/>
                <w:color w:val="C0504D" w:themeColor="accent2"/>
                <w:sz w:val="24"/>
                <w:szCs w:val="24"/>
              </w:rPr>
            </w:pPr>
          </w:p>
          <w:p w14:paraId="2441ECC6" w14:textId="77777777" w:rsidR="00BD631E" w:rsidRPr="006A560B" w:rsidRDefault="00BD631E" w:rsidP="00001D46">
            <w:pPr>
              <w:rPr>
                <w:rFonts w:asciiTheme="majorHAnsi" w:hAnsiTheme="majorHAnsi"/>
                <w:b/>
                <w:color w:val="C0504D" w:themeColor="accent2"/>
              </w:rPr>
            </w:pPr>
          </w:p>
        </w:tc>
      </w:tr>
      <w:tr w:rsidR="00CE57B7" w:rsidRPr="006A560B" w14:paraId="71BD382E" w14:textId="77777777" w:rsidTr="00CE57B7">
        <w:tc>
          <w:tcPr>
            <w:tcW w:w="810" w:type="dxa"/>
          </w:tcPr>
          <w:p w14:paraId="20F3B330" w14:textId="78D136B6" w:rsidR="00CE57B7" w:rsidRPr="006A560B" w:rsidRDefault="00A97222" w:rsidP="00FA4E97">
            <w:pPr>
              <w:jc w:val="center"/>
              <w:rPr>
                <w:rFonts w:asciiTheme="majorHAnsi" w:hAnsiTheme="majorHAnsi"/>
                <w:sz w:val="24"/>
                <w:szCs w:val="24"/>
              </w:rPr>
            </w:pPr>
            <w:r>
              <w:rPr>
                <w:rFonts w:asciiTheme="majorHAnsi" w:hAnsiTheme="majorHAnsi"/>
                <w:sz w:val="24"/>
                <w:szCs w:val="24"/>
              </w:rPr>
              <w:t>9/26</w:t>
            </w:r>
          </w:p>
        </w:tc>
        <w:tc>
          <w:tcPr>
            <w:tcW w:w="1620" w:type="dxa"/>
          </w:tcPr>
          <w:p w14:paraId="402DEC4A" w14:textId="758AC740" w:rsidR="00CE57B7" w:rsidRPr="006A560B" w:rsidRDefault="00CE57B7" w:rsidP="006B07F1">
            <w:pPr>
              <w:jc w:val="center"/>
              <w:rPr>
                <w:rFonts w:asciiTheme="majorHAnsi" w:hAnsiTheme="majorHAnsi"/>
                <w:sz w:val="24"/>
                <w:szCs w:val="24"/>
              </w:rPr>
            </w:pPr>
            <w:r w:rsidRPr="006A560B">
              <w:rPr>
                <w:rFonts w:asciiTheme="majorHAnsi" w:hAnsiTheme="majorHAnsi"/>
                <w:sz w:val="24"/>
                <w:szCs w:val="24"/>
              </w:rPr>
              <w:t>Design challenge example: getting urban populations to experience National Parks for health benefits</w:t>
            </w:r>
          </w:p>
        </w:tc>
        <w:tc>
          <w:tcPr>
            <w:tcW w:w="4680" w:type="dxa"/>
          </w:tcPr>
          <w:p w14:paraId="565316A2" w14:textId="77777777" w:rsidR="00CE57B7" w:rsidRPr="006A560B" w:rsidRDefault="00CE57B7" w:rsidP="00923D14">
            <w:pPr>
              <w:rPr>
                <w:rFonts w:asciiTheme="majorHAnsi" w:hAnsiTheme="majorHAnsi"/>
                <w:sz w:val="24"/>
                <w:szCs w:val="24"/>
              </w:rPr>
            </w:pPr>
            <w:r w:rsidRPr="006A560B">
              <w:rPr>
                <w:rFonts w:asciiTheme="majorHAnsi" w:hAnsiTheme="majorHAnsi"/>
                <w:b/>
                <w:sz w:val="24"/>
                <w:szCs w:val="24"/>
              </w:rPr>
              <w:t xml:space="preserve">Engage: </w:t>
            </w:r>
            <w:r w:rsidRPr="006A560B">
              <w:rPr>
                <w:rFonts w:asciiTheme="majorHAnsi" w:hAnsiTheme="majorHAnsi"/>
                <w:sz w:val="24"/>
                <w:szCs w:val="24"/>
              </w:rPr>
              <w:t>Apply tools to a complex health problem that you are working on in your job or have an academic or person interest.</w:t>
            </w:r>
          </w:p>
          <w:p w14:paraId="680ACC92" w14:textId="77777777" w:rsidR="00CE57B7" w:rsidRPr="006A560B" w:rsidRDefault="00CE57B7" w:rsidP="00923D14">
            <w:pPr>
              <w:rPr>
                <w:rFonts w:asciiTheme="majorHAnsi" w:hAnsiTheme="majorHAnsi"/>
                <w:sz w:val="24"/>
                <w:szCs w:val="24"/>
              </w:rPr>
            </w:pPr>
          </w:p>
          <w:p w14:paraId="7292E357" w14:textId="5BD66E8E" w:rsidR="00CE57B7" w:rsidRPr="006A560B" w:rsidRDefault="00CE57B7" w:rsidP="00923D14">
            <w:pPr>
              <w:rPr>
                <w:rFonts w:asciiTheme="majorHAnsi" w:hAnsiTheme="majorHAnsi"/>
                <w:sz w:val="24"/>
                <w:szCs w:val="24"/>
              </w:rPr>
            </w:pPr>
            <w:r w:rsidRPr="006A560B">
              <w:rPr>
                <w:rFonts w:asciiTheme="majorHAnsi" w:hAnsiTheme="majorHAnsi"/>
                <w:b/>
                <w:sz w:val="24"/>
                <w:szCs w:val="24"/>
              </w:rPr>
              <w:t xml:space="preserve">Explore and Discover: </w:t>
            </w:r>
            <w:r w:rsidRPr="006A560B">
              <w:rPr>
                <w:rFonts w:asciiTheme="majorHAnsi" w:hAnsiTheme="majorHAnsi"/>
                <w:sz w:val="24"/>
                <w:szCs w:val="24"/>
              </w:rPr>
              <w:t xml:space="preserve">Sample Design Challenge Toolkit - Instructor review of Tool Kit and Process Activity Worksheets that you will also use as templates for your design challenge.  </w:t>
            </w:r>
          </w:p>
          <w:p w14:paraId="14751BDD" w14:textId="77777777" w:rsidR="00CE57B7" w:rsidRPr="006A560B" w:rsidRDefault="00CE57B7" w:rsidP="00923D14">
            <w:pPr>
              <w:rPr>
                <w:rFonts w:asciiTheme="majorHAnsi" w:hAnsiTheme="majorHAnsi"/>
                <w:sz w:val="24"/>
                <w:szCs w:val="24"/>
              </w:rPr>
            </w:pPr>
          </w:p>
          <w:p w14:paraId="0156F3A8" w14:textId="42CB44BC" w:rsidR="00CE57B7" w:rsidRPr="006A560B" w:rsidRDefault="00CE57B7" w:rsidP="00923D14">
            <w:pPr>
              <w:rPr>
                <w:rFonts w:asciiTheme="majorHAnsi" w:hAnsiTheme="majorHAnsi"/>
                <w:b/>
                <w:sz w:val="24"/>
                <w:szCs w:val="24"/>
              </w:rPr>
            </w:pPr>
            <w:r w:rsidRPr="006A560B">
              <w:rPr>
                <w:rFonts w:asciiTheme="majorHAnsi" w:hAnsiTheme="majorHAnsi"/>
                <w:b/>
                <w:sz w:val="24"/>
                <w:szCs w:val="24"/>
              </w:rPr>
              <w:t>Brief Presentation</w:t>
            </w:r>
            <w:r w:rsidRPr="006A560B">
              <w:rPr>
                <w:rFonts w:asciiTheme="majorHAnsi" w:hAnsiTheme="majorHAnsi"/>
                <w:sz w:val="24"/>
                <w:szCs w:val="24"/>
              </w:rPr>
              <w:t xml:space="preserve"> of instructor’s approach to identify ideas to engage urban youth in National Parks.</w:t>
            </w:r>
          </w:p>
          <w:p w14:paraId="4C983A6A" w14:textId="77777777" w:rsidR="00CE57B7" w:rsidRPr="006A560B" w:rsidRDefault="00CE57B7" w:rsidP="00923D14">
            <w:pPr>
              <w:rPr>
                <w:rFonts w:asciiTheme="majorHAnsi" w:hAnsiTheme="majorHAnsi"/>
                <w:b/>
                <w:sz w:val="24"/>
                <w:szCs w:val="24"/>
              </w:rPr>
            </w:pPr>
          </w:p>
          <w:p w14:paraId="37F5DABB" w14:textId="5EDEAB4A" w:rsidR="00CE57B7" w:rsidRPr="00574333" w:rsidRDefault="00065466" w:rsidP="00923D14">
            <w:pPr>
              <w:rPr>
                <w:rFonts w:asciiTheme="majorHAnsi" w:hAnsiTheme="majorHAnsi"/>
                <w:color w:val="C0504D" w:themeColor="accent2"/>
                <w:sz w:val="24"/>
                <w:szCs w:val="24"/>
              </w:rPr>
            </w:pPr>
            <w:r>
              <w:rPr>
                <w:rFonts w:asciiTheme="majorHAnsi" w:hAnsiTheme="majorHAnsi"/>
                <w:b/>
                <w:color w:val="C0504D" w:themeColor="accent2"/>
                <w:sz w:val="24"/>
                <w:szCs w:val="24"/>
              </w:rPr>
              <w:t xml:space="preserve">Share </w:t>
            </w:r>
            <w:r w:rsidR="00CE57B7" w:rsidRPr="00574333">
              <w:rPr>
                <w:rFonts w:asciiTheme="majorHAnsi" w:hAnsiTheme="majorHAnsi"/>
                <w:b/>
                <w:color w:val="C0504D" w:themeColor="accent2"/>
                <w:sz w:val="24"/>
                <w:szCs w:val="24"/>
              </w:rPr>
              <w:t>Potential’ Challenge</w:t>
            </w:r>
            <w:r>
              <w:rPr>
                <w:rFonts w:asciiTheme="majorHAnsi" w:hAnsiTheme="majorHAnsi"/>
                <w:b/>
                <w:color w:val="C0504D" w:themeColor="accent2"/>
                <w:sz w:val="24"/>
                <w:szCs w:val="24"/>
              </w:rPr>
              <w:t>s</w:t>
            </w:r>
            <w:r w:rsidR="00CE57B7" w:rsidRPr="00574333">
              <w:rPr>
                <w:rFonts w:asciiTheme="majorHAnsi" w:hAnsiTheme="majorHAnsi"/>
                <w:b/>
                <w:color w:val="C0504D" w:themeColor="accent2"/>
                <w:sz w:val="24"/>
                <w:szCs w:val="24"/>
              </w:rPr>
              <w:t xml:space="preserve"> </w:t>
            </w:r>
            <w:r>
              <w:rPr>
                <w:rFonts w:asciiTheme="majorHAnsi" w:hAnsiTheme="majorHAnsi"/>
                <w:b/>
                <w:color w:val="C0504D" w:themeColor="accent2"/>
                <w:sz w:val="24"/>
                <w:szCs w:val="24"/>
              </w:rPr>
              <w:t>and form teams:</w:t>
            </w:r>
            <w:r w:rsidR="00CE57B7" w:rsidRPr="00574333">
              <w:rPr>
                <w:rFonts w:asciiTheme="majorHAnsi" w:hAnsiTheme="majorHAnsi"/>
                <w:b/>
                <w:color w:val="C0504D" w:themeColor="accent2"/>
                <w:sz w:val="24"/>
                <w:szCs w:val="24"/>
              </w:rPr>
              <w:t xml:space="preserve"> </w:t>
            </w:r>
            <w:r w:rsidR="00CE57B7" w:rsidRPr="00574333">
              <w:rPr>
                <w:rFonts w:asciiTheme="majorHAnsi" w:hAnsiTheme="majorHAnsi"/>
                <w:color w:val="C0504D" w:themeColor="accent2"/>
                <w:sz w:val="24"/>
                <w:szCs w:val="24"/>
              </w:rPr>
              <w:t>In class – you may work in pairs or a team of no more than three people.</w:t>
            </w:r>
            <w:r>
              <w:rPr>
                <w:rFonts w:asciiTheme="majorHAnsi" w:hAnsiTheme="majorHAnsi"/>
                <w:color w:val="C0504D" w:themeColor="accent2"/>
                <w:sz w:val="24"/>
                <w:szCs w:val="24"/>
              </w:rPr>
              <w:t xml:space="preserve">  Synthesize and cons</w:t>
            </w:r>
            <w:r w:rsidR="004C0E1B">
              <w:rPr>
                <w:rFonts w:asciiTheme="majorHAnsi" w:hAnsiTheme="majorHAnsi"/>
                <w:color w:val="C0504D" w:themeColor="accent2"/>
                <w:sz w:val="24"/>
                <w:szCs w:val="24"/>
              </w:rPr>
              <w:t>o</w:t>
            </w:r>
            <w:r>
              <w:rPr>
                <w:rFonts w:asciiTheme="majorHAnsi" w:hAnsiTheme="majorHAnsi"/>
                <w:color w:val="C0504D" w:themeColor="accent2"/>
                <w:sz w:val="24"/>
                <w:szCs w:val="24"/>
              </w:rPr>
              <w:t>lidate your challenges/ideas.</w:t>
            </w:r>
          </w:p>
          <w:p w14:paraId="219090AF" w14:textId="77777777" w:rsidR="00CE57B7" w:rsidRPr="006A560B" w:rsidRDefault="00CE57B7" w:rsidP="00923D14">
            <w:pPr>
              <w:rPr>
                <w:rFonts w:asciiTheme="majorHAnsi" w:hAnsiTheme="majorHAnsi"/>
                <w:b/>
                <w:sz w:val="24"/>
                <w:szCs w:val="24"/>
              </w:rPr>
            </w:pPr>
          </w:p>
          <w:p w14:paraId="0B18C18F" w14:textId="4197F957" w:rsidR="00CE57B7" w:rsidRPr="006A560B" w:rsidRDefault="009739E9" w:rsidP="00923D14">
            <w:pPr>
              <w:pStyle w:val="ListParagraph"/>
              <w:numPr>
                <w:ilvl w:val="0"/>
                <w:numId w:val="28"/>
              </w:numPr>
              <w:rPr>
                <w:rFonts w:asciiTheme="majorHAnsi" w:hAnsiTheme="majorHAnsi"/>
                <w:b/>
                <w:sz w:val="24"/>
                <w:szCs w:val="24"/>
              </w:rPr>
            </w:pPr>
            <w:r>
              <w:rPr>
                <w:rFonts w:asciiTheme="majorHAnsi" w:hAnsiTheme="majorHAnsi"/>
                <w:sz w:val="24"/>
                <w:szCs w:val="24"/>
              </w:rPr>
              <w:t>Share your</w:t>
            </w:r>
            <w:r w:rsidR="00CE57B7" w:rsidRPr="006A560B">
              <w:rPr>
                <w:rFonts w:asciiTheme="majorHAnsi" w:hAnsiTheme="majorHAnsi"/>
                <w:sz w:val="24"/>
                <w:szCs w:val="24"/>
              </w:rPr>
              <w:t xml:space="preserve"> desig</w:t>
            </w:r>
            <w:r w:rsidR="004C0E1B">
              <w:rPr>
                <w:rFonts w:asciiTheme="majorHAnsi" w:hAnsiTheme="majorHAnsi"/>
                <w:sz w:val="24"/>
                <w:szCs w:val="24"/>
              </w:rPr>
              <w:t>n challenge (problem statement)</w:t>
            </w:r>
          </w:p>
          <w:p w14:paraId="387872F6" w14:textId="77777777" w:rsidR="00CE57B7" w:rsidRPr="00065466" w:rsidRDefault="009739E9" w:rsidP="00206E77">
            <w:pPr>
              <w:pStyle w:val="ListParagraph"/>
              <w:numPr>
                <w:ilvl w:val="0"/>
                <w:numId w:val="28"/>
              </w:numPr>
              <w:rPr>
                <w:rFonts w:asciiTheme="majorHAnsi" w:hAnsiTheme="majorHAnsi"/>
                <w:b/>
                <w:sz w:val="24"/>
                <w:szCs w:val="24"/>
              </w:rPr>
            </w:pPr>
            <w:r w:rsidRPr="009739E9">
              <w:rPr>
                <w:rFonts w:asciiTheme="majorHAnsi" w:hAnsiTheme="majorHAnsi"/>
                <w:sz w:val="24"/>
                <w:szCs w:val="24"/>
              </w:rPr>
              <w:t>Form groups of between 2 and 3 based on common interests</w:t>
            </w:r>
            <w:r>
              <w:rPr>
                <w:rFonts w:asciiTheme="majorHAnsi" w:hAnsiTheme="majorHAnsi"/>
                <w:sz w:val="24"/>
                <w:szCs w:val="24"/>
              </w:rPr>
              <w:t xml:space="preserve"> in tackling a similar problem</w:t>
            </w:r>
          </w:p>
          <w:p w14:paraId="3CCEA109" w14:textId="0CEA31E6" w:rsidR="00065466" w:rsidRPr="00065466" w:rsidRDefault="00065466" w:rsidP="001C5B77">
            <w:pPr>
              <w:rPr>
                <w:rFonts w:asciiTheme="majorHAnsi" w:hAnsiTheme="majorHAnsi"/>
                <w:b/>
              </w:rPr>
            </w:pPr>
          </w:p>
        </w:tc>
        <w:tc>
          <w:tcPr>
            <w:tcW w:w="3600" w:type="dxa"/>
          </w:tcPr>
          <w:p w14:paraId="5E049B0D" w14:textId="17004836" w:rsidR="00CE57B7" w:rsidRPr="006A560B" w:rsidRDefault="001C5B77" w:rsidP="00856D6E">
            <w:pPr>
              <w:rPr>
                <w:rFonts w:asciiTheme="majorHAnsi" w:hAnsiTheme="majorHAnsi"/>
                <w:b/>
                <w:color w:val="C0504D" w:themeColor="accent2"/>
                <w:sz w:val="24"/>
                <w:szCs w:val="24"/>
              </w:rPr>
            </w:pPr>
            <w:r>
              <w:rPr>
                <w:rFonts w:asciiTheme="majorHAnsi" w:hAnsiTheme="majorHAnsi"/>
                <w:b/>
                <w:color w:val="C0504D" w:themeColor="accent2"/>
              </w:rPr>
              <w:t>Group Activity #3</w:t>
            </w:r>
            <w:r w:rsidRPr="00922A28">
              <w:rPr>
                <w:rFonts w:asciiTheme="majorHAnsi" w:hAnsiTheme="majorHAnsi"/>
                <w:b/>
                <w:color w:val="C0504D" w:themeColor="accent2"/>
              </w:rPr>
              <w:t>:</w:t>
            </w:r>
            <w:r>
              <w:rPr>
                <w:rFonts w:asciiTheme="majorHAnsi" w:hAnsiTheme="majorHAnsi"/>
                <w:b/>
              </w:rPr>
              <w:t xml:space="preserve"> </w:t>
            </w:r>
            <w:r w:rsidRPr="00065466">
              <w:rPr>
                <w:rFonts w:asciiTheme="majorHAnsi" w:hAnsiTheme="majorHAnsi"/>
                <w:b/>
                <w:color w:val="C0504D" w:themeColor="accent2"/>
              </w:rPr>
              <w:t>by the next class, construct a design challenge based on your group</w:t>
            </w:r>
            <w:r>
              <w:rPr>
                <w:rFonts w:asciiTheme="majorHAnsi" w:hAnsiTheme="majorHAnsi"/>
                <w:b/>
                <w:color w:val="C0504D" w:themeColor="accent2"/>
              </w:rPr>
              <w:t>’</w:t>
            </w:r>
            <w:r w:rsidRPr="00065466">
              <w:rPr>
                <w:rFonts w:asciiTheme="majorHAnsi" w:hAnsiTheme="majorHAnsi"/>
                <w:b/>
                <w:color w:val="C0504D" w:themeColor="accent2"/>
              </w:rPr>
              <w:t>s common interests/concerns.</w:t>
            </w:r>
            <w:r>
              <w:rPr>
                <w:rFonts w:asciiTheme="majorHAnsi" w:hAnsiTheme="majorHAnsi"/>
                <w:b/>
                <w:color w:val="C0504D" w:themeColor="accent2"/>
              </w:rPr>
              <w:t xml:space="preserve"> Use peer-reviewed journals and authoritative data sources to explain this problem and the multiple causes (due 10/3)</w:t>
            </w:r>
          </w:p>
        </w:tc>
      </w:tr>
      <w:tr w:rsidR="00BD631E" w:rsidRPr="006A560B" w14:paraId="4763B61C" w14:textId="77777777" w:rsidTr="00CE57B7">
        <w:tc>
          <w:tcPr>
            <w:tcW w:w="810" w:type="dxa"/>
          </w:tcPr>
          <w:p w14:paraId="23A1B3E7" w14:textId="63B08258" w:rsidR="00BD631E" w:rsidRPr="006A560B" w:rsidRDefault="00A97222" w:rsidP="00FA4E97">
            <w:pPr>
              <w:jc w:val="center"/>
              <w:rPr>
                <w:rFonts w:asciiTheme="majorHAnsi" w:hAnsiTheme="majorHAnsi"/>
              </w:rPr>
            </w:pPr>
            <w:r>
              <w:rPr>
                <w:rFonts w:asciiTheme="majorHAnsi" w:hAnsiTheme="majorHAnsi"/>
              </w:rPr>
              <w:t>10/1</w:t>
            </w:r>
          </w:p>
        </w:tc>
        <w:tc>
          <w:tcPr>
            <w:tcW w:w="1620" w:type="dxa"/>
          </w:tcPr>
          <w:p w14:paraId="0D7F7326" w14:textId="4EBA8747" w:rsidR="00BD631E" w:rsidRPr="006A560B" w:rsidRDefault="009739E9" w:rsidP="00210DD5">
            <w:pPr>
              <w:jc w:val="center"/>
              <w:rPr>
                <w:rFonts w:asciiTheme="majorHAnsi" w:hAnsiTheme="majorHAnsi"/>
              </w:rPr>
            </w:pPr>
            <w:r>
              <w:rPr>
                <w:rFonts w:asciiTheme="majorHAnsi" w:hAnsiTheme="majorHAnsi"/>
              </w:rPr>
              <w:t>On-line</w:t>
            </w:r>
          </w:p>
        </w:tc>
        <w:tc>
          <w:tcPr>
            <w:tcW w:w="4680" w:type="dxa"/>
          </w:tcPr>
          <w:p w14:paraId="79DBC07C" w14:textId="77777777" w:rsidR="00BD631E" w:rsidRDefault="009739E9" w:rsidP="00DC7950">
            <w:pPr>
              <w:rPr>
                <w:rFonts w:asciiTheme="majorHAnsi" w:hAnsiTheme="majorHAnsi"/>
                <w:b/>
              </w:rPr>
            </w:pPr>
            <w:r>
              <w:rPr>
                <w:rFonts w:asciiTheme="majorHAnsi" w:hAnsiTheme="majorHAnsi"/>
                <w:b/>
              </w:rPr>
              <w:t>On-line</w:t>
            </w:r>
          </w:p>
          <w:p w14:paraId="7504AD23" w14:textId="77777777" w:rsidR="009739E9" w:rsidRPr="006A560B" w:rsidRDefault="009739E9" w:rsidP="009739E9">
            <w:pPr>
              <w:rPr>
                <w:rFonts w:asciiTheme="majorHAnsi" w:hAnsiTheme="majorHAnsi"/>
                <w:sz w:val="24"/>
                <w:szCs w:val="24"/>
              </w:rPr>
            </w:pPr>
          </w:p>
          <w:p w14:paraId="6D711E31" w14:textId="207BF6DF" w:rsidR="009739E9" w:rsidRPr="006A560B" w:rsidRDefault="009739E9" w:rsidP="00DC7950">
            <w:pPr>
              <w:rPr>
                <w:rFonts w:asciiTheme="majorHAnsi" w:hAnsiTheme="majorHAnsi"/>
                <w:b/>
              </w:rPr>
            </w:pPr>
          </w:p>
        </w:tc>
        <w:tc>
          <w:tcPr>
            <w:tcW w:w="3600" w:type="dxa"/>
          </w:tcPr>
          <w:p w14:paraId="0E12FC91" w14:textId="01C4748F" w:rsidR="009739E9" w:rsidRDefault="009739E9" w:rsidP="009739E9">
            <w:pPr>
              <w:rPr>
                <w:rFonts w:asciiTheme="majorHAnsi" w:hAnsiTheme="majorHAnsi"/>
                <w:sz w:val="24"/>
                <w:szCs w:val="24"/>
              </w:rPr>
            </w:pPr>
            <w:r w:rsidRPr="009739E9">
              <w:rPr>
                <w:rFonts w:asciiTheme="majorHAnsi" w:hAnsiTheme="majorHAnsi"/>
                <w:b/>
                <w:sz w:val="24"/>
                <w:szCs w:val="24"/>
              </w:rPr>
              <w:t>Research:</w:t>
            </w:r>
            <w:r>
              <w:rPr>
                <w:rFonts w:asciiTheme="majorHAnsi" w:hAnsiTheme="majorHAnsi"/>
                <w:sz w:val="24"/>
                <w:szCs w:val="24"/>
              </w:rPr>
              <w:t xml:space="preserve"> your problem statement or challenge and ensure that you have data to support why your problem is a problem.</w:t>
            </w:r>
            <w:r w:rsidR="004C0E1B">
              <w:rPr>
                <w:rFonts w:asciiTheme="majorHAnsi" w:hAnsiTheme="majorHAnsi"/>
                <w:sz w:val="24"/>
                <w:szCs w:val="24"/>
              </w:rPr>
              <w:t xml:space="preserve">  Work with your group.  Assign team members ‘corners’ of the problem to research.</w:t>
            </w:r>
          </w:p>
          <w:p w14:paraId="2830C966" w14:textId="2E072446" w:rsidR="009739E9" w:rsidRPr="006A560B" w:rsidRDefault="009739E9" w:rsidP="009739E9">
            <w:pPr>
              <w:rPr>
                <w:rFonts w:asciiTheme="majorHAnsi" w:hAnsiTheme="majorHAnsi"/>
                <w:sz w:val="24"/>
                <w:szCs w:val="24"/>
              </w:rPr>
            </w:pPr>
            <w:r w:rsidRPr="009739E9">
              <w:rPr>
                <w:rFonts w:asciiTheme="majorHAnsi" w:hAnsiTheme="majorHAnsi"/>
                <w:b/>
                <w:sz w:val="24"/>
                <w:szCs w:val="24"/>
              </w:rPr>
              <w:t>Read:</w:t>
            </w:r>
            <w:r w:rsidRPr="006A560B">
              <w:rPr>
                <w:rFonts w:asciiTheme="majorHAnsi" w:hAnsiTheme="majorHAnsi"/>
                <w:sz w:val="24"/>
                <w:szCs w:val="24"/>
              </w:rPr>
              <w:t xml:space="preserve"> WHO Health System Framework</w:t>
            </w:r>
          </w:p>
          <w:p w14:paraId="72AB15E8" w14:textId="77777777" w:rsidR="009739E9" w:rsidRPr="006A560B" w:rsidRDefault="009739E9" w:rsidP="009739E9">
            <w:pPr>
              <w:rPr>
                <w:rFonts w:asciiTheme="majorHAnsi" w:hAnsiTheme="majorHAnsi"/>
                <w:sz w:val="24"/>
                <w:szCs w:val="24"/>
              </w:rPr>
            </w:pPr>
            <w:r w:rsidRPr="006A560B">
              <w:rPr>
                <w:rFonts w:asciiTheme="majorHAnsi" w:hAnsiTheme="majorHAnsi"/>
                <w:sz w:val="24"/>
                <w:szCs w:val="24"/>
              </w:rPr>
              <w:t xml:space="preserve">GAVI Alliance, Project Fact Sheet, What are the health system building blocks? </w:t>
            </w:r>
          </w:p>
          <w:p w14:paraId="28746CE7" w14:textId="77777777" w:rsidR="009739E9" w:rsidRPr="006A560B" w:rsidRDefault="00F6607D" w:rsidP="009739E9">
            <w:pPr>
              <w:rPr>
                <w:rFonts w:asciiTheme="majorHAnsi" w:hAnsiTheme="majorHAnsi"/>
                <w:b/>
                <w:color w:val="C0504D" w:themeColor="accent2"/>
                <w:sz w:val="24"/>
                <w:szCs w:val="24"/>
              </w:rPr>
            </w:pPr>
            <w:hyperlink r:id="rId38" w:history="1">
              <w:r w:rsidR="009739E9" w:rsidRPr="006A560B">
                <w:rPr>
                  <w:rStyle w:val="Hyperlink"/>
                  <w:rFonts w:asciiTheme="majorHAnsi" w:hAnsiTheme="majorHAnsi"/>
                  <w:b/>
                  <w:sz w:val="24"/>
                  <w:szCs w:val="24"/>
                </w:rPr>
                <w:t>https://hssfactsheets.weebly.com/uploads/4/8/1/1/48110245/gavi_cso_fact_sheet_no_5_building_blocks.pdf</w:t>
              </w:r>
            </w:hyperlink>
          </w:p>
          <w:p w14:paraId="27A03025" w14:textId="77777777" w:rsidR="00BD631E" w:rsidRPr="006A560B" w:rsidRDefault="00BD631E" w:rsidP="009739E9">
            <w:pPr>
              <w:rPr>
                <w:rFonts w:asciiTheme="majorHAnsi" w:hAnsiTheme="majorHAnsi"/>
                <w:b/>
                <w:color w:val="C0504D" w:themeColor="accent2"/>
                <w:u w:val="single"/>
              </w:rPr>
            </w:pPr>
          </w:p>
        </w:tc>
      </w:tr>
      <w:tr w:rsidR="00CE57B7" w:rsidRPr="006A560B" w14:paraId="153DDE4B" w14:textId="77777777" w:rsidTr="00CE57B7">
        <w:tc>
          <w:tcPr>
            <w:tcW w:w="810" w:type="dxa"/>
          </w:tcPr>
          <w:p w14:paraId="5B67E4DD" w14:textId="3FD53A78" w:rsidR="00CE57B7" w:rsidRPr="006A560B" w:rsidRDefault="00A97222" w:rsidP="00FA4E97">
            <w:pPr>
              <w:jc w:val="center"/>
              <w:rPr>
                <w:rFonts w:asciiTheme="majorHAnsi" w:hAnsiTheme="majorHAnsi"/>
                <w:sz w:val="24"/>
                <w:szCs w:val="24"/>
              </w:rPr>
            </w:pPr>
            <w:r>
              <w:rPr>
                <w:rFonts w:asciiTheme="majorHAnsi" w:hAnsiTheme="majorHAnsi"/>
                <w:sz w:val="24"/>
                <w:szCs w:val="24"/>
              </w:rPr>
              <w:t>10/3</w:t>
            </w:r>
          </w:p>
        </w:tc>
        <w:tc>
          <w:tcPr>
            <w:tcW w:w="1620" w:type="dxa"/>
          </w:tcPr>
          <w:p w14:paraId="3BC3C874" w14:textId="6690ED3A" w:rsidR="00CE57B7" w:rsidRPr="006A560B" w:rsidRDefault="00CE57B7" w:rsidP="00210DD5">
            <w:pPr>
              <w:jc w:val="center"/>
              <w:rPr>
                <w:rFonts w:asciiTheme="majorHAnsi" w:hAnsiTheme="majorHAnsi"/>
                <w:sz w:val="24"/>
                <w:szCs w:val="24"/>
              </w:rPr>
            </w:pPr>
            <w:r w:rsidRPr="006A560B">
              <w:rPr>
                <w:rFonts w:asciiTheme="majorHAnsi" w:hAnsiTheme="majorHAnsi"/>
                <w:sz w:val="24"/>
                <w:szCs w:val="24"/>
              </w:rPr>
              <w:t>The missing link in the WHO health system framework: people</w:t>
            </w:r>
          </w:p>
        </w:tc>
        <w:tc>
          <w:tcPr>
            <w:tcW w:w="4680" w:type="dxa"/>
          </w:tcPr>
          <w:p w14:paraId="4A59FD74" w14:textId="27F09AF0" w:rsidR="00CE57B7" w:rsidRPr="009739E9" w:rsidRDefault="00CE57B7" w:rsidP="00DC7950">
            <w:pPr>
              <w:rPr>
                <w:rFonts w:asciiTheme="majorHAnsi" w:hAnsiTheme="majorHAnsi"/>
                <w:sz w:val="24"/>
                <w:szCs w:val="24"/>
                <w:u w:val="single"/>
              </w:rPr>
            </w:pPr>
            <w:r w:rsidRPr="006A560B">
              <w:rPr>
                <w:rFonts w:asciiTheme="majorHAnsi" w:hAnsiTheme="majorHAnsi"/>
                <w:b/>
                <w:sz w:val="24"/>
                <w:szCs w:val="24"/>
              </w:rPr>
              <w:t>Engage:</w:t>
            </w:r>
            <w:r w:rsidRPr="006A560B">
              <w:rPr>
                <w:rFonts w:asciiTheme="majorHAnsi" w:hAnsiTheme="majorHAnsi"/>
                <w:sz w:val="24"/>
                <w:szCs w:val="24"/>
              </w:rPr>
              <w:t xml:space="preserve"> Presentation on a Systems Thinking Approach to Strengthening Health Systems After a Natural Disaster in Pakistan</w:t>
            </w:r>
            <w:r w:rsidR="009739E9">
              <w:rPr>
                <w:rFonts w:asciiTheme="majorHAnsi" w:hAnsiTheme="majorHAnsi"/>
                <w:sz w:val="24"/>
                <w:szCs w:val="24"/>
              </w:rPr>
              <w:t xml:space="preserve"> </w:t>
            </w:r>
            <w:r w:rsidR="009739E9" w:rsidRPr="009739E9">
              <w:rPr>
                <w:rFonts w:asciiTheme="majorHAnsi" w:hAnsiTheme="majorHAnsi"/>
                <w:sz w:val="24"/>
                <w:szCs w:val="24"/>
                <w:u w:val="single"/>
              </w:rPr>
              <w:t>with an example of a clear definition of a design challenge</w:t>
            </w:r>
            <w:r w:rsidR="009739E9">
              <w:rPr>
                <w:rFonts w:asciiTheme="majorHAnsi" w:hAnsiTheme="majorHAnsi"/>
                <w:sz w:val="24"/>
                <w:szCs w:val="24"/>
                <w:u w:val="single"/>
              </w:rPr>
              <w:t xml:space="preserve"> with data</w:t>
            </w:r>
          </w:p>
          <w:p w14:paraId="56691B19" w14:textId="77777777" w:rsidR="00CE57B7" w:rsidRPr="006A560B" w:rsidRDefault="00CE57B7" w:rsidP="00DC7950">
            <w:pPr>
              <w:rPr>
                <w:rFonts w:asciiTheme="majorHAnsi" w:hAnsiTheme="majorHAnsi"/>
                <w:sz w:val="24"/>
                <w:szCs w:val="24"/>
              </w:rPr>
            </w:pPr>
          </w:p>
          <w:p w14:paraId="192A006F" w14:textId="32A131A0" w:rsidR="00CE57B7" w:rsidRDefault="00CE57B7" w:rsidP="00DC7950">
            <w:pPr>
              <w:rPr>
                <w:rFonts w:asciiTheme="majorHAnsi" w:hAnsiTheme="majorHAnsi"/>
                <w:sz w:val="24"/>
                <w:szCs w:val="24"/>
              </w:rPr>
            </w:pPr>
            <w:r w:rsidRPr="006A560B">
              <w:rPr>
                <w:rFonts w:asciiTheme="majorHAnsi" w:hAnsiTheme="majorHAnsi"/>
                <w:b/>
                <w:sz w:val="24"/>
                <w:szCs w:val="24"/>
              </w:rPr>
              <w:t>Reflection &amp; Feedback:</w:t>
            </w:r>
            <w:r w:rsidR="00262D69">
              <w:rPr>
                <w:rFonts w:asciiTheme="majorHAnsi" w:hAnsiTheme="majorHAnsi"/>
                <w:b/>
                <w:sz w:val="24"/>
                <w:szCs w:val="24"/>
              </w:rPr>
              <w:t xml:space="preserve"> </w:t>
            </w:r>
            <w:r w:rsidR="00262D69" w:rsidRPr="00262D69">
              <w:rPr>
                <w:rFonts w:asciiTheme="majorHAnsi" w:hAnsiTheme="majorHAnsi"/>
                <w:sz w:val="24"/>
                <w:szCs w:val="24"/>
                <w:highlight w:val="yellow"/>
              </w:rPr>
              <w:t>Identify problems that can be supported by data</w:t>
            </w:r>
            <w:r w:rsidR="00262D69" w:rsidRPr="00262D69">
              <w:rPr>
                <w:rFonts w:asciiTheme="majorHAnsi" w:hAnsiTheme="majorHAnsi"/>
                <w:sz w:val="24"/>
                <w:szCs w:val="24"/>
              </w:rPr>
              <w:t xml:space="preserve"> (per the presentation);</w:t>
            </w:r>
            <w:r w:rsidRPr="00262D69">
              <w:rPr>
                <w:rFonts w:asciiTheme="majorHAnsi" w:hAnsiTheme="majorHAnsi"/>
                <w:sz w:val="24"/>
                <w:szCs w:val="24"/>
              </w:rPr>
              <w:t xml:space="preserve"> </w:t>
            </w:r>
            <w:r w:rsidR="00262D69" w:rsidRPr="00262D69">
              <w:rPr>
                <w:rFonts w:asciiTheme="majorHAnsi" w:hAnsiTheme="majorHAnsi"/>
                <w:sz w:val="24"/>
                <w:szCs w:val="24"/>
                <w:highlight w:val="yellow"/>
              </w:rPr>
              <w:t>Observe and document</w:t>
            </w:r>
            <w:r w:rsidR="00262D69">
              <w:rPr>
                <w:rFonts w:asciiTheme="majorHAnsi" w:hAnsiTheme="majorHAnsi"/>
                <w:sz w:val="24"/>
                <w:szCs w:val="24"/>
              </w:rPr>
              <w:t xml:space="preserve"> the problem. Use the fishbone diagram to help you frame the problems</w:t>
            </w:r>
            <w:r w:rsidR="00922A28">
              <w:rPr>
                <w:rFonts w:asciiTheme="majorHAnsi" w:hAnsiTheme="majorHAnsi"/>
                <w:sz w:val="24"/>
                <w:szCs w:val="24"/>
              </w:rPr>
              <w:t>.</w:t>
            </w:r>
          </w:p>
          <w:p w14:paraId="0F69B31D" w14:textId="77777777" w:rsidR="00922A28" w:rsidRDefault="00922A28" w:rsidP="00DC7950">
            <w:pPr>
              <w:rPr>
                <w:rFonts w:asciiTheme="majorHAnsi" w:hAnsiTheme="majorHAnsi"/>
                <w:sz w:val="24"/>
                <w:szCs w:val="24"/>
              </w:rPr>
            </w:pPr>
          </w:p>
          <w:p w14:paraId="2BA643AC" w14:textId="247EEB56" w:rsidR="00922A28" w:rsidRPr="006A560B" w:rsidRDefault="00922A28" w:rsidP="00DC7950">
            <w:pPr>
              <w:rPr>
                <w:rFonts w:asciiTheme="majorHAnsi" w:hAnsiTheme="majorHAnsi"/>
                <w:sz w:val="24"/>
                <w:szCs w:val="24"/>
              </w:rPr>
            </w:pPr>
            <w:r>
              <w:rPr>
                <w:rFonts w:asciiTheme="majorHAnsi" w:hAnsiTheme="majorHAnsi"/>
                <w:sz w:val="24"/>
                <w:szCs w:val="24"/>
              </w:rPr>
              <w:t>Large group interaction/feedback.</w:t>
            </w:r>
          </w:p>
          <w:p w14:paraId="3592A262" w14:textId="77777777" w:rsidR="00CE57B7" w:rsidRPr="006A560B" w:rsidRDefault="00CE57B7" w:rsidP="00DC7950">
            <w:pPr>
              <w:rPr>
                <w:rFonts w:asciiTheme="majorHAnsi" w:hAnsiTheme="majorHAnsi"/>
                <w:sz w:val="24"/>
                <w:szCs w:val="24"/>
              </w:rPr>
            </w:pPr>
          </w:p>
          <w:p w14:paraId="7058D67E" w14:textId="77777777" w:rsidR="00CE57B7" w:rsidRPr="006A560B" w:rsidRDefault="00CE57B7" w:rsidP="00DC7950">
            <w:pPr>
              <w:rPr>
                <w:rFonts w:asciiTheme="majorHAnsi" w:hAnsiTheme="majorHAnsi"/>
                <w:b/>
                <w:color w:val="C0504D" w:themeColor="accent2"/>
                <w:sz w:val="24"/>
                <w:szCs w:val="24"/>
              </w:rPr>
            </w:pPr>
          </w:p>
          <w:p w14:paraId="25447E81" w14:textId="77777777" w:rsidR="00CE57B7" w:rsidRPr="006A560B" w:rsidRDefault="00CE57B7" w:rsidP="00DC7950">
            <w:pPr>
              <w:rPr>
                <w:rFonts w:asciiTheme="majorHAnsi" w:hAnsiTheme="majorHAnsi"/>
                <w:b/>
                <w:color w:val="C0504D" w:themeColor="accent2"/>
                <w:sz w:val="24"/>
                <w:szCs w:val="24"/>
              </w:rPr>
            </w:pPr>
          </w:p>
          <w:p w14:paraId="60EDDFA2" w14:textId="4B2DF377" w:rsidR="00CE57B7" w:rsidRPr="006A560B" w:rsidRDefault="00CE57B7" w:rsidP="00262D69">
            <w:pPr>
              <w:rPr>
                <w:rFonts w:asciiTheme="majorHAnsi" w:hAnsiTheme="majorHAnsi"/>
                <w:sz w:val="24"/>
                <w:szCs w:val="24"/>
              </w:rPr>
            </w:pPr>
          </w:p>
        </w:tc>
        <w:tc>
          <w:tcPr>
            <w:tcW w:w="3600" w:type="dxa"/>
          </w:tcPr>
          <w:p w14:paraId="0D41C1AB" w14:textId="77777777" w:rsidR="00CE57B7" w:rsidRPr="006A560B" w:rsidRDefault="00CE57B7" w:rsidP="006460DD">
            <w:pPr>
              <w:rPr>
                <w:rFonts w:asciiTheme="majorHAnsi" w:hAnsiTheme="majorHAnsi"/>
                <w:b/>
                <w:color w:val="C0504D" w:themeColor="accent2"/>
                <w:sz w:val="24"/>
                <w:szCs w:val="24"/>
              </w:rPr>
            </w:pPr>
          </w:p>
          <w:p w14:paraId="20A92D5C" w14:textId="108B5FA9" w:rsidR="00CE57B7" w:rsidRPr="006A560B" w:rsidRDefault="00065466" w:rsidP="004C0E1B">
            <w:pPr>
              <w:rPr>
                <w:rFonts w:asciiTheme="majorHAnsi" w:hAnsiTheme="majorHAnsi"/>
                <w:b/>
                <w:color w:val="C0504D" w:themeColor="accent2"/>
                <w:sz w:val="24"/>
                <w:szCs w:val="24"/>
              </w:rPr>
            </w:pPr>
            <w:r>
              <w:rPr>
                <w:rFonts w:asciiTheme="majorHAnsi" w:hAnsiTheme="majorHAnsi"/>
                <w:b/>
                <w:color w:val="C0504D" w:themeColor="accent2"/>
                <w:sz w:val="24"/>
                <w:szCs w:val="24"/>
              </w:rPr>
              <w:t>Due: Shared Design Problem</w:t>
            </w:r>
            <w:r w:rsidR="001C5B77">
              <w:rPr>
                <w:rFonts w:asciiTheme="majorHAnsi" w:hAnsiTheme="majorHAnsi"/>
                <w:b/>
                <w:color w:val="C0504D" w:themeColor="accent2"/>
                <w:sz w:val="24"/>
                <w:szCs w:val="24"/>
              </w:rPr>
              <w:t xml:space="preserve"> Group Activity</w:t>
            </w:r>
            <w:r w:rsidR="00DE02DB">
              <w:rPr>
                <w:rFonts w:asciiTheme="majorHAnsi" w:hAnsiTheme="majorHAnsi"/>
                <w:b/>
                <w:color w:val="C0504D" w:themeColor="accent2"/>
                <w:sz w:val="24"/>
                <w:szCs w:val="24"/>
              </w:rPr>
              <w:t xml:space="preserve"> #3</w:t>
            </w:r>
            <w:r>
              <w:rPr>
                <w:rFonts w:asciiTheme="majorHAnsi" w:hAnsiTheme="majorHAnsi"/>
                <w:b/>
                <w:color w:val="C0504D" w:themeColor="accent2"/>
                <w:sz w:val="24"/>
                <w:szCs w:val="24"/>
              </w:rPr>
              <w:t xml:space="preserve"> with supporting data.  Use fishbone or journey map to diagram your problem. Or both.</w:t>
            </w:r>
            <w:r w:rsidR="004C0E1B">
              <w:rPr>
                <w:rFonts w:asciiTheme="majorHAnsi" w:hAnsiTheme="majorHAnsi"/>
                <w:b/>
                <w:color w:val="C0504D" w:themeColor="accent2"/>
                <w:sz w:val="24"/>
                <w:szCs w:val="24"/>
              </w:rPr>
              <w:t xml:space="preserve"> Each member submits and should reflect group work. Not just filling in sections on Google Docs.  Talk, share, argue, collaborate!</w:t>
            </w:r>
          </w:p>
        </w:tc>
      </w:tr>
      <w:tr w:rsidR="00CE57B7" w:rsidRPr="006A560B" w14:paraId="2BFA587E" w14:textId="77777777" w:rsidTr="00CE57B7">
        <w:tc>
          <w:tcPr>
            <w:tcW w:w="810" w:type="dxa"/>
          </w:tcPr>
          <w:p w14:paraId="719F24DC" w14:textId="5992DA57" w:rsidR="00CE57B7" w:rsidRPr="006A560B" w:rsidRDefault="00A97222" w:rsidP="00FA4E97">
            <w:pPr>
              <w:jc w:val="center"/>
              <w:rPr>
                <w:rFonts w:asciiTheme="majorHAnsi" w:hAnsiTheme="majorHAnsi"/>
                <w:sz w:val="24"/>
                <w:szCs w:val="24"/>
              </w:rPr>
            </w:pPr>
            <w:r>
              <w:rPr>
                <w:rFonts w:asciiTheme="majorHAnsi" w:hAnsiTheme="majorHAnsi"/>
                <w:sz w:val="24"/>
                <w:szCs w:val="24"/>
              </w:rPr>
              <w:t>10/8</w:t>
            </w:r>
          </w:p>
        </w:tc>
        <w:tc>
          <w:tcPr>
            <w:tcW w:w="1620" w:type="dxa"/>
          </w:tcPr>
          <w:p w14:paraId="01560456" w14:textId="73B5899A" w:rsidR="00CE57B7" w:rsidRPr="006A560B" w:rsidRDefault="00FC19BF" w:rsidP="00210DD5">
            <w:pPr>
              <w:jc w:val="center"/>
              <w:rPr>
                <w:rFonts w:asciiTheme="majorHAnsi" w:hAnsiTheme="majorHAnsi"/>
                <w:sz w:val="24"/>
                <w:szCs w:val="24"/>
              </w:rPr>
            </w:pPr>
            <w:r>
              <w:rPr>
                <w:rFonts w:asciiTheme="majorHAnsi" w:hAnsiTheme="majorHAnsi"/>
                <w:sz w:val="24"/>
                <w:szCs w:val="24"/>
              </w:rPr>
              <w:t>On-line</w:t>
            </w:r>
          </w:p>
        </w:tc>
        <w:tc>
          <w:tcPr>
            <w:tcW w:w="4680" w:type="dxa"/>
          </w:tcPr>
          <w:p w14:paraId="22410DE2" w14:textId="77777777" w:rsidR="00CE57B7" w:rsidRDefault="00CE57B7" w:rsidP="00DC7950">
            <w:pPr>
              <w:rPr>
                <w:rFonts w:asciiTheme="majorHAnsi" w:hAnsiTheme="majorHAnsi"/>
                <w:b/>
                <w:sz w:val="24"/>
                <w:szCs w:val="24"/>
              </w:rPr>
            </w:pPr>
          </w:p>
          <w:p w14:paraId="34BE67A7" w14:textId="61D6228E" w:rsidR="004C0FFF" w:rsidRPr="0006112A" w:rsidRDefault="0006112A" w:rsidP="00DC7950">
            <w:pPr>
              <w:rPr>
                <w:rFonts w:asciiTheme="majorHAnsi" w:hAnsiTheme="majorHAnsi"/>
                <w:b/>
                <w:color w:val="C0504D" w:themeColor="accent2"/>
                <w:sz w:val="24"/>
                <w:szCs w:val="24"/>
              </w:rPr>
            </w:pPr>
            <w:r>
              <w:rPr>
                <w:rFonts w:asciiTheme="majorHAnsi" w:hAnsiTheme="majorHAnsi"/>
                <w:b/>
                <w:color w:val="C0504D" w:themeColor="accent2"/>
                <w:sz w:val="24"/>
                <w:szCs w:val="24"/>
              </w:rPr>
              <w:t xml:space="preserve">Open-book </w:t>
            </w:r>
            <w:r w:rsidR="00DE02DB">
              <w:rPr>
                <w:rFonts w:asciiTheme="majorHAnsi" w:hAnsiTheme="majorHAnsi"/>
                <w:b/>
                <w:color w:val="C0504D" w:themeColor="accent2"/>
                <w:sz w:val="24"/>
                <w:szCs w:val="24"/>
              </w:rPr>
              <w:t>Quiz #4</w:t>
            </w:r>
            <w:r w:rsidRPr="0006112A">
              <w:rPr>
                <w:rFonts w:asciiTheme="majorHAnsi" w:hAnsiTheme="majorHAnsi"/>
                <w:b/>
                <w:color w:val="C0504D" w:themeColor="accent2"/>
                <w:sz w:val="24"/>
                <w:szCs w:val="24"/>
              </w:rPr>
              <w:t xml:space="preserve"> on Pakistan lecture</w:t>
            </w:r>
          </w:p>
          <w:p w14:paraId="079B2F43" w14:textId="77777777" w:rsidR="004C0FFF" w:rsidRDefault="004C0FFF" w:rsidP="00DC7950">
            <w:pPr>
              <w:rPr>
                <w:rFonts w:asciiTheme="majorHAnsi" w:hAnsiTheme="majorHAnsi"/>
                <w:b/>
                <w:sz w:val="24"/>
                <w:szCs w:val="24"/>
              </w:rPr>
            </w:pPr>
          </w:p>
          <w:p w14:paraId="3D1752A1" w14:textId="77777777" w:rsidR="00262D69" w:rsidRPr="006A560B" w:rsidRDefault="00262D69" w:rsidP="00262D69">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Review next step in the design challenge: identify where and how you will immerse yourself to understand the problem and to uncover different levels of the problem from a human-centered design perspective.</w:t>
            </w:r>
          </w:p>
          <w:p w14:paraId="6770DCA7" w14:textId="77777777" w:rsidR="004C0FFF" w:rsidRDefault="004C0FFF" w:rsidP="00DC7950">
            <w:pPr>
              <w:rPr>
                <w:rFonts w:asciiTheme="majorHAnsi" w:hAnsiTheme="majorHAnsi"/>
                <w:b/>
                <w:sz w:val="24"/>
                <w:szCs w:val="24"/>
              </w:rPr>
            </w:pPr>
          </w:p>
          <w:p w14:paraId="7045F7F4" w14:textId="77777777" w:rsidR="00262D69" w:rsidRDefault="00262D69" w:rsidP="00262D69">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See Toolkit: Immerse, Observe &amp; Inquire, Look In, Find Analogous Inspiration</w:t>
            </w:r>
          </w:p>
          <w:p w14:paraId="5F3C8FA6" w14:textId="77777777" w:rsidR="00DE02DB" w:rsidRDefault="00DE02DB" w:rsidP="00262D69">
            <w:pPr>
              <w:rPr>
                <w:rFonts w:asciiTheme="majorHAnsi" w:hAnsiTheme="majorHAnsi"/>
                <w:b/>
                <w:color w:val="C0504D" w:themeColor="accent2"/>
                <w:sz w:val="24"/>
                <w:szCs w:val="24"/>
              </w:rPr>
            </w:pPr>
          </w:p>
          <w:p w14:paraId="315FC3C6" w14:textId="41E64F0F" w:rsidR="00DE02DB" w:rsidRPr="006A560B" w:rsidRDefault="00DE02DB" w:rsidP="00262D69">
            <w:pPr>
              <w:rPr>
                <w:rFonts w:asciiTheme="majorHAnsi" w:hAnsiTheme="majorHAnsi"/>
                <w:b/>
                <w:color w:val="C0504D" w:themeColor="accent2"/>
                <w:sz w:val="24"/>
                <w:szCs w:val="24"/>
              </w:rPr>
            </w:pPr>
            <w:r>
              <w:rPr>
                <w:rFonts w:asciiTheme="majorHAnsi" w:hAnsiTheme="majorHAnsi"/>
                <w:b/>
                <w:color w:val="C0504D" w:themeColor="accent2"/>
                <w:sz w:val="24"/>
                <w:szCs w:val="24"/>
              </w:rPr>
              <w:t>Refer to the The Field Guide to Human Centered Design</w:t>
            </w:r>
          </w:p>
          <w:p w14:paraId="53048A99" w14:textId="77777777" w:rsidR="00262D69" w:rsidRDefault="00262D69" w:rsidP="00DC7950">
            <w:pPr>
              <w:rPr>
                <w:rFonts w:asciiTheme="majorHAnsi" w:hAnsiTheme="majorHAnsi"/>
                <w:b/>
                <w:sz w:val="24"/>
                <w:szCs w:val="24"/>
              </w:rPr>
            </w:pPr>
          </w:p>
          <w:p w14:paraId="5BF106D2" w14:textId="77777777" w:rsidR="004C0FFF" w:rsidRPr="006A560B" w:rsidRDefault="004C0FFF" w:rsidP="00DC7950">
            <w:pPr>
              <w:rPr>
                <w:rFonts w:asciiTheme="majorHAnsi" w:hAnsiTheme="majorHAnsi"/>
                <w:b/>
                <w:sz w:val="24"/>
                <w:szCs w:val="24"/>
              </w:rPr>
            </w:pPr>
          </w:p>
        </w:tc>
        <w:tc>
          <w:tcPr>
            <w:tcW w:w="3600" w:type="dxa"/>
          </w:tcPr>
          <w:p w14:paraId="3F44FFCD" w14:textId="77777777" w:rsidR="00CE57B7" w:rsidRDefault="0006112A" w:rsidP="00AE7D28">
            <w:pPr>
              <w:rPr>
                <w:rFonts w:asciiTheme="majorHAnsi" w:hAnsiTheme="majorHAnsi"/>
                <w:sz w:val="24"/>
                <w:szCs w:val="24"/>
              </w:rPr>
            </w:pPr>
            <w:r>
              <w:rPr>
                <w:rFonts w:asciiTheme="majorHAnsi" w:hAnsiTheme="majorHAnsi"/>
                <w:sz w:val="24"/>
                <w:szCs w:val="24"/>
              </w:rPr>
              <w:t>Review the Power Point from the lecture on Health Systems Strengthening in Pakistan</w:t>
            </w:r>
          </w:p>
          <w:p w14:paraId="5516299F" w14:textId="77777777" w:rsidR="00C64D03" w:rsidRDefault="00C64D03" w:rsidP="00AE7D28">
            <w:pPr>
              <w:rPr>
                <w:rFonts w:asciiTheme="majorHAnsi" w:hAnsiTheme="majorHAnsi"/>
                <w:sz w:val="24"/>
                <w:szCs w:val="24"/>
              </w:rPr>
            </w:pPr>
          </w:p>
          <w:p w14:paraId="489F8D3E" w14:textId="4DE181C7" w:rsidR="00C64D03" w:rsidRPr="00C64D03" w:rsidRDefault="00C64D03" w:rsidP="005728E9">
            <w:pPr>
              <w:rPr>
                <w:rFonts w:asciiTheme="majorHAnsi" w:hAnsiTheme="majorHAnsi"/>
                <w:color w:val="C0504D" w:themeColor="accent2"/>
                <w:sz w:val="24"/>
                <w:szCs w:val="24"/>
              </w:rPr>
            </w:pPr>
            <w:r w:rsidRPr="00C64D03">
              <w:rPr>
                <w:rFonts w:asciiTheme="majorHAnsi" w:hAnsiTheme="majorHAnsi"/>
                <w:color w:val="C0504D" w:themeColor="accent2"/>
                <w:sz w:val="24"/>
                <w:szCs w:val="24"/>
              </w:rPr>
              <w:t>Start connecting with y</w:t>
            </w:r>
            <w:r w:rsidR="00922A28">
              <w:rPr>
                <w:rFonts w:asciiTheme="majorHAnsi" w:hAnsiTheme="majorHAnsi"/>
                <w:color w:val="C0504D" w:themeColor="accent2"/>
                <w:sz w:val="24"/>
                <w:szCs w:val="24"/>
              </w:rPr>
              <w:t>ou</w:t>
            </w:r>
            <w:r w:rsidR="00DE02DB">
              <w:rPr>
                <w:rFonts w:asciiTheme="majorHAnsi" w:hAnsiTheme="majorHAnsi"/>
                <w:color w:val="C0504D" w:themeColor="accent2"/>
                <w:sz w:val="24"/>
                <w:szCs w:val="24"/>
              </w:rPr>
              <w:t>r</w:t>
            </w:r>
            <w:r w:rsidR="00922A28">
              <w:rPr>
                <w:rFonts w:asciiTheme="majorHAnsi" w:hAnsiTheme="majorHAnsi"/>
                <w:color w:val="C0504D" w:themeColor="accent2"/>
                <w:sz w:val="24"/>
                <w:szCs w:val="24"/>
              </w:rPr>
              <w:t xml:space="preserve"> team to plan out the rest of</w:t>
            </w:r>
            <w:r w:rsidR="005728E9">
              <w:rPr>
                <w:rFonts w:asciiTheme="majorHAnsi" w:hAnsiTheme="majorHAnsi"/>
                <w:color w:val="C0504D" w:themeColor="accent2"/>
                <w:sz w:val="24"/>
                <w:szCs w:val="24"/>
              </w:rPr>
              <w:t xml:space="preserve"> </w:t>
            </w:r>
            <w:r w:rsidRPr="00C64D03">
              <w:rPr>
                <w:rFonts w:asciiTheme="majorHAnsi" w:hAnsiTheme="majorHAnsi"/>
                <w:color w:val="C0504D" w:themeColor="accent2"/>
                <w:sz w:val="24"/>
                <w:szCs w:val="24"/>
              </w:rPr>
              <w:t>the semester!</w:t>
            </w:r>
          </w:p>
        </w:tc>
      </w:tr>
      <w:tr w:rsidR="00CE57B7" w:rsidRPr="006A560B" w14:paraId="1E5E018A" w14:textId="76558F94" w:rsidTr="00CE57B7">
        <w:tc>
          <w:tcPr>
            <w:tcW w:w="810" w:type="dxa"/>
          </w:tcPr>
          <w:p w14:paraId="119B3B3B" w14:textId="312E7FCF" w:rsidR="00CE57B7" w:rsidRPr="006A560B" w:rsidRDefault="00A97222" w:rsidP="00FA4E97">
            <w:pPr>
              <w:jc w:val="center"/>
              <w:rPr>
                <w:rFonts w:asciiTheme="majorHAnsi" w:hAnsiTheme="majorHAnsi"/>
                <w:sz w:val="24"/>
                <w:szCs w:val="24"/>
              </w:rPr>
            </w:pPr>
            <w:r>
              <w:rPr>
                <w:rFonts w:asciiTheme="majorHAnsi" w:hAnsiTheme="majorHAnsi"/>
                <w:sz w:val="24"/>
                <w:szCs w:val="24"/>
              </w:rPr>
              <w:t>10/10</w:t>
            </w:r>
          </w:p>
        </w:tc>
        <w:tc>
          <w:tcPr>
            <w:tcW w:w="1620" w:type="dxa"/>
          </w:tcPr>
          <w:p w14:paraId="0B3C0467" w14:textId="6828F7DA" w:rsidR="00CE57B7" w:rsidRPr="006A560B" w:rsidRDefault="00CD388B" w:rsidP="00CE5F8B">
            <w:pPr>
              <w:jc w:val="center"/>
              <w:rPr>
                <w:rFonts w:asciiTheme="majorHAnsi" w:hAnsiTheme="majorHAnsi"/>
                <w:sz w:val="24"/>
                <w:szCs w:val="24"/>
              </w:rPr>
            </w:pPr>
            <w:r>
              <w:rPr>
                <w:rFonts w:asciiTheme="majorHAnsi" w:hAnsiTheme="majorHAnsi"/>
                <w:sz w:val="24"/>
                <w:szCs w:val="24"/>
              </w:rPr>
              <w:t>Nutrition/Agriculture and the Missing Link: Men</w:t>
            </w:r>
          </w:p>
        </w:tc>
        <w:tc>
          <w:tcPr>
            <w:tcW w:w="4680" w:type="dxa"/>
          </w:tcPr>
          <w:p w14:paraId="72070355" w14:textId="77777777" w:rsidR="001A7CD6" w:rsidRDefault="001A7CD6" w:rsidP="001A7CD6">
            <w:pPr>
              <w:ind w:right="-1037"/>
              <w:rPr>
                <w:rFonts w:asciiTheme="majorHAnsi" w:hAnsiTheme="majorHAnsi"/>
                <w:sz w:val="24"/>
                <w:szCs w:val="24"/>
              </w:rPr>
            </w:pPr>
            <w:r w:rsidRPr="006A560B">
              <w:rPr>
                <w:rFonts w:asciiTheme="majorHAnsi" w:hAnsiTheme="majorHAnsi"/>
                <w:sz w:val="24"/>
                <w:szCs w:val="24"/>
              </w:rPr>
              <w:t xml:space="preserve">Nutrition, Agriculture, and Household </w:t>
            </w:r>
          </w:p>
          <w:p w14:paraId="1217B750" w14:textId="77777777" w:rsidR="001A7CD6" w:rsidRDefault="001A7CD6" w:rsidP="001A7CD6">
            <w:pPr>
              <w:ind w:right="-1037"/>
              <w:rPr>
                <w:rFonts w:asciiTheme="majorHAnsi" w:hAnsiTheme="majorHAnsi"/>
                <w:sz w:val="24"/>
                <w:szCs w:val="24"/>
              </w:rPr>
            </w:pPr>
            <w:r w:rsidRPr="006A560B">
              <w:rPr>
                <w:rFonts w:asciiTheme="majorHAnsi" w:hAnsiTheme="majorHAnsi"/>
                <w:sz w:val="24"/>
                <w:szCs w:val="24"/>
              </w:rPr>
              <w:t>Decision-making: Men the missing link</w:t>
            </w:r>
            <w:r>
              <w:rPr>
                <w:rFonts w:asciiTheme="majorHAnsi" w:hAnsiTheme="majorHAnsi"/>
                <w:sz w:val="24"/>
                <w:szCs w:val="24"/>
              </w:rPr>
              <w:t xml:space="preserve"> as</w:t>
            </w:r>
          </w:p>
          <w:p w14:paraId="32E02D0A" w14:textId="77777777" w:rsidR="001A7CD6" w:rsidRDefault="001A7CD6" w:rsidP="001A7CD6">
            <w:pPr>
              <w:ind w:right="-1037"/>
              <w:rPr>
                <w:rFonts w:asciiTheme="majorHAnsi" w:hAnsiTheme="majorHAnsi"/>
                <w:sz w:val="24"/>
                <w:szCs w:val="24"/>
              </w:rPr>
            </w:pPr>
            <w:r>
              <w:rPr>
                <w:rFonts w:asciiTheme="majorHAnsi" w:hAnsiTheme="majorHAnsi"/>
                <w:sz w:val="24"/>
                <w:szCs w:val="24"/>
              </w:rPr>
              <w:t>identified through ‘insight mining’.</w:t>
            </w:r>
          </w:p>
          <w:p w14:paraId="5D2C9C37" w14:textId="77777777" w:rsidR="001A7CD6" w:rsidRDefault="001A7CD6" w:rsidP="001A7CD6">
            <w:pPr>
              <w:ind w:right="-1037"/>
              <w:rPr>
                <w:rFonts w:asciiTheme="majorHAnsi" w:hAnsiTheme="majorHAnsi"/>
                <w:sz w:val="24"/>
                <w:szCs w:val="24"/>
              </w:rPr>
            </w:pPr>
          </w:p>
          <w:p w14:paraId="18DC2815" w14:textId="77777777" w:rsidR="000F0036" w:rsidRPr="00424562" w:rsidRDefault="000F0036" w:rsidP="004F6FE6">
            <w:pPr>
              <w:ind w:right="-1037"/>
              <w:rPr>
                <w:rFonts w:asciiTheme="majorHAnsi" w:hAnsiTheme="majorHAnsi"/>
                <w:color w:val="C0504D" w:themeColor="accent2"/>
                <w:sz w:val="24"/>
                <w:szCs w:val="24"/>
              </w:rPr>
            </w:pPr>
          </w:p>
          <w:p w14:paraId="67B105B0" w14:textId="223C14C5" w:rsidR="00FC19BF" w:rsidRPr="00424562" w:rsidRDefault="008F68EB"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Design Mapping #5</w:t>
            </w:r>
            <w:r w:rsidR="00FC19BF" w:rsidRPr="00424562">
              <w:rPr>
                <w:rFonts w:asciiTheme="majorHAnsi" w:hAnsiTheme="majorHAnsi"/>
                <w:color w:val="C0504D" w:themeColor="accent2"/>
                <w:sz w:val="24"/>
                <w:szCs w:val="24"/>
              </w:rPr>
              <w:t xml:space="preserve">: </w:t>
            </w:r>
          </w:p>
          <w:p w14:paraId="0FB17438" w14:textId="77777777" w:rsidR="00FC19BF" w:rsidRPr="00424562" w:rsidRDefault="00FC19BF"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Begin w</w:t>
            </w:r>
            <w:r w:rsidR="00CE57B7" w:rsidRPr="00424562">
              <w:rPr>
                <w:rFonts w:asciiTheme="majorHAnsi" w:hAnsiTheme="majorHAnsi"/>
                <w:color w:val="C0504D" w:themeColor="accent2"/>
                <w:sz w:val="24"/>
                <w:szCs w:val="24"/>
              </w:rPr>
              <w:t>orking in teams or individually, map</w:t>
            </w:r>
          </w:p>
          <w:p w14:paraId="3401D4F2" w14:textId="77777777" w:rsidR="000F0036" w:rsidRPr="00424562" w:rsidRDefault="00CE57B7"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out your research strategy/approach.</w:t>
            </w:r>
            <w:r w:rsidR="00FC19BF" w:rsidRPr="00424562">
              <w:rPr>
                <w:rFonts w:asciiTheme="majorHAnsi" w:hAnsiTheme="majorHAnsi"/>
                <w:color w:val="C0504D" w:themeColor="accent2"/>
                <w:sz w:val="24"/>
                <w:szCs w:val="24"/>
              </w:rPr>
              <w:t xml:space="preserve">  </w:t>
            </w:r>
          </w:p>
          <w:p w14:paraId="33F7CF3A" w14:textId="77777777" w:rsidR="000F0036" w:rsidRPr="00424562" w:rsidRDefault="00FC19BF"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Brainstorm</w:t>
            </w:r>
            <w:r w:rsidR="000F0036" w:rsidRPr="00424562">
              <w:rPr>
                <w:rFonts w:asciiTheme="majorHAnsi" w:hAnsiTheme="majorHAnsi"/>
                <w:color w:val="C0504D" w:themeColor="accent2"/>
                <w:sz w:val="24"/>
                <w:szCs w:val="24"/>
              </w:rPr>
              <w:t xml:space="preserve"> </w:t>
            </w:r>
            <w:r w:rsidRPr="00424562">
              <w:rPr>
                <w:rFonts w:asciiTheme="majorHAnsi" w:hAnsiTheme="majorHAnsi"/>
                <w:color w:val="C0504D" w:themeColor="accent2"/>
                <w:sz w:val="24"/>
                <w:szCs w:val="24"/>
              </w:rPr>
              <w:t xml:space="preserve">who you need to interview; </w:t>
            </w:r>
          </w:p>
          <w:p w14:paraId="3F5E5316" w14:textId="77777777" w:rsidR="000F0036" w:rsidRPr="00424562" w:rsidRDefault="00FC19BF"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what you need</w:t>
            </w:r>
            <w:r w:rsidR="000F0036" w:rsidRPr="00424562">
              <w:rPr>
                <w:rFonts w:asciiTheme="majorHAnsi" w:hAnsiTheme="majorHAnsi"/>
                <w:color w:val="C0504D" w:themeColor="accent2"/>
                <w:sz w:val="24"/>
                <w:szCs w:val="24"/>
              </w:rPr>
              <w:t xml:space="preserve"> </w:t>
            </w:r>
            <w:r w:rsidRPr="00424562">
              <w:rPr>
                <w:rFonts w:asciiTheme="majorHAnsi" w:hAnsiTheme="majorHAnsi"/>
                <w:color w:val="C0504D" w:themeColor="accent2"/>
                <w:sz w:val="24"/>
                <w:szCs w:val="24"/>
              </w:rPr>
              <w:t xml:space="preserve">to observe, etc.  </w:t>
            </w:r>
          </w:p>
          <w:p w14:paraId="7405AB91" w14:textId="77777777" w:rsidR="000F0036" w:rsidRPr="00424562" w:rsidRDefault="00FC19BF"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 xml:space="preserve">Refer to the Toolkit: Immerse, Observe &amp; </w:t>
            </w:r>
          </w:p>
          <w:p w14:paraId="4A562E5F" w14:textId="777CC820" w:rsidR="00FC19BF" w:rsidRPr="00424562" w:rsidRDefault="00FC19BF" w:rsidP="00CE57B7">
            <w:pPr>
              <w:ind w:right="-1037"/>
              <w:rPr>
                <w:rFonts w:asciiTheme="majorHAnsi" w:hAnsiTheme="majorHAnsi"/>
                <w:color w:val="C0504D" w:themeColor="accent2"/>
                <w:sz w:val="24"/>
                <w:szCs w:val="24"/>
              </w:rPr>
            </w:pPr>
            <w:r w:rsidRPr="00424562">
              <w:rPr>
                <w:rFonts w:asciiTheme="majorHAnsi" w:hAnsiTheme="majorHAnsi"/>
                <w:color w:val="C0504D" w:themeColor="accent2"/>
                <w:sz w:val="24"/>
                <w:szCs w:val="24"/>
              </w:rPr>
              <w:t>Inquire, Look In, Find Analogous Inspiration</w:t>
            </w:r>
          </w:p>
          <w:p w14:paraId="5F1B9D65" w14:textId="77777777" w:rsidR="00FC19BF" w:rsidRDefault="00FC19BF" w:rsidP="00CE57B7">
            <w:pPr>
              <w:ind w:right="-1037"/>
              <w:rPr>
                <w:rFonts w:asciiTheme="majorHAnsi" w:hAnsiTheme="majorHAnsi"/>
                <w:sz w:val="24"/>
                <w:szCs w:val="24"/>
              </w:rPr>
            </w:pPr>
          </w:p>
          <w:p w14:paraId="00A2C48E" w14:textId="11D7BE3D" w:rsidR="00FC19BF" w:rsidRPr="00DE02DB" w:rsidRDefault="00DE02DB" w:rsidP="00FC19BF">
            <w:pPr>
              <w:rPr>
                <w:rFonts w:asciiTheme="majorHAnsi" w:hAnsiTheme="majorHAnsi"/>
                <w:b/>
                <w:color w:val="C0504D" w:themeColor="accent2"/>
                <w:sz w:val="24"/>
                <w:szCs w:val="24"/>
              </w:rPr>
            </w:pPr>
            <w:r>
              <w:rPr>
                <w:rFonts w:asciiTheme="majorHAnsi" w:hAnsiTheme="majorHAnsi"/>
                <w:b/>
                <w:color w:val="C0504D" w:themeColor="accent2"/>
                <w:sz w:val="24"/>
                <w:szCs w:val="24"/>
              </w:rPr>
              <w:t>Refer to the The Field Guide to Human Centered Design</w:t>
            </w:r>
          </w:p>
          <w:p w14:paraId="18819F37" w14:textId="364D1EA1" w:rsidR="00CE57B7" w:rsidRPr="004C0FFF" w:rsidRDefault="00CE57B7" w:rsidP="00FC19BF">
            <w:pPr>
              <w:ind w:right="-1037"/>
              <w:rPr>
                <w:rFonts w:asciiTheme="majorHAnsi" w:hAnsiTheme="majorHAnsi"/>
                <w:b/>
                <w:color w:val="1F497D" w:themeColor="text2"/>
                <w:sz w:val="24"/>
                <w:szCs w:val="24"/>
              </w:rPr>
            </w:pPr>
          </w:p>
        </w:tc>
        <w:tc>
          <w:tcPr>
            <w:tcW w:w="3600" w:type="dxa"/>
          </w:tcPr>
          <w:p w14:paraId="3FC5B282" w14:textId="52566297" w:rsidR="00CE57B7" w:rsidRPr="006A560B" w:rsidRDefault="00CE57B7" w:rsidP="00262D69">
            <w:pPr>
              <w:rPr>
                <w:rFonts w:asciiTheme="majorHAnsi" w:hAnsiTheme="majorHAnsi"/>
                <w:b/>
                <w:color w:val="C0504D" w:themeColor="accent2"/>
                <w:sz w:val="24"/>
                <w:szCs w:val="24"/>
              </w:rPr>
            </w:pPr>
          </w:p>
        </w:tc>
      </w:tr>
      <w:tr w:rsidR="004D6DF8" w:rsidRPr="006A560B" w14:paraId="6C940841" w14:textId="77777777" w:rsidTr="00CE57B7">
        <w:tc>
          <w:tcPr>
            <w:tcW w:w="810" w:type="dxa"/>
          </w:tcPr>
          <w:p w14:paraId="52A5D4D3" w14:textId="5FEA0688" w:rsidR="004D6DF8" w:rsidRPr="006A560B" w:rsidRDefault="004D6DF8" w:rsidP="00FA4E97">
            <w:pPr>
              <w:jc w:val="center"/>
              <w:rPr>
                <w:rFonts w:asciiTheme="majorHAnsi" w:hAnsiTheme="majorHAnsi"/>
              </w:rPr>
            </w:pPr>
          </w:p>
        </w:tc>
        <w:tc>
          <w:tcPr>
            <w:tcW w:w="1620" w:type="dxa"/>
          </w:tcPr>
          <w:p w14:paraId="3EE281BD" w14:textId="77777777" w:rsidR="004D6DF8" w:rsidRPr="006A560B" w:rsidRDefault="004D6DF8" w:rsidP="004F6FE6">
            <w:pPr>
              <w:jc w:val="center"/>
              <w:rPr>
                <w:rFonts w:asciiTheme="majorHAnsi" w:hAnsiTheme="majorHAnsi"/>
              </w:rPr>
            </w:pPr>
          </w:p>
        </w:tc>
        <w:tc>
          <w:tcPr>
            <w:tcW w:w="4680" w:type="dxa"/>
          </w:tcPr>
          <w:p w14:paraId="1297F665" w14:textId="3009838C" w:rsidR="004D6DF8" w:rsidRPr="006A560B" w:rsidRDefault="004D6DF8" w:rsidP="00DC7950">
            <w:pPr>
              <w:rPr>
                <w:rFonts w:asciiTheme="majorHAnsi" w:hAnsiTheme="majorHAnsi"/>
              </w:rPr>
            </w:pPr>
          </w:p>
        </w:tc>
        <w:tc>
          <w:tcPr>
            <w:tcW w:w="3600" w:type="dxa"/>
          </w:tcPr>
          <w:p w14:paraId="6AD44626" w14:textId="77777777" w:rsidR="004D6DF8" w:rsidRPr="006A560B" w:rsidRDefault="004D6DF8" w:rsidP="000957D5">
            <w:pPr>
              <w:rPr>
                <w:rFonts w:asciiTheme="majorHAnsi" w:hAnsiTheme="majorHAnsi"/>
                <w:b/>
                <w:color w:val="C0504D" w:themeColor="accent2"/>
              </w:rPr>
            </w:pPr>
          </w:p>
        </w:tc>
      </w:tr>
      <w:tr w:rsidR="004D6DF8" w:rsidRPr="006A560B" w14:paraId="0FDE4F40" w14:textId="77777777" w:rsidTr="00CE57B7">
        <w:tc>
          <w:tcPr>
            <w:tcW w:w="810" w:type="dxa"/>
          </w:tcPr>
          <w:p w14:paraId="4315DA07" w14:textId="0B67445D" w:rsidR="004D6DF8" w:rsidRDefault="00A97222" w:rsidP="00FA4E97">
            <w:pPr>
              <w:jc w:val="center"/>
              <w:rPr>
                <w:rFonts w:asciiTheme="majorHAnsi" w:hAnsiTheme="majorHAnsi"/>
              </w:rPr>
            </w:pPr>
            <w:r>
              <w:rPr>
                <w:rFonts w:asciiTheme="majorHAnsi" w:hAnsiTheme="majorHAnsi"/>
              </w:rPr>
              <w:t>10/15</w:t>
            </w:r>
          </w:p>
        </w:tc>
        <w:tc>
          <w:tcPr>
            <w:tcW w:w="1620" w:type="dxa"/>
          </w:tcPr>
          <w:p w14:paraId="385A044D" w14:textId="1F7C79C5" w:rsidR="004D6DF8" w:rsidRPr="006A560B" w:rsidRDefault="0015158A" w:rsidP="004F6FE6">
            <w:pPr>
              <w:jc w:val="center"/>
              <w:rPr>
                <w:rFonts w:asciiTheme="majorHAnsi" w:hAnsiTheme="majorHAnsi"/>
              </w:rPr>
            </w:pPr>
            <w:r>
              <w:rPr>
                <w:rFonts w:asciiTheme="majorHAnsi" w:hAnsiTheme="majorHAnsi"/>
              </w:rPr>
              <w:t>Field Work</w:t>
            </w:r>
          </w:p>
        </w:tc>
        <w:tc>
          <w:tcPr>
            <w:tcW w:w="4680" w:type="dxa"/>
          </w:tcPr>
          <w:p w14:paraId="6F460F63" w14:textId="57E83DAE" w:rsidR="00DE02DB" w:rsidRPr="00DE02DB" w:rsidRDefault="00DE02DB" w:rsidP="00DC7950">
            <w:pPr>
              <w:rPr>
                <w:rFonts w:asciiTheme="majorHAnsi" w:hAnsiTheme="majorHAnsi"/>
                <w:color w:val="C0504D" w:themeColor="accent2"/>
              </w:rPr>
            </w:pPr>
            <w:r>
              <w:rPr>
                <w:rFonts w:asciiTheme="majorHAnsi" w:hAnsiTheme="majorHAnsi"/>
                <w:color w:val="C0504D" w:themeColor="accent2"/>
              </w:rPr>
              <w:t>Open-book quiz #5</w:t>
            </w:r>
            <w:r w:rsidRPr="00262D69">
              <w:rPr>
                <w:rFonts w:asciiTheme="majorHAnsi" w:hAnsiTheme="majorHAnsi"/>
                <w:color w:val="C0504D" w:themeColor="accent2"/>
              </w:rPr>
              <w:t xml:space="preserve"> on Nutrition lecture</w:t>
            </w:r>
            <w:r>
              <w:rPr>
                <w:rFonts w:asciiTheme="majorHAnsi" w:hAnsiTheme="majorHAnsi"/>
                <w:color w:val="C0504D" w:themeColor="accent2"/>
              </w:rPr>
              <w:t xml:space="preserve"> </w:t>
            </w:r>
          </w:p>
          <w:p w14:paraId="6DC94DBC" w14:textId="77777777" w:rsidR="00DE02DB" w:rsidRDefault="00DE02DB" w:rsidP="00DC7950">
            <w:pPr>
              <w:rPr>
                <w:rFonts w:asciiTheme="majorHAnsi" w:hAnsiTheme="majorHAnsi"/>
              </w:rPr>
            </w:pPr>
          </w:p>
          <w:p w14:paraId="721763B3" w14:textId="297BB064" w:rsidR="00FC19BF" w:rsidRPr="004A3904" w:rsidRDefault="000F0036" w:rsidP="00DC7950">
            <w:pPr>
              <w:rPr>
                <w:rFonts w:asciiTheme="majorHAnsi" w:hAnsiTheme="majorHAnsi"/>
              </w:rPr>
            </w:pPr>
            <w:r w:rsidRPr="004A3904">
              <w:rPr>
                <w:rFonts w:asciiTheme="majorHAnsi" w:hAnsiTheme="majorHAnsi"/>
              </w:rPr>
              <w:t>Conduct interviews/observations.</w:t>
            </w:r>
          </w:p>
          <w:p w14:paraId="15228454" w14:textId="77777777" w:rsidR="00FC19BF" w:rsidRDefault="00FC19BF" w:rsidP="00DC7950">
            <w:pPr>
              <w:rPr>
                <w:rFonts w:asciiTheme="majorHAnsi" w:hAnsiTheme="majorHAnsi"/>
                <w:color w:val="C0504D" w:themeColor="accent2"/>
              </w:rPr>
            </w:pPr>
          </w:p>
          <w:p w14:paraId="3D88924A" w14:textId="77777777" w:rsidR="00DE02DB" w:rsidRPr="00DE02DB" w:rsidRDefault="00DE02DB" w:rsidP="00DE02DB">
            <w:pPr>
              <w:rPr>
                <w:rFonts w:asciiTheme="majorHAnsi" w:hAnsiTheme="majorHAnsi"/>
                <w:b/>
                <w:color w:val="C0504D" w:themeColor="accent2"/>
                <w:sz w:val="24"/>
                <w:szCs w:val="24"/>
              </w:rPr>
            </w:pPr>
            <w:r>
              <w:rPr>
                <w:rFonts w:asciiTheme="majorHAnsi" w:hAnsiTheme="majorHAnsi"/>
                <w:b/>
                <w:color w:val="C0504D" w:themeColor="accent2"/>
                <w:sz w:val="24"/>
                <w:szCs w:val="24"/>
              </w:rPr>
              <w:t>Refer to the The Field Guide to Human Centered Design</w:t>
            </w:r>
          </w:p>
          <w:p w14:paraId="7063DBEE" w14:textId="6E4E8DB8" w:rsidR="00FC19BF" w:rsidRPr="00262D69" w:rsidRDefault="00FC19BF" w:rsidP="00DC7950">
            <w:pPr>
              <w:rPr>
                <w:rFonts w:asciiTheme="majorHAnsi" w:hAnsiTheme="majorHAnsi"/>
                <w:color w:val="C0504D" w:themeColor="accent2"/>
              </w:rPr>
            </w:pPr>
          </w:p>
        </w:tc>
        <w:tc>
          <w:tcPr>
            <w:tcW w:w="3600" w:type="dxa"/>
          </w:tcPr>
          <w:p w14:paraId="41F9311F" w14:textId="3C04CD98" w:rsidR="004D6DF8" w:rsidRPr="006A560B" w:rsidRDefault="004D6DF8" w:rsidP="000957D5">
            <w:pPr>
              <w:rPr>
                <w:rFonts w:asciiTheme="majorHAnsi" w:hAnsiTheme="majorHAnsi"/>
                <w:b/>
                <w:color w:val="C0504D" w:themeColor="accent2"/>
              </w:rPr>
            </w:pPr>
          </w:p>
        </w:tc>
      </w:tr>
      <w:tr w:rsidR="00CE57B7" w:rsidRPr="006A560B" w14:paraId="664729F2" w14:textId="77777777" w:rsidTr="00CE57B7">
        <w:tc>
          <w:tcPr>
            <w:tcW w:w="810" w:type="dxa"/>
          </w:tcPr>
          <w:p w14:paraId="7DF55E79" w14:textId="567AA8C9" w:rsidR="00CE57B7" w:rsidRPr="006A560B" w:rsidRDefault="00A97222" w:rsidP="00FA4E97">
            <w:pPr>
              <w:jc w:val="center"/>
              <w:rPr>
                <w:rFonts w:asciiTheme="majorHAnsi" w:hAnsiTheme="majorHAnsi"/>
                <w:sz w:val="24"/>
                <w:szCs w:val="24"/>
              </w:rPr>
            </w:pPr>
            <w:r>
              <w:rPr>
                <w:rFonts w:asciiTheme="majorHAnsi" w:hAnsiTheme="majorHAnsi"/>
                <w:sz w:val="24"/>
                <w:szCs w:val="24"/>
              </w:rPr>
              <w:t>10/17</w:t>
            </w:r>
          </w:p>
        </w:tc>
        <w:tc>
          <w:tcPr>
            <w:tcW w:w="1620" w:type="dxa"/>
          </w:tcPr>
          <w:p w14:paraId="736968B8" w14:textId="02AFB7C3" w:rsidR="00CE57B7" w:rsidRPr="006A560B" w:rsidRDefault="00CE57B7" w:rsidP="004F6FE6">
            <w:pPr>
              <w:jc w:val="center"/>
              <w:rPr>
                <w:rFonts w:asciiTheme="majorHAnsi" w:hAnsiTheme="majorHAnsi"/>
                <w:sz w:val="24"/>
                <w:szCs w:val="24"/>
              </w:rPr>
            </w:pPr>
            <w:r w:rsidRPr="006A560B">
              <w:rPr>
                <w:rFonts w:asciiTheme="majorHAnsi" w:hAnsiTheme="majorHAnsi"/>
                <w:sz w:val="24"/>
                <w:szCs w:val="24"/>
              </w:rPr>
              <w:t>Links between environment and health</w:t>
            </w:r>
          </w:p>
          <w:p w14:paraId="49364157" w14:textId="77777777" w:rsidR="00CE57B7" w:rsidRPr="006A560B" w:rsidRDefault="00CE57B7" w:rsidP="00E25129">
            <w:pPr>
              <w:jc w:val="center"/>
              <w:rPr>
                <w:rFonts w:asciiTheme="majorHAnsi" w:hAnsiTheme="majorHAnsi"/>
                <w:sz w:val="24"/>
                <w:szCs w:val="24"/>
              </w:rPr>
            </w:pPr>
          </w:p>
        </w:tc>
        <w:tc>
          <w:tcPr>
            <w:tcW w:w="4680" w:type="dxa"/>
          </w:tcPr>
          <w:p w14:paraId="47F728B2" w14:textId="437642C8" w:rsidR="004C0FFF" w:rsidRPr="006A560B" w:rsidRDefault="00CE57B7" w:rsidP="00DC7950">
            <w:pPr>
              <w:rPr>
                <w:rFonts w:asciiTheme="majorHAnsi" w:hAnsiTheme="majorHAnsi"/>
                <w:sz w:val="24"/>
                <w:szCs w:val="24"/>
              </w:rPr>
            </w:pPr>
            <w:r w:rsidRPr="006A560B">
              <w:rPr>
                <w:rFonts w:asciiTheme="majorHAnsi" w:hAnsiTheme="majorHAnsi"/>
                <w:sz w:val="24"/>
                <w:szCs w:val="24"/>
              </w:rPr>
              <w:t xml:space="preserve">In class </w:t>
            </w:r>
            <w:r w:rsidR="004C0FFF">
              <w:rPr>
                <w:rFonts w:asciiTheme="majorHAnsi" w:hAnsiTheme="majorHAnsi"/>
                <w:sz w:val="24"/>
                <w:szCs w:val="24"/>
              </w:rPr>
              <w:t>active listening fishbone exercise based on short lecture/presentation.</w:t>
            </w:r>
          </w:p>
          <w:p w14:paraId="5CAB64C8" w14:textId="77777777" w:rsidR="00CE57B7" w:rsidRPr="006A560B" w:rsidRDefault="00CE57B7" w:rsidP="00DC7950">
            <w:pPr>
              <w:rPr>
                <w:rFonts w:asciiTheme="majorHAnsi" w:hAnsiTheme="majorHAnsi"/>
                <w:sz w:val="24"/>
                <w:szCs w:val="24"/>
              </w:rPr>
            </w:pPr>
          </w:p>
          <w:p w14:paraId="6220FB6A" w14:textId="38DEE5A9" w:rsidR="00CE57B7" w:rsidRDefault="00CE57B7" w:rsidP="00DC7950">
            <w:pPr>
              <w:rPr>
                <w:rFonts w:asciiTheme="majorHAnsi" w:hAnsiTheme="majorHAnsi"/>
                <w:sz w:val="24"/>
                <w:szCs w:val="24"/>
              </w:rPr>
            </w:pPr>
            <w:r w:rsidRPr="006A560B">
              <w:rPr>
                <w:rFonts w:asciiTheme="majorHAnsi" w:hAnsiTheme="majorHAnsi"/>
                <w:sz w:val="24"/>
                <w:szCs w:val="24"/>
              </w:rPr>
              <w:t>Short lecture/presentation (work in progress) of instructor’s academic research on human disturbances in nature and emergence of zoonotic diseases</w:t>
            </w:r>
            <w:r>
              <w:rPr>
                <w:rFonts w:asciiTheme="majorHAnsi" w:hAnsiTheme="majorHAnsi"/>
                <w:sz w:val="24"/>
                <w:szCs w:val="24"/>
              </w:rPr>
              <w:t>—identifying the ‘corner at which to leverage a wicked problem’</w:t>
            </w:r>
            <w:r w:rsidRPr="006A560B">
              <w:rPr>
                <w:rFonts w:asciiTheme="majorHAnsi" w:hAnsiTheme="majorHAnsi"/>
                <w:sz w:val="24"/>
                <w:szCs w:val="24"/>
              </w:rPr>
              <w:t>.</w:t>
            </w:r>
          </w:p>
          <w:p w14:paraId="354FAABA" w14:textId="77777777" w:rsidR="000F0036" w:rsidRDefault="000F0036" w:rsidP="00DC7950">
            <w:pPr>
              <w:rPr>
                <w:rFonts w:asciiTheme="majorHAnsi" w:hAnsiTheme="majorHAnsi"/>
                <w:sz w:val="24"/>
                <w:szCs w:val="24"/>
              </w:rPr>
            </w:pPr>
          </w:p>
          <w:p w14:paraId="4C556741" w14:textId="27ECBE37" w:rsidR="000F0036" w:rsidRPr="000F0036" w:rsidRDefault="000F0036" w:rsidP="00DC7950">
            <w:pPr>
              <w:rPr>
                <w:rFonts w:asciiTheme="majorHAnsi" w:hAnsiTheme="majorHAnsi"/>
                <w:sz w:val="24"/>
                <w:szCs w:val="24"/>
                <w:highlight w:val="yellow"/>
              </w:rPr>
            </w:pPr>
            <w:r w:rsidRPr="000F0036">
              <w:rPr>
                <w:rFonts w:asciiTheme="majorHAnsi" w:hAnsiTheme="majorHAnsi"/>
                <w:sz w:val="24"/>
                <w:szCs w:val="24"/>
                <w:highlight w:val="yellow"/>
              </w:rPr>
              <w:t>Example of who I interview</w:t>
            </w:r>
            <w:r w:rsidR="00A97222">
              <w:rPr>
                <w:rFonts w:asciiTheme="majorHAnsi" w:hAnsiTheme="majorHAnsi"/>
                <w:sz w:val="24"/>
                <w:szCs w:val="24"/>
                <w:highlight w:val="yellow"/>
              </w:rPr>
              <w:t>ed</w:t>
            </w:r>
            <w:r w:rsidRPr="000F0036">
              <w:rPr>
                <w:rFonts w:asciiTheme="majorHAnsi" w:hAnsiTheme="majorHAnsi"/>
                <w:sz w:val="24"/>
                <w:szCs w:val="24"/>
                <w:highlight w:val="yellow"/>
              </w:rPr>
              <w:t>; and the</w:t>
            </w:r>
          </w:p>
          <w:p w14:paraId="2168B2BB" w14:textId="446F130F" w:rsidR="000F0036" w:rsidRPr="000F0036" w:rsidRDefault="000F0036" w:rsidP="00DC7950">
            <w:pPr>
              <w:rPr>
                <w:rFonts w:asciiTheme="majorHAnsi" w:hAnsiTheme="majorHAnsi"/>
                <w:sz w:val="24"/>
                <w:szCs w:val="24"/>
                <w:highlight w:val="yellow"/>
              </w:rPr>
            </w:pPr>
            <w:r w:rsidRPr="000F0036">
              <w:rPr>
                <w:rFonts w:asciiTheme="majorHAnsi" w:hAnsiTheme="majorHAnsi"/>
                <w:sz w:val="24"/>
                <w:szCs w:val="24"/>
                <w:highlight w:val="yellow"/>
              </w:rPr>
              <w:t>Variety of interviewees that may have</w:t>
            </w:r>
          </w:p>
          <w:p w14:paraId="743B0D3F" w14:textId="38E51888" w:rsidR="000F0036" w:rsidRDefault="000F0036" w:rsidP="00DC7950">
            <w:pPr>
              <w:rPr>
                <w:rFonts w:asciiTheme="majorHAnsi" w:hAnsiTheme="majorHAnsi"/>
                <w:sz w:val="24"/>
                <w:szCs w:val="24"/>
              </w:rPr>
            </w:pPr>
            <w:r w:rsidRPr="000F0036">
              <w:rPr>
                <w:rFonts w:asciiTheme="majorHAnsi" w:hAnsiTheme="majorHAnsi"/>
                <w:sz w:val="24"/>
                <w:szCs w:val="24"/>
                <w:highlight w:val="yellow"/>
              </w:rPr>
              <w:t>Differing perspectives.</w:t>
            </w:r>
          </w:p>
          <w:p w14:paraId="18F5C34B" w14:textId="77777777" w:rsidR="00582726" w:rsidRPr="006A560B" w:rsidRDefault="00582726" w:rsidP="00DC7950">
            <w:pPr>
              <w:rPr>
                <w:rFonts w:asciiTheme="majorHAnsi" w:hAnsiTheme="majorHAnsi"/>
                <w:sz w:val="24"/>
                <w:szCs w:val="24"/>
              </w:rPr>
            </w:pPr>
          </w:p>
          <w:p w14:paraId="265A0AF9" w14:textId="77777777" w:rsidR="00CE57B7" w:rsidRPr="006A560B" w:rsidRDefault="00CE57B7" w:rsidP="00DC7950">
            <w:pPr>
              <w:rPr>
                <w:rFonts w:asciiTheme="majorHAnsi" w:hAnsiTheme="majorHAnsi"/>
                <w:sz w:val="24"/>
                <w:szCs w:val="24"/>
              </w:rPr>
            </w:pPr>
          </w:p>
          <w:p w14:paraId="41758A56" w14:textId="6AA88C4F" w:rsidR="00941419" w:rsidRPr="006A560B" w:rsidRDefault="00941419" w:rsidP="00BE56D1">
            <w:pPr>
              <w:rPr>
                <w:rFonts w:asciiTheme="majorHAnsi" w:hAnsiTheme="majorHAnsi"/>
                <w:sz w:val="24"/>
                <w:szCs w:val="24"/>
              </w:rPr>
            </w:pPr>
          </w:p>
        </w:tc>
        <w:tc>
          <w:tcPr>
            <w:tcW w:w="3600" w:type="dxa"/>
          </w:tcPr>
          <w:p w14:paraId="12A8C309" w14:textId="77777777" w:rsidR="00CE57B7" w:rsidRPr="006A560B" w:rsidRDefault="00CE57B7" w:rsidP="00707458">
            <w:pPr>
              <w:rPr>
                <w:rFonts w:asciiTheme="majorHAnsi" w:hAnsiTheme="majorHAnsi"/>
                <w:b/>
                <w:color w:val="C0504D" w:themeColor="accent2"/>
                <w:sz w:val="24"/>
                <w:szCs w:val="24"/>
              </w:rPr>
            </w:pPr>
          </w:p>
          <w:p w14:paraId="5548D604" w14:textId="58FCEEA6" w:rsidR="00CE57B7" w:rsidRPr="006A560B" w:rsidRDefault="00582726" w:rsidP="00582726">
            <w:pPr>
              <w:rPr>
                <w:rFonts w:asciiTheme="majorHAnsi" w:hAnsiTheme="majorHAnsi"/>
                <w:b/>
                <w:color w:val="C0504D" w:themeColor="accent2"/>
                <w:sz w:val="24"/>
                <w:szCs w:val="24"/>
              </w:rPr>
            </w:pPr>
            <w:r>
              <w:rPr>
                <w:rFonts w:asciiTheme="majorHAnsi" w:hAnsiTheme="majorHAnsi"/>
                <w:b/>
                <w:color w:val="C0504D" w:themeColor="accent2"/>
                <w:sz w:val="24"/>
                <w:szCs w:val="24"/>
              </w:rPr>
              <w:t xml:space="preserve">Work in small groups on your design challenge. </w:t>
            </w:r>
            <w:r w:rsidR="00876CC5">
              <w:rPr>
                <w:rFonts w:asciiTheme="majorHAnsi" w:hAnsiTheme="majorHAnsi"/>
                <w:b/>
                <w:color w:val="C0504D" w:themeColor="accent2"/>
                <w:sz w:val="24"/>
                <w:szCs w:val="24"/>
              </w:rPr>
              <w:t>Report on progress.</w:t>
            </w:r>
          </w:p>
        </w:tc>
      </w:tr>
      <w:tr w:rsidR="004D6DF8" w:rsidRPr="006A560B" w14:paraId="6C975933" w14:textId="77777777" w:rsidTr="00CE57B7">
        <w:tc>
          <w:tcPr>
            <w:tcW w:w="810" w:type="dxa"/>
          </w:tcPr>
          <w:p w14:paraId="7A5E71F8" w14:textId="5A0F5084" w:rsidR="004D6DF8" w:rsidRDefault="00A97222" w:rsidP="00CF0A11">
            <w:pPr>
              <w:jc w:val="center"/>
              <w:rPr>
                <w:rFonts w:asciiTheme="majorHAnsi" w:hAnsiTheme="majorHAnsi"/>
              </w:rPr>
            </w:pPr>
            <w:r>
              <w:rPr>
                <w:rFonts w:asciiTheme="majorHAnsi" w:hAnsiTheme="majorHAnsi"/>
              </w:rPr>
              <w:t>10/22</w:t>
            </w:r>
          </w:p>
        </w:tc>
        <w:tc>
          <w:tcPr>
            <w:tcW w:w="1620" w:type="dxa"/>
          </w:tcPr>
          <w:p w14:paraId="144742D7" w14:textId="75A1308A" w:rsidR="004D6DF8" w:rsidRPr="006A560B" w:rsidRDefault="0015158A" w:rsidP="00E92857">
            <w:pPr>
              <w:jc w:val="center"/>
              <w:rPr>
                <w:rFonts w:asciiTheme="majorHAnsi" w:hAnsiTheme="majorHAnsi"/>
              </w:rPr>
            </w:pPr>
            <w:r>
              <w:rPr>
                <w:rFonts w:asciiTheme="majorHAnsi" w:hAnsiTheme="majorHAnsi"/>
              </w:rPr>
              <w:t>Field Work</w:t>
            </w:r>
          </w:p>
        </w:tc>
        <w:tc>
          <w:tcPr>
            <w:tcW w:w="4680" w:type="dxa"/>
          </w:tcPr>
          <w:p w14:paraId="0CDBDC72" w14:textId="53FE0441" w:rsidR="004D6DF8" w:rsidRDefault="000F0036" w:rsidP="00FC19BF">
            <w:pPr>
              <w:pStyle w:val="Heading1"/>
              <w:outlineLvl w:val="0"/>
              <w:rPr>
                <w:rFonts w:asciiTheme="majorHAnsi" w:hAnsiTheme="majorHAnsi"/>
                <w:sz w:val="24"/>
                <w:szCs w:val="24"/>
              </w:rPr>
            </w:pPr>
            <w:r>
              <w:rPr>
                <w:rFonts w:asciiTheme="majorHAnsi" w:hAnsiTheme="majorHAnsi"/>
                <w:sz w:val="24"/>
                <w:szCs w:val="24"/>
              </w:rPr>
              <w:t>Continue to conduct interviews</w:t>
            </w:r>
          </w:p>
        </w:tc>
        <w:tc>
          <w:tcPr>
            <w:tcW w:w="3600" w:type="dxa"/>
          </w:tcPr>
          <w:p w14:paraId="4C3D9D15" w14:textId="77777777" w:rsidR="004D6DF8" w:rsidRDefault="004D6DF8" w:rsidP="00E25129">
            <w:pPr>
              <w:rPr>
                <w:rFonts w:asciiTheme="majorHAnsi" w:hAnsiTheme="majorHAnsi"/>
                <w:b/>
                <w:color w:val="C0504D" w:themeColor="accent2"/>
                <w:u w:val="single"/>
              </w:rPr>
            </w:pPr>
          </w:p>
          <w:p w14:paraId="72C00CF6" w14:textId="77777777" w:rsidR="00B64C25" w:rsidRDefault="00B64C25" w:rsidP="00E25129">
            <w:pPr>
              <w:rPr>
                <w:rFonts w:asciiTheme="majorHAnsi" w:hAnsiTheme="majorHAnsi"/>
                <w:b/>
                <w:color w:val="C0504D" w:themeColor="accent2"/>
                <w:u w:val="single"/>
              </w:rPr>
            </w:pPr>
          </w:p>
          <w:p w14:paraId="69A4A694" w14:textId="77777777" w:rsidR="00B64C25" w:rsidRPr="006A560B" w:rsidRDefault="00B64C25" w:rsidP="00E25129">
            <w:pPr>
              <w:rPr>
                <w:rFonts w:asciiTheme="majorHAnsi" w:hAnsiTheme="majorHAnsi"/>
                <w:b/>
                <w:color w:val="C0504D" w:themeColor="accent2"/>
                <w:u w:val="single"/>
              </w:rPr>
            </w:pPr>
          </w:p>
        </w:tc>
      </w:tr>
      <w:tr w:rsidR="00CE57B7" w:rsidRPr="006A560B" w14:paraId="392BA93E" w14:textId="77777777" w:rsidTr="00CE57B7">
        <w:tc>
          <w:tcPr>
            <w:tcW w:w="810" w:type="dxa"/>
          </w:tcPr>
          <w:p w14:paraId="0DE73946" w14:textId="05CFFE95" w:rsidR="00CE57B7" w:rsidRPr="006A560B" w:rsidRDefault="00A97222" w:rsidP="00CF0A11">
            <w:pPr>
              <w:jc w:val="center"/>
              <w:rPr>
                <w:rFonts w:asciiTheme="majorHAnsi" w:hAnsiTheme="majorHAnsi"/>
                <w:sz w:val="24"/>
                <w:szCs w:val="24"/>
              </w:rPr>
            </w:pPr>
            <w:r>
              <w:rPr>
                <w:rFonts w:asciiTheme="majorHAnsi" w:hAnsiTheme="majorHAnsi"/>
                <w:sz w:val="24"/>
                <w:szCs w:val="24"/>
              </w:rPr>
              <w:t>10/24</w:t>
            </w:r>
          </w:p>
        </w:tc>
        <w:tc>
          <w:tcPr>
            <w:tcW w:w="1620" w:type="dxa"/>
          </w:tcPr>
          <w:p w14:paraId="7B9B9F04" w14:textId="77777777" w:rsidR="004A3904" w:rsidRDefault="004A3904" w:rsidP="004A3904">
            <w:pPr>
              <w:jc w:val="center"/>
              <w:rPr>
                <w:rFonts w:asciiTheme="majorHAnsi" w:hAnsiTheme="majorHAnsi"/>
                <w:sz w:val="24"/>
                <w:szCs w:val="24"/>
              </w:rPr>
            </w:pPr>
            <w:r>
              <w:rPr>
                <w:rFonts w:asciiTheme="majorHAnsi" w:hAnsiTheme="majorHAnsi"/>
                <w:sz w:val="24"/>
                <w:szCs w:val="24"/>
              </w:rPr>
              <w:t>Uncovering key themes/</w:t>
            </w:r>
          </w:p>
          <w:p w14:paraId="1C304EDF" w14:textId="77777777" w:rsidR="004A3904" w:rsidRDefault="004A3904" w:rsidP="004A3904">
            <w:pPr>
              <w:jc w:val="center"/>
              <w:rPr>
                <w:rFonts w:asciiTheme="majorHAnsi" w:hAnsiTheme="majorHAnsi"/>
                <w:sz w:val="24"/>
                <w:szCs w:val="24"/>
              </w:rPr>
            </w:pPr>
            <w:r>
              <w:rPr>
                <w:rFonts w:asciiTheme="majorHAnsi" w:hAnsiTheme="majorHAnsi"/>
                <w:sz w:val="24"/>
                <w:szCs w:val="24"/>
              </w:rPr>
              <w:t xml:space="preserve">insights—More Examples of Uncovering </w:t>
            </w:r>
          </w:p>
          <w:p w14:paraId="7A8CF1D1" w14:textId="044E8294" w:rsidR="00CE57B7" w:rsidRPr="006A560B" w:rsidRDefault="004A3904" w:rsidP="004A3904">
            <w:pPr>
              <w:jc w:val="center"/>
              <w:rPr>
                <w:rFonts w:asciiTheme="majorHAnsi" w:hAnsiTheme="majorHAnsi"/>
                <w:sz w:val="24"/>
                <w:szCs w:val="24"/>
              </w:rPr>
            </w:pPr>
            <w:r>
              <w:rPr>
                <w:rFonts w:asciiTheme="majorHAnsi" w:hAnsiTheme="majorHAnsi"/>
                <w:sz w:val="24"/>
                <w:szCs w:val="24"/>
              </w:rPr>
              <w:t>‘Corners to leverage’</w:t>
            </w:r>
          </w:p>
        </w:tc>
        <w:tc>
          <w:tcPr>
            <w:tcW w:w="4680" w:type="dxa"/>
          </w:tcPr>
          <w:p w14:paraId="52689DC7" w14:textId="27BCD2EB" w:rsidR="000F0036" w:rsidRDefault="000F0036" w:rsidP="000F0036">
            <w:pPr>
              <w:ind w:right="-1037"/>
              <w:rPr>
                <w:rFonts w:asciiTheme="majorHAnsi" w:hAnsiTheme="majorHAnsi"/>
                <w:sz w:val="24"/>
                <w:szCs w:val="24"/>
              </w:rPr>
            </w:pPr>
            <w:r>
              <w:rPr>
                <w:rFonts w:asciiTheme="majorHAnsi" w:hAnsiTheme="majorHAnsi"/>
                <w:sz w:val="24"/>
                <w:szCs w:val="24"/>
              </w:rPr>
              <w:t>Guyana HIV Risk Reduction case study</w:t>
            </w:r>
            <w:r w:rsidRPr="006A560B">
              <w:rPr>
                <w:rFonts w:asciiTheme="majorHAnsi" w:hAnsiTheme="majorHAnsi"/>
                <w:sz w:val="24"/>
                <w:szCs w:val="24"/>
              </w:rPr>
              <w:t xml:space="preserve"> </w:t>
            </w:r>
            <w:r>
              <w:rPr>
                <w:rFonts w:asciiTheme="majorHAnsi" w:hAnsiTheme="majorHAnsi"/>
                <w:sz w:val="24"/>
                <w:szCs w:val="24"/>
              </w:rPr>
              <w:t>–</w:t>
            </w:r>
            <w:r w:rsidRPr="006A560B">
              <w:rPr>
                <w:rFonts w:asciiTheme="majorHAnsi" w:hAnsiTheme="majorHAnsi"/>
                <w:sz w:val="24"/>
                <w:szCs w:val="24"/>
              </w:rPr>
              <w:t xml:space="preserve"> </w:t>
            </w:r>
          </w:p>
          <w:p w14:paraId="23E720B9" w14:textId="7927DFA1" w:rsidR="000F0036" w:rsidRPr="006A560B" w:rsidRDefault="000F0036" w:rsidP="001F3737">
            <w:pPr>
              <w:ind w:right="-1037"/>
              <w:rPr>
                <w:rFonts w:asciiTheme="majorHAnsi" w:hAnsiTheme="majorHAnsi"/>
                <w:sz w:val="24"/>
                <w:szCs w:val="24"/>
              </w:rPr>
            </w:pPr>
            <w:r w:rsidRPr="006A560B">
              <w:rPr>
                <w:rFonts w:asciiTheme="majorHAnsi" w:hAnsiTheme="majorHAnsi"/>
                <w:sz w:val="24"/>
                <w:szCs w:val="24"/>
              </w:rPr>
              <w:t>Redefining gender</w:t>
            </w:r>
            <w:r>
              <w:rPr>
                <w:rFonts w:asciiTheme="majorHAnsi" w:hAnsiTheme="majorHAnsi"/>
                <w:sz w:val="24"/>
                <w:szCs w:val="24"/>
              </w:rPr>
              <w:t xml:space="preserve"> n</w:t>
            </w:r>
            <w:r w:rsidRPr="006A560B">
              <w:rPr>
                <w:rFonts w:asciiTheme="majorHAnsi" w:hAnsiTheme="majorHAnsi"/>
                <w:sz w:val="24"/>
                <w:szCs w:val="24"/>
              </w:rPr>
              <w:t>orms</w:t>
            </w:r>
            <w:r>
              <w:rPr>
                <w:rFonts w:asciiTheme="majorHAnsi" w:hAnsiTheme="majorHAnsi"/>
                <w:sz w:val="24"/>
                <w:szCs w:val="24"/>
              </w:rPr>
              <w:t xml:space="preserve"> </w:t>
            </w:r>
            <w:r w:rsidRPr="006A560B">
              <w:rPr>
                <w:rFonts w:asciiTheme="majorHAnsi" w:hAnsiTheme="majorHAnsi"/>
                <w:sz w:val="24"/>
                <w:szCs w:val="24"/>
              </w:rPr>
              <w:t>through mass me</w:t>
            </w:r>
            <w:r w:rsidR="001F3737">
              <w:rPr>
                <w:rFonts w:asciiTheme="majorHAnsi" w:hAnsiTheme="majorHAnsi"/>
                <w:sz w:val="24"/>
                <w:szCs w:val="24"/>
              </w:rPr>
              <w:t>dia in Guyana, South America</w:t>
            </w:r>
          </w:p>
          <w:p w14:paraId="0803CF47" w14:textId="7B06847E" w:rsidR="00941419" w:rsidRDefault="000F0036" w:rsidP="00904FDD">
            <w:pPr>
              <w:pStyle w:val="Heading1"/>
              <w:outlineLvl w:val="0"/>
              <w:rPr>
                <w:rFonts w:asciiTheme="majorHAnsi" w:hAnsiTheme="majorHAnsi"/>
                <w:b w:val="0"/>
                <w:sz w:val="24"/>
                <w:szCs w:val="24"/>
              </w:rPr>
            </w:pPr>
            <w:r w:rsidRPr="004A3904">
              <w:rPr>
                <w:rFonts w:asciiTheme="majorHAnsi" w:hAnsiTheme="majorHAnsi"/>
                <w:b w:val="0"/>
                <w:sz w:val="24"/>
                <w:szCs w:val="24"/>
                <w:highlight w:val="yellow"/>
              </w:rPr>
              <w:t xml:space="preserve">Example of: </w:t>
            </w:r>
            <w:r w:rsidR="001F3737" w:rsidRPr="004A3904">
              <w:rPr>
                <w:rFonts w:asciiTheme="majorHAnsi" w:hAnsiTheme="majorHAnsi"/>
                <w:b w:val="0"/>
                <w:sz w:val="24"/>
                <w:szCs w:val="24"/>
                <w:highlight w:val="yellow"/>
              </w:rPr>
              <w:t>1)</w:t>
            </w:r>
            <w:r w:rsidR="001F3737" w:rsidRPr="004A3904">
              <w:rPr>
                <w:rFonts w:asciiTheme="majorHAnsi" w:hAnsiTheme="majorHAnsi"/>
                <w:sz w:val="24"/>
                <w:szCs w:val="24"/>
                <w:highlight w:val="yellow"/>
              </w:rPr>
              <w:t xml:space="preserve"> </w:t>
            </w:r>
            <w:r w:rsidRPr="004A3904">
              <w:rPr>
                <w:rFonts w:asciiTheme="majorHAnsi" w:hAnsiTheme="majorHAnsi"/>
                <w:b w:val="0"/>
                <w:sz w:val="24"/>
                <w:szCs w:val="24"/>
                <w:highlight w:val="yellow"/>
              </w:rPr>
              <w:t>how we</w:t>
            </w:r>
            <w:r w:rsidRPr="004A3904">
              <w:rPr>
                <w:rFonts w:asciiTheme="majorHAnsi" w:hAnsiTheme="majorHAnsi"/>
                <w:sz w:val="24"/>
                <w:szCs w:val="24"/>
                <w:highlight w:val="yellow"/>
              </w:rPr>
              <w:t xml:space="preserve"> </w:t>
            </w:r>
            <w:r w:rsidRPr="004A3904">
              <w:rPr>
                <w:rFonts w:asciiTheme="majorHAnsi" w:hAnsiTheme="majorHAnsi"/>
                <w:b w:val="0"/>
                <w:sz w:val="24"/>
                <w:szCs w:val="24"/>
                <w:highlight w:val="yellow"/>
              </w:rPr>
              <w:t>synthesized and mapped the causal web of the problem (gender norms)</w:t>
            </w:r>
            <w:r w:rsidR="001F3737" w:rsidRPr="004A3904">
              <w:rPr>
                <w:rFonts w:asciiTheme="majorHAnsi" w:hAnsiTheme="majorHAnsi"/>
                <w:b w:val="0"/>
                <w:sz w:val="24"/>
                <w:szCs w:val="24"/>
                <w:highlight w:val="yellow"/>
              </w:rPr>
              <w:t xml:space="preserve"> 2</w:t>
            </w:r>
            <w:r w:rsidRPr="004A3904">
              <w:rPr>
                <w:rFonts w:asciiTheme="majorHAnsi" w:hAnsiTheme="majorHAnsi"/>
                <w:b w:val="0"/>
                <w:sz w:val="24"/>
                <w:szCs w:val="24"/>
                <w:highlight w:val="yellow"/>
              </w:rPr>
              <w:t>) frame</w:t>
            </w:r>
            <w:r w:rsidR="001F3737" w:rsidRPr="004A3904">
              <w:rPr>
                <w:rFonts w:asciiTheme="majorHAnsi" w:hAnsiTheme="majorHAnsi"/>
                <w:b w:val="0"/>
                <w:sz w:val="24"/>
                <w:szCs w:val="24"/>
                <w:highlight w:val="yellow"/>
              </w:rPr>
              <w:t>d</w:t>
            </w:r>
            <w:r w:rsidRPr="004A3904">
              <w:rPr>
                <w:rFonts w:asciiTheme="majorHAnsi" w:hAnsiTheme="majorHAnsi"/>
                <w:b w:val="0"/>
                <w:sz w:val="24"/>
                <w:szCs w:val="24"/>
                <w:highlight w:val="yellow"/>
              </w:rPr>
              <w:t xml:space="preserve"> the problem in a new way as a result of the systems thinking design approach (redefined what it means to be ‘macho’ </w:t>
            </w:r>
            <w:r w:rsidR="001F3737" w:rsidRPr="004A3904">
              <w:rPr>
                <w:rFonts w:asciiTheme="majorHAnsi" w:hAnsiTheme="majorHAnsi"/>
                <w:b w:val="0"/>
                <w:sz w:val="24"/>
                <w:szCs w:val="24"/>
                <w:highlight w:val="yellow"/>
              </w:rPr>
              <w:t>) 3) identif</w:t>
            </w:r>
            <w:r w:rsidR="004605AD">
              <w:rPr>
                <w:rFonts w:asciiTheme="majorHAnsi" w:hAnsiTheme="majorHAnsi"/>
                <w:b w:val="0"/>
                <w:sz w:val="24"/>
                <w:szCs w:val="24"/>
                <w:highlight w:val="yellow"/>
              </w:rPr>
              <w:t>i</w:t>
            </w:r>
            <w:r w:rsidR="001F3737" w:rsidRPr="004A3904">
              <w:rPr>
                <w:rFonts w:asciiTheme="majorHAnsi" w:hAnsiTheme="majorHAnsi"/>
                <w:b w:val="0"/>
                <w:sz w:val="24"/>
                <w:szCs w:val="24"/>
                <w:highlight w:val="yellow"/>
              </w:rPr>
              <w:t>ed</w:t>
            </w:r>
            <w:r w:rsidRPr="004A3904">
              <w:rPr>
                <w:rFonts w:asciiTheme="majorHAnsi" w:hAnsiTheme="majorHAnsi"/>
                <w:b w:val="0"/>
                <w:sz w:val="24"/>
                <w:szCs w:val="24"/>
                <w:highlight w:val="yellow"/>
              </w:rPr>
              <w:t xml:space="preserve"> a new or different way of approaching the problem or le</w:t>
            </w:r>
            <w:r w:rsidR="004605AD">
              <w:rPr>
                <w:rFonts w:asciiTheme="majorHAnsi" w:hAnsiTheme="majorHAnsi"/>
                <w:b w:val="0"/>
                <w:sz w:val="24"/>
                <w:szCs w:val="24"/>
                <w:highlight w:val="yellow"/>
              </w:rPr>
              <w:t>veraged</w:t>
            </w:r>
            <w:r w:rsidR="001F3737" w:rsidRPr="004A3904">
              <w:rPr>
                <w:rFonts w:asciiTheme="majorHAnsi" w:hAnsiTheme="majorHAnsi"/>
                <w:b w:val="0"/>
                <w:sz w:val="24"/>
                <w:szCs w:val="24"/>
                <w:highlight w:val="yellow"/>
              </w:rPr>
              <w:t xml:space="preserve"> key insights based on </w:t>
            </w:r>
            <w:r w:rsidRPr="004A3904">
              <w:rPr>
                <w:rFonts w:asciiTheme="majorHAnsi" w:hAnsiTheme="majorHAnsi"/>
                <w:b w:val="0"/>
                <w:sz w:val="24"/>
                <w:szCs w:val="24"/>
                <w:highlight w:val="yellow"/>
              </w:rPr>
              <w:t>our systems thinking approach</w:t>
            </w:r>
            <w:r w:rsidR="001F3737" w:rsidRPr="004A3904">
              <w:rPr>
                <w:rFonts w:asciiTheme="majorHAnsi" w:hAnsiTheme="majorHAnsi"/>
                <w:b w:val="0"/>
                <w:sz w:val="24"/>
                <w:szCs w:val="24"/>
                <w:highlight w:val="yellow"/>
              </w:rPr>
              <w:t xml:space="preserve"> (mass media commercials targeting girls and boys)</w:t>
            </w:r>
          </w:p>
          <w:p w14:paraId="0C25D265" w14:textId="43320E5F" w:rsidR="004A3904" w:rsidRPr="004A3904" w:rsidRDefault="004A3904" w:rsidP="004A3904">
            <w:pPr>
              <w:shd w:val="clear" w:color="auto" w:fill="FFFFFF"/>
              <w:textAlignment w:val="baseline"/>
              <w:rPr>
                <w:rFonts w:asciiTheme="majorHAnsi" w:hAnsiTheme="majorHAnsi"/>
              </w:rPr>
            </w:pPr>
            <w:r>
              <w:rPr>
                <w:rFonts w:asciiTheme="majorHAnsi" w:hAnsiTheme="majorHAnsi"/>
              </w:rPr>
              <w:t xml:space="preserve"> </w:t>
            </w:r>
          </w:p>
        </w:tc>
        <w:tc>
          <w:tcPr>
            <w:tcW w:w="3600" w:type="dxa"/>
          </w:tcPr>
          <w:p w14:paraId="22051CB9" w14:textId="10EC6C21" w:rsidR="00CE57B7" w:rsidRPr="006A560B" w:rsidRDefault="00424562" w:rsidP="00E25129">
            <w:pPr>
              <w:rPr>
                <w:rFonts w:asciiTheme="majorHAnsi" w:hAnsiTheme="majorHAnsi"/>
                <w:b/>
                <w:color w:val="C0504D" w:themeColor="accent2"/>
                <w:sz w:val="24"/>
                <w:szCs w:val="24"/>
                <w:u w:val="single"/>
              </w:rPr>
            </w:pPr>
            <w:r>
              <w:rPr>
                <w:rFonts w:asciiTheme="majorHAnsi" w:hAnsiTheme="majorHAnsi"/>
                <w:b/>
                <w:color w:val="C0504D" w:themeColor="accent2"/>
                <w:sz w:val="24"/>
                <w:szCs w:val="24"/>
              </w:rPr>
              <w:t>Work in small groups on your design challenge.</w:t>
            </w:r>
            <w:r w:rsidR="00876CC5">
              <w:rPr>
                <w:rFonts w:asciiTheme="majorHAnsi" w:hAnsiTheme="majorHAnsi"/>
                <w:b/>
                <w:color w:val="C0504D" w:themeColor="accent2"/>
                <w:sz w:val="24"/>
                <w:szCs w:val="24"/>
              </w:rPr>
              <w:t xml:space="preserve"> Report on progress.</w:t>
            </w:r>
          </w:p>
        </w:tc>
      </w:tr>
      <w:tr w:rsidR="004D6DF8" w:rsidRPr="006A560B" w14:paraId="5B5D3728" w14:textId="77777777" w:rsidTr="00CE57B7">
        <w:tc>
          <w:tcPr>
            <w:tcW w:w="810" w:type="dxa"/>
          </w:tcPr>
          <w:p w14:paraId="270BE304" w14:textId="4846814D" w:rsidR="004D6DF8" w:rsidRDefault="00A97222" w:rsidP="00CF0A11">
            <w:pPr>
              <w:jc w:val="center"/>
              <w:rPr>
                <w:rFonts w:asciiTheme="majorHAnsi" w:hAnsiTheme="majorHAnsi"/>
              </w:rPr>
            </w:pPr>
            <w:r>
              <w:rPr>
                <w:rFonts w:asciiTheme="majorHAnsi" w:hAnsiTheme="majorHAnsi"/>
              </w:rPr>
              <w:t>10/29</w:t>
            </w:r>
          </w:p>
        </w:tc>
        <w:tc>
          <w:tcPr>
            <w:tcW w:w="1620" w:type="dxa"/>
          </w:tcPr>
          <w:p w14:paraId="0E10C6DB" w14:textId="3A4E9507" w:rsidR="004D6DF8" w:rsidRDefault="0015158A" w:rsidP="00E92857">
            <w:pPr>
              <w:jc w:val="center"/>
              <w:rPr>
                <w:rFonts w:asciiTheme="majorHAnsi" w:hAnsiTheme="majorHAnsi"/>
              </w:rPr>
            </w:pPr>
            <w:r>
              <w:rPr>
                <w:rFonts w:asciiTheme="majorHAnsi" w:hAnsiTheme="majorHAnsi"/>
              </w:rPr>
              <w:t>Field Work</w:t>
            </w:r>
          </w:p>
        </w:tc>
        <w:tc>
          <w:tcPr>
            <w:tcW w:w="4680" w:type="dxa"/>
          </w:tcPr>
          <w:p w14:paraId="34A96E17" w14:textId="5B55A894" w:rsidR="004D6DF8" w:rsidRPr="006A560B" w:rsidRDefault="001F3737" w:rsidP="004840F0">
            <w:pPr>
              <w:rPr>
                <w:rFonts w:asciiTheme="majorHAnsi" w:hAnsiTheme="majorHAnsi"/>
                <w:b/>
              </w:rPr>
            </w:pPr>
            <w:r>
              <w:rPr>
                <w:rFonts w:asciiTheme="majorHAnsi" w:hAnsiTheme="majorHAnsi"/>
                <w:b/>
              </w:rPr>
              <w:t>Continue to conduct interviews</w:t>
            </w:r>
          </w:p>
        </w:tc>
        <w:tc>
          <w:tcPr>
            <w:tcW w:w="3600" w:type="dxa"/>
          </w:tcPr>
          <w:p w14:paraId="62F13A7A" w14:textId="77777777" w:rsidR="004D6DF8" w:rsidRDefault="004D6DF8" w:rsidP="00CD388B">
            <w:pPr>
              <w:rPr>
                <w:rFonts w:asciiTheme="majorHAnsi" w:hAnsiTheme="majorHAnsi"/>
                <w:b/>
              </w:rPr>
            </w:pPr>
          </w:p>
        </w:tc>
      </w:tr>
      <w:tr w:rsidR="00A97222" w:rsidRPr="006A560B" w14:paraId="5156C0C3" w14:textId="77777777" w:rsidTr="00CE57B7">
        <w:tc>
          <w:tcPr>
            <w:tcW w:w="810" w:type="dxa"/>
          </w:tcPr>
          <w:p w14:paraId="5F46C52E" w14:textId="082DEBDC" w:rsidR="00A97222" w:rsidRDefault="00A97222" w:rsidP="00CF0A11">
            <w:pPr>
              <w:jc w:val="center"/>
              <w:rPr>
                <w:rFonts w:asciiTheme="majorHAnsi" w:hAnsiTheme="majorHAnsi"/>
              </w:rPr>
            </w:pPr>
            <w:r>
              <w:rPr>
                <w:rFonts w:asciiTheme="majorHAnsi" w:hAnsiTheme="majorHAnsi"/>
              </w:rPr>
              <w:t>10/31</w:t>
            </w:r>
          </w:p>
        </w:tc>
        <w:tc>
          <w:tcPr>
            <w:tcW w:w="1620" w:type="dxa"/>
          </w:tcPr>
          <w:p w14:paraId="3907553F" w14:textId="64BE036D" w:rsidR="00A97222" w:rsidRDefault="00A97222" w:rsidP="00E92857">
            <w:pPr>
              <w:jc w:val="center"/>
              <w:rPr>
                <w:rFonts w:asciiTheme="majorHAnsi" w:hAnsiTheme="majorHAnsi"/>
              </w:rPr>
            </w:pPr>
            <w:r>
              <w:rPr>
                <w:rFonts w:asciiTheme="majorHAnsi" w:hAnsiTheme="majorHAnsi"/>
              </w:rPr>
              <w:t>No class</w:t>
            </w:r>
          </w:p>
        </w:tc>
        <w:tc>
          <w:tcPr>
            <w:tcW w:w="4680" w:type="dxa"/>
          </w:tcPr>
          <w:p w14:paraId="695E1C10" w14:textId="5E91094C" w:rsidR="00A97222" w:rsidRDefault="00EB30BF" w:rsidP="00BB504C">
            <w:pPr>
              <w:rPr>
                <w:rFonts w:asciiTheme="majorHAnsi" w:hAnsiTheme="majorHAnsi"/>
                <w:b/>
                <w:color w:val="C0504D" w:themeColor="accent2"/>
              </w:rPr>
            </w:pPr>
            <w:r>
              <w:rPr>
                <w:rFonts w:asciiTheme="majorHAnsi" w:hAnsiTheme="majorHAnsi"/>
                <w:b/>
                <w:color w:val="C0504D" w:themeColor="accent2"/>
              </w:rPr>
              <w:t xml:space="preserve">NO CLASS </w:t>
            </w:r>
            <w:r w:rsidR="00A97222">
              <w:rPr>
                <w:rFonts w:asciiTheme="majorHAnsi" w:hAnsiTheme="majorHAnsi"/>
                <w:b/>
                <w:color w:val="C0504D" w:themeColor="accent2"/>
              </w:rPr>
              <w:t>Continue to conduct interviews</w:t>
            </w:r>
          </w:p>
        </w:tc>
        <w:tc>
          <w:tcPr>
            <w:tcW w:w="3600" w:type="dxa"/>
          </w:tcPr>
          <w:p w14:paraId="5A678B45" w14:textId="77777777" w:rsidR="00A97222" w:rsidRDefault="00A97222" w:rsidP="00CD388B">
            <w:pPr>
              <w:rPr>
                <w:rFonts w:asciiTheme="majorHAnsi" w:hAnsiTheme="majorHAnsi"/>
                <w:b/>
              </w:rPr>
            </w:pPr>
          </w:p>
        </w:tc>
      </w:tr>
      <w:tr w:rsidR="00A97222" w:rsidRPr="006A560B" w14:paraId="357BC567" w14:textId="77777777" w:rsidTr="00CE57B7">
        <w:tc>
          <w:tcPr>
            <w:tcW w:w="810" w:type="dxa"/>
          </w:tcPr>
          <w:p w14:paraId="519267AD" w14:textId="6850D576" w:rsidR="00A97222" w:rsidRDefault="00A97222" w:rsidP="00CF0A11">
            <w:pPr>
              <w:jc w:val="center"/>
              <w:rPr>
                <w:rFonts w:asciiTheme="majorHAnsi" w:hAnsiTheme="majorHAnsi"/>
              </w:rPr>
            </w:pPr>
            <w:r>
              <w:rPr>
                <w:rFonts w:asciiTheme="majorHAnsi" w:hAnsiTheme="majorHAnsi"/>
              </w:rPr>
              <w:t>11/5</w:t>
            </w:r>
          </w:p>
        </w:tc>
        <w:tc>
          <w:tcPr>
            <w:tcW w:w="1620" w:type="dxa"/>
          </w:tcPr>
          <w:p w14:paraId="78A049E3" w14:textId="339701EA" w:rsidR="00A97222" w:rsidRDefault="00A97222" w:rsidP="00E92857">
            <w:pPr>
              <w:jc w:val="center"/>
              <w:rPr>
                <w:rFonts w:asciiTheme="majorHAnsi" w:hAnsiTheme="majorHAnsi"/>
              </w:rPr>
            </w:pPr>
            <w:r>
              <w:rPr>
                <w:rFonts w:asciiTheme="majorHAnsi" w:hAnsiTheme="majorHAnsi"/>
              </w:rPr>
              <w:t>Field Work</w:t>
            </w:r>
          </w:p>
        </w:tc>
        <w:tc>
          <w:tcPr>
            <w:tcW w:w="4680" w:type="dxa"/>
          </w:tcPr>
          <w:p w14:paraId="383F74D7" w14:textId="0019EFEE" w:rsidR="00A97222" w:rsidRDefault="00A97222" w:rsidP="00BB504C">
            <w:pPr>
              <w:rPr>
                <w:rFonts w:asciiTheme="majorHAnsi" w:hAnsiTheme="majorHAnsi"/>
                <w:b/>
                <w:color w:val="C0504D" w:themeColor="accent2"/>
              </w:rPr>
            </w:pPr>
            <w:r>
              <w:rPr>
                <w:rFonts w:asciiTheme="majorHAnsi" w:hAnsiTheme="majorHAnsi"/>
                <w:b/>
                <w:color w:val="C0504D" w:themeColor="accent2"/>
              </w:rPr>
              <w:t>Continue to conduct interview</w:t>
            </w:r>
          </w:p>
        </w:tc>
        <w:tc>
          <w:tcPr>
            <w:tcW w:w="3600" w:type="dxa"/>
          </w:tcPr>
          <w:p w14:paraId="75721AD1" w14:textId="77777777" w:rsidR="00A97222" w:rsidRDefault="00A97222" w:rsidP="00CD388B">
            <w:pPr>
              <w:rPr>
                <w:rFonts w:asciiTheme="majorHAnsi" w:hAnsiTheme="majorHAnsi"/>
                <w:b/>
              </w:rPr>
            </w:pPr>
          </w:p>
        </w:tc>
      </w:tr>
      <w:tr w:rsidR="00CD388B" w:rsidRPr="006A560B" w14:paraId="2A4C0E9C" w14:textId="77777777" w:rsidTr="00CE57B7">
        <w:tc>
          <w:tcPr>
            <w:tcW w:w="810" w:type="dxa"/>
          </w:tcPr>
          <w:p w14:paraId="53212897" w14:textId="53DAAA4C" w:rsidR="00CD388B" w:rsidRPr="006A560B" w:rsidRDefault="00A97222" w:rsidP="00CF0A11">
            <w:pPr>
              <w:jc w:val="center"/>
              <w:rPr>
                <w:rFonts w:asciiTheme="majorHAnsi" w:hAnsiTheme="majorHAnsi"/>
                <w:sz w:val="24"/>
                <w:szCs w:val="24"/>
              </w:rPr>
            </w:pPr>
            <w:r>
              <w:rPr>
                <w:rFonts w:asciiTheme="majorHAnsi" w:hAnsiTheme="majorHAnsi"/>
                <w:sz w:val="24"/>
                <w:szCs w:val="24"/>
              </w:rPr>
              <w:t>11/7</w:t>
            </w:r>
          </w:p>
        </w:tc>
        <w:tc>
          <w:tcPr>
            <w:tcW w:w="1620" w:type="dxa"/>
          </w:tcPr>
          <w:p w14:paraId="3A1F167A" w14:textId="52F418C5" w:rsidR="004C0FFF" w:rsidRPr="006A560B" w:rsidRDefault="004A3904" w:rsidP="00E92857">
            <w:pPr>
              <w:jc w:val="center"/>
              <w:rPr>
                <w:rFonts w:asciiTheme="majorHAnsi" w:hAnsiTheme="majorHAnsi"/>
                <w:sz w:val="24"/>
                <w:szCs w:val="24"/>
              </w:rPr>
            </w:pPr>
            <w:r>
              <w:rPr>
                <w:rFonts w:asciiTheme="majorHAnsi" w:hAnsiTheme="majorHAnsi"/>
                <w:sz w:val="24"/>
                <w:szCs w:val="24"/>
              </w:rPr>
              <w:t>Presentation of completed worksheets A and B</w:t>
            </w:r>
          </w:p>
        </w:tc>
        <w:tc>
          <w:tcPr>
            <w:tcW w:w="4680" w:type="dxa"/>
          </w:tcPr>
          <w:p w14:paraId="1ED61BE7" w14:textId="77777777" w:rsidR="001F3737" w:rsidRDefault="001F3737" w:rsidP="00BB504C">
            <w:pPr>
              <w:rPr>
                <w:rFonts w:asciiTheme="majorHAnsi" w:hAnsiTheme="majorHAnsi"/>
                <w:b/>
                <w:color w:val="C0504D" w:themeColor="accent2"/>
                <w:sz w:val="24"/>
                <w:szCs w:val="24"/>
              </w:rPr>
            </w:pPr>
          </w:p>
          <w:p w14:paraId="224BA855" w14:textId="402A0825" w:rsidR="00BB504C" w:rsidRDefault="00BB504C" w:rsidP="00BB504C">
            <w:pPr>
              <w:rPr>
                <w:rFonts w:asciiTheme="majorHAnsi" w:hAnsiTheme="majorHAnsi" w:cs="Arial"/>
                <w:sz w:val="24"/>
                <w:szCs w:val="24"/>
              </w:rPr>
            </w:pPr>
            <w:r>
              <w:rPr>
                <w:rFonts w:asciiTheme="majorHAnsi" w:hAnsiTheme="majorHAnsi" w:cs="Arial"/>
                <w:sz w:val="24"/>
                <w:szCs w:val="24"/>
              </w:rPr>
              <w:t xml:space="preserve">Group and individual presentations of summaries/highlights of research interviews w/supporting Power Point Presentation of potential ‘corners to leverage’ based on ‘key insights’. </w:t>
            </w:r>
          </w:p>
          <w:p w14:paraId="4B85823F" w14:textId="77777777" w:rsidR="00BB504C" w:rsidRDefault="00BB504C" w:rsidP="00BB504C">
            <w:pPr>
              <w:rPr>
                <w:rFonts w:asciiTheme="majorHAnsi" w:hAnsiTheme="majorHAnsi"/>
                <w:b/>
                <w:sz w:val="24"/>
                <w:szCs w:val="24"/>
              </w:rPr>
            </w:pPr>
            <w:r>
              <w:rPr>
                <w:rFonts w:asciiTheme="majorHAnsi" w:hAnsiTheme="majorHAnsi" w:cs="Arial"/>
                <w:sz w:val="24"/>
                <w:szCs w:val="24"/>
              </w:rPr>
              <w:t>Include a m</w:t>
            </w:r>
            <w:r w:rsidRPr="006A560B">
              <w:rPr>
                <w:rFonts w:asciiTheme="majorHAnsi" w:hAnsiTheme="majorHAnsi" w:cs="Arial"/>
                <w:sz w:val="24"/>
                <w:szCs w:val="24"/>
              </w:rPr>
              <w:t>apping of the problem (to</w:t>
            </w:r>
            <w:r>
              <w:rPr>
                <w:rFonts w:asciiTheme="majorHAnsi" w:hAnsiTheme="majorHAnsi" w:cs="Arial"/>
                <w:sz w:val="24"/>
                <w:szCs w:val="24"/>
              </w:rPr>
              <w:t xml:space="preserve">ol of your choice) with ‘nodes’ or ‘categories’. </w:t>
            </w:r>
            <w:r w:rsidRPr="006A560B">
              <w:rPr>
                <w:rFonts w:asciiTheme="majorHAnsi" w:hAnsiTheme="majorHAnsi" w:cs="Arial"/>
                <w:sz w:val="24"/>
                <w:szCs w:val="24"/>
              </w:rPr>
              <w:t xml:space="preserve">Identify (circle or highlight) the </w:t>
            </w:r>
            <w:r>
              <w:rPr>
                <w:rFonts w:asciiTheme="majorHAnsi" w:hAnsiTheme="majorHAnsi" w:cs="Arial"/>
                <w:sz w:val="24"/>
                <w:szCs w:val="24"/>
              </w:rPr>
              <w:t>‘corner’</w:t>
            </w:r>
            <w:r w:rsidRPr="006A560B">
              <w:rPr>
                <w:rFonts w:asciiTheme="majorHAnsi" w:hAnsiTheme="majorHAnsi" w:cs="Arial"/>
                <w:sz w:val="24"/>
                <w:szCs w:val="24"/>
              </w:rPr>
              <w:t xml:space="preserve"> that you plan to leverage. (</w:t>
            </w:r>
            <w:r>
              <w:rPr>
                <w:rFonts w:asciiTheme="majorHAnsi" w:hAnsiTheme="majorHAnsi" w:cs="Arial"/>
                <w:sz w:val="24"/>
                <w:szCs w:val="24"/>
              </w:rPr>
              <w:t xml:space="preserve">Presentation of completed worksheets from </w:t>
            </w:r>
            <w:r>
              <w:rPr>
                <w:rFonts w:asciiTheme="majorHAnsi" w:hAnsiTheme="majorHAnsi" w:cs="Arial"/>
                <w:sz w:val="24"/>
                <w:szCs w:val="24"/>
                <w:highlight w:val="yellow"/>
              </w:rPr>
              <w:t>Activity A and B</w:t>
            </w:r>
          </w:p>
          <w:p w14:paraId="44B6579B" w14:textId="77777777" w:rsidR="00BB504C" w:rsidRPr="004840F0" w:rsidRDefault="00BB504C" w:rsidP="00CD388B">
            <w:pPr>
              <w:ind w:right="-1037"/>
              <w:rPr>
                <w:rFonts w:asciiTheme="majorHAnsi" w:hAnsiTheme="majorHAnsi"/>
                <w:b/>
                <w:color w:val="C0504D" w:themeColor="accent2"/>
                <w:sz w:val="24"/>
                <w:szCs w:val="24"/>
              </w:rPr>
            </w:pPr>
          </w:p>
          <w:p w14:paraId="589229F7" w14:textId="77777777" w:rsidR="004840F0" w:rsidRPr="004840F0" w:rsidRDefault="004840F0" w:rsidP="004840F0">
            <w:pPr>
              <w:rPr>
                <w:rFonts w:asciiTheme="majorHAnsi" w:hAnsiTheme="majorHAnsi"/>
                <w:sz w:val="24"/>
                <w:szCs w:val="24"/>
              </w:rPr>
            </w:pPr>
            <w:r w:rsidRPr="004840F0">
              <w:rPr>
                <w:rFonts w:asciiTheme="majorHAnsi" w:hAnsiTheme="majorHAnsi"/>
                <w:b/>
                <w:color w:val="C0504D" w:themeColor="accent2"/>
                <w:sz w:val="24"/>
                <w:szCs w:val="24"/>
              </w:rPr>
              <w:t>Develop a fishbone diagram as students present</w:t>
            </w:r>
          </w:p>
          <w:p w14:paraId="56F9D6BA" w14:textId="158ACBAA" w:rsidR="00CD388B" w:rsidRDefault="00BB504C" w:rsidP="00904FDD">
            <w:pPr>
              <w:pStyle w:val="Heading1"/>
              <w:outlineLvl w:val="0"/>
              <w:rPr>
                <w:rFonts w:asciiTheme="majorHAnsi" w:hAnsiTheme="majorHAnsi"/>
                <w:b w:val="0"/>
                <w:color w:val="FF6600"/>
                <w:sz w:val="24"/>
                <w:szCs w:val="24"/>
              </w:rPr>
            </w:pPr>
            <w:r>
              <w:rPr>
                <w:rFonts w:asciiTheme="majorHAnsi" w:hAnsiTheme="majorHAnsi"/>
                <w:b w:val="0"/>
                <w:color w:val="FF6600"/>
                <w:sz w:val="24"/>
                <w:szCs w:val="24"/>
              </w:rPr>
              <w:t xml:space="preserve">Assignment DUE: </w:t>
            </w:r>
            <w:r w:rsidR="0015158A">
              <w:rPr>
                <w:rFonts w:asciiTheme="majorHAnsi" w:hAnsiTheme="majorHAnsi"/>
                <w:b w:val="0"/>
                <w:color w:val="FF6600"/>
                <w:sz w:val="24"/>
                <w:szCs w:val="24"/>
              </w:rPr>
              <w:t xml:space="preserve">Each student in a group must </w:t>
            </w:r>
            <w:r w:rsidR="004840F0" w:rsidRPr="004840F0">
              <w:rPr>
                <w:rFonts w:asciiTheme="majorHAnsi" w:hAnsiTheme="majorHAnsi"/>
                <w:b w:val="0"/>
                <w:color w:val="FF6600"/>
                <w:sz w:val="24"/>
                <w:szCs w:val="24"/>
              </w:rPr>
              <w:t xml:space="preserve">Upload Oral Presentation </w:t>
            </w:r>
            <w:r>
              <w:rPr>
                <w:rFonts w:asciiTheme="majorHAnsi" w:hAnsiTheme="majorHAnsi"/>
                <w:b w:val="0"/>
                <w:color w:val="FF6600"/>
                <w:sz w:val="24"/>
                <w:szCs w:val="24"/>
              </w:rPr>
              <w:t>of Research on BlackBoard</w:t>
            </w:r>
            <w:r w:rsidR="0015158A">
              <w:rPr>
                <w:rFonts w:asciiTheme="majorHAnsi" w:hAnsiTheme="majorHAnsi"/>
                <w:b w:val="0"/>
                <w:color w:val="FF6600"/>
                <w:sz w:val="24"/>
                <w:szCs w:val="24"/>
              </w:rPr>
              <w:t xml:space="preserve"> even if done in a group</w:t>
            </w:r>
          </w:p>
          <w:p w14:paraId="55AE1631" w14:textId="14541920" w:rsidR="004D6DF8" w:rsidRPr="004840F0" w:rsidRDefault="004D6DF8" w:rsidP="00904FDD">
            <w:pPr>
              <w:pStyle w:val="Heading1"/>
              <w:outlineLvl w:val="0"/>
              <w:rPr>
                <w:rFonts w:asciiTheme="majorHAnsi" w:hAnsiTheme="majorHAnsi"/>
                <w:b w:val="0"/>
                <w:color w:val="FF6600"/>
                <w:sz w:val="24"/>
                <w:szCs w:val="24"/>
              </w:rPr>
            </w:pPr>
          </w:p>
        </w:tc>
        <w:tc>
          <w:tcPr>
            <w:tcW w:w="3600" w:type="dxa"/>
          </w:tcPr>
          <w:p w14:paraId="7711BAF7" w14:textId="591AC53A" w:rsidR="009E309B" w:rsidRDefault="009E309B" w:rsidP="00CD388B">
            <w:pPr>
              <w:rPr>
                <w:rFonts w:asciiTheme="majorHAnsi" w:hAnsiTheme="majorHAnsi"/>
                <w:b/>
                <w:sz w:val="24"/>
                <w:szCs w:val="24"/>
              </w:rPr>
            </w:pPr>
            <w:r>
              <w:rPr>
                <w:rFonts w:asciiTheme="majorHAnsi" w:hAnsiTheme="majorHAnsi"/>
                <w:b/>
                <w:sz w:val="24"/>
                <w:szCs w:val="24"/>
              </w:rPr>
              <w:t>No readings, except to be sure that you have read the Design Toolkit, the attachments and the video in preparing your Oral Presentation.</w:t>
            </w:r>
          </w:p>
          <w:p w14:paraId="174C3FAC" w14:textId="58C96D41" w:rsidR="00CD388B" w:rsidRPr="006A560B" w:rsidRDefault="00CD388B" w:rsidP="00CD388B">
            <w:pPr>
              <w:rPr>
                <w:rFonts w:asciiTheme="majorHAnsi" w:hAnsiTheme="majorHAnsi"/>
                <w:b/>
                <w:sz w:val="24"/>
                <w:szCs w:val="24"/>
              </w:rPr>
            </w:pPr>
          </w:p>
          <w:p w14:paraId="63336580" w14:textId="77777777" w:rsidR="00CD388B" w:rsidRPr="006A560B" w:rsidRDefault="00CD388B" w:rsidP="00CD388B">
            <w:pPr>
              <w:rPr>
                <w:rFonts w:asciiTheme="majorHAnsi" w:hAnsiTheme="majorHAnsi"/>
                <w:b/>
                <w:color w:val="C0504D" w:themeColor="accent2"/>
                <w:sz w:val="24"/>
                <w:szCs w:val="24"/>
              </w:rPr>
            </w:pPr>
          </w:p>
          <w:p w14:paraId="129647C5" w14:textId="70434F0B" w:rsidR="00CD388B" w:rsidRPr="006A560B" w:rsidRDefault="00CD388B" w:rsidP="004C0FFF">
            <w:pPr>
              <w:rPr>
                <w:rFonts w:asciiTheme="majorHAnsi" w:hAnsiTheme="majorHAnsi"/>
                <w:b/>
                <w:color w:val="C0504D" w:themeColor="accent2"/>
                <w:sz w:val="24"/>
                <w:szCs w:val="24"/>
              </w:rPr>
            </w:pPr>
          </w:p>
        </w:tc>
      </w:tr>
      <w:tr w:rsidR="004D6DF8" w:rsidRPr="006A560B" w14:paraId="35C162D8" w14:textId="77777777" w:rsidTr="00CE57B7">
        <w:tc>
          <w:tcPr>
            <w:tcW w:w="810" w:type="dxa"/>
          </w:tcPr>
          <w:p w14:paraId="52D9766D" w14:textId="29DADD0D" w:rsidR="004D6DF8" w:rsidRDefault="00A97222" w:rsidP="00E92857">
            <w:pPr>
              <w:jc w:val="center"/>
              <w:rPr>
                <w:rFonts w:asciiTheme="majorHAnsi" w:hAnsiTheme="majorHAnsi"/>
              </w:rPr>
            </w:pPr>
            <w:r>
              <w:rPr>
                <w:rFonts w:asciiTheme="majorHAnsi" w:hAnsiTheme="majorHAnsi"/>
              </w:rPr>
              <w:t>11/12</w:t>
            </w:r>
          </w:p>
        </w:tc>
        <w:tc>
          <w:tcPr>
            <w:tcW w:w="1620" w:type="dxa"/>
            <w:vAlign w:val="center"/>
          </w:tcPr>
          <w:p w14:paraId="7BA120B1" w14:textId="7B4556E9" w:rsidR="004D6DF8" w:rsidRDefault="0015158A" w:rsidP="0015158A">
            <w:pPr>
              <w:rPr>
                <w:rFonts w:asciiTheme="majorHAnsi" w:hAnsiTheme="majorHAnsi"/>
              </w:rPr>
            </w:pPr>
            <w:r>
              <w:rPr>
                <w:rFonts w:asciiTheme="majorHAnsi" w:hAnsiTheme="majorHAnsi"/>
              </w:rPr>
              <w:t>Field Work</w:t>
            </w:r>
          </w:p>
        </w:tc>
        <w:tc>
          <w:tcPr>
            <w:tcW w:w="4680" w:type="dxa"/>
          </w:tcPr>
          <w:p w14:paraId="75B723BA" w14:textId="77777777" w:rsidR="001F3737" w:rsidRDefault="001F3737" w:rsidP="00795808">
            <w:pPr>
              <w:ind w:right="-1037"/>
              <w:rPr>
                <w:rFonts w:asciiTheme="majorHAnsi" w:hAnsiTheme="majorHAnsi"/>
                <w:sz w:val="24"/>
                <w:szCs w:val="24"/>
              </w:rPr>
            </w:pPr>
            <w:r>
              <w:rPr>
                <w:rFonts w:asciiTheme="majorHAnsi" w:hAnsiTheme="majorHAnsi"/>
                <w:sz w:val="24"/>
                <w:szCs w:val="24"/>
              </w:rPr>
              <w:t xml:space="preserve">Work individually or in groups to prepare </w:t>
            </w:r>
          </w:p>
          <w:p w14:paraId="4937B63F" w14:textId="77777777" w:rsidR="001F3737" w:rsidRDefault="001F3737" w:rsidP="00795808">
            <w:pPr>
              <w:ind w:right="-1037"/>
              <w:rPr>
                <w:rFonts w:asciiTheme="majorHAnsi" w:hAnsiTheme="majorHAnsi"/>
                <w:sz w:val="24"/>
                <w:szCs w:val="24"/>
              </w:rPr>
            </w:pPr>
            <w:r>
              <w:rPr>
                <w:rFonts w:asciiTheme="majorHAnsi" w:hAnsiTheme="majorHAnsi"/>
                <w:sz w:val="24"/>
                <w:szCs w:val="24"/>
              </w:rPr>
              <w:t>for your Oral Presentation of your solution</w:t>
            </w:r>
          </w:p>
          <w:p w14:paraId="6F70121F" w14:textId="1246DA51" w:rsidR="004D6DF8" w:rsidRPr="006A560B" w:rsidRDefault="001F3737" w:rsidP="00795808">
            <w:pPr>
              <w:ind w:right="-1037"/>
              <w:rPr>
                <w:rFonts w:asciiTheme="majorHAnsi" w:hAnsiTheme="majorHAnsi"/>
                <w:b/>
              </w:rPr>
            </w:pPr>
            <w:r>
              <w:rPr>
                <w:rFonts w:asciiTheme="majorHAnsi" w:hAnsiTheme="majorHAnsi"/>
                <w:sz w:val="24"/>
                <w:szCs w:val="24"/>
              </w:rPr>
              <w:t>that follows Activity C Worksheet.</w:t>
            </w:r>
          </w:p>
        </w:tc>
        <w:tc>
          <w:tcPr>
            <w:tcW w:w="3600" w:type="dxa"/>
          </w:tcPr>
          <w:p w14:paraId="397417CA" w14:textId="77777777" w:rsidR="004D6DF8" w:rsidRPr="006A560B" w:rsidRDefault="004D6DF8" w:rsidP="00795808">
            <w:pPr>
              <w:rPr>
                <w:rFonts w:asciiTheme="majorHAnsi" w:hAnsiTheme="majorHAnsi"/>
                <w:b/>
              </w:rPr>
            </w:pPr>
          </w:p>
        </w:tc>
      </w:tr>
      <w:tr w:rsidR="00CD388B" w:rsidRPr="006A560B" w14:paraId="41FA9219" w14:textId="77777777" w:rsidTr="00CE57B7">
        <w:tc>
          <w:tcPr>
            <w:tcW w:w="810" w:type="dxa"/>
          </w:tcPr>
          <w:p w14:paraId="05157537" w14:textId="76130F42" w:rsidR="00CD388B" w:rsidRPr="006A560B" w:rsidRDefault="00A97222" w:rsidP="00E92857">
            <w:pPr>
              <w:jc w:val="center"/>
              <w:rPr>
                <w:rFonts w:asciiTheme="majorHAnsi" w:hAnsiTheme="majorHAnsi"/>
                <w:sz w:val="24"/>
                <w:szCs w:val="24"/>
              </w:rPr>
            </w:pPr>
            <w:r>
              <w:rPr>
                <w:rFonts w:asciiTheme="majorHAnsi" w:hAnsiTheme="majorHAnsi"/>
                <w:sz w:val="24"/>
                <w:szCs w:val="24"/>
              </w:rPr>
              <w:t>11/14</w:t>
            </w:r>
          </w:p>
        </w:tc>
        <w:tc>
          <w:tcPr>
            <w:tcW w:w="1620" w:type="dxa"/>
            <w:vAlign w:val="center"/>
          </w:tcPr>
          <w:p w14:paraId="233E6D5D" w14:textId="1746BD14" w:rsidR="00CD388B" w:rsidRPr="006A560B" w:rsidRDefault="00795808" w:rsidP="009E309B">
            <w:pPr>
              <w:jc w:val="center"/>
              <w:rPr>
                <w:rFonts w:asciiTheme="majorHAnsi" w:hAnsiTheme="majorHAnsi"/>
                <w:sz w:val="24"/>
                <w:szCs w:val="24"/>
              </w:rPr>
            </w:pPr>
            <w:r>
              <w:rPr>
                <w:rFonts w:asciiTheme="majorHAnsi" w:hAnsiTheme="majorHAnsi"/>
                <w:sz w:val="24"/>
                <w:szCs w:val="24"/>
              </w:rPr>
              <w:t>How might we?</w:t>
            </w:r>
          </w:p>
        </w:tc>
        <w:tc>
          <w:tcPr>
            <w:tcW w:w="4680" w:type="dxa"/>
          </w:tcPr>
          <w:p w14:paraId="230B5327" w14:textId="77777777" w:rsidR="001F0A50" w:rsidRDefault="001F0A50" w:rsidP="003E1BD7">
            <w:pPr>
              <w:rPr>
                <w:rFonts w:asciiTheme="majorHAnsi" w:hAnsiTheme="majorHAnsi"/>
                <w:b/>
                <w:sz w:val="24"/>
                <w:szCs w:val="24"/>
              </w:rPr>
            </w:pPr>
          </w:p>
          <w:p w14:paraId="7F502E5E" w14:textId="1147CD3A" w:rsidR="001F0A50" w:rsidRDefault="001F3737" w:rsidP="003E1BD7">
            <w:pPr>
              <w:rPr>
                <w:rFonts w:asciiTheme="majorHAnsi" w:hAnsiTheme="majorHAnsi"/>
                <w:b/>
                <w:sz w:val="24"/>
                <w:szCs w:val="24"/>
              </w:rPr>
            </w:pPr>
            <w:r w:rsidRPr="00963AE7">
              <w:rPr>
                <w:rFonts w:asciiTheme="majorHAnsi" w:hAnsiTheme="majorHAnsi"/>
                <w:b/>
                <w:color w:val="C0504D" w:themeColor="accent2"/>
                <w:sz w:val="24"/>
                <w:szCs w:val="24"/>
              </w:rPr>
              <w:t>Due Before Class: Activity C Worksheet</w:t>
            </w:r>
          </w:p>
          <w:p w14:paraId="420FCB4D" w14:textId="77777777" w:rsidR="001F0A50" w:rsidRDefault="001F0A50" w:rsidP="003E1BD7">
            <w:pPr>
              <w:rPr>
                <w:rFonts w:asciiTheme="majorHAnsi" w:hAnsiTheme="majorHAnsi"/>
                <w:b/>
                <w:sz w:val="24"/>
                <w:szCs w:val="24"/>
              </w:rPr>
            </w:pPr>
          </w:p>
          <w:p w14:paraId="5883AD51" w14:textId="77777777" w:rsidR="001F3737" w:rsidRDefault="001F3737" w:rsidP="001F3737">
            <w:pPr>
              <w:rPr>
                <w:rFonts w:asciiTheme="majorHAnsi" w:hAnsiTheme="majorHAnsi"/>
                <w:b/>
                <w:sz w:val="24"/>
                <w:szCs w:val="24"/>
              </w:rPr>
            </w:pPr>
            <w:r>
              <w:rPr>
                <w:rFonts w:asciiTheme="majorHAnsi" w:hAnsiTheme="majorHAnsi" w:cs="Arial"/>
                <w:sz w:val="24"/>
                <w:szCs w:val="24"/>
              </w:rPr>
              <w:t>Group and individual oral presentations of  ‘how might we’</w:t>
            </w:r>
            <w:r w:rsidRPr="006A560B">
              <w:rPr>
                <w:rFonts w:asciiTheme="majorHAnsi" w:hAnsiTheme="majorHAnsi" w:cs="Arial"/>
                <w:sz w:val="24"/>
                <w:szCs w:val="24"/>
              </w:rPr>
              <w:t xml:space="preserve"> solution</w:t>
            </w:r>
            <w:r>
              <w:rPr>
                <w:rFonts w:asciiTheme="majorHAnsi" w:hAnsiTheme="majorHAnsi" w:cs="Arial"/>
                <w:sz w:val="24"/>
                <w:szCs w:val="24"/>
              </w:rPr>
              <w:t>/s</w:t>
            </w:r>
            <w:r w:rsidRPr="006A560B">
              <w:rPr>
                <w:rFonts w:asciiTheme="majorHAnsi" w:hAnsiTheme="majorHAnsi" w:cs="Arial"/>
                <w:sz w:val="24"/>
                <w:szCs w:val="24"/>
              </w:rPr>
              <w:t xml:space="preserve"> to </w:t>
            </w:r>
            <w:r>
              <w:rPr>
                <w:rFonts w:asciiTheme="majorHAnsi" w:hAnsiTheme="majorHAnsi" w:cs="Arial"/>
                <w:sz w:val="24"/>
                <w:szCs w:val="24"/>
              </w:rPr>
              <w:t xml:space="preserve">the </w:t>
            </w:r>
            <w:r w:rsidRPr="006A560B">
              <w:rPr>
                <w:rFonts w:asciiTheme="majorHAnsi" w:hAnsiTheme="majorHAnsi" w:cs="Arial"/>
                <w:sz w:val="24"/>
                <w:szCs w:val="24"/>
              </w:rPr>
              <w:t xml:space="preserve">problem based on </w:t>
            </w:r>
            <w:r>
              <w:rPr>
                <w:rFonts w:asciiTheme="majorHAnsi" w:hAnsiTheme="majorHAnsi" w:cs="Arial"/>
                <w:sz w:val="24"/>
                <w:szCs w:val="24"/>
              </w:rPr>
              <w:t>your design thinking approach</w:t>
            </w:r>
            <w:r w:rsidRPr="006A560B">
              <w:rPr>
                <w:rFonts w:asciiTheme="majorHAnsi" w:hAnsiTheme="majorHAnsi" w:cs="Arial"/>
                <w:sz w:val="24"/>
                <w:szCs w:val="24"/>
              </w:rPr>
              <w:t xml:space="preserve"> and </w:t>
            </w:r>
            <w:r>
              <w:rPr>
                <w:rFonts w:asciiTheme="majorHAnsi" w:hAnsiTheme="majorHAnsi" w:cs="Arial"/>
                <w:sz w:val="24"/>
                <w:szCs w:val="24"/>
              </w:rPr>
              <w:t>how it addresses the problem, why it is different, how you will prototype it. (S</w:t>
            </w:r>
            <w:r w:rsidRPr="006A560B">
              <w:rPr>
                <w:rFonts w:asciiTheme="majorHAnsi" w:hAnsiTheme="majorHAnsi" w:cs="Arial"/>
                <w:sz w:val="24"/>
                <w:szCs w:val="24"/>
              </w:rPr>
              <w:t>olution prototype)</w:t>
            </w:r>
            <w:r>
              <w:rPr>
                <w:rFonts w:asciiTheme="majorHAnsi" w:hAnsiTheme="majorHAnsi" w:cs="Arial"/>
                <w:sz w:val="24"/>
                <w:szCs w:val="24"/>
              </w:rPr>
              <w:t xml:space="preserve"> (Complete and Report Out on </w:t>
            </w:r>
            <w:r w:rsidRPr="001F0A50">
              <w:rPr>
                <w:rFonts w:asciiTheme="majorHAnsi" w:hAnsiTheme="majorHAnsi" w:cs="Arial"/>
                <w:sz w:val="24"/>
                <w:szCs w:val="24"/>
                <w:highlight w:val="yellow"/>
              </w:rPr>
              <w:t>Activity C</w:t>
            </w:r>
            <w:r w:rsidRPr="006A560B">
              <w:rPr>
                <w:rFonts w:asciiTheme="majorHAnsi" w:hAnsiTheme="majorHAnsi" w:cs="Arial"/>
                <w:sz w:val="24"/>
                <w:szCs w:val="24"/>
              </w:rPr>
              <w:t xml:space="preserve"> Idea/Solution/Intervention</w:t>
            </w:r>
            <w:r>
              <w:rPr>
                <w:rFonts w:asciiTheme="majorHAnsi" w:hAnsiTheme="majorHAnsi" w:cs="Arial"/>
                <w:sz w:val="24"/>
                <w:szCs w:val="24"/>
              </w:rPr>
              <w:t>-Prototype Development</w:t>
            </w:r>
            <w:r w:rsidRPr="006A560B">
              <w:rPr>
                <w:rFonts w:asciiTheme="majorHAnsi" w:hAnsiTheme="majorHAnsi" w:cs="Arial"/>
                <w:sz w:val="24"/>
                <w:szCs w:val="24"/>
              </w:rPr>
              <w:t>)</w:t>
            </w:r>
          </w:p>
          <w:p w14:paraId="72F72C40" w14:textId="77777777" w:rsidR="001F0A50" w:rsidRDefault="001F0A50" w:rsidP="003E1BD7">
            <w:pPr>
              <w:rPr>
                <w:rFonts w:asciiTheme="majorHAnsi" w:hAnsiTheme="majorHAnsi"/>
                <w:b/>
                <w:sz w:val="24"/>
                <w:szCs w:val="24"/>
              </w:rPr>
            </w:pPr>
          </w:p>
          <w:p w14:paraId="4504E5BE" w14:textId="77777777" w:rsidR="001F3737" w:rsidRDefault="001F3737" w:rsidP="001F3737">
            <w:pPr>
              <w:ind w:right="-1037"/>
              <w:rPr>
                <w:rFonts w:asciiTheme="majorHAnsi" w:hAnsiTheme="majorHAnsi"/>
                <w:sz w:val="24"/>
                <w:szCs w:val="24"/>
              </w:rPr>
            </w:pPr>
            <w:r>
              <w:rPr>
                <w:rFonts w:asciiTheme="majorHAnsi" w:hAnsiTheme="majorHAnsi"/>
                <w:sz w:val="24"/>
                <w:szCs w:val="24"/>
              </w:rPr>
              <w:t xml:space="preserve">Lecturer presentation of simulated game, </w:t>
            </w:r>
          </w:p>
          <w:p w14:paraId="7FEFF6A9" w14:textId="5B1F80AC" w:rsidR="001F3737" w:rsidRDefault="001F3737" w:rsidP="001F3737">
            <w:pPr>
              <w:ind w:right="-1037"/>
              <w:rPr>
                <w:rFonts w:asciiTheme="majorHAnsi" w:hAnsiTheme="majorHAnsi"/>
                <w:sz w:val="24"/>
                <w:szCs w:val="24"/>
              </w:rPr>
            </w:pPr>
            <w:r>
              <w:rPr>
                <w:rFonts w:asciiTheme="majorHAnsi" w:hAnsiTheme="majorHAnsi"/>
                <w:sz w:val="24"/>
                <w:szCs w:val="24"/>
              </w:rPr>
              <w:t>‘Game of Choice” to help girls in India make</w:t>
            </w:r>
          </w:p>
          <w:p w14:paraId="520114C6" w14:textId="33D6BC9D" w:rsidR="001F3737" w:rsidRPr="006A560B" w:rsidRDefault="001F3737" w:rsidP="001F3737">
            <w:pPr>
              <w:ind w:right="-1037"/>
              <w:rPr>
                <w:rFonts w:asciiTheme="majorHAnsi" w:hAnsiTheme="majorHAnsi"/>
                <w:sz w:val="24"/>
                <w:szCs w:val="24"/>
              </w:rPr>
            </w:pPr>
            <w:r>
              <w:rPr>
                <w:rFonts w:asciiTheme="majorHAnsi" w:hAnsiTheme="majorHAnsi"/>
                <w:sz w:val="24"/>
                <w:szCs w:val="24"/>
              </w:rPr>
              <w:t xml:space="preserve"> informed choices.</w:t>
            </w:r>
          </w:p>
          <w:p w14:paraId="0F6986F1" w14:textId="77777777" w:rsidR="001F0A50" w:rsidRDefault="001F0A50" w:rsidP="003E1BD7">
            <w:pPr>
              <w:rPr>
                <w:rFonts w:asciiTheme="majorHAnsi" w:hAnsiTheme="majorHAnsi"/>
                <w:b/>
                <w:sz w:val="24"/>
                <w:szCs w:val="24"/>
              </w:rPr>
            </w:pPr>
          </w:p>
          <w:p w14:paraId="5E6A9069" w14:textId="77777777" w:rsidR="001F0A50" w:rsidRDefault="001F0A50" w:rsidP="003E1BD7">
            <w:pPr>
              <w:rPr>
                <w:rFonts w:asciiTheme="majorHAnsi" w:hAnsiTheme="majorHAnsi"/>
                <w:b/>
                <w:sz w:val="24"/>
                <w:szCs w:val="24"/>
              </w:rPr>
            </w:pPr>
          </w:p>
          <w:p w14:paraId="2CF64CF9" w14:textId="4934BF21" w:rsidR="00CD388B" w:rsidRPr="006A560B" w:rsidRDefault="00CD388B" w:rsidP="00894043">
            <w:pPr>
              <w:ind w:right="-1037"/>
              <w:rPr>
                <w:rFonts w:asciiTheme="majorHAnsi" w:hAnsiTheme="majorHAnsi"/>
                <w:sz w:val="24"/>
                <w:szCs w:val="24"/>
              </w:rPr>
            </w:pPr>
          </w:p>
        </w:tc>
        <w:tc>
          <w:tcPr>
            <w:tcW w:w="3600" w:type="dxa"/>
          </w:tcPr>
          <w:p w14:paraId="0A98DADA" w14:textId="77777777" w:rsidR="001F3737" w:rsidRDefault="001F3737" w:rsidP="00795808">
            <w:pPr>
              <w:rPr>
                <w:rFonts w:asciiTheme="majorHAnsi" w:hAnsiTheme="majorHAnsi"/>
                <w:b/>
                <w:sz w:val="24"/>
                <w:szCs w:val="24"/>
              </w:rPr>
            </w:pPr>
          </w:p>
          <w:p w14:paraId="25109A30" w14:textId="77777777" w:rsidR="001F3737" w:rsidRDefault="001F3737" w:rsidP="00795808">
            <w:pPr>
              <w:rPr>
                <w:rFonts w:asciiTheme="majorHAnsi" w:hAnsiTheme="majorHAnsi"/>
                <w:b/>
                <w:sz w:val="24"/>
                <w:szCs w:val="24"/>
              </w:rPr>
            </w:pPr>
          </w:p>
          <w:p w14:paraId="08F7F7BC" w14:textId="77777777" w:rsidR="001F3737" w:rsidRDefault="001F3737" w:rsidP="00795808">
            <w:pPr>
              <w:rPr>
                <w:rFonts w:asciiTheme="majorHAnsi" w:hAnsiTheme="majorHAnsi"/>
                <w:b/>
                <w:sz w:val="24"/>
                <w:szCs w:val="24"/>
              </w:rPr>
            </w:pPr>
          </w:p>
          <w:p w14:paraId="2BE7A809" w14:textId="77777777" w:rsidR="001F3737" w:rsidRDefault="001F3737" w:rsidP="00795808">
            <w:pPr>
              <w:rPr>
                <w:rFonts w:asciiTheme="majorHAnsi" w:hAnsiTheme="majorHAnsi"/>
                <w:b/>
                <w:sz w:val="24"/>
                <w:szCs w:val="24"/>
              </w:rPr>
            </w:pPr>
          </w:p>
          <w:p w14:paraId="712638B5" w14:textId="77777777" w:rsidR="001F3737" w:rsidRDefault="001F3737" w:rsidP="00795808">
            <w:pPr>
              <w:rPr>
                <w:rFonts w:asciiTheme="majorHAnsi" w:hAnsiTheme="majorHAnsi"/>
                <w:b/>
                <w:sz w:val="24"/>
                <w:szCs w:val="24"/>
              </w:rPr>
            </w:pPr>
          </w:p>
          <w:p w14:paraId="625A76FB" w14:textId="77777777" w:rsidR="001F3737" w:rsidRDefault="001F3737" w:rsidP="00795808">
            <w:pPr>
              <w:rPr>
                <w:rFonts w:asciiTheme="majorHAnsi" w:hAnsiTheme="majorHAnsi"/>
                <w:b/>
                <w:sz w:val="24"/>
                <w:szCs w:val="24"/>
              </w:rPr>
            </w:pPr>
          </w:p>
          <w:p w14:paraId="43936582" w14:textId="77777777" w:rsidR="001F3737" w:rsidRDefault="001F3737" w:rsidP="00795808">
            <w:pPr>
              <w:rPr>
                <w:rFonts w:asciiTheme="majorHAnsi" w:hAnsiTheme="majorHAnsi"/>
                <w:b/>
                <w:sz w:val="24"/>
                <w:szCs w:val="24"/>
              </w:rPr>
            </w:pPr>
          </w:p>
          <w:p w14:paraId="08A9FC67" w14:textId="77777777" w:rsidR="001F3737" w:rsidRDefault="001F3737" w:rsidP="00795808">
            <w:pPr>
              <w:rPr>
                <w:rFonts w:asciiTheme="majorHAnsi" w:hAnsiTheme="majorHAnsi"/>
                <w:b/>
                <w:sz w:val="24"/>
                <w:szCs w:val="24"/>
              </w:rPr>
            </w:pPr>
          </w:p>
          <w:p w14:paraId="7C44BC87" w14:textId="77777777" w:rsidR="001F3737" w:rsidRDefault="001F3737" w:rsidP="00795808">
            <w:pPr>
              <w:rPr>
                <w:rFonts w:asciiTheme="majorHAnsi" w:hAnsiTheme="majorHAnsi"/>
                <w:b/>
                <w:sz w:val="24"/>
                <w:szCs w:val="24"/>
              </w:rPr>
            </w:pPr>
          </w:p>
          <w:p w14:paraId="62981D2D" w14:textId="77777777" w:rsidR="001F3737" w:rsidRDefault="001F3737" w:rsidP="00795808">
            <w:pPr>
              <w:rPr>
                <w:rFonts w:asciiTheme="majorHAnsi" w:hAnsiTheme="majorHAnsi"/>
                <w:b/>
                <w:sz w:val="24"/>
                <w:szCs w:val="24"/>
              </w:rPr>
            </w:pPr>
          </w:p>
          <w:p w14:paraId="00A42743" w14:textId="77777777" w:rsidR="001F3737" w:rsidRDefault="001F3737" w:rsidP="00795808">
            <w:pPr>
              <w:rPr>
                <w:rFonts w:asciiTheme="majorHAnsi" w:hAnsiTheme="majorHAnsi"/>
                <w:b/>
                <w:sz w:val="24"/>
                <w:szCs w:val="24"/>
              </w:rPr>
            </w:pPr>
          </w:p>
          <w:p w14:paraId="3482D5A3" w14:textId="77777777" w:rsidR="001F3737" w:rsidRDefault="001F3737" w:rsidP="00795808">
            <w:pPr>
              <w:rPr>
                <w:rFonts w:asciiTheme="majorHAnsi" w:hAnsiTheme="majorHAnsi"/>
                <w:b/>
                <w:sz w:val="24"/>
                <w:szCs w:val="24"/>
              </w:rPr>
            </w:pPr>
          </w:p>
          <w:p w14:paraId="4B3DB831" w14:textId="77777777" w:rsidR="00795808" w:rsidRPr="006A560B" w:rsidRDefault="00795808" w:rsidP="00795808">
            <w:pPr>
              <w:rPr>
                <w:rFonts w:asciiTheme="majorHAnsi" w:hAnsiTheme="majorHAnsi"/>
                <w:sz w:val="24"/>
                <w:szCs w:val="24"/>
              </w:rPr>
            </w:pPr>
            <w:r w:rsidRPr="006A560B">
              <w:rPr>
                <w:rFonts w:asciiTheme="majorHAnsi" w:hAnsiTheme="majorHAnsi"/>
                <w:b/>
                <w:sz w:val="24"/>
                <w:szCs w:val="24"/>
              </w:rPr>
              <w:t>Discover and Explore</w:t>
            </w:r>
            <w:r w:rsidRPr="006A560B">
              <w:rPr>
                <w:rFonts w:asciiTheme="majorHAnsi" w:hAnsiTheme="majorHAnsi"/>
                <w:sz w:val="24"/>
                <w:szCs w:val="24"/>
              </w:rPr>
              <w:t xml:space="preserve"> - Watch: The Girl Effect Video “The Clock is Ticking”</w:t>
            </w:r>
          </w:p>
          <w:p w14:paraId="19CFFD81" w14:textId="77777777" w:rsidR="00795808" w:rsidRPr="006A560B" w:rsidRDefault="00795808" w:rsidP="00795808">
            <w:pPr>
              <w:rPr>
                <w:rFonts w:asciiTheme="majorHAnsi" w:hAnsiTheme="majorHAnsi"/>
                <w:sz w:val="24"/>
                <w:szCs w:val="24"/>
              </w:rPr>
            </w:pPr>
          </w:p>
          <w:p w14:paraId="5B3CFF33" w14:textId="77777777" w:rsidR="00795808" w:rsidRPr="006A560B" w:rsidRDefault="00F6607D" w:rsidP="00795808">
            <w:pPr>
              <w:rPr>
                <w:rFonts w:asciiTheme="majorHAnsi" w:hAnsiTheme="majorHAnsi"/>
                <w:sz w:val="24"/>
                <w:szCs w:val="24"/>
              </w:rPr>
            </w:pPr>
            <w:hyperlink r:id="rId39" w:history="1">
              <w:r w:rsidR="00795808" w:rsidRPr="006A560B">
                <w:rPr>
                  <w:rStyle w:val="Hyperlink"/>
                  <w:rFonts w:asciiTheme="majorHAnsi" w:hAnsiTheme="majorHAnsi"/>
                  <w:sz w:val="24"/>
                  <w:szCs w:val="24"/>
                </w:rPr>
                <w:t>https://www.youtube.com/watch?v=1e8xgF0JtVg</w:t>
              </w:r>
            </w:hyperlink>
          </w:p>
          <w:p w14:paraId="7FF3AB2B" w14:textId="409E3AF0" w:rsidR="00795808" w:rsidRPr="00963AE7" w:rsidRDefault="00795808" w:rsidP="001F3737">
            <w:pPr>
              <w:rPr>
                <w:rFonts w:asciiTheme="majorHAnsi" w:hAnsiTheme="majorHAnsi"/>
                <w:b/>
                <w:color w:val="C0504D" w:themeColor="accent2"/>
                <w:sz w:val="24"/>
                <w:szCs w:val="24"/>
              </w:rPr>
            </w:pPr>
          </w:p>
        </w:tc>
      </w:tr>
      <w:tr w:rsidR="00CD388B" w:rsidRPr="006A560B" w14:paraId="356BF5C2" w14:textId="77777777" w:rsidTr="00CE57B7">
        <w:tc>
          <w:tcPr>
            <w:tcW w:w="810" w:type="dxa"/>
          </w:tcPr>
          <w:p w14:paraId="02587F1A" w14:textId="4F7D1A83" w:rsidR="00CD388B" w:rsidRPr="006A560B" w:rsidRDefault="00A97222" w:rsidP="00281AAE">
            <w:pPr>
              <w:jc w:val="center"/>
              <w:rPr>
                <w:rFonts w:asciiTheme="majorHAnsi" w:hAnsiTheme="majorHAnsi"/>
                <w:sz w:val="24"/>
                <w:szCs w:val="24"/>
              </w:rPr>
            </w:pPr>
            <w:r>
              <w:rPr>
                <w:rFonts w:asciiTheme="majorHAnsi" w:hAnsiTheme="majorHAnsi"/>
                <w:sz w:val="24"/>
                <w:szCs w:val="24"/>
              </w:rPr>
              <w:t>11/19</w:t>
            </w:r>
          </w:p>
        </w:tc>
        <w:tc>
          <w:tcPr>
            <w:tcW w:w="1620" w:type="dxa"/>
            <w:vAlign w:val="center"/>
          </w:tcPr>
          <w:p w14:paraId="1810B268" w14:textId="79670F76" w:rsidR="00CD388B" w:rsidRPr="006A560B" w:rsidRDefault="004A3904" w:rsidP="00DC7950">
            <w:pPr>
              <w:rPr>
                <w:rFonts w:asciiTheme="majorHAnsi" w:hAnsiTheme="majorHAnsi"/>
                <w:sz w:val="24"/>
                <w:szCs w:val="24"/>
              </w:rPr>
            </w:pPr>
            <w:r>
              <w:rPr>
                <w:rFonts w:asciiTheme="majorHAnsi" w:hAnsiTheme="majorHAnsi"/>
                <w:sz w:val="24"/>
                <w:szCs w:val="24"/>
              </w:rPr>
              <w:t>On line</w:t>
            </w:r>
          </w:p>
        </w:tc>
        <w:tc>
          <w:tcPr>
            <w:tcW w:w="4680" w:type="dxa"/>
          </w:tcPr>
          <w:p w14:paraId="53990ED5" w14:textId="01C9102A" w:rsidR="00CD388B" w:rsidRPr="006A560B" w:rsidRDefault="004A3904" w:rsidP="00D707C1">
            <w:pPr>
              <w:ind w:right="-1037"/>
              <w:rPr>
                <w:rFonts w:asciiTheme="majorHAnsi" w:hAnsiTheme="majorHAnsi"/>
                <w:sz w:val="24"/>
                <w:szCs w:val="24"/>
              </w:rPr>
            </w:pPr>
            <w:r>
              <w:rPr>
                <w:rFonts w:asciiTheme="majorHAnsi" w:hAnsiTheme="majorHAnsi"/>
                <w:sz w:val="24"/>
                <w:szCs w:val="24"/>
              </w:rPr>
              <w:t>Work on your solution</w:t>
            </w:r>
          </w:p>
        </w:tc>
        <w:tc>
          <w:tcPr>
            <w:tcW w:w="3600" w:type="dxa"/>
          </w:tcPr>
          <w:p w14:paraId="31DAE410" w14:textId="77777777" w:rsidR="00CD388B" w:rsidRPr="006A560B" w:rsidRDefault="00CD388B" w:rsidP="00DC7950">
            <w:pPr>
              <w:rPr>
                <w:rFonts w:asciiTheme="majorHAnsi" w:hAnsiTheme="majorHAnsi"/>
                <w:sz w:val="24"/>
                <w:szCs w:val="24"/>
              </w:rPr>
            </w:pPr>
          </w:p>
        </w:tc>
      </w:tr>
      <w:tr w:rsidR="00CD388B" w:rsidRPr="006A560B" w14:paraId="4FBF25E2" w14:textId="77777777" w:rsidTr="00CE57B7">
        <w:tc>
          <w:tcPr>
            <w:tcW w:w="810" w:type="dxa"/>
          </w:tcPr>
          <w:p w14:paraId="27C425ED" w14:textId="71CE5B31" w:rsidR="00CD388B" w:rsidRPr="006A560B" w:rsidRDefault="00A97222" w:rsidP="003F03D1">
            <w:pPr>
              <w:jc w:val="center"/>
              <w:rPr>
                <w:rFonts w:asciiTheme="majorHAnsi" w:hAnsiTheme="majorHAnsi"/>
                <w:sz w:val="24"/>
                <w:szCs w:val="24"/>
              </w:rPr>
            </w:pPr>
            <w:r>
              <w:rPr>
                <w:rFonts w:asciiTheme="majorHAnsi" w:hAnsiTheme="majorHAnsi"/>
                <w:sz w:val="24"/>
                <w:szCs w:val="24"/>
              </w:rPr>
              <w:t>11/21</w:t>
            </w:r>
          </w:p>
        </w:tc>
        <w:tc>
          <w:tcPr>
            <w:tcW w:w="1620" w:type="dxa"/>
          </w:tcPr>
          <w:p w14:paraId="6A839996" w14:textId="77777777" w:rsidR="00CD388B" w:rsidRPr="006A560B" w:rsidRDefault="00CD388B" w:rsidP="0071779D">
            <w:pPr>
              <w:jc w:val="center"/>
              <w:rPr>
                <w:rFonts w:asciiTheme="majorHAnsi" w:hAnsiTheme="majorHAnsi"/>
                <w:sz w:val="24"/>
                <w:szCs w:val="24"/>
              </w:rPr>
            </w:pPr>
          </w:p>
          <w:p w14:paraId="55A80DD2" w14:textId="0705A126" w:rsidR="00CD388B" w:rsidRPr="006A560B" w:rsidRDefault="004A3904" w:rsidP="0071779D">
            <w:pPr>
              <w:jc w:val="center"/>
              <w:rPr>
                <w:rFonts w:asciiTheme="majorHAnsi" w:hAnsiTheme="majorHAnsi"/>
                <w:sz w:val="24"/>
                <w:szCs w:val="24"/>
              </w:rPr>
            </w:pPr>
            <w:r>
              <w:rPr>
                <w:rFonts w:asciiTheme="majorHAnsi" w:hAnsiTheme="majorHAnsi"/>
                <w:sz w:val="24"/>
                <w:szCs w:val="24"/>
              </w:rPr>
              <w:t>Case study: architectural prototype of drop in centers with pilot plan to develop and roll out</w:t>
            </w:r>
          </w:p>
          <w:p w14:paraId="2B271492" w14:textId="77777777" w:rsidR="00CD388B" w:rsidRPr="006A560B" w:rsidRDefault="00CD388B" w:rsidP="0071779D">
            <w:pPr>
              <w:jc w:val="center"/>
              <w:rPr>
                <w:rFonts w:asciiTheme="majorHAnsi" w:hAnsiTheme="majorHAnsi"/>
                <w:sz w:val="24"/>
                <w:szCs w:val="24"/>
              </w:rPr>
            </w:pPr>
          </w:p>
          <w:p w14:paraId="2AEFCECA" w14:textId="7782C40A" w:rsidR="00CD388B" w:rsidRPr="006A560B" w:rsidRDefault="00CD388B" w:rsidP="0071779D">
            <w:pPr>
              <w:jc w:val="center"/>
              <w:rPr>
                <w:rFonts w:asciiTheme="majorHAnsi" w:hAnsiTheme="majorHAnsi"/>
                <w:sz w:val="24"/>
                <w:szCs w:val="24"/>
              </w:rPr>
            </w:pPr>
          </w:p>
        </w:tc>
        <w:tc>
          <w:tcPr>
            <w:tcW w:w="4680" w:type="dxa"/>
          </w:tcPr>
          <w:p w14:paraId="5B335C8B" w14:textId="68FA6B1F" w:rsidR="004A3904" w:rsidRDefault="004A3904" w:rsidP="004A3904">
            <w:pPr>
              <w:rPr>
                <w:rFonts w:asciiTheme="majorHAnsi" w:hAnsiTheme="majorHAnsi"/>
                <w:sz w:val="24"/>
                <w:szCs w:val="24"/>
              </w:rPr>
            </w:pPr>
            <w:r w:rsidRPr="006A560B">
              <w:rPr>
                <w:rFonts w:asciiTheme="majorHAnsi" w:hAnsiTheme="majorHAnsi"/>
                <w:sz w:val="24"/>
                <w:szCs w:val="24"/>
              </w:rPr>
              <w:t>Case study: Modhumita: Reaching Marginalized</w:t>
            </w:r>
            <w:r>
              <w:rPr>
                <w:rFonts w:asciiTheme="majorHAnsi" w:hAnsiTheme="majorHAnsi"/>
                <w:sz w:val="24"/>
                <w:szCs w:val="24"/>
              </w:rPr>
              <w:t xml:space="preserve"> </w:t>
            </w:r>
            <w:r w:rsidRPr="006A560B">
              <w:rPr>
                <w:rFonts w:asciiTheme="majorHAnsi" w:hAnsiTheme="majorHAnsi"/>
                <w:sz w:val="24"/>
                <w:szCs w:val="24"/>
              </w:rPr>
              <w:t>Populations “under the radar”</w:t>
            </w:r>
          </w:p>
          <w:p w14:paraId="5C721457" w14:textId="77777777" w:rsidR="004A3904" w:rsidRDefault="004A3904" w:rsidP="004A3904">
            <w:pPr>
              <w:rPr>
                <w:rFonts w:asciiTheme="majorHAnsi" w:hAnsiTheme="majorHAnsi"/>
                <w:b/>
                <w:color w:val="C0504D" w:themeColor="accent2"/>
                <w:sz w:val="24"/>
                <w:szCs w:val="24"/>
              </w:rPr>
            </w:pPr>
          </w:p>
          <w:p w14:paraId="4CDCDF1E" w14:textId="46C676DF" w:rsidR="00CD388B" w:rsidRPr="006A560B" w:rsidRDefault="004A3904" w:rsidP="005D221D">
            <w:pPr>
              <w:rPr>
                <w:rFonts w:asciiTheme="majorHAnsi" w:hAnsiTheme="majorHAnsi"/>
                <w:sz w:val="24"/>
                <w:szCs w:val="24"/>
              </w:rPr>
            </w:pPr>
            <w:r>
              <w:rPr>
                <w:rFonts w:asciiTheme="majorHAnsi" w:hAnsiTheme="majorHAnsi"/>
              </w:rPr>
              <w:t xml:space="preserve">Example of </w:t>
            </w:r>
            <w:r w:rsidR="005D221D">
              <w:rPr>
                <w:rFonts w:asciiTheme="majorHAnsi" w:hAnsiTheme="majorHAnsi" w:cs="Arial"/>
                <w:sz w:val="24"/>
                <w:szCs w:val="24"/>
              </w:rPr>
              <w:t>solution and how we planned to test it, what we hoped to learn, who are the potential partners and how might they be involved, what challenges do you anticipate, how you will explore this in a short term experiment .</w:t>
            </w:r>
          </w:p>
        </w:tc>
        <w:tc>
          <w:tcPr>
            <w:tcW w:w="3600" w:type="dxa"/>
          </w:tcPr>
          <w:p w14:paraId="39285C4B" w14:textId="77777777" w:rsidR="00CD388B" w:rsidRDefault="002D2A1C" w:rsidP="00845A44">
            <w:pPr>
              <w:rPr>
                <w:rFonts w:asciiTheme="majorHAnsi" w:hAnsiTheme="majorHAnsi"/>
                <w:b/>
                <w:sz w:val="24"/>
                <w:szCs w:val="24"/>
              </w:rPr>
            </w:pPr>
            <w:r>
              <w:rPr>
                <w:rFonts w:asciiTheme="majorHAnsi" w:hAnsiTheme="majorHAnsi"/>
                <w:b/>
                <w:sz w:val="24"/>
                <w:szCs w:val="24"/>
              </w:rPr>
              <w:t>In –class group work to finalize presentations.</w:t>
            </w:r>
          </w:p>
          <w:p w14:paraId="5C697380" w14:textId="77777777" w:rsidR="00C76A2C" w:rsidRDefault="00C76A2C" w:rsidP="00845A44">
            <w:pPr>
              <w:rPr>
                <w:rFonts w:asciiTheme="majorHAnsi" w:hAnsiTheme="majorHAnsi"/>
                <w:b/>
                <w:sz w:val="24"/>
                <w:szCs w:val="24"/>
              </w:rPr>
            </w:pPr>
          </w:p>
          <w:p w14:paraId="5480CF90" w14:textId="77777777" w:rsidR="00C76A2C" w:rsidRPr="006A560B" w:rsidRDefault="00C76A2C" w:rsidP="00C76A2C">
            <w:pPr>
              <w:rPr>
                <w:rFonts w:asciiTheme="majorHAnsi" w:hAnsiTheme="majorHAnsi"/>
                <w:b/>
                <w:color w:val="C0504D" w:themeColor="accent2"/>
                <w:sz w:val="24"/>
                <w:szCs w:val="24"/>
              </w:rPr>
            </w:pPr>
            <w:r w:rsidRPr="006A560B">
              <w:rPr>
                <w:rFonts w:asciiTheme="majorHAnsi" w:hAnsiTheme="majorHAnsi"/>
                <w:b/>
                <w:color w:val="C0504D" w:themeColor="accent2"/>
                <w:sz w:val="24"/>
                <w:szCs w:val="24"/>
              </w:rPr>
              <w:t xml:space="preserve">Due: </w:t>
            </w:r>
            <w:r>
              <w:rPr>
                <w:rFonts w:asciiTheme="majorHAnsi" w:hAnsiTheme="majorHAnsi"/>
                <w:b/>
                <w:color w:val="C0504D" w:themeColor="accent2"/>
                <w:sz w:val="24"/>
                <w:szCs w:val="24"/>
              </w:rPr>
              <w:t xml:space="preserve">Before Class </w:t>
            </w:r>
            <w:r w:rsidRPr="006A560B">
              <w:rPr>
                <w:rFonts w:asciiTheme="majorHAnsi" w:hAnsiTheme="majorHAnsi"/>
                <w:b/>
                <w:color w:val="C0504D" w:themeColor="accent2"/>
                <w:sz w:val="24"/>
                <w:szCs w:val="24"/>
                <w:u w:val="single"/>
              </w:rPr>
              <w:t xml:space="preserve">Design Challenge Experimental Design </w:t>
            </w:r>
            <w:r>
              <w:rPr>
                <w:rFonts w:asciiTheme="majorHAnsi" w:hAnsiTheme="majorHAnsi"/>
                <w:b/>
                <w:color w:val="C0504D" w:themeColor="accent2"/>
                <w:sz w:val="24"/>
                <w:szCs w:val="24"/>
                <w:u w:val="single"/>
              </w:rPr>
              <w:t xml:space="preserve"> Activity D </w:t>
            </w:r>
            <w:r w:rsidRPr="006A560B">
              <w:rPr>
                <w:rFonts w:asciiTheme="majorHAnsi" w:hAnsiTheme="majorHAnsi"/>
                <w:b/>
                <w:color w:val="C0504D" w:themeColor="accent2"/>
                <w:sz w:val="24"/>
                <w:szCs w:val="24"/>
              </w:rPr>
              <w:t>(use worksheets to guide preparation)</w:t>
            </w:r>
          </w:p>
          <w:p w14:paraId="5875FB74" w14:textId="77777777" w:rsidR="00C76A2C" w:rsidRDefault="00C76A2C" w:rsidP="00C76A2C">
            <w:pPr>
              <w:rPr>
                <w:rFonts w:asciiTheme="majorHAnsi" w:hAnsiTheme="majorHAnsi" w:cs="Arial"/>
                <w:sz w:val="24"/>
                <w:szCs w:val="24"/>
              </w:rPr>
            </w:pPr>
            <w:r>
              <w:rPr>
                <w:rFonts w:asciiTheme="majorHAnsi" w:hAnsiTheme="majorHAnsi" w:cs="Arial"/>
                <w:sz w:val="24"/>
                <w:szCs w:val="24"/>
              </w:rPr>
              <w:t xml:space="preserve">Write up your solution and how you plan to test it, what do you hope to learn, who are the potential partners and how might they be involve, what challenges do you anticipate, how you will explore this in a short term experiment </w:t>
            </w:r>
            <w:r w:rsidRPr="001F0A50">
              <w:rPr>
                <w:rFonts w:asciiTheme="majorHAnsi" w:hAnsiTheme="majorHAnsi" w:cs="Arial"/>
                <w:sz w:val="24"/>
                <w:szCs w:val="24"/>
                <w:highlight w:val="yellow"/>
              </w:rPr>
              <w:t>(Activity D: Experiment Design)</w:t>
            </w:r>
          </w:p>
          <w:p w14:paraId="413C771E" w14:textId="77777777" w:rsidR="0019504A" w:rsidRDefault="0019504A" w:rsidP="00C76A2C">
            <w:pPr>
              <w:rPr>
                <w:rFonts w:asciiTheme="majorHAnsi" w:hAnsiTheme="majorHAnsi" w:cs="Arial"/>
                <w:sz w:val="24"/>
                <w:szCs w:val="24"/>
              </w:rPr>
            </w:pPr>
          </w:p>
          <w:p w14:paraId="50686388" w14:textId="705A3F86" w:rsidR="0019504A" w:rsidRPr="006A560B" w:rsidRDefault="002A1D2D" w:rsidP="00C76A2C">
            <w:pPr>
              <w:rPr>
                <w:rFonts w:asciiTheme="majorHAnsi" w:hAnsiTheme="majorHAnsi"/>
                <w:b/>
                <w:sz w:val="24"/>
                <w:szCs w:val="24"/>
              </w:rPr>
            </w:pPr>
            <w:r>
              <w:rPr>
                <w:rFonts w:asciiTheme="majorHAnsi" w:hAnsiTheme="majorHAnsi" w:cs="Arial"/>
                <w:sz w:val="24"/>
                <w:szCs w:val="24"/>
                <w:highlight w:val="yellow"/>
              </w:rPr>
              <w:t xml:space="preserve">3 -4 </w:t>
            </w:r>
            <w:r w:rsidR="0019504A" w:rsidRPr="0019504A">
              <w:rPr>
                <w:rFonts w:asciiTheme="majorHAnsi" w:hAnsiTheme="majorHAnsi" w:cs="Arial"/>
                <w:sz w:val="24"/>
                <w:szCs w:val="24"/>
                <w:highlight w:val="yellow"/>
              </w:rPr>
              <w:t>Volunteers to present final prototype</w:t>
            </w:r>
          </w:p>
        </w:tc>
      </w:tr>
      <w:tr w:rsidR="00CD388B" w:rsidRPr="006A560B" w14:paraId="715B1CB7" w14:textId="77777777" w:rsidTr="00CE57B7">
        <w:tc>
          <w:tcPr>
            <w:tcW w:w="810" w:type="dxa"/>
          </w:tcPr>
          <w:p w14:paraId="51EE45B8" w14:textId="7737D17F" w:rsidR="00CD388B" w:rsidRPr="006A560B" w:rsidRDefault="00CD388B" w:rsidP="00B423AE">
            <w:pPr>
              <w:jc w:val="center"/>
              <w:rPr>
                <w:rFonts w:asciiTheme="majorHAnsi" w:hAnsiTheme="majorHAnsi"/>
                <w:sz w:val="24"/>
                <w:szCs w:val="24"/>
              </w:rPr>
            </w:pPr>
          </w:p>
        </w:tc>
        <w:tc>
          <w:tcPr>
            <w:tcW w:w="1620" w:type="dxa"/>
            <w:vAlign w:val="center"/>
          </w:tcPr>
          <w:p w14:paraId="3CF58B3F" w14:textId="48DB3030" w:rsidR="00CD388B" w:rsidRPr="006A560B" w:rsidRDefault="00CD388B" w:rsidP="00790982">
            <w:pPr>
              <w:jc w:val="center"/>
              <w:rPr>
                <w:rFonts w:asciiTheme="majorHAnsi" w:hAnsiTheme="majorHAnsi"/>
                <w:sz w:val="24"/>
                <w:szCs w:val="24"/>
              </w:rPr>
            </w:pPr>
          </w:p>
        </w:tc>
        <w:tc>
          <w:tcPr>
            <w:tcW w:w="4680" w:type="dxa"/>
          </w:tcPr>
          <w:p w14:paraId="32EBBCD7" w14:textId="010F7141" w:rsidR="00CD388B" w:rsidRPr="006A560B" w:rsidRDefault="00CD388B" w:rsidP="00790982">
            <w:pPr>
              <w:rPr>
                <w:rFonts w:asciiTheme="majorHAnsi" w:hAnsiTheme="majorHAnsi"/>
                <w:sz w:val="24"/>
                <w:szCs w:val="24"/>
              </w:rPr>
            </w:pPr>
          </w:p>
        </w:tc>
        <w:tc>
          <w:tcPr>
            <w:tcW w:w="3600" w:type="dxa"/>
          </w:tcPr>
          <w:p w14:paraId="18B84C7D" w14:textId="77777777" w:rsidR="00CD388B" w:rsidRPr="006A560B" w:rsidRDefault="00CD388B" w:rsidP="00DC7950">
            <w:pPr>
              <w:rPr>
                <w:rFonts w:asciiTheme="majorHAnsi" w:hAnsiTheme="majorHAnsi"/>
                <w:b/>
                <w:sz w:val="24"/>
                <w:szCs w:val="24"/>
              </w:rPr>
            </w:pPr>
          </w:p>
        </w:tc>
      </w:tr>
      <w:tr w:rsidR="00CD388B" w:rsidRPr="006A560B" w14:paraId="1BF29BF2" w14:textId="77777777" w:rsidTr="00CE57B7">
        <w:tc>
          <w:tcPr>
            <w:tcW w:w="810" w:type="dxa"/>
          </w:tcPr>
          <w:p w14:paraId="48AD5DEA" w14:textId="363015DE" w:rsidR="00CD388B" w:rsidRPr="006A560B" w:rsidRDefault="00CD388B" w:rsidP="00DC7950">
            <w:pPr>
              <w:rPr>
                <w:rFonts w:asciiTheme="majorHAnsi" w:hAnsiTheme="majorHAnsi"/>
                <w:sz w:val="24"/>
                <w:szCs w:val="24"/>
              </w:rPr>
            </w:pPr>
          </w:p>
        </w:tc>
        <w:tc>
          <w:tcPr>
            <w:tcW w:w="1620" w:type="dxa"/>
            <w:vAlign w:val="center"/>
          </w:tcPr>
          <w:p w14:paraId="4C34429D" w14:textId="77777777" w:rsidR="00CD388B" w:rsidRPr="006A560B" w:rsidRDefault="00CD388B" w:rsidP="00DC7950">
            <w:pPr>
              <w:rPr>
                <w:rFonts w:asciiTheme="majorHAnsi" w:hAnsiTheme="majorHAnsi"/>
                <w:sz w:val="24"/>
                <w:szCs w:val="24"/>
              </w:rPr>
            </w:pPr>
          </w:p>
          <w:p w14:paraId="3DF8C18F" w14:textId="77777777" w:rsidR="00CD388B" w:rsidRPr="006A560B" w:rsidRDefault="00CD388B" w:rsidP="007B2F21">
            <w:pPr>
              <w:rPr>
                <w:rFonts w:asciiTheme="majorHAnsi" w:hAnsiTheme="majorHAnsi"/>
                <w:sz w:val="24"/>
                <w:szCs w:val="24"/>
              </w:rPr>
            </w:pPr>
          </w:p>
        </w:tc>
        <w:tc>
          <w:tcPr>
            <w:tcW w:w="4680" w:type="dxa"/>
          </w:tcPr>
          <w:p w14:paraId="0B2665D7" w14:textId="7ED4FFCC" w:rsidR="00CD388B" w:rsidRPr="006A560B" w:rsidRDefault="00CD388B" w:rsidP="006C4F94">
            <w:pPr>
              <w:rPr>
                <w:rFonts w:asciiTheme="majorHAnsi" w:hAnsiTheme="majorHAnsi"/>
                <w:color w:val="C0504D" w:themeColor="accent2"/>
                <w:sz w:val="24"/>
                <w:szCs w:val="24"/>
              </w:rPr>
            </w:pPr>
          </w:p>
        </w:tc>
        <w:tc>
          <w:tcPr>
            <w:tcW w:w="3600" w:type="dxa"/>
          </w:tcPr>
          <w:p w14:paraId="377D2A84" w14:textId="77777777" w:rsidR="00CD388B" w:rsidRPr="006A560B" w:rsidRDefault="00CD388B" w:rsidP="009103AA">
            <w:pPr>
              <w:rPr>
                <w:rFonts w:asciiTheme="majorHAnsi" w:hAnsiTheme="majorHAnsi"/>
                <w:sz w:val="24"/>
                <w:szCs w:val="24"/>
              </w:rPr>
            </w:pPr>
          </w:p>
          <w:p w14:paraId="5B1DA93E" w14:textId="4F53D025" w:rsidR="00CD388B" w:rsidRPr="006A560B" w:rsidRDefault="00CD388B" w:rsidP="009103AA">
            <w:pPr>
              <w:rPr>
                <w:rFonts w:asciiTheme="majorHAnsi" w:hAnsiTheme="majorHAnsi"/>
                <w:sz w:val="24"/>
                <w:szCs w:val="24"/>
              </w:rPr>
            </w:pPr>
          </w:p>
        </w:tc>
      </w:tr>
      <w:tr w:rsidR="00CD388B" w:rsidRPr="006A560B" w14:paraId="1B884AB2" w14:textId="77777777" w:rsidTr="00CE57B7">
        <w:tc>
          <w:tcPr>
            <w:tcW w:w="810" w:type="dxa"/>
          </w:tcPr>
          <w:p w14:paraId="26B7596E" w14:textId="77777777" w:rsidR="00CD388B" w:rsidRPr="006A560B" w:rsidRDefault="00CD388B" w:rsidP="006A716D">
            <w:pPr>
              <w:jc w:val="center"/>
              <w:rPr>
                <w:rFonts w:asciiTheme="majorHAnsi" w:hAnsiTheme="majorHAnsi"/>
                <w:sz w:val="24"/>
                <w:szCs w:val="24"/>
              </w:rPr>
            </w:pPr>
          </w:p>
        </w:tc>
        <w:tc>
          <w:tcPr>
            <w:tcW w:w="1620" w:type="dxa"/>
            <w:vAlign w:val="center"/>
          </w:tcPr>
          <w:p w14:paraId="62EE937F" w14:textId="56A6570B" w:rsidR="00CD388B" w:rsidRPr="006A560B" w:rsidRDefault="00CD388B" w:rsidP="000E51D8">
            <w:pPr>
              <w:rPr>
                <w:rFonts w:asciiTheme="majorHAnsi" w:hAnsiTheme="majorHAnsi"/>
                <w:b/>
                <w:sz w:val="24"/>
                <w:szCs w:val="24"/>
              </w:rPr>
            </w:pPr>
            <w:r w:rsidRPr="006A560B">
              <w:rPr>
                <w:rFonts w:asciiTheme="majorHAnsi" w:hAnsiTheme="majorHAnsi"/>
                <w:b/>
                <w:sz w:val="24"/>
                <w:szCs w:val="24"/>
              </w:rPr>
              <w:t>Level 3:</w:t>
            </w:r>
          </w:p>
        </w:tc>
        <w:tc>
          <w:tcPr>
            <w:tcW w:w="4680" w:type="dxa"/>
          </w:tcPr>
          <w:p w14:paraId="759D545D" w14:textId="58CC76A2" w:rsidR="00CD388B" w:rsidRPr="006A560B" w:rsidRDefault="00CD388B" w:rsidP="003B1A9D">
            <w:pPr>
              <w:rPr>
                <w:rFonts w:asciiTheme="majorHAnsi" w:hAnsiTheme="majorHAnsi"/>
                <w:b/>
                <w:sz w:val="24"/>
                <w:szCs w:val="24"/>
              </w:rPr>
            </w:pPr>
            <w:r w:rsidRPr="006A560B">
              <w:rPr>
                <w:rFonts w:asciiTheme="majorHAnsi" w:hAnsiTheme="majorHAnsi"/>
                <w:b/>
                <w:sz w:val="24"/>
                <w:szCs w:val="24"/>
              </w:rPr>
              <w:t>Mastering Your Own Design Challenges</w:t>
            </w:r>
          </w:p>
        </w:tc>
        <w:tc>
          <w:tcPr>
            <w:tcW w:w="3600" w:type="dxa"/>
          </w:tcPr>
          <w:p w14:paraId="2FBA5CD6" w14:textId="77777777" w:rsidR="00CD388B" w:rsidRPr="006A560B" w:rsidRDefault="00CD388B" w:rsidP="00D707C1">
            <w:pPr>
              <w:rPr>
                <w:rFonts w:asciiTheme="majorHAnsi" w:hAnsiTheme="majorHAnsi"/>
                <w:b/>
                <w:color w:val="FF0000"/>
                <w:sz w:val="24"/>
                <w:szCs w:val="24"/>
              </w:rPr>
            </w:pPr>
          </w:p>
        </w:tc>
      </w:tr>
      <w:tr w:rsidR="004D6DF8" w:rsidRPr="006A560B" w14:paraId="790FE0C5" w14:textId="77777777" w:rsidTr="00CE57B7">
        <w:tc>
          <w:tcPr>
            <w:tcW w:w="810" w:type="dxa"/>
          </w:tcPr>
          <w:p w14:paraId="5533A4D6" w14:textId="72D3E164" w:rsidR="004D6DF8" w:rsidRDefault="0019504A" w:rsidP="006A716D">
            <w:pPr>
              <w:jc w:val="center"/>
              <w:rPr>
                <w:rFonts w:asciiTheme="majorHAnsi" w:hAnsiTheme="majorHAnsi"/>
              </w:rPr>
            </w:pPr>
            <w:r>
              <w:rPr>
                <w:rFonts w:asciiTheme="majorHAnsi" w:hAnsiTheme="majorHAnsi"/>
              </w:rPr>
              <w:t>11/26</w:t>
            </w:r>
          </w:p>
        </w:tc>
        <w:tc>
          <w:tcPr>
            <w:tcW w:w="1620" w:type="dxa"/>
            <w:vAlign w:val="center"/>
          </w:tcPr>
          <w:p w14:paraId="394796F6" w14:textId="1224A225" w:rsidR="004D6DF8" w:rsidRPr="006A560B" w:rsidRDefault="004D6DF8" w:rsidP="000E51D8">
            <w:pPr>
              <w:rPr>
                <w:rFonts w:asciiTheme="majorHAnsi" w:hAnsiTheme="majorHAnsi"/>
              </w:rPr>
            </w:pPr>
            <w:r>
              <w:rPr>
                <w:rFonts w:asciiTheme="majorHAnsi" w:hAnsiTheme="majorHAnsi"/>
              </w:rPr>
              <w:t>On-line</w:t>
            </w:r>
          </w:p>
        </w:tc>
        <w:tc>
          <w:tcPr>
            <w:tcW w:w="4680" w:type="dxa"/>
          </w:tcPr>
          <w:p w14:paraId="0A772074" w14:textId="6EA7B478" w:rsidR="004D6DF8" w:rsidRPr="006A560B" w:rsidRDefault="001F3737" w:rsidP="00581A7B">
            <w:pPr>
              <w:jc w:val="center"/>
              <w:rPr>
                <w:rFonts w:asciiTheme="majorHAnsi" w:hAnsiTheme="majorHAnsi"/>
              </w:rPr>
            </w:pPr>
            <w:r w:rsidRPr="006A560B">
              <w:rPr>
                <w:rFonts w:asciiTheme="majorHAnsi" w:hAnsiTheme="majorHAnsi"/>
                <w:sz w:val="24"/>
                <w:szCs w:val="24"/>
              </w:rPr>
              <w:t>Finalize Design Challenge Submission</w:t>
            </w:r>
          </w:p>
        </w:tc>
        <w:tc>
          <w:tcPr>
            <w:tcW w:w="3600" w:type="dxa"/>
          </w:tcPr>
          <w:p w14:paraId="1724C7C0" w14:textId="3AADD099" w:rsidR="004D6DF8" w:rsidRDefault="004D6DF8" w:rsidP="004A3904">
            <w:pPr>
              <w:rPr>
                <w:rFonts w:asciiTheme="majorHAnsi" w:hAnsiTheme="majorHAnsi"/>
                <w:b/>
                <w:color w:val="FF0000"/>
              </w:rPr>
            </w:pPr>
          </w:p>
        </w:tc>
      </w:tr>
      <w:tr w:rsidR="0019504A" w:rsidRPr="006A560B" w14:paraId="058711D1" w14:textId="77777777" w:rsidTr="00CE57B7">
        <w:tc>
          <w:tcPr>
            <w:tcW w:w="810" w:type="dxa"/>
          </w:tcPr>
          <w:p w14:paraId="0D55E1D3" w14:textId="77777777" w:rsidR="0019504A" w:rsidRDefault="0019504A" w:rsidP="006A716D">
            <w:pPr>
              <w:jc w:val="center"/>
              <w:rPr>
                <w:rFonts w:asciiTheme="majorHAnsi" w:hAnsiTheme="majorHAnsi"/>
              </w:rPr>
            </w:pPr>
          </w:p>
        </w:tc>
        <w:tc>
          <w:tcPr>
            <w:tcW w:w="1620" w:type="dxa"/>
            <w:vAlign w:val="center"/>
          </w:tcPr>
          <w:p w14:paraId="32C50F58" w14:textId="77777777" w:rsidR="0019504A" w:rsidRDefault="0019504A" w:rsidP="000E51D8">
            <w:pPr>
              <w:rPr>
                <w:rFonts w:asciiTheme="majorHAnsi" w:hAnsiTheme="majorHAnsi"/>
              </w:rPr>
            </w:pPr>
          </w:p>
        </w:tc>
        <w:tc>
          <w:tcPr>
            <w:tcW w:w="4680" w:type="dxa"/>
          </w:tcPr>
          <w:p w14:paraId="4CEA7A4A" w14:textId="29C32810" w:rsidR="0019504A" w:rsidRPr="006A560B" w:rsidRDefault="0019504A" w:rsidP="00581A7B">
            <w:pPr>
              <w:jc w:val="center"/>
              <w:rPr>
                <w:rFonts w:asciiTheme="majorHAnsi" w:hAnsiTheme="majorHAnsi"/>
              </w:rPr>
            </w:pPr>
            <w:r>
              <w:rPr>
                <w:rFonts w:asciiTheme="majorHAnsi" w:hAnsiTheme="majorHAnsi"/>
              </w:rPr>
              <w:t>Thanksgiving</w:t>
            </w:r>
          </w:p>
        </w:tc>
        <w:tc>
          <w:tcPr>
            <w:tcW w:w="3600" w:type="dxa"/>
          </w:tcPr>
          <w:p w14:paraId="5A623B3A" w14:textId="77777777" w:rsidR="0019504A" w:rsidRDefault="0019504A" w:rsidP="00D707C1">
            <w:pPr>
              <w:rPr>
                <w:rFonts w:asciiTheme="majorHAnsi" w:hAnsiTheme="majorHAnsi"/>
                <w:b/>
                <w:color w:val="FF0000"/>
              </w:rPr>
            </w:pPr>
          </w:p>
        </w:tc>
      </w:tr>
      <w:tr w:rsidR="00CD388B" w:rsidRPr="006A560B" w14:paraId="69DFB67D" w14:textId="77777777" w:rsidTr="00DE02DB">
        <w:trPr>
          <w:trHeight w:val="944"/>
        </w:trPr>
        <w:tc>
          <w:tcPr>
            <w:tcW w:w="810" w:type="dxa"/>
          </w:tcPr>
          <w:p w14:paraId="343A28DD" w14:textId="432A0EFD" w:rsidR="00CD388B" w:rsidRPr="006A560B" w:rsidRDefault="0019504A" w:rsidP="006A716D">
            <w:pPr>
              <w:jc w:val="center"/>
              <w:rPr>
                <w:rFonts w:asciiTheme="majorHAnsi" w:hAnsiTheme="majorHAnsi"/>
                <w:sz w:val="24"/>
                <w:szCs w:val="24"/>
              </w:rPr>
            </w:pPr>
            <w:r>
              <w:rPr>
                <w:rFonts w:asciiTheme="majorHAnsi" w:hAnsiTheme="majorHAnsi"/>
                <w:sz w:val="24"/>
                <w:szCs w:val="24"/>
              </w:rPr>
              <w:t>12/5</w:t>
            </w:r>
          </w:p>
        </w:tc>
        <w:tc>
          <w:tcPr>
            <w:tcW w:w="1620" w:type="dxa"/>
            <w:vAlign w:val="center"/>
          </w:tcPr>
          <w:p w14:paraId="363E6C45" w14:textId="2EA5DEB0" w:rsidR="00CD388B" w:rsidRPr="006A560B" w:rsidRDefault="006C4F94" w:rsidP="000E51D8">
            <w:pPr>
              <w:rPr>
                <w:rFonts w:asciiTheme="majorHAnsi" w:hAnsiTheme="majorHAnsi"/>
                <w:sz w:val="24"/>
                <w:szCs w:val="24"/>
              </w:rPr>
            </w:pPr>
            <w:r>
              <w:rPr>
                <w:rFonts w:asciiTheme="majorHAnsi" w:hAnsiTheme="majorHAnsi"/>
                <w:sz w:val="24"/>
                <w:szCs w:val="24"/>
              </w:rPr>
              <w:t>Design Idea Presentations</w:t>
            </w:r>
          </w:p>
        </w:tc>
        <w:tc>
          <w:tcPr>
            <w:tcW w:w="4680" w:type="dxa"/>
          </w:tcPr>
          <w:p w14:paraId="34E63F19" w14:textId="20E34168" w:rsidR="00CD388B" w:rsidRPr="006A560B" w:rsidRDefault="00CD388B" w:rsidP="00581A7B">
            <w:pPr>
              <w:jc w:val="center"/>
              <w:rPr>
                <w:rFonts w:asciiTheme="majorHAnsi" w:hAnsiTheme="majorHAnsi"/>
                <w:sz w:val="24"/>
                <w:szCs w:val="24"/>
              </w:rPr>
            </w:pPr>
            <w:r w:rsidRPr="006A560B">
              <w:rPr>
                <w:rFonts w:asciiTheme="majorHAnsi" w:hAnsiTheme="majorHAnsi"/>
                <w:sz w:val="24"/>
                <w:szCs w:val="24"/>
              </w:rPr>
              <w:t>Group Oral Presentations (</w:t>
            </w:r>
            <w:r w:rsidR="006C4F94">
              <w:rPr>
                <w:rFonts w:asciiTheme="majorHAnsi" w:hAnsiTheme="majorHAnsi"/>
                <w:sz w:val="24"/>
                <w:szCs w:val="24"/>
              </w:rPr>
              <w:t>3-4</w:t>
            </w:r>
            <w:r w:rsidRPr="006A560B">
              <w:rPr>
                <w:rFonts w:asciiTheme="majorHAnsi" w:hAnsiTheme="majorHAnsi"/>
                <w:sz w:val="24"/>
                <w:szCs w:val="24"/>
              </w:rPr>
              <w:t xml:space="preserve"> groups) </w:t>
            </w:r>
          </w:p>
          <w:p w14:paraId="13CC5F92" w14:textId="605DA6DA" w:rsidR="00CD388B" w:rsidRPr="006A560B" w:rsidRDefault="00CD388B" w:rsidP="00581A7B">
            <w:pPr>
              <w:jc w:val="center"/>
              <w:rPr>
                <w:rFonts w:asciiTheme="majorHAnsi" w:hAnsiTheme="majorHAnsi"/>
                <w:color w:val="C0504D" w:themeColor="accent2"/>
                <w:sz w:val="24"/>
                <w:szCs w:val="24"/>
              </w:rPr>
            </w:pPr>
          </w:p>
        </w:tc>
        <w:tc>
          <w:tcPr>
            <w:tcW w:w="3600" w:type="dxa"/>
          </w:tcPr>
          <w:p w14:paraId="51C77378" w14:textId="770A8426" w:rsidR="00CD388B" w:rsidRPr="006A560B" w:rsidRDefault="00963AE7" w:rsidP="00D707C1">
            <w:pPr>
              <w:rPr>
                <w:rFonts w:asciiTheme="majorHAnsi" w:hAnsiTheme="majorHAnsi"/>
                <w:b/>
                <w:color w:val="FF0000"/>
                <w:sz w:val="24"/>
                <w:szCs w:val="24"/>
              </w:rPr>
            </w:pPr>
            <w:r>
              <w:rPr>
                <w:rFonts w:asciiTheme="majorHAnsi" w:hAnsiTheme="majorHAnsi"/>
                <w:b/>
                <w:color w:val="FF0000"/>
                <w:sz w:val="24"/>
                <w:szCs w:val="24"/>
              </w:rPr>
              <w:t>6-</w:t>
            </w:r>
            <w:r w:rsidR="00CD388B" w:rsidRPr="006A560B">
              <w:rPr>
                <w:rFonts w:asciiTheme="majorHAnsi" w:hAnsiTheme="majorHAnsi"/>
                <w:b/>
                <w:color w:val="FF0000"/>
                <w:sz w:val="24"/>
                <w:szCs w:val="24"/>
              </w:rPr>
              <w:t>8 minute presentation per group w/class feedback</w:t>
            </w:r>
          </w:p>
          <w:p w14:paraId="227B28FA" w14:textId="03D6E35F" w:rsidR="00CD388B" w:rsidRPr="006A560B" w:rsidRDefault="00CD388B" w:rsidP="00FD46B1">
            <w:pPr>
              <w:rPr>
                <w:rFonts w:asciiTheme="majorHAnsi" w:hAnsiTheme="majorHAnsi"/>
                <w:color w:val="C0504D" w:themeColor="accent2"/>
                <w:sz w:val="24"/>
                <w:szCs w:val="24"/>
              </w:rPr>
            </w:pPr>
          </w:p>
        </w:tc>
      </w:tr>
      <w:tr w:rsidR="00CD388B" w:rsidRPr="006A560B" w14:paraId="769437C8" w14:textId="77777777" w:rsidTr="00CE57B7">
        <w:tc>
          <w:tcPr>
            <w:tcW w:w="810" w:type="dxa"/>
          </w:tcPr>
          <w:p w14:paraId="0BD6881B" w14:textId="1A90C71A" w:rsidR="00CD388B" w:rsidRPr="006A560B" w:rsidRDefault="00CD388B" w:rsidP="006A716D">
            <w:pPr>
              <w:jc w:val="center"/>
              <w:rPr>
                <w:rFonts w:asciiTheme="majorHAnsi" w:hAnsiTheme="majorHAnsi"/>
                <w:sz w:val="24"/>
                <w:szCs w:val="24"/>
              </w:rPr>
            </w:pPr>
          </w:p>
        </w:tc>
        <w:tc>
          <w:tcPr>
            <w:tcW w:w="1620" w:type="dxa"/>
            <w:vAlign w:val="center"/>
          </w:tcPr>
          <w:p w14:paraId="40301B5F" w14:textId="3CF9276F" w:rsidR="00CD388B" w:rsidRPr="006A560B" w:rsidRDefault="00CD388B" w:rsidP="000E51D8">
            <w:pPr>
              <w:rPr>
                <w:rFonts w:asciiTheme="majorHAnsi" w:hAnsiTheme="majorHAnsi"/>
                <w:sz w:val="24"/>
                <w:szCs w:val="24"/>
              </w:rPr>
            </w:pPr>
          </w:p>
        </w:tc>
        <w:tc>
          <w:tcPr>
            <w:tcW w:w="4680" w:type="dxa"/>
          </w:tcPr>
          <w:p w14:paraId="30C686C6" w14:textId="77777777" w:rsidR="00CD388B" w:rsidRPr="006A560B" w:rsidRDefault="00CD388B" w:rsidP="00B06BF3">
            <w:pPr>
              <w:jc w:val="center"/>
              <w:rPr>
                <w:rFonts w:asciiTheme="majorHAnsi" w:hAnsiTheme="majorHAnsi"/>
                <w:sz w:val="24"/>
                <w:szCs w:val="24"/>
              </w:rPr>
            </w:pPr>
          </w:p>
          <w:p w14:paraId="1096E1C2" w14:textId="18F86FCB" w:rsidR="00CD388B" w:rsidRPr="006A560B" w:rsidRDefault="00CD388B" w:rsidP="00B06BF3">
            <w:pPr>
              <w:jc w:val="center"/>
              <w:rPr>
                <w:rFonts w:asciiTheme="majorHAnsi" w:hAnsiTheme="majorHAnsi"/>
                <w:sz w:val="24"/>
                <w:szCs w:val="24"/>
              </w:rPr>
            </w:pPr>
          </w:p>
        </w:tc>
        <w:tc>
          <w:tcPr>
            <w:tcW w:w="3600" w:type="dxa"/>
          </w:tcPr>
          <w:p w14:paraId="2D2DDE88" w14:textId="77777777" w:rsidR="00CD388B" w:rsidRDefault="00CD388B" w:rsidP="00FD46B1">
            <w:pPr>
              <w:rPr>
                <w:rFonts w:asciiTheme="majorHAnsi" w:hAnsiTheme="majorHAnsi"/>
                <w:b/>
                <w:color w:val="C0504D" w:themeColor="accent2"/>
                <w:sz w:val="24"/>
                <w:szCs w:val="24"/>
              </w:rPr>
            </w:pPr>
          </w:p>
          <w:p w14:paraId="075F8594" w14:textId="5EB879D8" w:rsidR="00963AE7" w:rsidRPr="006A560B" w:rsidRDefault="00963AE7" w:rsidP="00FD46B1">
            <w:pPr>
              <w:rPr>
                <w:rFonts w:asciiTheme="majorHAnsi" w:hAnsiTheme="majorHAnsi"/>
                <w:b/>
                <w:color w:val="C0504D" w:themeColor="accent2"/>
                <w:sz w:val="24"/>
                <w:szCs w:val="24"/>
              </w:rPr>
            </w:pPr>
          </w:p>
        </w:tc>
      </w:tr>
      <w:tr w:rsidR="00CD388B" w:rsidRPr="006A560B" w14:paraId="02CA2E13" w14:textId="77777777" w:rsidTr="00CE57B7">
        <w:tc>
          <w:tcPr>
            <w:tcW w:w="810" w:type="dxa"/>
          </w:tcPr>
          <w:p w14:paraId="68122BE7" w14:textId="77777777" w:rsidR="00CD388B" w:rsidRPr="006A560B" w:rsidRDefault="00CD388B" w:rsidP="006A716D">
            <w:pPr>
              <w:jc w:val="center"/>
              <w:rPr>
                <w:rFonts w:asciiTheme="majorHAnsi" w:hAnsiTheme="majorHAnsi"/>
                <w:sz w:val="24"/>
                <w:szCs w:val="24"/>
              </w:rPr>
            </w:pPr>
          </w:p>
        </w:tc>
        <w:tc>
          <w:tcPr>
            <w:tcW w:w="1620" w:type="dxa"/>
            <w:vAlign w:val="center"/>
          </w:tcPr>
          <w:p w14:paraId="1C2B2EA9" w14:textId="21564FDE" w:rsidR="00CD388B" w:rsidRPr="006A560B" w:rsidRDefault="00CD388B" w:rsidP="000E51D8">
            <w:pPr>
              <w:rPr>
                <w:rFonts w:asciiTheme="majorHAnsi" w:hAnsiTheme="majorHAnsi"/>
                <w:b/>
                <w:sz w:val="24"/>
                <w:szCs w:val="24"/>
              </w:rPr>
            </w:pPr>
            <w:r w:rsidRPr="006A560B">
              <w:rPr>
                <w:rFonts w:asciiTheme="majorHAnsi" w:hAnsiTheme="majorHAnsi"/>
                <w:b/>
                <w:sz w:val="24"/>
                <w:szCs w:val="24"/>
              </w:rPr>
              <w:t>Level 4:</w:t>
            </w:r>
          </w:p>
        </w:tc>
        <w:tc>
          <w:tcPr>
            <w:tcW w:w="4680" w:type="dxa"/>
          </w:tcPr>
          <w:p w14:paraId="3FA9D8E5" w14:textId="7AEEC3A6" w:rsidR="00CD388B" w:rsidRPr="006A560B" w:rsidRDefault="00CD388B" w:rsidP="00963AE7">
            <w:pPr>
              <w:rPr>
                <w:rFonts w:asciiTheme="majorHAnsi" w:hAnsiTheme="majorHAnsi"/>
                <w:b/>
                <w:sz w:val="24"/>
                <w:szCs w:val="24"/>
              </w:rPr>
            </w:pPr>
            <w:r w:rsidRPr="006A560B">
              <w:rPr>
                <w:rFonts w:asciiTheme="majorHAnsi" w:hAnsiTheme="majorHAnsi"/>
                <w:b/>
                <w:sz w:val="24"/>
                <w:szCs w:val="24"/>
              </w:rPr>
              <w:t xml:space="preserve">Mastering </w:t>
            </w:r>
            <w:r w:rsidR="00963AE7">
              <w:rPr>
                <w:rFonts w:asciiTheme="majorHAnsi" w:hAnsiTheme="majorHAnsi"/>
                <w:b/>
                <w:sz w:val="24"/>
                <w:szCs w:val="24"/>
              </w:rPr>
              <w:t xml:space="preserve">design </w:t>
            </w:r>
          </w:p>
        </w:tc>
        <w:tc>
          <w:tcPr>
            <w:tcW w:w="3600" w:type="dxa"/>
          </w:tcPr>
          <w:p w14:paraId="71F29850" w14:textId="77777777" w:rsidR="00CD388B" w:rsidRPr="006A560B" w:rsidRDefault="00CD388B" w:rsidP="00FD46B1">
            <w:pPr>
              <w:rPr>
                <w:rFonts w:asciiTheme="majorHAnsi" w:hAnsiTheme="majorHAnsi"/>
                <w:b/>
                <w:color w:val="C0504D" w:themeColor="accent2"/>
                <w:sz w:val="24"/>
                <w:szCs w:val="24"/>
              </w:rPr>
            </w:pPr>
          </w:p>
        </w:tc>
      </w:tr>
      <w:tr w:rsidR="00CD388B" w:rsidRPr="006A560B" w14:paraId="1608607D" w14:textId="77777777" w:rsidTr="00CE57B7">
        <w:tc>
          <w:tcPr>
            <w:tcW w:w="810" w:type="dxa"/>
          </w:tcPr>
          <w:p w14:paraId="0CD04A06" w14:textId="77777777" w:rsidR="00CD388B" w:rsidRDefault="00CD388B" w:rsidP="006A716D">
            <w:pPr>
              <w:jc w:val="center"/>
              <w:rPr>
                <w:rFonts w:asciiTheme="majorHAnsi" w:hAnsiTheme="majorHAnsi"/>
                <w:sz w:val="24"/>
                <w:szCs w:val="24"/>
              </w:rPr>
            </w:pPr>
            <w:r w:rsidRPr="006A560B">
              <w:rPr>
                <w:rFonts w:asciiTheme="majorHAnsi" w:hAnsiTheme="majorHAnsi"/>
                <w:sz w:val="24"/>
                <w:szCs w:val="24"/>
              </w:rPr>
              <w:t>TBD</w:t>
            </w:r>
          </w:p>
          <w:p w14:paraId="51E3944C" w14:textId="2DB47C1B" w:rsidR="006C4F94" w:rsidRPr="006A560B" w:rsidRDefault="006C4F94" w:rsidP="006A716D">
            <w:pPr>
              <w:jc w:val="center"/>
              <w:rPr>
                <w:rFonts w:asciiTheme="majorHAnsi" w:hAnsiTheme="majorHAnsi"/>
                <w:sz w:val="24"/>
                <w:szCs w:val="24"/>
              </w:rPr>
            </w:pPr>
            <w:r>
              <w:rPr>
                <w:rFonts w:asciiTheme="majorHAnsi" w:hAnsiTheme="majorHAnsi"/>
                <w:sz w:val="24"/>
                <w:szCs w:val="24"/>
              </w:rPr>
              <w:t>Due on Final Exam Date</w:t>
            </w:r>
          </w:p>
        </w:tc>
        <w:tc>
          <w:tcPr>
            <w:tcW w:w="1620" w:type="dxa"/>
            <w:vAlign w:val="center"/>
          </w:tcPr>
          <w:p w14:paraId="22BCF7B6" w14:textId="77777777" w:rsidR="00CD388B" w:rsidRPr="006A560B" w:rsidRDefault="00CD388B" w:rsidP="000E51D8">
            <w:pPr>
              <w:rPr>
                <w:rFonts w:asciiTheme="majorHAnsi" w:hAnsiTheme="majorHAnsi"/>
                <w:sz w:val="24"/>
                <w:szCs w:val="24"/>
              </w:rPr>
            </w:pPr>
          </w:p>
        </w:tc>
        <w:tc>
          <w:tcPr>
            <w:tcW w:w="4680" w:type="dxa"/>
          </w:tcPr>
          <w:p w14:paraId="4677BB43" w14:textId="0DE5706D" w:rsidR="00CD388B" w:rsidRPr="006A560B" w:rsidRDefault="006C4F94" w:rsidP="00B06BF3">
            <w:pPr>
              <w:jc w:val="center"/>
              <w:rPr>
                <w:rFonts w:asciiTheme="majorHAnsi" w:hAnsiTheme="majorHAnsi"/>
                <w:sz w:val="24"/>
                <w:szCs w:val="24"/>
              </w:rPr>
            </w:pPr>
            <w:r w:rsidRPr="006A560B">
              <w:rPr>
                <w:rFonts w:asciiTheme="majorHAnsi" w:hAnsiTheme="majorHAnsi"/>
                <w:sz w:val="24"/>
                <w:szCs w:val="24"/>
              </w:rPr>
              <w:t xml:space="preserve">Final Design Challenge Document </w:t>
            </w:r>
            <w:r>
              <w:rPr>
                <w:rFonts w:asciiTheme="majorHAnsi" w:hAnsiTheme="majorHAnsi"/>
                <w:sz w:val="24"/>
                <w:szCs w:val="24"/>
              </w:rPr>
              <w:t xml:space="preserve">DUE </w:t>
            </w:r>
            <w:r w:rsidRPr="006A560B">
              <w:rPr>
                <w:rFonts w:asciiTheme="majorHAnsi" w:hAnsiTheme="majorHAnsi"/>
                <w:sz w:val="24"/>
                <w:szCs w:val="24"/>
              </w:rPr>
              <w:t>(incorporating instructor and classmate feedback)</w:t>
            </w:r>
          </w:p>
        </w:tc>
        <w:tc>
          <w:tcPr>
            <w:tcW w:w="3600" w:type="dxa"/>
          </w:tcPr>
          <w:p w14:paraId="7A57D161" w14:textId="38E76465" w:rsidR="00CD388B" w:rsidRPr="006A560B" w:rsidRDefault="006C4F94" w:rsidP="00FD46B1">
            <w:pPr>
              <w:rPr>
                <w:rFonts w:asciiTheme="majorHAnsi" w:hAnsiTheme="majorHAnsi"/>
                <w:b/>
                <w:color w:val="C0504D" w:themeColor="accent2"/>
                <w:sz w:val="24"/>
                <w:szCs w:val="24"/>
              </w:rPr>
            </w:pPr>
            <w:r>
              <w:rPr>
                <w:rFonts w:asciiTheme="majorHAnsi" w:hAnsiTheme="majorHAnsi"/>
                <w:b/>
                <w:color w:val="C0504D" w:themeColor="accent2"/>
                <w:sz w:val="24"/>
                <w:szCs w:val="24"/>
              </w:rPr>
              <w:t>Final Design Document w/attached worksheets and powerpoint</w:t>
            </w:r>
          </w:p>
        </w:tc>
      </w:tr>
    </w:tbl>
    <w:p w14:paraId="48936800" w14:textId="77777777" w:rsidR="00DC7950" w:rsidRPr="006A560B" w:rsidRDefault="00DC7950" w:rsidP="003C2FE7">
      <w:pPr>
        <w:rPr>
          <w:rFonts w:asciiTheme="majorHAnsi" w:hAnsiTheme="majorHAnsi"/>
        </w:rPr>
      </w:pPr>
    </w:p>
    <w:sectPr w:rsidR="00DC7950" w:rsidRPr="006A560B" w:rsidSect="00FF275A">
      <w:footerReference w:type="even" r:id="rId40"/>
      <w:footerReference w:type="default" r:id="rId41"/>
      <w:pgSz w:w="12240" w:h="15840"/>
      <w:pgMar w:top="540" w:right="144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1511" w14:textId="77777777" w:rsidR="00483192" w:rsidRDefault="00483192" w:rsidP="00221E3B">
      <w:r>
        <w:separator/>
      </w:r>
    </w:p>
  </w:endnote>
  <w:endnote w:type="continuationSeparator" w:id="0">
    <w:p w14:paraId="2258396F" w14:textId="77777777" w:rsidR="00483192" w:rsidRDefault="00483192" w:rsidP="0022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Next Regular">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0514" w14:textId="77777777" w:rsidR="00483192" w:rsidRDefault="00483192" w:rsidP="00221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8A29C" w14:textId="77777777" w:rsidR="00483192" w:rsidRDefault="00483192" w:rsidP="00221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AE03" w14:textId="37E8EC46" w:rsidR="00483192" w:rsidRDefault="00483192">
    <w:pPr>
      <w:pStyle w:val="Footer"/>
      <w:jc w:val="right"/>
    </w:pPr>
    <w:r>
      <w:fldChar w:fldCharType="begin"/>
    </w:r>
    <w:r>
      <w:instrText xml:space="preserve"> PAGE   \* MERGEFORMAT </w:instrText>
    </w:r>
    <w:r>
      <w:fldChar w:fldCharType="separate"/>
    </w:r>
    <w:r w:rsidR="00F6607D">
      <w:rPr>
        <w:noProof/>
      </w:rPr>
      <w:t>1</w:t>
    </w:r>
    <w:r>
      <w:fldChar w:fldCharType="end"/>
    </w:r>
  </w:p>
  <w:p w14:paraId="748F51D9" w14:textId="77777777" w:rsidR="00483192" w:rsidRDefault="00483192" w:rsidP="00221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0066" w14:textId="77777777" w:rsidR="00483192" w:rsidRDefault="00483192" w:rsidP="00221E3B">
      <w:r>
        <w:separator/>
      </w:r>
    </w:p>
  </w:footnote>
  <w:footnote w:type="continuationSeparator" w:id="0">
    <w:p w14:paraId="7A9174CA" w14:textId="77777777" w:rsidR="00483192" w:rsidRDefault="00483192" w:rsidP="00221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15EAC"/>
    <w:multiLevelType w:val="hybridMultilevel"/>
    <w:tmpl w:val="5B928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3263"/>
    <w:multiLevelType w:val="hybridMultilevel"/>
    <w:tmpl w:val="8206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1EC9"/>
    <w:multiLevelType w:val="hybridMultilevel"/>
    <w:tmpl w:val="433A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0B74"/>
    <w:multiLevelType w:val="hybridMultilevel"/>
    <w:tmpl w:val="7214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9105F"/>
    <w:multiLevelType w:val="hybridMultilevel"/>
    <w:tmpl w:val="927A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D63F0"/>
    <w:multiLevelType w:val="hybridMultilevel"/>
    <w:tmpl w:val="8D046E24"/>
    <w:lvl w:ilvl="0" w:tplc="BDDAF7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86336"/>
    <w:multiLevelType w:val="hybridMultilevel"/>
    <w:tmpl w:val="92206AA4"/>
    <w:lvl w:ilvl="0" w:tplc="74369E84">
      <w:start w:val="1"/>
      <w:numFmt w:val="bullet"/>
      <w:lvlText w:val=""/>
      <w:lvlJc w:val="left"/>
      <w:pPr>
        <w:tabs>
          <w:tab w:val="num" w:pos="720"/>
        </w:tabs>
        <w:ind w:left="720" w:hanging="360"/>
      </w:pPr>
      <w:rPr>
        <w:rFonts w:ascii="Wingdings 2" w:hAnsi="Wingdings 2" w:hint="default"/>
      </w:rPr>
    </w:lvl>
    <w:lvl w:ilvl="1" w:tplc="9ED85556" w:tentative="1">
      <w:start w:val="1"/>
      <w:numFmt w:val="bullet"/>
      <w:lvlText w:val=""/>
      <w:lvlJc w:val="left"/>
      <w:pPr>
        <w:tabs>
          <w:tab w:val="num" w:pos="1440"/>
        </w:tabs>
        <w:ind w:left="1440" w:hanging="360"/>
      </w:pPr>
      <w:rPr>
        <w:rFonts w:ascii="Wingdings 2" w:hAnsi="Wingdings 2" w:hint="default"/>
      </w:rPr>
    </w:lvl>
    <w:lvl w:ilvl="2" w:tplc="3A1CCBF4" w:tentative="1">
      <w:start w:val="1"/>
      <w:numFmt w:val="bullet"/>
      <w:lvlText w:val=""/>
      <w:lvlJc w:val="left"/>
      <w:pPr>
        <w:tabs>
          <w:tab w:val="num" w:pos="2160"/>
        </w:tabs>
        <w:ind w:left="2160" w:hanging="360"/>
      </w:pPr>
      <w:rPr>
        <w:rFonts w:ascii="Wingdings 2" w:hAnsi="Wingdings 2" w:hint="default"/>
      </w:rPr>
    </w:lvl>
    <w:lvl w:ilvl="3" w:tplc="EB82737A" w:tentative="1">
      <w:start w:val="1"/>
      <w:numFmt w:val="bullet"/>
      <w:lvlText w:val=""/>
      <w:lvlJc w:val="left"/>
      <w:pPr>
        <w:tabs>
          <w:tab w:val="num" w:pos="2880"/>
        </w:tabs>
        <w:ind w:left="2880" w:hanging="360"/>
      </w:pPr>
      <w:rPr>
        <w:rFonts w:ascii="Wingdings 2" w:hAnsi="Wingdings 2" w:hint="default"/>
      </w:rPr>
    </w:lvl>
    <w:lvl w:ilvl="4" w:tplc="B412C10C" w:tentative="1">
      <w:start w:val="1"/>
      <w:numFmt w:val="bullet"/>
      <w:lvlText w:val=""/>
      <w:lvlJc w:val="left"/>
      <w:pPr>
        <w:tabs>
          <w:tab w:val="num" w:pos="3600"/>
        </w:tabs>
        <w:ind w:left="3600" w:hanging="360"/>
      </w:pPr>
      <w:rPr>
        <w:rFonts w:ascii="Wingdings 2" w:hAnsi="Wingdings 2" w:hint="default"/>
      </w:rPr>
    </w:lvl>
    <w:lvl w:ilvl="5" w:tplc="7D3E4D32" w:tentative="1">
      <w:start w:val="1"/>
      <w:numFmt w:val="bullet"/>
      <w:lvlText w:val=""/>
      <w:lvlJc w:val="left"/>
      <w:pPr>
        <w:tabs>
          <w:tab w:val="num" w:pos="4320"/>
        </w:tabs>
        <w:ind w:left="4320" w:hanging="360"/>
      </w:pPr>
      <w:rPr>
        <w:rFonts w:ascii="Wingdings 2" w:hAnsi="Wingdings 2" w:hint="default"/>
      </w:rPr>
    </w:lvl>
    <w:lvl w:ilvl="6" w:tplc="E8BAC474" w:tentative="1">
      <w:start w:val="1"/>
      <w:numFmt w:val="bullet"/>
      <w:lvlText w:val=""/>
      <w:lvlJc w:val="left"/>
      <w:pPr>
        <w:tabs>
          <w:tab w:val="num" w:pos="5040"/>
        </w:tabs>
        <w:ind w:left="5040" w:hanging="360"/>
      </w:pPr>
      <w:rPr>
        <w:rFonts w:ascii="Wingdings 2" w:hAnsi="Wingdings 2" w:hint="default"/>
      </w:rPr>
    </w:lvl>
    <w:lvl w:ilvl="7" w:tplc="52841692" w:tentative="1">
      <w:start w:val="1"/>
      <w:numFmt w:val="bullet"/>
      <w:lvlText w:val=""/>
      <w:lvlJc w:val="left"/>
      <w:pPr>
        <w:tabs>
          <w:tab w:val="num" w:pos="5760"/>
        </w:tabs>
        <w:ind w:left="5760" w:hanging="360"/>
      </w:pPr>
      <w:rPr>
        <w:rFonts w:ascii="Wingdings 2" w:hAnsi="Wingdings 2" w:hint="default"/>
      </w:rPr>
    </w:lvl>
    <w:lvl w:ilvl="8" w:tplc="482AC33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21B02F3"/>
    <w:multiLevelType w:val="hybridMultilevel"/>
    <w:tmpl w:val="967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903AC"/>
    <w:multiLevelType w:val="hybridMultilevel"/>
    <w:tmpl w:val="42F8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A6704"/>
    <w:multiLevelType w:val="hybridMultilevel"/>
    <w:tmpl w:val="90F203E4"/>
    <w:lvl w:ilvl="0" w:tplc="870A2844">
      <w:start w:val="1"/>
      <w:numFmt w:val="bullet"/>
      <w:lvlText w:val=""/>
      <w:lvlJc w:val="left"/>
      <w:pPr>
        <w:tabs>
          <w:tab w:val="num" w:pos="720"/>
        </w:tabs>
        <w:ind w:left="720" w:hanging="360"/>
      </w:pPr>
      <w:rPr>
        <w:rFonts w:ascii="Wingdings 2" w:hAnsi="Wingdings 2" w:hint="default"/>
      </w:rPr>
    </w:lvl>
    <w:lvl w:ilvl="1" w:tplc="41F4AC06">
      <w:start w:val="1"/>
      <w:numFmt w:val="bullet"/>
      <w:lvlText w:val=""/>
      <w:lvlJc w:val="left"/>
      <w:pPr>
        <w:tabs>
          <w:tab w:val="num" w:pos="1440"/>
        </w:tabs>
        <w:ind w:left="1440" w:hanging="360"/>
      </w:pPr>
      <w:rPr>
        <w:rFonts w:ascii="Wingdings 2" w:hAnsi="Wingdings 2" w:hint="default"/>
      </w:rPr>
    </w:lvl>
    <w:lvl w:ilvl="2" w:tplc="08F4B228" w:tentative="1">
      <w:start w:val="1"/>
      <w:numFmt w:val="bullet"/>
      <w:lvlText w:val=""/>
      <w:lvlJc w:val="left"/>
      <w:pPr>
        <w:tabs>
          <w:tab w:val="num" w:pos="2160"/>
        </w:tabs>
        <w:ind w:left="2160" w:hanging="360"/>
      </w:pPr>
      <w:rPr>
        <w:rFonts w:ascii="Wingdings 2" w:hAnsi="Wingdings 2" w:hint="default"/>
      </w:rPr>
    </w:lvl>
    <w:lvl w:ilvl="3" w:tplc="3D1CD2AC" w:tentative="1">
      <w:start w:val="1"/>
      <w:numFmt w:val="bullet"/>
      <w:lvlText w:val=""/>
      <w:lvlJc w:val="left"/>
      <w:pPr>
        <w:tabs>
          <w:tab w:val="num" w:pos="2880"/>
        </w:tabs>
        <w:ind w:left="2880" w:hanging="360"/>
      </w:pPr>
      <w:rPr>
        <w:rFonts w:ascii="Wingdings 2" w:hAnsi="Wingdings 2" w:hint="default"/>
      </w:rPr>
    </w:lvl>
    <w:lvl w:ilvl="4" w:tplc="B44EA77A" w:tentative="1">
      <w:start w:val="1"/>
      <w:numFmt w:val="bullet"/>
      <w:lvlText w:val=""/>
      <w:lvlJc w:val="left"/>
      <w:pPr>
        <w:tabs>
          <w:tab w:val="num" w:pos="3600"/>
        </w:tabs>
        <w:ind w:left="3600" w:hanging="360"/>
      </w:pPr>
      <w:rPr>
        <w:rFonts w:ascii="Wingdings 2" w:hAnsi="Wingdings 2" w:hint="default"/>
      </w:rPr>
    </w:lvl>
    <w:lvl w:ilvl="5" w:tplc="81005756" w:tentative="1">
      <w:start w:val="1"/>
      <w:numFmt w:val="bullet"/>
      <w:lvlText w:val=""/>
      <w:lvlJc w:val="left"/>
      <w:pPr>
        <w:tabs>
          <w:tab w:val="num" w:pos="4320"/>
        </w:tabs>
        <w:ind w:left="4320" w:hanging="360"/>
      </w:pPr>
      <w:rPr>
        <w:rFonts w:ascii="Wingdings 2" w:hAnsi="Wingdings 2" w:hint="default"/>
      </w:rPr>
    </w:lvl>
    <w:lvl w:ilvl="6" w:tplc="FAF29D10" w:tentative="1">
      <w:start w:val="1"/>
      <w:numFmt w:val="bullet"/>
      <w:lvlText w:val=""/>
      <w:lvlJc w:val="left"/>
      <w:pPr>
        <w:tabs>
          <w:tab w:val="num" w:pos="5040"/>
        </w:tabs>
        <w:ind w:left="5040" w:hanging="360"/>
      </w:pPr>
      <w:rPr>
        <w:rFonts w:ascii="Wingdings 2" w:hAnsi="Wingdings 2" w:hint="default"/>
      </w:rPr>
    </w:lvl>
    <w:lvl w:ilvl="7" w:tplc="EF52A672" w:tentative="1">
      <w:start w:val="1"/>
      <w:numFmt w:val="bullet"/>
      <w:lvlText w:val=""/>
      <w:lvlJc w:val="left"/>
      <w:pPr>
        <w:tabs>
          <w:tab w:val="num" w:pos="5760"/>
        </w:tabs>
        <w:ind w:left="5760" w:hanging="360"/>
      </w:pPr>
      <w:rPr>
        <w:rFonts w:ascii="Wingdings 2" w:hAnsi="Wingdings 2" w:hint="default"/>
      </w:rPr>
    </w:lvl>
    <w:lvl w:ilvl="8" w:tplc="DB0297B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3E45D9"/>
    <w:multiLevelType w:val="hybridMultilevel"/>
    <w:tmpl w:val="851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F570F"/>
    <w:multiLevelType w:val="hybridMultilevel"/>
    <w:tmpl w:val="6A2211DE"/>
    <w:lvl w:ilvl="0" w:tplc="F5F44BAC">
      <w:start w:val="1"/>
      <w:numFmt w:val="bullet"/>
      <w:lvlText w:val=""/>
      <w:lvlJc w:val="left"/>
      <w:pPr>
        <w:tabs>
          <w:tab w:val="num" w:pos="720"/>
        </w:tabs>
        <w:ind w:left="720" w:hanging="360"/>
      </w:pPr>
      <w:rPr>
        <w:rFonts w:ascii="Wingdings 2" w:hAnsi="Wingdings 2" w:hint="default"/>
      </w:rPr>
    </w:lvl>
    <w:lvl w:ilvl="1" w:tplc="96409D14" w:tentative="1">
      <w:start w:val="1"/>
      <w:numFmt w:val="bullet"/>
      <w:lvlText w:val=""/>
      <w:lvlJc w:val="left"/>
      <w:pPr>
        <w:tabs>
          <w:tab w:val="num" w:pos="1440"/>
        </w:tabs>
        <w:ind w:left="1440" w:hanging="360"/>
      </w:pPr>
      <w:rPr>
        <w:rFonts w:ascii="Wingdings 2" w:hAnsi="Wingdings 2" w:hint="default"/>
      </w:rPr>
    </w:lvl>
    <w:lvl w:ilvl="2" w:tplc="92A67CD6" w:tentative="1">
      <w:start w:val="1"/>
      <w:numFmt w:val="bullet"/>
      <w:lvlText w:val=""/>
      <w:lvlJc w:val="left"/>
      <w:pPr>
        <w:tabs>
          <w:tab w:val="num" w:pos="2160"/>
        </w:tabs>
        <w:ind w:left="2160" w:hanging="360"/>
      </w:pPr>
      <w:rPr>
        <w:rFonts w:ascii="Wingdings 2" w:hAnsi="Wingdings 2" w:hint="default"/>
      </w:rPr>
    </w:lvl>
    <w:lvl w:ilvl="3" w:tplc="8D14B738" w:tentative="1">
      <w:start w:val="1"/>
      <w:numFmt w:val="bullet"/>
      <w:lvlText w:val=""/>
      <w:lvlJc w:val="left"/>
      <w:pPr>
        <w:tabs>
          <w:tab w:val="num" w:pos="2880"/>
        </w:tabs>
        <w:ind w:left="2880" w:hanging="360"/>
      </w:pPr>
      <w:rPr>
        <w:rFonts w:ascii="Wingdings 2" w:hAnsi="Wingdings 2" w:hint="default"/>
      </w:rPr>
    </w:lvl>
    <w:lvl w:ilvl="4" w:tplc="7BA6149C" w:tentative="1">
      <w:start w:val="1"/>
      <w:numFmt w:val="bullet"/>
      <w:lvlText w:val=""/>
      <w:lvlJc w:val="left"/>
      <w:pPr>
        <w:tabs>
          <w:tab w:val="num" w:pos="3600"/>
        </w:tabs>
        <w:ind w:left="3600" w:hanging="360"/>
      </w:pPr>
      <w:rPr>
        <w:rFonts w:ascii="Wingdings 2" w:hAnsi="Wingdings 2" w:hint="default"/>
      </w:rPr>
    </w:lvl>
    <w:lvl w:ilvl="5" w:tplc="E33C2A02" w:tentative="1">
      <w:start w:val="1"/>
      <w:numFmt w:val="bullet"/>
      <w:lvlText w:val=""/>
      <w:lvlJc w:val="left"/>
      <w:pPr>
        <w:tabs>
          <w:tab w:val="num" w:pos="4320"/>
        </w:tabs>
        <w:ind w:left="4320" w:hanging="360"/>
      </w:pPr>
      <w:rPr>
        <w:rFonts w:ascii="Wingdings 2" w:hAnsi="Wingdings 2" w:hint="default"/>
      </w:rPr>
    </w:lvl>
    <w:lvl w:ilvl="6" w:tplc="1194E2CC" w:tentative="1">
      <w:start w:val="1"/>
      <w:numFmt w:val="bullet"/>
      <w:lvlText w:val=""/>
      <w:lvlJc w:val="left"/>
      <w:pPr>
        <w:tabs>
          <w:tab w:val="num" w:pos="5040"/>
        </w:tabs>
        <w:ind w:left="5040" w:hanging="360"/>
      </w:pPr>
      <w:rPr>
        <w:rFonts w:ascii="Wingdings 2" w:hAnsi="Wingdings 2" w:hint="default"/>
      </w:rPr>
    </w:lvl>
    <w:lvl w:ilvl="7" w:tplc="5C5236EC" w:tentative="1">
      <w:start w:val="1"/>
      <w:numFmt w:val="bullet"/>
      <w:lvlText w:val=""/>
      <w:lvlJc w:val="left"/>
      <w:pPr>
        <w:tabs>
          <w:tab w:val="num" w:pos="5760"/>
        </w:tabs>
        <w:ind w:left="5760" w:hanging="360"/>
      </w:pPr>
      <w:rPr>
        <w:rFonts w:ascii="Wingdings 2" w:hAnsi="Wingdings 2" w:hint="default"/>
      </w:rPr>
    </w:lvl>
    <w:lvl w:ilvl="8" w:tplc="4E1AAC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4967385"/>
    <w:multiLevelType w:val="hybridMultilevel"/>
    <w:tmpl w:val="28F82A2E"/>
    <w:lvl w:ilvl="0" w:tplc="F5069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E25830"/>
    <w:multiLevelType w:val="hybridMultilevel"/>
    <w:tmpl w:val="C040F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94949"/>
    <w:multiLevelType w:val="hybridMultilevel"/>
    <w:tmpl w:val="809AFC8A"/>
    <w:lvl w:ilvl="0" w:tplc="F990A270">
      <w:start w:val="1"/>
      <w:numFmt w:val="bullet"/>
      <w:lvlText w:val=""/>
      <w:lvlJc w:val="left"/>
      <w:pPr>
        <w:tabs>
          <w:tab w:val="num" w:pos="720"/>
        </w:tabs>
        <w:ind w:left="720" w:hanging="360"/>
      </w:pPr>
      <w:rPr>
        <w:rFonts w:ascii="Wingdings 2" w:hAnsi="Wingdings 2" w:hint="default"/>
      </w:rPr>
    </w:lvl>
    <w:lvl w:ilvl="1" w:tplc="1938E314">
      <w:start w:val="1"/>
      <w:numFmt w:val="bullet"/>
      <w:lvlText w:val=""/>
      <w:lvlJc w:val="left"/>
      <w:pPr>
        <w:tabs>
          <w:tab w:val="num" w:pos="1440"/>
        </w:tabs>
        <w:ind w:left="1440" w:hanging="360"/>
      </w:pPr>
      <w:rPr>
        <w:rFonts w:ascii="Wingdings 2" w:hAnsi="Wingdings 2" w:hint="default"/>
      </w:rPr>
    </w:lvl>
    <w:lvl w:ilvl="2" w:tplc="05F83A56" w:tentative="1">
      <w:start w:val="1"/>
      <w:numFmt w:val="bullet"/>
      <w:lvlText w:val=""/>
      <w:lvlJc w:val="left"/>
      <w:pPr>
        <w:tabs>
          <w:tab w:val="num" w:pos="2160"/>
        </w:tabs>
        <w:ind w:left="2160" w:hanging="360"/>
      </w:pPr>
      <w:rPr>
        <w:rFonts w:ascii="Wingdings 2" w:hAnsi="Wingdings 2" w:hint="default"/>
      </w:rPr>
    </w:lvl>
    <w:lvl w:ilvl="3" w:tplc="625CF666" w:tentative="1">
      <w:start w:val="1"/>
      <w:numFmt w:val="bullet"/>
      <w:lvlText w:val=""/>
      <w:lvlJc w:val="left"/>
      <w:pPr>
        <w:tabs>
          <w:tab w:val="num" w:pos="2880"/>
        </w:tabs>
        <w:ind w:left="2880" w:hanging="360"/>
      </w:pPr>
      <w:rPr>
        <w:rFonts w:ascii="Wingdings 2" w:hAnsi="Wingdings 2" w:hint="default"/>
      </w:rPr>
    </w:lvl>
    <w:lvl w:ilvl="4" w:tplc="2C203D54" w:tentative="1">
      <w:start w:val="1"/>
      <w:numFmt w:val="bullet"/>
      <w:lvlText w:val=""/>
      <w:lvlJc w:val="left"/>
      <w:pPr>
        <w:tabs>
          <w:tab w:val="num" w:pos="3600"/>
        </w:tabs>
        <w:ind w:left="3600" w:hanging="360"/>
      </w:pPr>
      <w:rPr>
        <w:rFonts w:ascii="Wingdings 2" w:hAnsi="Wingdings 2" w:hint="default"/>
      </w:rPr>
    </w:lvl>
    <w:lvl w:ilvl="5" w:tplc="217AA57C" w:tentative="1">
      <w:start w:val="1"/>
      <w:numFmt w:val="bullet"/>
      <w:lvlText w:val=""/>
      <w:lvlJc w:val="left"/>
      <w:pPr>
        <w:tabs>
          <w:tab w:val="num" w:pos="4320"/>
        </w:tabs>
        <w:ind w:left="4320" w:hanging="360"/>
      </w:pPr>
      <w:rPr>
        <w:rFonts w:ascii="Wingdings 2" w:hAnsi="Wingdings 2" w:hint="default"/>
      </w:rPr>
    </w:lvl>
    <w:lvl w:ilvl="6" w:tplc="F9D04732" w:tentative="1">
      <w:start w:val="1"/>
      <w:numFmt w:val="bullet"/>
      <w:lvlText w:val=""/>
      <w:lvlJc w:val="left"/>
      <w:pPr>
        <w:tabs>
          <w:tab w:val="num" w:pos="5040"/>
        </w:tabs>
        <w:ind w:left="5040" w:hanging="360"/>
      </w:pPr>
      <w:rPr>
        <w:rFonts w:ascii="Wingdings 2" w:hAnsi="Wingdings 2" w:hint="default"/>
      </w:rPr>
    </w:lvl>
    <w:lvl w:ilvl="7" w:tplc="9FE48EC4" w:tentative="1">
      <w:start w:val="1"/>
      <w:numFmt w:val="bullet"/>
      <w:lvlText w:val=""/>
      <w:lvlJc w:val="left"/>
      <w:pPr>
        <w:tabs>
          <w:tab w:val="num" w:pos="5760"/>
        </w:tabs>
        <w:ind w:left="5760" w:hanging="360"/>
      </w:pPr>
      <w:rPr>
        <w:rFonts w:ascii="Wingdings 2" w:hAnsi="Wingdings 2" w:hint="default"/>
      </w:rPr>
    </w:lvl>
    <w:lvl w:ilvl="8" w:tplc="613CD3C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75C1C88"/>
    <w:multiLevelType w:val="hybridMultilevel"/>
    <w:tmpl w:val="899A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42251"/>
    <w:multiLevelType w:val="hybridMultilevel"/>
    <w:tmpl w:val="764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01A18"/>
    <w:multiLevelType w:val="hybridMultilevel"/>
    <w:tmpl w:val="9BDE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A0110"/>
    <w:multiLevelType w:val="hybridMultilevel"/>
    <w:tmpl w:val="C568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64C99"/>
    <w:multiLevelType w:val="multilevel"/>
    <w:tmpl w:val="B6E4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EF69A4"/>
    <w:multiLevelType w:val="hybridMultilevel"/>
    <w:tmpl w:val="E7A0A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3216"/>
    <w:multiLevelType w:val="multilevel"/>
    <w:tmpl w:val="83BE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80762"/>
    <w:multiLevelType w:val="hybridMultilevel"/>
    <w:tmpl w:val="D0FE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B207A"/>
    <w:multiLevelType w:val="hybridMultilevel"/>
    <w:tmpl w:val="1E2C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C70DB"/>
    <w:multiLevelType w:val="hybridMultilevel"/>
    <w:tmpl w:val="D73A8AB6"/>
    <w:lvl w:ilvl="0" w:tplc="DB18CDDA">
      <w:start w:val="5"/>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BFB2430"/>
    <w:multiLevelType w:val="hybridMultilevel"/>
    <w:tmpl w:val="23E6772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D3BD6"/>
    <w:multiLevelType w:val="hybridMultilevel"/>
    <w:tmpl w:val="9C76D9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BF38D7"/>
    <w:multiLevelType w:val="hybridMultilevel"/>
    <w:tmpl w:val="9BC4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3"/>
  </w:num>
  <w:num w:numId="5">
    <w:abstractNumId w:val="2"/>
  </w:num>
  <w:num w:numId="6">
    <w:abstractNumId w:val="27"/>
  </w:num>
  <w:num w:numId="7">
    <w:abstractNumId w:val="13"/>
  </w:num>
  <w:num w:numId="8">
    <w:abstractNumId w:val="0"/>
  </w:num>
  <w:num w:numId="9">
    <w:abstractNumId w:val="9"/>
  </w:num>
  <w:num w:numId="10">
    <w:abstractNumId w:val="7"/>
  </w:num>
  <w:num w:numId="11">
    <w:abstractNumId w:val="12"/>
  </w:num>
  <w:num w:numId="12">
    <w:abstractNumId w:val="19"/>
  </w:num>
  <w:num w:numId="13">
    <w:abstractNumId w:val="17"/>
  </w:num>
  <w:num w:numId="14">
    <w:abstractNumId w:val="5"/>
  </w:num>
  <w:num w:numId="15">
    <w:abstractNumId w:val="26"/>
  </w:num>
  <w:num w:numId="16">
    <w:abstractNumId w:val="6"/>
  </w:num>
  <w:num w:numId="17">
    <w:abstractNumId w:val="22"/>
  </w:num>
  <w:num w:numId="18">
    <w:abstractNumId w:val="21"/>
  </w:num>
  <w:num w:numId="19">
    <w:abstractNumId w:val="20"/>
  </w:num>
  <w:num w:numId="20">
    <w:abstractNumId w:val="10"/>
  </w:num>
  <w:num w:numId="21">
    <w:abstractNumId w:val="15"/>
  </w:num>
  <w:num w:numId="22">
    <w:abstractNumId w:val="24"/>
  </w:num>
  <w:num w:numId="23">
    <w:abstractNumId w:val="16"/>
  </w:num>
  <w:num w:numId="24">
    <w:abstractNumId w:val="18"/>
  </w:num>
  <w:num w:numId="25">
    <w:abstractNumId w:val="28"/>
  </w:num>
  <w:num w:numId="26">
    <w:abstractNumId w:val="1"/>
  </w:num>
  <w:num w:numId="27">
    <w:abstractNumId w:val="4"/>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39"/>
    <w:rsid w:val="0000058D"/>
    <w:rsid w:val="00001D46"/>
    <w:rsid w:val="00002BA3"/>
    <w:rsid w:val="00014745"/>
    <w:rsid w:val="0001556D"/>
    <w:rsid w:val="00021283"/>
    <w:rsid w:val="000237F6"/>
    <w:rsid w:val="00025FAC"/>
    <w:rsid w:val="000273C3"/>
    <w:rsid w:val="00027561"/>
    <w:rsid w:val="000276DF"/>
    <w:rsid w:val="00032665"/>
    <w:rsid w:val="00032ABF"/>
    <w:rsid w:val="0003703B"/>
    <w:rsid w:val="00044C0F"/>
    <w:rsid w:val="0005252D"/>
    <w:rsid w:val="00055607"/>
    <w:rsid w:val="00056E5F"/>
    <w:rsid w:val="0006112A"/>
    <w:rsid w:val="00061515"/>
    <w:rsid w:val="00065129"/>
    <w:rsid w:val="00065466"/>
    <w:rsid w:val="000702AA"/>
    <w:rsid w:val="000729C3"/>
    <w:rsid w:val="00073635"/>
    <w:rsid w:val="000742BE"/>
    <w:rsid w:val="000856D3"/>
    <w:rsid w:val="00087643"/>
    <w:rsid w:val="00092648"/>
    <w:rsid w:val="00093E90"/>
    <w:rsid w:val="000957D5"/>
    <w:rsid w:val="00095FDA"/>
    <w:rsid w:val="00096673"/>
    <w:rsid w:val="000A0F53"/>
    <w:rsid w:val="000A1209"/>
    <w:rsid w:val="000A303C"/>
    <w:rsid w:val="000A4CB9"/>
    <w:rsid w:val="000B10C1"/>
    <w:rsid w:val="000B1BE9"/>
    <w:rsid w:val="000B2131"/>
    <w:rsid w:val="000B2C42"/>
    <w:rsid w:val="000B73CE"/>
    <w:rsid w:val="000C6AAE"/>
    <w:rsid w:val="000C7A2B"/>
    <w:rsid w:val="000D79DD"/>
    <w:rsid w:val="000E51D8"/>
    <w:rsid w:val="000E6CF9"/>
    <w:rsid w:val="000E7DB3"/>
    <w:rsid w:val="000F0036"/>
    <w:rsid w:val="000F036E"/>
    <w:rsid w:val="000F12F6"/>
    <w:rsid w:val="000F1BFD"/>
    <w:rsid w:val="000F5F78"/>
    <w:rsid w:val="000F7003"/>
    <w:rsid w:val="00101766"/>
    <w:rsid w:val="001018A7"/>
    <w:rsid w:val="00105ACC"/>
    <w:rsid w:val="001066B0"/>
    <w:rsid w:val="001067D1"/>
    <w:rsid w:val="00107496"/>
    <w:rsid w:val="00111F44"/>
    <w:rsid w:val="0011273C"/>
    <w:rsid w:val="00112AB9"/>
    <w:rsid w:val="00114B46"/>
    <w:rsid w:val="00121FBC"/>
    <w:rsid w:val="00123812"/>
    <w:rsid w:val="001330AA"/>
    <w:rsid w:val="00136858"/>
    <w:rsid w:val="00136884"/>
    <w:rsid w:val="00136A76"/>
    <w:rsid w:val="00146C19"/>
    <w:rsid w:val="00147D88"/>
    <w:rsid w:val="0015158A"/>
    <w:rsid w:val="00155DA2"/>
    <w:rsid w:val="00160BBF"/>
    <w:rsid w:val="001653AA"/>
    <w:rsid w:val="001749A7"/>
    <w:rsid w:val="001779AF"/>
    <w:rsid w:val="00180675"/>
    <w:rsid w:val="00183B9B"/>
    <w:rsid w:val="00195009"/>
    <w:rsid w:val="0019504A"/>
    <w:rsid w:val="00195E03"/>
    <w:rsid w:val="00197411"/>
    <w:rsid w:val="00197A2D"/>
    <w:rsid w:val="00197B76"/>
    <w:rsid w:val="001A73F7"/>
    <w:rsid w:val="001A7CD6"/>
    <w:rsid w:val="001B0BEE"/>
    <w:rsid w:val="001B50CB"/>
    <w:rsid w:val="001C59ED"/>
    <w:rsid w:val="001C5B77"/>
    <w:rsid w:val="001C60F2"/>
    <w:rsid w:val="001C69B5"/>
    <w:rsid w:val="001C6C32"/>
    <w:rsid w:val="001D0128"/>
    <w:rsid w:val="001D2267"/>
    <w:rsid w:val="001D3D35"/>
    <w:rsid w:val="001D52F6"/>
    <w:rsid w:val="001D739C"/>
    <w:rsid w:val="001E4FF4"/>
    <w:rsid w:val="001E6CC8"/>
    <w:rsid w:val="001F0A50"/>
    <w:rsid w:val="001F163C"/>
    <w:rsid w:val="001F3737"/>
    <w:rsid w:val="001F6ECB"/>
    <w:rsid w:val="00200D29"/>
    <w:rsid w:val="002015D5"/>
    <w:rsid w:val="002047B0"/>
    <w:rsid w:val="00204AAC"/>
    <w:rsid w:val="002054FF"/>
    <w:rsid w:val="00206E77"/>
    <w:rsid w:val="00210503"/>
    <w:rsid w:val="00210DD5"/>
    <w:rsid w:val="002114AB"/>
    <w:rsid w:val="002139BF"/>
    <w:rsid w:val="00214A7E"/>
    <w:rsid w:val="00221052"/>
    <w:rsid w:val="00221E3B"/>
    <w:rsid w:val="00222F8D"/>
    <w:rsid w:val="002231D9"/>
    <w:rsid w:val="002232B1"/>
    <w:rsid w:val="00233B4C"/>
    <w:rsid w:val="00234577"/>
    <w:rsid w:val="00241AFF"/>
    <w:rsid w:val="0024438A"/>
    <w:rsid w:val="00247656"/>
    <w:rsid w:val="002511A8"/>
    <w:rsid w:val="002529BB"/>
    <w:rsid w:val="002544D9"/>
    <w:rsid w:val="00257C79"/>
    <w:rsid w:val="00260E12"/>
    <w:rsid w:val="00261565"/>
    <w:rsid w:val="00262A84"/>
    <w:rsid w:val="00262D69"/>
    <w:rsid w:val="002640F4"/>
    <w:rsid w:val="00271E63"/>
    <w:rsid w:val="00272952"/>
    <w:rsid w:val="00275EAC"/>
    <w:rsid w:val="0028072D"/>
    <w:rsid w:val="00281AAE"/>
    <w:rsid w:val="0029587D"/>
    <w:rsid w:val="002979C0"/>
    <w:rsid w:val="002A1D2D"/>
    <w:rsid w:val="002A3ACE"/>
    <w:rsid w:val="002A71B1"/>
    <w:rsid w:val="002A7599"/>
    <w:rsid w:val="002B03C6"/>
    <w:rsid w:val="002B08C4"/>
    <w:rsid w:val="002B158D"/>
    <w:rsid w:val="002B1703"/>
    <w:rsid w:val="002B4E59"/>
    <w:rsid w:val="002B76A3"/>
    <w:rsid w:val="002C38F3"/>
    <w:rsid w:val="002C4623"/>
    <w:rsid w:val="002C67BA"/>
    <w:rsid w:val="002C6BE3"/>
    <w:rsid w:val="002C7644"/>
    <w:rsid w:val="002D2909"/>
    <w:rsid w:val="002D2A1C"/>
    <w:rsid w:val="002D3374"/>
    <w:rsid w:val="002D346B"/>
    <w:rsid w:val="002D4B22"/>
    <w:rsid w:val="002D5777"/>
    <w:rsid w:val="002D58B1"/>
    <w:rsid w:val="002D72E9"/>
    <w:rsid w:val="002E19ED"/>
    <w:rsid w:val="002E4C52"/>
    <w:rsid w:val="002F5265"/>
    <w:rsid w:val="002F58ED"/>
    <w:rsid w:val="002F689D"/>
    <w:rsid w:val="00316963"/>
    <w:rsid w:val="003205C6"/>
    <w:rsid w:val="003215E4"/>
    <w:rsid w:val="003220F5"/>
    <w:rsid w:val="0032336A"/>
    <w:rsid w:val="00327225"/>
    <w:rsid w:val="00332BE5"/>
    <w:rsid w:val="0033321D"/>
    <w:rsid w:val="00336177"/>
    <w:rsid w:val="0033722C"/>
    <w:rsid w:val="00342D37"/>
    <w:rsid w:val="00346065"/>
    <w:rsid w:val="00346AE1"/>
    <w:rsid w:val="00350430"/>
    <w:rsid w:val="003547A5"/>
    <w:rsid w:val="0035531F"/>
    <w:rsid w:val="0035667C"/>
    <w:rsid w:val="003639C2"/>
    <w:rsid w:val="00365088"/>
    <w:rsid w:val="00366011"/>
    <w:rsid w:val="003674A9"/>
    <w:rsid w:val="003679B0"/>
    <w:rsid w:val="00367C84"/>
    <w:rsid w:val="00367EE0"/>
    <w:rsid w:val="003731C6"/>
    <w:rsid w:val="003734AB"/>
    <w:rsid w:val="00373A8D"/>
    <w:rsid w:val="003741C4"/>
    <w:rsid w:val="00380F93"/>
    <w:rsid w:val="00382B94"/>
    <w:rsid w:val="003836E2"/>
    <w:rsid w:val="003908D0"/>
    <w:rsid w:val="00392944"/>
    <w:rsid w:val="00396F0C"/>
    <w:rsid w:val="003A2E22"/>
    <w:rsid w:val="003A76A0"/>
    <w:rsid w:val="003B1A9D"/>
    <w:rsid w:val="003B4686"/>
    <w:rsid w:val="003C17DF"/>
    <w:rsid w:val="003C27E3"/>
    <w:rsid w:val="003C2C9D"/>
    <w:rsid w:val="003C2FE7"/>
    <w:rsid w:val="003C588B"/>
    <w:rsid w:val="003C740D"/>
    <w:rsid w:val="003C7FA4"/>
    <w:rsid w:val="003D5861"/>
    <w:rsid w:val="003E1BD7"/>
    <w:rsid w:val="003E249F"/>
    <w:rsid w:val="003E44B4"/>
    <w:rsid w:val="003F03D1"/>
    <w:rsid w:val="003F1A3E"/>
    <w:rsid w:val="003F1B48"/>
    <w:rsid w:val="003F3618"/>
    <w:rsid w:val="003F3B17"/>
    <w:rsid w:val="0040033E"/>
    <w:rsid w:val="00401F6F"/>
    <w:rsid w:val="004025DC"/>
    <w:rsid w:val="00404C3A"/>
    <w:rsid w:val="004075C3"/>
    <w:rsid w:val="00410E47"/>
    <w:rsid w:val="00415139"/>
    <w:rsid w:val="004167E7"/>
    <w:rsid w:val="00416F1D"/>
    <w:rsid w:val="00420611"/>
    <w:rsid w:val="00420CC5"/>
    <w:rsid w:val="00424562"/>
    <w:rsid w:val="00431A13"/>
    <w:rsid w:val="00441CDE"/>
    <w:rsid w:val="00452BEB"/>
    <w:rsid w:val="004534AF"/>
    <w:rsid w:val="004605AD"/>
    <w:rsid w:val="004625A1"/>
    <w:rsid w:val="004643CA"/>
    <w:rsid w:val="004654AF"/>
    <w:rsid w:val="00465F55"/>
    <w:rsid w:val="00474DD4"/>
    <w:rsid w:val="00477159"/>
    <w:rsid w:val="00481600"/>
    <w:rsid w:val="004824F5"/>
    <w:rsid w:val="004827C0"/>
    <w:rsid w:val="00483192"/>
    <w:rsid w:val="00483443"/>
    <w:rsid w:val="004840F0"/>
    <w:rsid w:val="004855D1"/>
    <w:rsid w:val="0048781E"/>
    <w:rsid w:val="0049420B"/>
    <w:rsid w:val="004A1626"/>
    <w:rsid w:val="004A3904"/>
    <w:rsid w:val="004A687A"/>
    <w:rsid w:val="004B2312"/>
    <w:rsid w:val="004B6B1F"/>
    <w:rsid w:val="004B7787"/>
    <w:rsid w:val="004B7C5C"/>
    <w:rsid w:val="004C0E1B"/>
    <w:rsid w:val="004C0FFF"/>
    <w:rsid w:val="004C4AE1"/>
    <w:rsid w:val="004C52D6"/>
    <w:rsid w:val="004C53E6"/>
    <w:rsid w:val="004D133B"/>
    <w:rsid w:val="004D47E9"/>
    <w:rsid w:val="004D5D70"/>
    <w:rsid w:val="004D6DF8"/>
    <w:rsid w:val="004E67FE"/>
    <w:rsid w:val="004F17F2"/>
    <w:rsid w:val="004F4F16"/>
    <w:rsid w:val="004F5A68"/>
    <w:rsid w:val="004F6FE6"/>
    <w:rsid w:val="004F7610"/>
    <w:rsid w:val="004F77AC"/>
    <w:rsid w:val="00502084"/>
    <w:rsid w:val="005051FC"/>
    <w:rsid w:val="0051040D"/>
    <w:rsid w:val="00514802"/>
    <w:rsid w:val="00520032"/>
    <w:rsid w:val="005211D3"/>
    <w:rsid w:val="00526840"/>
    <w:rsid w:val="00532523"/>
    <w:rsid w:val="0053378F"/>
    <w:rsid w:val="005344FF"/>
    <w:rsid w:val="0053570E"/>
    <w:rsid w:val="00542588"/>
    <w:rsid w:val="005444E1"/>
    <w:rsid w:val="00551EC2"/>
    <w:rsid w:val="0056468C"/>
    <w:rsid w:val="005728E9"/>
    <w:rsid w:val="00574333"/>
    <w:rsid w:val="00580CAA"/>
    <w:rsid w:val="00581A7B"/>
    <w:rsid w:val="005823B8"/>
    <w:rsid w:val="00582726"/>
    <w:rsid w:val="00584000"/>
    <w:rsid w:val="00585157"/>
    <w:rsid w:val="00594D32"/>
    <w:rsid w:val="00594E12"/>
    <w:rsid w:val="0059732C"/>
    <w:rsid w:val="005A0376"/>
    <w:rsid w:val="005A338B"/>
    <w:rsid w:val="005A3E04"/>
    <w:rsid w:val="005A690D"/>
    <w:rsid w:val="005B0735"/>
    <w:rsid w:val="005B1684"/>
    <w:rsid w:val="005B20F5"/>
    <w:rsid w:val="005B6790"/>
    <w:rsid w:val="005C2844"/>
    <w:rsid w:val="005C368D"/>
    <w:rsid w:val="005C447A"/>
    <w:rsid w:val="005D0E42"/>
    <w:rsid w:val="005D1477"/>
    <w:rsid w:val="005D2118"/>
    <w:rsid w:val="005D221D"/>
    <w:rsid w:val="005D406C"/>
    <w:rsid w:val="005D707F"/>
    <w:rsid w:val="005D7D94"/>
    <w:rsid w:val="005E0663"/>
    <w:rsid w:val="005E0962"/>
    <w:rsid w:val="005E2AC7"/>
    <w:rsid w:val="005E6648"/>
    <w:rsid w:val="005F3CB4"/>
    <w:rsid w:val="005F3E6F"/>
    <w:rsid w:val="005F4E06"/>
    <w:rsid w:val="005F6A15"/>
    <w:rsid w:val="00603974"/>
    <w:rsid w:val="00605598"/>
    <w:rsid w:val="006069A6"/>
    <w:rsid w:val="006117D4"/>
    <w:rsid w:val="00612713"/>
    <w:rsid w:val="00616EAD"/>
    <w:rsid w:val="00620E17"/>
    <w:rsid w:val="00621FDE"/>
    <w:rsid w:val="0062428F"/>
    <w:rsid w:val="00625542"/>
    <w:rsid w:val="00626492"/>
    <w:rsid w:val="00633D3D"/>
    <w:rsid w:val="006351C3"/>
    <w:rsid w:val="00645494"/>
    <w:rsid w:val="006460DD"/>
    <w:rsid w:val="00655CEE"/>
    <w:rsid w:val="0065655D"/>
    <w:rsid w:val="00670C88"/>
    <w:rsid w:val="0067321B"/>
    <w:rsid w:val="00674867"/>
    <w:rsid w:val="00675474"/>
    <w:rsid w:val="00681D4F"/>
    <w:rsid w:val="00692A17"/>
    <w:rsid w:val="00694C5C"/>
    <w:rsid w:val="0069686D"/>
    <w:rsid w:val="006A5261"/>
    <w:rsid w:val="006A560B"/>
    <w:rsid w:val="006A58A9"/>
    <w:rsid w:val="006A5E4D"/>
    <w:rsid w:val="006A61A0"/>
    <w:rsid w:val="006A716D"/>
    <w:rsid w:val="006B07F1"/>
    <w:rsid w:val="006B30C5"/>
    <w:rsid w:val="006C02CB"/>
    <w:rsid w:val="006C376A"/>
    <w:rsid w:val="006C4F94"/>
    <w:rsid w:val="006C5667"/>
    <w:rsid w:val="006D4CCF"/>
    <w:rsid w:val="006D6617"/>
    <w:rsid w:val="006D67EF"/>
    <w:rsid w:val="006D78CB"/>
    <w:rsid w:val="006E0D52"/>
    <w:rsid w:val="006E1D73"/>
    <w:rsid w:val="006E4021"/>
    <w:rsid w:val="006F019A"/>
    <w:rsid w:val="006F1574"/>
    <w:rsid w:val="00707305"/>
    <w:rsid w:val="00707458"/>
    <w:rsid w:val="00711462"/>
    <w:rsid w:val="007165EB"/>
    <w:rsid w:val="0071778F"/>
    <w:rsid w:val="0071779D"/>
    <w:rsid w:val="0072409C"/>
    <w:rsid w:val="00726FC3"/>
    <w:rsid w:val="00727F0F"/>
    <w:rsid w:val="0073065B"/>
    <w:rsid w:val="00737106"/>
    <w:rsid w:val="0074450F"/>
    <w:rsid w:val="007458E9"/>
    <w:rsid w:val="0075752F"/>
    <w:rsid w:val="00760D67"/>
    <w:rsid w:val="00761F3D"/>
    <w:rsid w:val="007638D5"/>
    <w:rsid w:val="00765F41"/>
    <w:rsid w:val="0076680B"/>
    <w:rsid w:val="00766F18"/>
    <w:rsid w:val="00767D5C"/>
    <w:rsid w:val="00772394"/>
    <w:rsid w:val="0077656A"/>
    <w:rsid w:val="007768AB"/>
    <w:rsid w:val="007777D1"/>
    <w:rsid w:val="00781D78"/>
    <w:rsid w:val="007826DF"/>
    <w:rsid w:val="00783F2A"/>
    <w:rsid w:val="007859EA"/>
    <w:rsid w:val="00785FFD"/>
    <w:rsid w:val="00787228"/>
    <w:rsid w:val="00790982"/>
    <w:rsid w:val="00790F69"/>
    <w:rsid w:val="00791B82"/>
    <w:rsid w:val="00792C05"/>
    <w:rsid w:val="00793486"/>
    <w:rsid w:val="0079356B"/>
    <w:rsid w:val="00794BFC"/>
    <w:rsid w:val="00795808"/>
    <w:rsid w:val="007A1F7F"/>
    <w:rsid w:val="007B2F21"/>
    <w:rsid w:val="007C079B"/>
    <w:rsid w:val="007C1306"/>
    <w:rsid w:val="007C1502"/>
    <w:rsid w:val="007C15A9"/>
    <w:rsid w:val="007D4548"/>
    <w:rsid w:val="007E00B5"/>
    <w:rsid w:val="007E4275"/>
    <w:rsid w:val="007E47E5"/>
    <w:rsid w:val="007E5F7C"/>
    <w:rsid w:val="007F01EB"/>
    <w:rsid w:val="007F73E0"/>
    <w:rsid w:val="00805712"/>
    <w:rsid w:val="00807664"/>
    <w:rsid w:val="008108FA"/>
    <w:rsid w:val="008110CF"/>
    <w:rsid w:val="008127D4"/>
    <w:rsid w:val="00816A94"/>
    <w:rsid w:val="00817966"/>
    <w:rsid w:val="00820455"/>
    <w:rsid w:val="008211BA"/>
    <w:rsid w:val="00822DE0"/>
    <w:rsid w:val="00823934"/>
    <w:rsid w:val="00823B3F"/>
    <w:rsid w:val="00823DD4"/>
    <w:rsid w:val="00823F10"/>
    <w:rsid w:val="00825EF4"/>
    <w:rsid w:val="0083183D"/>
    <w:rsid w:val="00832E2C"/>
    <w:rsid w:val="00833B44"/>
    <w:rsid w:val="00835D6A"/>
    <w:rsid w:val="008372DC"/>
    <w:rsid w:val="008403D8"/>
    <w:rsid w:val="00842FDB"/>
    <w:rsid w:val="00845A44"/>
    <w:rsid w:val="00846323"/>
    <w:rsid w:val="00852E9F"/>
    <w:rsid w:val="00853A89"/>
    <w:rsid w:val="008560B7"/>
    <w:rsid w:val="00856D6E"/>
    <w:rsid w:val="008719BD"/>
    <w:rsid w:val="00874BAC"/>
    <w:rsid w:val="00876CC5"/>
    <w:rsid w:val="00881CFB"/>
    <w:rsid w:val="00881D06"/>
    <w:rsid w:val="00881F68"/>
    <w:rsid w:val="008827E2"/>
    <w:rsid w:val="00884712"/>
    <w:rsid w:val="00886CC3"/>
    <w:rsid w:val="00890519"/>
    <w:rsid w:val="00894043"/>
    <w:rsid w:val="008953F3"/>
    <w:rsid w:val="008A212A"/>
    <w:rsid w:val="008A4BB8"/>
    <w:rsid w:val="008A629C"/>
    <w:rsid w:val="008A6D2C"/>
    <w:rsid w:val="008B3746"/>
    <w:rsid w:val="008B5A36"/>
    <w:rsid w:val="008B717C"/>
    <w:rsid w:val="008C12AD"/>
    <w:rsid w:val="008C2DB5"/>
    <w:rsid w:val="008C3EE5"/>
    <w:rsid w:val="008C4840"/>
    <w:rsid w:val="008C575A"/>
    <w:rsid w:val="008C7088"/>
    <w:rsid w:val="008C7160"/>
    <w:rsid w:val="008D1D2E"/>
    <w:rsid w:val="008D2108"/>
    <w:rsid w:val="008D3E05"/>
    <w:rsid w:val="008E59B7"/>
    <w:rsid w:val="008E5A08"/>
    <w:rsid w:val="008F24D4"/>
    <w:rsid w:val="008F38CA"/>
    <w:rsid w:val="008F5550"/>
    <w:rsid w:val="008F68EB"/>
    <w:rsid w:val="00904FA0"/>
    <w:rsid w:val="00904FDD"/>
    <w:rsid w:val="009103AA"/>
    <w:rsid w:val="00910C80"/>
    <w:rsid w:val="00914169"/>
    <w:rsid w:val="00916384"/>
    <w:rsid w:val="00917B4E"/>
    <w:rsid w:val="00921FBF"/>
    <w:rsid w:val="00922A28"/>
    <w:rsid w:val="00922DD1"/>
    <w:rsid w:val="00923D14"/>
    <w:rsid w:val="009263B4"/>
    <w:rsid w:val="00932D82"/>
    <w:rsid w:val="00933640"/>
    <w:rsid w:val="00941419"/>
    <w:rsid w:val="009420FF"/>
    <w:rsid w:val="009426FB"/>
    <w:rsid w:val="00943EBA"/>
    <w:rsid w:val="009443E3"/>
    <w:rsid w:val="00946279"/>
    <w:rsid w:val="00953807"/>
    <w:rsid w:val="0095582F"/>
    <w:rsid w:val="00962540"/>
    <w:rsid w:val="0096352E"/>
    <w:rsid w:val="00963AE7"/>
    <w:rsid w:val="00964405"/>
    <w:rsid w:val="009679A0"/>
    <w:rsid w:val="00970EBE"/>
    <w:rsid w:val="009739E9"/>
    <w:rsid w:val="00977624"/>
    <w:rsid w:val="009805E1"/>
    <w:rsid w:val="00985D54"/>
    <w:rsid w:val="00985FE4"/>
    <w:rsid w:val="009875D2"/>
    <w:rsid w:val="00992DAC"/>
    <w:rsid w:val="00993867"/>
    <w:rsid w:val="00994E5F"/>
    <w:rsid w:val="009961A7"/>
    <w:rsid w:val="009A3D94"/>
    <w:rsid w:val="009A3EBB"/>
    <w:rsid w:val="009A5C3C"/>
    <w:rsid w:val="009B4C8D"/>
    <w:rsid w:val="009B5188"/>
    <w:rsid w:val="009B6281"/>
    <w:rsid w:val="009B6733"/>
    <w:rsid w:val="009C0EE4"/>
    <w:rsid w:val="009C7A8C"/>
    <w:rsid w:val="009D19BF"/>
    <w:rsid w:val="009D3056"/>
    <w:rsid w:val="009D5746"/>
    <w:rsid w:val="009E0C69"/>
    <w:rsid w:val="009E309B"/>
    <w:rsid w:val="009E45D0"/>
    <w:rsid w:val="009E4755"/>
    <w:rsid w:val="00A032EA"/>
    <w:rsid w:val="00A04797"/>
    <w:rsid w:val="00A05703"/>
    <w:rsid w:val="00A07DAD"/>
    <w:rsid w:val="00A104CE"/>
    <w:rsid w:val="00A143B1"/>
    <w:rsid w:val="00A15BA6"/>
    <w:rsid w:val="00A2075C"/>
    <w:rsid w:val="00A20BD6"/>
    <w:rsid w:val="00A21DBC"/>
    <w:rsid w:val="00A273EC"/>
    <w:rsid w:val="00A34085"/>
    <w:rsid w:val="00A34FA0"/>
    <w:rsid w:val="00A35C2D"/>
    <w:rsid w:val="00A4028D"/>
    <w:rsid w:val="00A433E0"/>
    <w:rsid w:val="00A434BB"/>
    <w:rsid w:val="00A43B51"/>
    <w:rsid w:val="00A51F70"/>
    <w:rsid w:val="00A543A8"/>
    <w:rsid w:val="00A55B50"/>
    <w:rsid w:val="00A650CE"/>
    <w:rsid w:val="00A71782"/>
    <w:rsid w:val="00A731CC"/>
    <w:rsid w:val="00A77467"/>
    <w:rsid w:val="00A80FD9"/>
    <w:rsid w:val="00A82D8A"/>
    <w:rsid w:val="00A83F6F"/>
    <w:rsid w:val="00A848DD"/>
    <w:rsid w:val="00A93CD8"/>
    <w:rsid w:val="00A97222"/>
    <w:rsid w:val="00A97B5D"/>
    <w:rsid w:val="00AA1DEE"/>
    <w:rsid w:val="00AA31C7"/>
    <w:rsid w:val="00AA3C3E"/>
    <w:rsid w:val="00AA7AA0"/>
    <w:rsid w:val="00AB01EF"/>
    <w:rsid w:val="00AB28D6"/>
    <w:rsid w:val="00AB57E4"/>
    <w:rsid w:val="00AB6896"/>
    <w:rsid w:val="00AC2227"/>
    <w:rsid w:val="00AC3AB9"/>
    <w:rsid w:val="00AC6A63"/>
    <w:rsid w:val="00AC7458"/>
    <w:rsid w:val="00AC762B"/>
    <w:rsid w:val="00AD1538"/>
    <w:rsid w:val="00AD34DA"/>
    <w:rsid w:val="00AD4746"/>
    <w:rsid w:val="00AD72FB"/>
    <w:rsid w:val="00AE47F8"/>
    <w:rsid w:val="00AE6072"/>
    <w:rsid w:val="00AE61F2"/>
    <w:rsid w:val="00AE7617"/>
    <w:rsid w:val="00AE7D28"/>
    <w:rsid w:val="00AF0853"/>
    <w:rsid w:val="00AF5028"/>
    <w:rsid w:val="00AF5346"/>
    <w:rsid w:val="00AF74A2"/>
    <w:rsid w:val="00B00184"/>
    <w:rsid w:val="00B01B5D"/>
    <w:rsid w:val="00B02C8A"/>
    <w:rsid w:val="00B06BF3"/>
    <w:rsid w:val="00B07F21"/>
    <w:rsid w:val="00B07FB1"/>
    <w:rsid w:val="00B141D1"/>
    <w:rsid w:val="00B15358"/>
    <w:rsid w:val="00B1727C"/>
    <w:rsid w:val="00B1784C"/>
    <w:rsid w:val="00B20EF6"/>
    <w:rsid w:val="00B23175"/>
    <w:rsid w:val="00B25E16"/>
    <w:rsid w:val="00B27840"/>
    <w:rsid w:val="00B312F9"/>
    <w:rsid w:val="00B36F08"/>
    <w:rsid w:val="00B423AE"/>
    <w:rsid w:val="00B445C0"/>
    <w:rsid w:val="00B463E3"/>
    <w:rsid w:val="00B468CB"/>
    <w:rsid w:val="00B56A06"/>
    <w:rsid w:val="00B57F76"/>
    <w:rsid w:val="00B604D3"/>
    <w:rsid w:val="00B64C25"/>
    <w:rsid w:val="00B64FBF"/>
    <w:rsid w:val="00B652E4"/>
    <w:rsid w:val="00B71454"/>
    <w:rsid w:val="00B735A4"/>
    <w:rsid w:val="00B7574D"/>
    <w:rsid w:val="00B7631A"/>
    <w:rsid w:val="00B819AB"/>
    <w:rsid w:val="00B82240"/>
    <w:rsid w:val="00B828B1"/>
    <w:rsid w:val="00B838E8"/>
    <w:rsid w:val="00B84283"/>
    <w:rsid w:val="00B92F1D"/>
    <w:rsid w:val="00B94877"/>
    <w:rsid w:val="00B95A91"/>
    <w:rsid w:val="00B96B3C"/>
    <w:rsid w:val="00B975EC"/>
    <w:rsid w:val="00BA1C29"/>
    <w:rsid w:val="00BA40E5"/>
    <w:rsid w:val="00BB44B4"/>
    <w:rsid w:val="00BB504C"/>
    <w:rsid w:val="00BC731B"/>
    <w:rsid w:val="00BD3C08"/>
    <w:rsid w:val="00BD5996"/>
    <w:rsid w:val="00BD631E"/>
    <w:rsid w:val="00BD65C1"/>
    <w:rsid w:val="00BD7BD3"/>
    <w:rsid w:val="00BE56D1"/>
    <w:rsid w:val="00BE6AAA"/>
    <w:rsid w:val="00BE78F9"/>
    <w:rsid w:val="00BF0D25"/>
    <w:rsid w:val="00BF126B"/>
    <w:rsid w:val="00BF224C"/>
    <w:rsid w:val="00BF389F"/>
    <w:rsid w:val="00BF6DA3"/>
    <w:rsid w:val="00C0000C"/>
    <w:rsid w:val="00C00B8D"/>
    <w:rsid w:val="00C0258C"/>
    <w:rsid w:val="00C04DC7"/>
    <w:rsid w:val="00C05EAE"/>
    <w:rsid w:val="00C11310"/>
    <w:rsid w:val="00C1557C"/>
    <w:rsid w:val="00C16FC2"/>
    <w:rsid w:val="00C17198"/>
    <w:rsid w:val="00C17FAB"/>
    <w:rsid w:val="00C2140D"/>
    <w:rsid w:val="00C22D4A"/>
    <w:rsid w:val="00C2398B"/>
    <w:rsid w:val="00C245D4"/>
    <w:rsid w:val="00C26C73"/>
    <w:rsid w:val="00C34A84"/>
    <w:rsid w:val="00C34B03"/>
    <w:rsid w:val="00C36B1F"/>
    <w:rsid w:val="00C37038"/>
    <w:rsid w:val="00C37677"/>
    <w:rsid w:val="00C42613"/>
    <w:rsid w:val="00C54037"/>
    <w:rsid w:val="00C5457F"/>
    <w:rsid w:val="00C56F74"/>
    <w:rsid w:val="00C606E8"/>
    <w:rsid w:val="00C60CFC"/>
    <w:rsid w:val="00C64D03"/>
    <w:rsid w:val="00C65D81"/>
    <w:rsid w:val="00C700A5"/>
    <w:rsid w:val="00C7586A"/>
    <w:rsid w:val="00C76A2C"/>
    <w:rsid w:val="00C82D0B"/>
    <w:rsid w:val="00C83169"/>
    <w:rsid w:val="00C94D29"/>
    <w:rsid w:val="00CA19C1"/>
    <w:rsid w:val="00CA3BD2"/>
    <w:rsid w:val="00CA634F"/>
    <w:rsid w:val="00CA78FB"/>
    <w:rsid w:val="00CA7A00"/>
    <w:rsid w:val="00CB0741"/>
    <w:rsid w:val="00CB16F6"/>
    <w:rsid w:val="00CB1A4B"/>
    <w:rsid w:val="00CB54C1"/>
    <w:rsid w:val="00CC0DB6"/>
    <w:rsid w:val="00CC1E65"/>
    <w:rsid w:val="00CC338B"/>
    <w:rsid w:val="00CC3D78"/>
    <w:rsid w:val="00CC55CA"/>
    <w:rsid w:val="00CD16B1"/>
    <w:rsid w:val="00CD1865"/>
    <w:rsid w:val="00CD31CE"/>
    <w:rsid w:val="00CD34EC"/>
    <w:rsid w:val="00CD388B"/>
    <w:rsid w:val="00CD51EE"/>
    <w:rsid w:val="00CD557C"/>
    <w:rsid w:val="00CD562B"/>
    <w:rsid w:val="00CE0A06"/>
    <w:rsid w:val="00CE4BD3"/>
    <w:rsid w:val="00CE57B7"/>
    <w:rsid w:val="00CE5B56"/>
    <w:rsid w:val="00CE5F8B"/>
    <w:rsid w:val="00CF0A11"/>
    <w:rsid w:val="00CF49F5"/>
    <w:rsid w:val="00D03629"/>
    <w:rsid w:val="00D123E5"/>
    <w:rsid w:val="00D15069"/>
    <w:rsid w:val="00D20980"/>
    <w:rsid w:val="00D209FA"/>
    <w:rsid w:val="00D236AC"/>
    <w:rsid w:val="00D23778"/>
    <w:rsid w:val="00D31E03"/>
    <w:rsid w:val="00D33697"/>
    <w:rsid w:val="00D33ECC"/>
    <w:rsid w:val="00D34CC7"/>
    <w:rsid w:val="00D3533B"/>
    <w:rsid w:val="00D36701"/>
    <w:rsid w:val="00D376F4"/>
    <w:rsid w:val="00D405AB"/>
    <w:rsid w:val="00D42D6B"/>
    <w:rsid w:val="00D43A7D"/>
    <w:rsid w:val="00D46943"/>
    <w:rsid w:val="00D517C8"/>
    <w:rsid w:val="00D528AF"/>
    <w:rsid w:val="00D5758E"/>
    <w:rsid w:val="00D6554A"/>
    <w:rsid w:val="00D707C1"/>
    <w:rsid w:val="00D72797"/>
    <w:rsid w:val="00D77234"/>
    <w:rsid w:val="00D810ED"/>
    <w:rsid w:val="00D831D4"/>
    <w:rsid w:val="00D84E90"/>
    <w:rsid w:val="00DA0436"/>
    <w:rsid w:val="00DA05BA"/>
    <w:rsid w:val="00DA439B"/>
    <w:rsid w:val="00DA72A7"/>
    <w:rsid w:val="00DB014C"/>
    <w:rsid w:val="00DB068D"/>
    <w:rsid w:val="00DB0FE8"/>
    <w:rsid w:val="00DB19AE"/>
    <w:rsid w:val="00DB27A8"/>
    <w:rsid w:val="00DB3FF2"/>
    <w:rsid w:val="00DB7220"/>
    <w:rsid w:val="00DB78BE"/>
    <w:rsid w:val="00DC0CFC"/>
    <w:rsid w:val="00DC175F"/>
    <w:rsid w:val="00DC493B"/>
    <w:rsid w:val="00DC4A4A"/>
    <w:rsid w:val="00DC7056"/>
    <w:rsid w:val="00DC7782"/>
    <w:rsid w:val="00DC7950"/>
    <w:rsid w:val="00DD01E8"/>
    <w:rsid w:val="00DD4309"/>
    <w:rsid w:val="00DD5691"/>
    <w:rsid w:val="00DD5C65"/>
    <w:rsid w:val="00DD761B"/>
    <w:rsid w:val="00DE02DB"/>
    <w:rsid w:val="00DE06AD"/>
    <w:rsid w:val="00DE2E1F"/>
    <w:rsid w:val="00DE2EC9"/>
    <w:rsid w:val="00DE6302"/>
    <w:rsid w:val="00DE6CA4"/>
    <w:rsid w:val="00DF056C"/>
    <w:rsid w:val="00DF35C8"/>
    <w:rsid w:val="00DF5B50"/>
    <w:rsid w:val="00E02144"/>
    <w:rsid w:val="00E04BA9"/>
    <w:rsid w:val="00E0701B"/>
    <w:rsid w:val="00E11B8E"/>
    <w:rsid w:val="00E151A3"/>
    <w:rsid w:val="00E158BC"/>
    <w:rsid w:val="00E1737C"/>
    <w:rsid w:val="00E243FD"/>
    <w:rsid w:val="00E25129"/>
    <w:rsid w:val="00E2563A"/>
    <w:rsid w:val="00E271BE"/>
    <w:rsid w:val="00E3208D"/>
    <w:rsid w:val="00E32A29"/>
    <w:rsid w:val="00E35F9E"/>
    <w:rsid w:val="00E37792"/>
    <w:rsid w:val="00E41E26"/>
    <w:rsid w:val="00E432EC"/>
    <w:rsid w:val="00E46A6B"/>
    <w:rsid w:val="00E46CC1"/>
    <w:rsid w:val="00E50AFD"/>
    <w:rsid w:val="00E5251C"/>
    <w:rsid w:val="00E552DD"/>
    <w:rsid w:val="00E55631"/>
    <w:rsid w:val="00E55922"/>
    <w:rsid w:val="00E559C5"/>
    <w:rsid w:val="00E57675"/>
    <w:rsid w:val="00E57D60"/>
    <w:rsid w:val="00E6123C"/>
    <w:rsid w:val="00E65CEF"/>
    <w:rsid w:val="00E67C73"/>
    <w:rsid w:val="00E7677F"/>
    <w:rsid w:val="00E767C0"/>
    <w:rsid w:val="00E827C3"/>
    <w:rsid w:val="00E85591"/>
    <w:rsid w:val="00E8605C"/>
    <w:rsid w:val="00E869DA"/>
    <w:rsid w:val="00E86F12"/>
    <w:rsid w:val="00E915E1"/>
    <w:rsid w:val="00E91A5C"/>
    <w:rsid w:val="00E92857"/>
    <w:rsid w:val="00E943AB"/>
    <w:rsid w:val="00EA146F"/>
    <w:rsid w:val="00EA57D7"/>
    <w:rsid w:val="00EB2D39"/>
    <w:rsid w:val="00EB2FA8"/>
    <w:rsid w:val="00EB30BF"/>
    <w:rsid w:val="00EB4540"/>
    <w:rsid w:val="00EB727E"/>
    <w:rsid w:val="00EB7E4C"/>
    <w:rsid w:val="00EC01B8"/>
    <w:rsid w:val="00EC2F34"/>
    <w:rsid w:val="00EC312A"/>
    <w:rsid w:val="00EC334A"/>
    <w:rsid w:val="00EC37CD"/>
    <w:rsid w:val="00EC47C6"/>
    <w:rsid w:val="00EC6CB0"/>
    <w:rsid w:val="00ED0294"/>
    <w:rsid w:val="00ED2D20"/>
    <w:rsid w:val="00ED2FD0"/>
    <w:rsid w:val="00ED3658"/>
    <w:rsid w:val="00ED3862"/>
    <w:rsid w:val="00ED3904"/>
    <w:rsid w:val="00ED6665"/>
    <w:rsid w:val="00EE02F3"/>
    <w:rsid w:val="00EE0A83"/>
    <w:rsid w:val="00EF174D"/>
    <w:rsid w:val="00EF559B"/>
    <w:rsid w:val="00EF658D"/>
    <w:rsid w:val="00F008A7"/>
    <w:rsid w:val="00F050F0"/>
    <w:rsid w:val="00F07A1F"/>
    <w:rsid w:val="00F119F2"/>
    <w:rsid w:val="00F13CA0"/>
    <w:rsid w:val="00F1429B"/>
    <w:rsid w:val="00F1436C"/>
    <w:rsid w:val="00F22A93"/>
    <w:rsid w:val="00F237A5"/>
    <w:rsid w:val="00F32C23"/>
    <w:rsid w:val="00F347BF"/>
    <w:rsid w:val="00F3551E"/>
    <w:rsid w:val="00F505A0"/>
    <w:rsid w:val="00F50981"/>
    <w:rsid w:val="00F5466B"/>
    <w:rsid w:val="00F54C77"/>
    <w:rsid w:val="00F56356"/>
    <w:rsid w:val="00F5647A"/>
    <w:rsid w:val="00F57FEE"/>
    <w:rsid w:val="00F62036"/>
    <w:rsid w:val="00F64AFF"/>
    <w:rsid w:val="00F6607D"/>
    <w:rsid w:val="00F67C61"/>
    <w:rsid w:val="00F70802"/>
    <w:rsid w:val="00F71174"/>
    <w:rsid w:val="00F758F3"/>
    <w:rsid w:val="00F8092B"/>
    <w:rsid w:val="00F81FE2"/>
    <w:rsid w:val="00F84A1B"/>
    <w:rsid w:val="00F85495"/>
    <w:rsid w:val="00F86358"/>
    <w:rsid w:val="00F871A2"/>
    <w:rsid w:val="00F910AA"/>
    <w:rsid w:val="00F9303F"/>
    <w:rsid w:val="00F975B6"/>
    <w:rsid w:val="00FA1239"/>
    <w:rsid w:val="00FA4283"/>
    <w:rsid w:val="00FA48C2"/>
    <w:rsid w:val="00FA4E97"/>
    <w:rsid w:val="00FA7810"/>
    <w:rsid w:val="00FB0855"/>
    <w:rsid w:val="00FB6891"/>
    <w:rsid w:val="00FC058F"/>
    <w:rsid w:val="00FC19BF"/>
    <w:rsid w:val="00FD0AF2"/>
    <w:rsid w:val="00FD0D07"/>
    <w:rsid w:val="00FD46B1"/>
    <w:rsid w:val="00FD5253"/>
    <w:rsid w:val="00FE08D8"/>
    <w:rsid w:val="00FE7A5C"/>
    <w:rsid w:val="00FF1489"/>
    <w:rsid w:val="00FF275A"/>
    <w:rsid w:val="00FF425F"/>
    <w:rsid w:val="00FF6595"/>
    <w:rsid w:val="00FF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004B3"/>
  <w14:defaultImageDpi w14:val="300"/>
  <w15:docId w15:val="{B67D071A-B268-4174-9312-D6036563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39"/>
    <w:rPr>
      <w:rFonts w:ascii="Times New Roman" w:eastAsia="Times New Roman" w:hAnsi="Times New Roman" w:cs="Times New Roman"/>
    </w:rPr>
  </w:style>
  <w:style w:type="paragraph" w:styleId="Heading1">
    <w:name w:val="heading 1"/>
    <w:basedOn w:val="Normal"/>
    <w:link w:val="Heading1Char"/>
    <w:uiPriority w:val="9"/>
    <w:qFormat/>
    <w:rsid w:val="002D2909"/>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6A56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3B"/>
    <w:pPr>
      <w:tabs>
        <w:tab w:val="center" w:pos="4320"/>
        <w:tab w:val="right" w:pos="8640"/>
      </w:tabs>
    </w:pPr>
  </w:style>
  <w:style w:type="character" w:customStyle="1" w:styleId="HeaderChar">
    <w:name w:val="Header Char"/>
    <w:basedOn w:val="DefaultParagraphFont"/>
    <w:link w:val="Header"/>
    <w:uiPriority w:val="99"/>
    <w:rsid w:val="00221E3B"/>
    <w:rPr>
      <w:rFonts w:ascii="Times New Roman" w:eastAsia="Times New Roman" w:hAnsi="Times New Roman" w:cs="Times New Roman"/>
    </w:rPr>
  </w:style>
  <w:style w:type="paragraph" w:styleId="Footer">
    <w:name w:val="footer"/>
    <w:basedOn w:val="Normal"/>
    <w:link w:val="FooterChar"/>
    <w:uiPriority w:val="99"/>
    <w:unhideWhenUsed/>
    <w:rsid w:val="00221E3B"/>
    <w:pPr>
      <w:tabs>
        <w:tab w:val="center" w:pos="4320"/>
        <w:tab w:val="right" w:pos="8640"/>
      </w:tabs>
    </w:pPr>
  </w:style>
  <w:style w:type="character" w:customStyle="1" w:styleId="FooterChar">
    <w:name w:val="Footer Char"/>
    <w:basedOn w:val="DefaultParagraphFont"/>
    <w:link w:val="Footer"/>
    <w:uiPriority w:val="99"/>
    <w:rsid w:val="00221E3B"/>
    <w:rPr>
      <w:rFonts w:ascii="Times New Roman" w:eastAsia="Times New Roman" w:hAnsi="Times New Roman" w:cs="Times New Roman"/>
    </w:rPr>
  </w:style>
  <w:style w:type="character" w:styleId="PageNumber">
    <w:name w:val="page number"/>
    <w:basedOn w:val="DefaultParagraphFont"/>
    <w:rsid w:val="00221E3B"/>
  </w:style>
  <w:style w:type="paragraph" w:customStyle="1" w:styleId="Default">
    <w:name w:val="Default"/>
    <w:rsid w:val="00221E3B"/>
    <w:pPr>
      <w:autoSpaceDE w:val="0"/>
      <w:autoSpaceDN w:val="0"/>
      <w:adjustRightInd w:val="0"/>
    </w:pPr>
    <w:rPr>
      <w:rFonts w:ascii="Verdana" w:eastAsia="Calibri" w:hAnsi="Verdana" w:cs="Verdana"/>
      <w:color w:val="000000"/>
    </w:rPr>
  </w:style>
  <w:style w:type="character" w:styleId="Hyperlink">
    <w:name w:val="Hyperlink"/>
    <w:basedOn w:val="DefaultParagraphFont"/>
    <w:uiPriority w:val="99"/>
    <w:unhideWhenUsed/>
    <w:rsid w:val="00221E3B"/>
    <w:rPr>
      <w:color w:val="0000FF" w:themeColor="hyperlink"/>
      <w:u w:val="single"/>
    </w:rPr>
  </w:style>
  <w:style w:type="table" w:styleId="TableGrid">
    <w:name w:val="Table Grid"/>
    <w:basedOn w:val="TableNormal"/>
    <w:uiPriority w:val="59"/>
    <w:rsid w:val="003220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0F5"/>
    <w:pPr>
      <w:ind w:left="720"/>
      <w:contextualSpacing/>
    </w:pPr>
  </w:style>
  <w:style w:type="paragraph" w:styleId="Title">
    <w:name w:val="Title"/>
    <w:basedOn w:val="Normal"/>
    <w:link w:val="TitleChar"/>
    <w:uiPriority w:val="99"/>
    <w:qFormat/>
    <w:rsid w:val="00F871A2"/>
    <w:pPr>
      <w:jc w:val="center"/>
    </w:pPr>
    <w:rPr>
      <w:b/>
      <w:szCs w:val="20"/>
    </w:rPr>
  </w:style>
  <w:style w:type="character" w:customStyle="1" w:styleId="TitleChar">
    <w:name w:val="Title Char"/>
    <w:basedOn w:val="DefaultParagraphFont"/>
    <w:link w:val="Title"/>
    <w:uiPriority w:val="99"/>
    <w:rsid w:val="00F871A2"/>
    <w:rPr>
      <w:rFonts w:ascii="Times New Roman" w:eastAsia="Times New Roman" w:hAnsi="Times New Roman" w:cs="Times New Roman"/>
      <w:b/>
      <w:szCs w:val="20"/>
    </w:rPr>
  </w:style>
  <w:style w:type="character" w:styleId="FollowedHyperlink">
    <w:name w:val="FollowedHyperlink"/>
    <w:basedOn w:val="DefaultParagraphFont"/>
    <w:uiPriority w:val="99"/>
    <w:semiHidden/>
    <w:unhideWhenUsed/>
    <w:rsid w:val="00F81FE2"/>
    <w:rPr>
      <w:color w:val="800080" w:themeColor="followedHyperlink"/>
      <w:u w:val="single"/>
    </w:rPr>
  </w:style>
  <w:style w:type="character" w:customStyle="1" w:styleId="Heading1Char">
    <w:name w:val="Heading 1 Char"/>
    <w:basedOn w:val="DefaultParagraphFont"/>
    <w:link w:val="Heading1"/>
    <w:uiPriority w:val="9"/>
    <w:rsid w:val="002D2909"/>
    <w:rPr>
      <w:rFonts w:ascii="Times" w:hAnsi="Times"/>
      <w:b/>
      <w:bCs/>
      <w:kern w:val="36"/>
      <w:sz w:val="48"/>
      <w:szCs w:val="48"/>
    </w:rPr>
  </w:style>
  <w:style w:type="paragraph" w:customStyle="1" w:styleId="volissue">
    <w:name w:val="volissue"/>
    <w:basedOn w:val="Normal"/>
    <w:rsid w:val="002D2909"/>
    <w:pPr>
      <w:spacing w:before="100" w:beforeAutospacing="1" w:after="100" w:afterAutospacing="1"/>
    </w:pPr>
    <w:rPr>
      <w:rFonts w:ascii="Times" w:eastAsiaTheme="minorEastAsia" w:hAnsi="Times" w:cstheme="minorBidi"/>
      <w:sz w:val="20"/>
      <w:szCs w:val="20"/>
    </w:rPr>
  </w:style>
  <w:style w:type="paragraph" w:customStyle="1" w:styleId="specissuetitle">
    <w:name w:val="specissuetitle"/>
    <w:basedOn w:val="Normal"/>
    <w:rsid w:val="002D2909"/>
    <w:pPr>
      <w:spacing w:before="100" w:beforeAutospacing="1" w:after="100" w:afterAutospacing="1"/>
    </w:pPr>
    <w:rPr>
      <w:rFonts w:ascii="Times" w:eastAsiaTheme="minorEastAsia" w:hAnsi="Times" w:cstheme="minorBidi"/>
      <w:sz w:val="20"/>
      <w:szCs w:val="20"/>
    </w:rPr>
  </w:style>
  <w:style w:type="paragraph" w:styleId="BalloonText">
    <w:name w:val="Balloon Text"/>
    <w:basedOn w:val="Normal"/>
    <w:link w:val="BalloonTextChar"/>
    <w:uiPriority w:val="99"/>
    <w:semiHidden/>
    <w:unhideWhenUsed/>
    <w:rsid w:val="002D2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909"/>
    <w:rPr>
      <w:rFonts w:ascii="Lucida Grande" w:eastAsia="Times New Roman" w:hAnsi="Lucida Grande" w:cs="Lucida Grande"/>
      <w:sz w:val="18"/>
      <w:szCs w:val="18"/>
    </w:rPr>
  </w:style>
  <w:style w:type="character" w:styleId="HTMLCite">
    <w:name w:val="HTML Cite"/>
    <w:basedOn w:val="DefaultParagraphFont"/>
    <w:uiPriority w:val="99"/>
    <w:semiHidden/>
    <w:unhideWhenUsed/>
    <w:rsid w:val="00CD34EC"/>
    <w:rPr>
      <w:i/>
      <w:iCs/>
    </w:rPr>
  </w:style>
  <w:style w:type="character" w:styleId="Emphasis">
    <w:name w:val="Emphasis"/>
    <w:basedOn w:val="DefaultParagraphFont"/>
    <w:uiPriority w:val="20"/>
    <w:qFormat/>
    <w:rsid w:val="00CD34EC"/>
    <w:rPr>
      <w:i/>
      <w:iCs/>
    </w:rPr>
  </w:style>
  <w:style w:type="paragraph" w:styleId="NormalWeb">
    <w:name w:val="Normal (Web)"/>
    <w:basedOn w:val="Normal"/>
    <w:uiPriority w:val="99"/>
    <w:unhideWhenUsed/>
    <w:rsid w:val="00CD34EC"/>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0E7DB3"/>
    <w:rPr>
      <w:rFonts w:eastAsiaTheme="minorHAnsi"/>
      <w:sz w:val="22"/>
      <w:szCs w:val="22"/>
    </w:rPr>
  </w:style>
  <w:style w:type="character" w:customStyle="1" w:styleId="Heading2Char">
    <w:name w:val="Heading 2 Char"/>
    <w:basedOn w:val="DefaultParagraphFont"/>
    <w:link w:val="Heading2"/>
    <w:uiPriority w:val="9"/>
    <w:rsid w:val="006A560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6A560B"/>
    <w:pPr>
      <w:widowControl w:val="0"/>
      <w:autoSpaceDE w:val="0"/>
      <w:autoSpaceDN w:val="0"/>
    </w:pPr>
  </w:style>
  <w:style w:type="character" w:customStyle="1" w:styleId="BodyTextChar">
    <w:name w:val="Body Text Char"/>
    <w:basedOn w:val="DefaultParagraphFont"/>
    <w:link w:val="BodyText"/>
    <w:uiPriority w:val="1"/>
    <w:rsid w:val="006A560B"/>
    <w:rPr>
      <w:rFonts w:ascii="Times New Roman" w:eastAsia="Times New Roman" w:hAnsi="Times New Roman" w:cs="Times New Roman"/>
    </w:rPr>
  </w:style>
  <w:style w:type="character" w:styleId="Strong">
    <w:name w:val="Strong"/>
    <w:basedOn w:val="DefaultParagraphFont"/>
    <w:uiPriority w:val="22"/>
    <w:qFormat/>
    <w:rsid w:val="006A5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2980">
      <w:bodyDiv w:val="1"/>
      <w:marLeft w:val="0"/>
      <w:marRight w:val="0"/>
      <w:marTop w:val="0"/>
      <w:marBottom w:val="0"/>
      <w:divBdr>
        <w:top w:val="none" w:sz="0" w:space="0" w:color="auto"/>
        <w:left w:val="none" w:sz="0" w:space="0" w:color="auto"/>
        <w:bottom w:val="none" w:sz="0" w:space="0" w:color="auto"/>
        <w:right w:val="none" w:sz="0" w:space="0" w:color="auto"/>
      </w:divBdr>
      <w:divsChild>
        <w:div w:id="1483884970">
          <w:marLeft w:val="0"/>
          <w:marRight w:val="0"/>
          <w:marTop w:val="0"/>
          <w:marBottom w:val="0"/>
          <w:divBdr>
            <w:top w:val="none" w:sz="0" w:space="0" w:color="auto"/>
            <w:left w:val="none" w:sz="0" w:space="0" w:color="auto"/>
            <w:bottom w:val="none" w:sz="0" w:space="0" w:color="auto"/>
            <w:right w:val="none" w:sz="0" w:space="0" w:color="auto"/>
          </w:divBdr>
          <w:divsChild>
            <w:div w:id="38404141">
              <w:marLeft w:val="0"/>
              <w:marRight w:val="0"/>
              <w:marTop w:val="0"/>
              <w:marBottom w:val="0"/>
              <w:divBdr>
                <w:top w:val="none" w:sz="0" w:space="0" w:color="auto"/>
                <w:left w:val="none" w:sz="0" w:space="0" w:color="auto"/>
                <w:bottom w:val="none" w:sz="0" w:space="0" w:color="auto"/>
                <w:right w:val="none" w:sz="0" w:space="0" w:color="auto"/>
              </w:divBdr>
            </w:div>
            <w:div w:id="124738360">
              <w:marLeft w:val="0"/>
              <w:marRight w:val="0"/>
              <w:marTop w:val="0"/>
              <w:marBottom w:val="0"/>
              <w:divBdr>
                <w:top w:val="none" w:sz="0" w:space="0" w:color="auto"/>
                <w:left w:val="none" w:sz="0" w:space="0" w:color="auto"/>
                <w:bottom w:val="none" w:sz="0" w:space="0" w:color="auto"/>
                <w:right w:val="none" w:sz="0" w:space="0" w:color="auto"/>
              </w:divBdr>
            </w:div>
            <w:div w:id="504982862">
              <w:marLeft w:val="0"/>
              <w:marRight w:val="0"/>
              <w:marTop w:val="0"/>
              <w:marBottom w:val="0"/>
              <w:divBdr>
                <w:top w:val="none" w:sz="0" w:space="0" w:color="auto"/>
                <w:left w:val="none" w:sz="0" w:space="0" w:color="auto"/>
                <w:bottom w:val="none" w:sz="0" w:space="0" w:color="auto"/>
                <w:right w:val="none" w:sz="0" w:space="0" w:color="auto"/>
              </w:divBdr>
            </w:div>
            <w:div w:id="689532300">
              <w:marLeft w:val="0"/>
              <w:marRight w:val="0"/>
              <w:marTop w:val="0"/>
              <w:marBottom w:val="0"/>
              <w:divBdr>
                <w:top w:val="none" w:sz="0" w:space="0" w:color="auto"/>
                <w:left w:val="none" w:sz="0" w:space="0" w:color="auto"/>
                <w:bottom w:val="none" w:sz="0" w:space="0" w:color="auto"/>
                <w:right w:val="none" w:sz="0" w:space="0" w:color="auto"/>
              </w:divBdr>
            </w:div>
            <w:div w:id="945113433">
              <w:marLeft w:val="0"/>
              <w:marRight w:val="0"/>
              <w:marTop w:val="0"/>
              <w:marBottom w:val="0"/>
              <w:divBdr>
                <w:top w:val="none" w:sz="0" w:space="0" w:color="auto"/>
                <w:left w:val="none" w:sz="0" w:space="0" w:color="auto"/>
                <w:bottom w:val="none" w:sz="0" w:space="0" w:color="auto"/>
                <w:right w:val="none" w:sz="0" w:space="0" w:color="auto"/>
              </w:divBdr>
            </w:div>
            <w:div w:id="1030715920">
              <w:marLeft w:val="0"/>
              <w:marRight w:val="0"/>
              <w:marTop w:val="0"/>
              <w:marBottom w:val="0"/>
              <w:divBdr>
                <w:top w:val="none" w:sz="0" w:space="0" w:color="auto"/>
                <w:left w:val="none" w:sz="0" w:space="0" w:color="auto"/>
                <w:bottom w:val="none" w:sz="0" w:space="0" w:color="auto"/>
                <w:right w:val="none" w:sz="0" w:space="0" w:color="auto"/>
              </w:divBdr>
            </w:div>
            <w:div w:id="1204364503">
              <w:marLeft w:val="0"/>
              <w:marRight w:val="0"/>
              <w:marTop w:val="0"/>
              <w:marBottom w:val="0"/>
              <w:divBdr>
                <w:top w:val="none" w:sz="0" w:space="0" w:color="auto"/>
                <w:left w:val="none" w:sz="0" w:space="0" w:color="auto"/>
                <w:bottom w:val="none" w:sz="0" w:space="0" w:color="auto"/>
                <w:right w:val="none" w:sz="0" w:space="0" w:color="auto"/>
              </w:divBdr>
            </w:div>
            <w:div w:id="1381586041">
              <w:marLeft w:val="0"/>
              <w:marRight w:val="0"/>
              <w:marTop w:val="0"/>
              <w:marBottom w:val="0"/>
              <w:divBdr>
                <w:top w:val="none" w:sz="0" w:space="0" w:color="auto"/>
                <w:left w:val="none" w:sz="0" w:space="0" w:color="auto"/>
                <w:bottom w:val="none" w:sz="0" w:space="0" w:color="auto"/>
                <w:right w:val="none" w:sz="0" w:space="0" w:color="auto"/>
              </w:divBdr>
            </w:div>
            <w:div w:id="1404792950">
              <w:marLeft w:val="0"/>
              <w:marRight w:val="0"/>
              <w:marTop w:val="0"/>
              <w:marBottom w:val="0"/>
              <w:divBdr>
                <w:top w:val="none" w:sz="0" w:space="0" w:color="auto"/>
                <w:left w:val="none" w:sz="0" w:space="0" w:color="auto"/>
                <w:bottom w:val="none" w:sz="0" w:space="0" w:color="auto"/>
                <w:right w:val="none" w:sz="0" w:space="0" w:color="auto"/>
              </w:divBdr>
            </w:div>
            <w:div w:id="177139230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 w:id="1833914010">
              <w:marLeft w:val="0"/>
              <w:marRight w:val="0"/>
              <w:marTop w:val="0"/>
              <w:marBottom w:val="0"/>
              <w:divBdr>
                <w:top w:val="none" w:sz="0" w:space="0" w:color="auto"/>
                <w:left w:val="none" w:sz="0" w:space="0" w:color="auto"/>
                <w:bottom w:val="none" w:sz="0" w:space="0" w:color="auto"/>
                <w:right w:val="none" w:sz="0" w:space="0" w:color="auto"/>
              </w:divBdr>
            </w:div>
            <w:div w:id="20540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6799">
      <w:bodyDiv w:val="1"/>
      <w:marLeft w:val="0"/>
      <w:marRight w:val="0"/>
      <w:marTop w:val="0"/>
      <w:marBottom w:val="0"/>
      <w:divBdr>
        <w:top w:val="none" w:sz="0" w:space="0" w:color="auto"/>
        <w:left w:val="none" w:sz="0" w:space="0" w:color="auto"/>
        <w:bottom w:val="none" w:sz="0" w:space="0" w:color="auto"/>
        <w:right w:val="none" w:sz="0" w:space="0" w:color="auto"/>
      </w:divBdr>
    </w:div>
    <w:div w:id="382876748">
      <w:bodyDiv w:val="1"/>
      <w:marLeft w:val="0"/>
      <w:marRight w:val="0"/>
      <w:marTop w:val="0"/>
      <w:marBottom w:val="0"/>
      <w:divBdr>
        <w:top w:val="none" w:sz="0" w:space="0" w:color="auto"/>
        <w:left w:val="none" w:sz="0" w:space="0" w:color="auto"/>
        <w:bottom w:val="none" w:sz="0" w:space="0" w:color="auto"/>
        <w:right w:val="none" w:sz="0" w:space="0" w:color="auto"/>
      </w:divBdr>
      <w:divsChild>
        <w:div w:id="1157768587">
          <w:marLeft w:val="0"/>
          <w:marRight w:val="0"/>
          <w:marTop w:val="0"/>
          <w:marBottom w:val="0"/>
          <w:divBdr>
            <w:top w:val="none" w:sz="0" w:space="0" w:color="auto"/>
            <w:left w:val="none" w:sz="0" w:space="0" w:color="auto"/>
            <w:bottom w:val="none" w:sz="0" w:space="0" w:color="auto"/>
            <w:right w:val="none" w:sz="0" w:space="0" w:color="auto"/>
          </w:divBdr>
        </w:div>
        <w:div w:id="1238782598">
          <w:marLeft w:val="0"/>
          <w:marRight w:val="0"/>
          <w:marTop w:val="0"/>
          <w:marBottom w:val="0"/>
          <w:divBdr>
            <w:top w:val="none" w:sz="0" w:space="0" w:color="auto"/>
            <w:left w:val="none" w:sz="0" w:space="0" w:color="auto"/>
            <w:bottom w:val="none" w:sz="0" w:space="0" w:color="auto"/>
            <w:right w:val="none" w:sz="0" w:space="0" w:color="auto"/>
          </w:divBdr>
        </w:div>
        <w:div w:id="105276801">
          <w:marLeft w:val="0"/>
          <w:marRight w:val="0"/>
          <w:marTop w:val="0"/>
          <w:marBottom w:val="0"/>
          <w:divBdr>
            <w:top w:val="none" w:sz="0" w:space="0" w:color="auto"/>
            <w:left w:val="none" w:sz="0" w:space="0" w:color="auto"/>
            <w:bottom w:val="none" w:sz="0" w:space="0" w:color="auto"/>
            <w:right w:val="none" w:sz="0" w:space="0" w:color="auto"/>
          </w:divBdr>
        </w:div>
        <w:div w:id="581909060">
          <w:marLeft w:val="0"/>
          <w:marRight w:val="0"/>
          <w:marTop w:val="0"/>
          <w:marBottom w:val="0"/>
          <w:divBdr>
            <w:top w:val="none" w:sz="0" w:space="0" w:color="auto"/>
            <w:left w:val="none" w:sz="0" w:space="0" w:color="auto"/>
            <w:bottom w:val="none" w:sz="0" w:space="0" w:color="auto"/>
            <w:right w:val="none" w:sz="0" w:space="0" w:color="auto"/>
          </w:divBdr>
        </w:div>
        <w:div w:id="1549225336">
          <w:marLeft w:val="0"/>
          <w:marRight w:val="0"/>
          <w:marTop w:val="0"/>
          <w:marBottom w:val="0"/>
          <w:divBdr>
            <w:top w:val="none" w:sz="0" w:space="0" w:color="auto"/>
            <w:left w:val="none" w:sz="0" w:space="0" w:color="auto"/>
            <w:bottom w:val="none" w:sz="0" w:space="0" w:color="auto"/>
            <w:right w:val="none" w:sz="0" w:space="0" w:color="auto"/>
          </w:divBdr>
        </w:div>
      </w:divsChild>
    </w:div>
    <w:div w:id="403527741">
      <w:bodyDiv w:val="1"/>
      <w:marLeft w:val="0"/>
      <w:marRight w:val="0"/>
      <w:marTop w:val="0"/>
      <w:marBottom w:val="0"/>
      <w:divBdr>
        <w:top w:val="none" w:sz="0" w:space="0" w:color="auto"/>
        <w:left w:val="none" w:sz="0" w:space="0" w:color="auto"/>
        <w:bottom w:val="none" w:sz="0" w:space="0" w:color="auto"/>
        <w:right w:val="none" w:sz="0" w:space="0" w:color="auto"/>
      </w:divBdr>
      <w:divsChild>
        <w:div w:id="359209787">
          <w:marLeft w:val="0"/>
          <w:marRight w:val="0"/>
          <w:marTop w:val="0"/>
          <w:marBottom w:val="0"/>
          <w:divBdr>
            <w:top w:val="none" w:sz="0" w:space="0" w:color="auto"/>
            <w:left w:val="none" w:sz="0" w:space="0" w:color="auto"/>
            <w:bottom w:val="none" w:sz="0" w:space="0" w:color="auto"/>
            <w:right w:val="none" w:sz="0" w:space="0" w:color="auto"/>
          </w:divBdr>
        </w:div>
        <w:div w:id="425350078">
          <w:marLeft w:val="0"/>
          <w:marRight w:val="0"/>
          <w:marTop w:val="0"/>
          <w:marBottom w:val="0"/>
          <w:divBdr>
            <w:top w:val="none" w:sz="0" w:space="0" w:color="auto"/>
            <w:left w:val="none" w:sz="0" w:space="0" w:color="auto"/>
            <w:bottom w:val="none" w:sz="0" w:space="0" w:color="auto"/>
            <w:right w:val="none" w:sz="0" w:space="0" w:color="auto"/>
          </w:divBdr>
        </w:div>
        <w:div w:id="847521847">
          <w:marLeft w:val="0"/>
          <w:marRight w:val="0"/>
          <w:marTop w:val="0"/>
          <w:marBottom w:val="0"/>
          <w:divBdr>
            <w:top w:val="none" w:sz="0" w:space="0" w:color="auto"/>
            <w:left w:val="none" w:sz="0" w:space="0" w:color="auto"/>
            <w:bottom w:val="none" w:sz="0" w:space="0" w:color="auto"/>
            <w:right w:val="none" w:sz="0" w:space="0" w:color="auto"/>
          </w:divBdr>
        </w:div>
        <w:div w:id="1155873086">
          <w:marLeft w:val="0"/>
          <w:marRight w:val="0"/>
          <w:marTop w:val="0"/>
          <w:marBottom w:val="0"/>
          <w:divBdr>
            <w:top w:val="none" w:sz="0" w:space="0" w:color="auto"/>
            <w:left w:val="none" w:sz="0" w:space="0" w:color="auto"/>
            <w:bottom w:val="none" w:sz="0" w:space="0" w:color="auto"/>
            <w:right w:val="none" w:sz="0" w:space="0" w:color="auto"/>
          </w:divBdr>
        </w:div>
        <w:div w:id="1243488704">
          <w:marLeft w:val="0"/>
          <w:marRight w:val="0"/>
          <w:marTop w:val="0"/>
          <w:marBottom w:val="0"/>
          <w:divBdr>
            <w:top w:val="none" w:sz="0" w:space="0" w:color="auto"/>
            <w:left w:val="none" w:sz="0" w:space="0" w:color="auto"/>
            <w:bottom w:val="none" w:sz="0" w:space="0" w:color="auto"/>
            <w:right w:val="none" w:sz="0" w:space="0" w:color="auto"/>
          </w:divBdr>
        </w:div>
        <w:div w:id="1338532189">
          <w:marLeft w:val="0"/>
          <w:marRight w:val="0"/>
          <w:marTop w:val="0"/>
          <w:marBottom w:val="0"/>
          <w:divBdr>
            <w:top w:val="none" w:sz="0" w:space="0" w:color="auto"/>
            <w:left w:val="none" w:sz="0" w:space="0" w:color="auto"/>
            <w:bottom w:val="none" w:sz="0" w:space="0" w:color="auto"/>
            <w:right w:val="none" w:sz="0" w:space="0" w:color="auto"/>
          </w:divBdr>
        </w:div>
        <w:div w:id="1424689110">
          <w:marLeft w:val="0"/>
          <w:marRight w:val="0"/>
          <w:marTop w:val="0"/>
          <w:marBottom w:val="0"/>
          <w:divBdr>
            <w:top w:val="none" w:sz="0" w:space="0" w:color="auto"/>
            <w:left w:val="none" w:sz="0" w:space="0" w:color="auto"/>
            <w:bottom w:val="none" w:sz="0" w:space="0" w:color="auto"/>
            <w:right w:val="none" w:sz="0" w:space="0" w:color="auto"/>
          </w:divBdr>
        </w:div>
        <w:div w:id="1631402909">
          <w:marLeft w:val="0"/>
          <w:marRight w:val="0"/>
          <w:marTop w:val="0"/>
          <w:marBottom w:val="0"/>
          <w:divBdr>
            <w:top w:val="none" w:sz="0" w:space="0" w:color="auto"/>
            <w:left w:val="none" w:sz="0" w:space="0" w:color="auto"/>
            <w:bottom w:val="none" w:sz="0" w:space="0" w:color="auto"/>
            <w:right w:val="none" w:sz="0" w:space="0" w:color="auto"/>
          </w:divBdr>
        </w:div>
      </w:divsChild>
    </w:div>
    <w:div w:id="433403640">
      <w:bodyDiv w:val="1"/>
      <w:marLeft w:val="0"/>
      <w:marRight w:val="0"/>
      <w:marTop w:val="0"/>
      <w:marBottom w:val="0"/>
      <w:divBdr>
        <w:top w:val="none" w:sz="0" w:space="0" w:color="auto"/>
        <w:left w:val="none" w:sz="0" w:space="0" w:color="auto"/>
        <w:bottom w:val="none" w:sz="0" w:space="0" w:color="auto"/>
        <w:right w:val="none" w:sz="0" w:space="0" w:color="auto"/>
      </w:divBdr>
    </w:div>
    <w:div w:id="468713994">
      <w:bodyDiv w:val="1"/>
      <w:marLeft w:val="0"/>
      <w:marRight w:val="0"/>
      <w:marTop w:val="0"/>
      <w:marBottom w:val="0"/>
      <w:divBdr>
        <w:top w:val="none" w:sz="0" w:space="0" w:color="auto"/>
        <w:left w:val="none" w:sz="0" w:space="0" w:color="auto"/>
        <w:bottom w:val="none" w:sz="0" w:space="0" w:color="auto"/>
        <w:right w:val="none" w:sz="0" w:space="0" w:color="auto"/>
      </w:divBdr>
      <w:divsChild>
        <w:div w:id="1682704592">
          <w:marLeft w:val="0"/>
          <w:marRight w:val="0"/>
          <w:marTop w:val="0"/>
          <w:marBottom w:val="0"/>
          <w:divBdr>
            <w:top w:val="none" w:sz="0" w:space="0" w:color="auto"/>
            <w:left w:val="none" w:sz="0" w:space="0" w:color="auto"/>
            <w:bottom w:val="none" w:sz="0" w:space="0" w:color="auto"/>
            <w:right w:val="none" w:sz="0" w:space="0" w:color="auto"/>
          </w:divBdr>
        </w:div>
      </w:divsChild>
    </w:div>
    <w:div w:id="620695954">
      <w:bodyDiv w:val="1"/>
      <w:marLeft w:val="0"/>
      <w:marRight w:val="0"/>
      <w:marTop w:val="0"/>
      <w:marBottom w:val="0"/>
      <w:divBdr>
        <w:top w:val="none" w:sz="0" w:space="0" w:color="auto"/>
        <w:left w:val="none" w:sz="0" w:space="0" w:color="auto"/>
        <w:bottom w:val="none" w:sz="0" w:space="0" w:color="auto"/>
        <w:right w:val="none" w:sz="0" w:space="0" w:color="auto"/>
      </w:divBdr>
      <w:divsChild>
        <w:div w:id="1011951449">
          <w:marLeft w:val="0"/>
          <w:marRight w:val="0"/>
          <w:marTop w:val="0"/>
          <w:marBottom w:val="0"/>
          <w:divBdr>
            <w:top w:val="none" w:sz="0" w:space="0" w:color="auto"/>
            <w:left w:val="none" w:sz="0" w:space="0" w:color="auto"/>
            <w:bottom w:val="none" w:sz="0" w:space="0" w:color="auto"/>
            <w:right w:val="none" w:sz="0" w:space="0" w:color="auto"/>
          </w:divBdr>
        </w:div>
      </w:divsChild>
    </w:div>
    <w:div w:id="691079168">
      <w:bodyDiv w:val="1"/>
      <w:marLeft w:val="0"/>
      <w:marRight w:val="0"/>
      <w:marTop w:val="0"/>
      <w:marBottom w:val="0"/>
      <w:divBdr>
        <w:top w:val="none" w:sz="0" w:space="0" w:color="auto"/>
        <w:left w:val="none" w:sz="0" w:space="0" w:color="auto"/>
        <w:bottom w:val="none" w:sz="0" w:space="0" w:color="auto"/>
        <w:right w:val="none" w:sz="0" w:space="0" w:color="auto"/>
      </w:divBdr>
    </w:div>
    <w:div w:id="693843225">
      <w:bodyDiv w:val="1"/>
      <w:marLeft w:val="0"/>
      <w:marRight w:val="0"/>
      <w:marTop w:val="0"/>
      <w:marBottom w:val="0"/>
      <w:divBdr>
        <w:top w:val="none" w:sz="0" w:space="0" w:color="auto"/>
        <w:left w:val="none" w:sz="0" w:space="0" w:color="auto"/>
        <w:bottom w:val="none" w:sz="0" w:space="0" w:color="auto"/>
        <w:right w:val="none" w:sz="0" w:space="0" w:color="auto"/>
      </w:divBdr>
      <w:divsChild>
        <w:div w:id="1476099659">
          <w:marLeft w:val="1080"/>
          <w:marRight w:val="0"/>
          <w:marTop w:val="120"/>
          <w:marBottom w:val="0"/>
          <w:divBdr>
            <w:top w:val="none" w:sz="0" w:space="0" w:color="auto"/>
            <w:left w:val="none" w:sz="0" w:space="0" w:color="auto"/>
            <w:bottom w:val="none" w:sz="0" w:space="0" w:color="auto"/>
            <w:right w:val="none" w:sz="0" w:space="0" w:color="auto"/>
          </w:divBdr>
        </w:div>
      </w:divsChild>
    </w:div>
    <w:div w:id="867833242">
      <w:bodyDiv w:val="1"/>
      <w:marLeft w:val="0"/>
      <w:marRight w:val="0"/>
      <w:marTop w:val="0"/>
      <w:marBottom w:val="0"/>
      <w:divBdr>
        <w:top w:val="none" w:sz="0" w:space="0" w:color="auto"/>
        <w:left w:val="none" w:sz="0" w:space="0" w:color="auto"/>
        <w:bottom w:val="none" w:sz="0" w:space="0" w:color="auto"/>
        <w:right w:val="none" w:sz="0" w:space="0" w:color="auto"/>
      </w:divBdr>
      <w:divsChild>
        <w:div w:id="83037556">
          <w:marLeft w:val="0"/>
          <w:marRight w:val="0"/>
          <w:marTop w:val="0"/>
          <w:marBottom w:val="0"/>
          <w:divBdr>
            <w:top w:val="none" w:sz="0" w:space="0" w:color="auto"/>
            <w:left w:val="none" w:sz="0" w:space="0" w:color="auto"/>
            <w:bottom w:val="none" w:sz="0" w:space="0" w:color="auto"/>
            <w:right w:val="none" w:sz="0" w:space="0" w:color="auto"/>
          </w:divBdr>
        </w:div>
        <w:div w:id="223950299">
          <w:marLeft w:val="0"/>
          <w:marRight w:val="0"/>
          <w:marTop w:val="0"/>
          <w:marBottom w:val="0"/>
          <w:divBdr>
            <w:top w:val="none" w:sz="0" w:space="0" w:color="auto"/>
            <w:left w:val="none" w:sz="0" w:space="0" w:color="auto"/>
            <w:bottom w:val="none" w:sz="0" w:space="0" w:color="auto"/>
            <w:right w:val="none" w:sz="0" w:space="0" w:color="auto"/>
          </w:divBdr>
        </w:div>
        <w:div w:id="458571317">
          <w:marLeft w:val="0"/>
          <w:marRight w:val="0"/>
          <w:marTop w:val="0"/>
          <w:marBottom w:val="0"/>
          <w:divBdr>
            <w:top w:val="none" w:sz="0" w:space="0" w:color="auto"/>
            <w:left w:val="none" w:sz="0" w:space="0" w:color="auto"/>
            <w:bottom w:val="none" w:sz="0" w:space="0" w:color="auto"/>
            <w:right w:val="none" w:sz="0" w:space="0" w:color="auto"/>
          </w:divBdr>
        </w:div>
        <w:div w:id="506791256">
          <w:marLeft w:val="0"/>
          <w:marRight w:val="0"/>
          <w:marTop w:val="0"/>
          <w:marBottom w:val="0"/>
          <w:divBdr>
            <w:top w:val="none" w:sz="0" w:space="0" w:color="auto"/>
            <w:left w:val="none" w:sz="0" w:space="0" w:color="auto"/>
            <w:bottom w:val="none" w:sz="0" w:space="0" w:color="auto"/>
            <w:right w:val="none" w:sz="0" w:space="0" w:color="auto"/>
          </w:divBdr>
        </w:div>
      </w:divsChild>
    </w:div>
    <w:div w:id="893351751">
      <w:bodyDiv w:val="1"/>
      <w:marLeft w:val="0"/>
      <w:marRight w:val="0"/>
      <w:marTop w:val="0"/>
      <w:marBottom w:val="0"/>
      <w:divBdr>
        <w:top w:val="none" w:sz="0" w:space="0" w:color="auto"/>
        <w:left w:val="none" w:sz="0" w:space="0" w:color="auto"/>
        <w:bottom w:val="none" w:sz="0" w:space="0" w:color="auto"/>
        <w:right w:val="none" w:sz="0" w:space="0" w:color="auto"/>
      </w:divBdr>
      <w:divsChild>
        <w:div w:id="125784593">
          <w:marLeft w:val="0"/>
          <w:marRight w:val="0"/>
          <w:marTop w:val="0"/>
          <w:marBottom w:val="0"/>
          <w:divBdr>
            <w:top w:val="none" w:sz="0" w:space="0" w:color="auto"/>
            <w:left w:val="none" w:sz="0" w:space="0" w:color="auto"/>
            <w:bottom w:val="none" w:sz="0" w:space="0" w:color="auto"/>
            <w:right w:val="none" w:sz="0" w:space="0" w:color="auto"/>
          </w:divBdr>
        </w:div>
        <w:div w:id="732696173">
          <w:marLeft w:val="0"/>
          <w:marRight w:val="0"/>
          <w:marTop w:val="0"/>
          <w:marBottom w:val="0"/>
          <w:divBdr>
            <w:top w:val="none" w:sz="0" w:space="0" w:color="auto"/>
            <w:left w:val="none" w:sz="0" w:space="0" w:color="auto"/>
            <w:bottom w:val="none" w:sz="0" w:space="0" w:color="auto"/>
            <w:right w:val="none" w:sz="0" w:space="0" w:color="auto"/>
          </w:divBdr>
        </w:div>
        <w:div w:id="1459059858">
          <w:marLeft w:val="0"/>
          <w:marRight w:val="0"/>
          <w:marTop w:val="0"/>
          <w:marBottom w:val="0"/>
          <w:divBdr>
            <w:top w:val="none" w:sz="0" w:space="0" w:color="auto"/>
            <w:left w:val="none" w:sz="0" w:space="0" w:color="auto"/>
            <w:bottom w:val="none" w:sz="0" w:space="0" w:color="auto"/>
            <w:right w:val="none" w:sz="0" w:space="0" w:color="auto"/>
          </w:divBdr>
        </w:div>
        <w:div w:id="1952777808">
          <w:marLeft w:val="0"/>
          <w:marRight w:val="0"/>
          <w:marTop w:val="0"/>
          <w:marBottom w:val="0"/>
          <w:divBdr>
            <w:top w:val="none" w:sz="0" w:space="0" w:color="auto"/>
            <w:left w:val="none" w:sz="0" w:space="0" w:color="auto"/>
            <w:bottom w:val="none" w:sz="0" w:space="0" w:color="auto"/>
            <w:right w:val="none" w:sz="0" w:space="0" w:color="auto"/>
          </w:divBdr>
        </w:div>
      </w:divsChild>
    </w:div>
    <w:div w:id="1045788903">
      <w:bodyDiv w:val="1"/>
      <w:marLeft w:val="0"/>
      <w:marRight w:val="0"/>
      <w:marTop w:val="0"/>
      <w:marBottom w:val="0"/>
      <w:divBdr>
        <w:top w:val="none" w:sz="0" w:space="0" w:color="auto"/>
        <w:left w:val="none" w:sz="0" w:space="0" w:color="auto"/>
        <w:bottom w:val="none" w:sz="0" w:space="0" w:color="auto"/>
        <w:right w:val="none" w:sz="0" w:space="0" w:color="auto"/>
      </w:divBdr>
      <w:divsChild>
        <w:div w:id="201138099">
          <w:marLeft w:val="0"/>
          <w:marRight w:val="0"/>
          <w:marTop w:val="0"/>
          <w:marBottom w:val="0"/>
          <w:divBdr>
            <w:top w:val="none" w:sz="0" w:space="0" w:color="auto"/>
            <w:left w:val="none" w:sz="0" w:space="0" w:color="auto"/>
            <w:bottom w:val="none" w:sz="0" w:space="0" w:color="auto"/>
            <w:right w:val="none" w:sz="0" w:space="0" w:color="auto"/>
          </w:divBdr>
        </w:div>
        <w:div w:id="818958780">
          <w:marLeft w:val="0"/>
          <w:marRight w:val="0"/>
          <w:marTop w:val="0"/>
          <w:marBottom w:val="0"/>
          <w:divBdr>
            <w:top w:val="none" w:sz="0" w:space="0" w:color="auto"/>
            <w:left w:val="none" w:sz="0" w:space="0" w:color="auto"/>
            <w:bottom w:val="none" w:sz="0" w:space="0" w:color="auto"/>
            <w:right w:val="none" w:sz="0" w:space="0" w:color="auto"/>
          </w:divBdr>
        </w:div>
      </w:divsChild>
    </w:div>
    <w:div w:id="1293051076">
      <w:bodyDiv w:val="1"/>
      <w:marLeft w:val="0"/>
      <w:marRight w:val="0"/>
      <w:marTop w:val="0"/>
      <w:marBottom w:val="0"/>
      <w:divBdr>
        <w:top w:val="none" w:sz="0" w:space="0" w:color="auto"/>
        <w:left w:val="none" w:sz="0" w:space="0" w:color="auto"/>
        <w:bottom w:val="none" w:sz="0" w:space="0" w:color="auto"/>
        <w:right w:val="none" w:sz="0" w:space="0" w:color="auto"/>
      </w:divBdr>
      <w:divsChild>
        <w:div w:id="115225841">
          <w:marLeft w:val="0"/>
          <w:marRight w:val="0"/>
          <w:marTop w:val="0"/>
          <w:marBottom w:val="0"/>
          <w:divBdr>
            <w:top w:val="none" w:sz="0" w:space="0" w:color="auto"/>
            <w:left w:val="none" w:sz="0" w:space="0" w:color="auto"/>
            <w:bottom w:val="none" w:sz="0" w:space="0" w:color="auto"/>
            <w:right w:val="none" w:sz="0" w:space="0" w:color="auto"/>
          </w:divBdr>
        </w:div>
        <w:div w:id="544758212">
          <w:marLeft w:val="0"/>
          <w:marRight w:val="0"/>
          <w:marTop w:val="0"/>
          <w:marBottom w:val="0"/>
          <w:divBdr>
            <w:top w:val="none" w:sz="0" w:space="0" w:color="auto"/>
            <w:left w:val="none" w:sz="0" w:space="0" w:color="auto"/>
            <w:bottom w:val="none" w:sz="0" w:space="0" w:color="auto"/>
            <w:right w:val="none" w:sz="0" w:space="0" w:color="auto"/>
          </w:divBdr>
        </w:div>
        <w:div w:id="548372368">
          <w:marLeft w:val="0"/>
          <w:marRight w:val="0"/>
          <w:marTop w:val="0"/>
          <w:marBottom w:val="0"/>
          <w:divBdr>
            <w:top w:val="none" w:sz="0" w:space="0" w:color="auto"/>
            <w:left w:val="none" w:sz="0" w:space="0" w:color="auto"/>
            <w:bottom w:val="none" w:sz="0" w:space="0" w:color="auto"/>
            <w:right w:val="none" w:sz="0" w:space="0" w:color="auto"/>
          </w:divBdr>
        </w:div>
        <w:div w:id="610475641">
          <w:marLeft w:val="0"/>
          <w:marRight w:val="0"/>
          <w:marTop w:val="0"/>
          <w:marBottom w:val="0"/>
          <w:divBdr>
            <w:top w:val="none" w:sz="0" w:space="0" w:color="auto"/>
            <w:left w:val="none" w:sz="0" w:space="0" w:color="auto"/>
            <w:bottom w:val="none" w:sz="0" w:space="0" w:color="auto"/>
            <w:right w:val="none" w:sz="0" w:space="0" w:color="auto"/>
          </w:divBdr>
        </w:div>
        <w:div w:id="1364791799">
          <w:marLeft w:val="0"/>
          <w:marRight w:val="0"/>
          <w:marTop w:val="0"/>
          <w:marBottom w:val="0"/>
          <w:divBdr>
            <w:top w:val="none" w:sz="0" w:space="0" w:color="auto"/>
            <w:left w:val="none" w:sz="0" w:space="0" w:color="auto"/>
            <w:bottom w:val="none" w:sz="0" w:space="0" w:color="auto"/>
            <w:right w:val="none" w:sz="0" w:space="0" w:color="auto"/>
          </w:divBdr>
        </w:div>
        <w:div w:id="1761483751">
          <w:marLeft w:val="0"/>
          <w:marRight w:val="0"/>
          <w:marTop w:val="0"/>
          <w:marBottom w:val="0"/>
          <w:divBdr>
            <w:top w:val="none" w:sz="0" w:space="0" w:color="auto"/>
            <w:left w:val="none" w:sz="0" w:space="0" w:color="auto"/>
            <w:bottom w:val="none" w:sz="0" w:space="0" w:color="auto"/>
            <w:right w:val="none" w:sz="0" w:space="0" w:color="auto"/>
          </w:divBdr>
        </w:div>
        <w:div w:id="2121365253">
          <w:marLeft w:val="0"/>
          <w:marRight w:val="0"/>
          <w:marTop w:val="0"/>
          <w:marBottom w:val="0"/>
          <w:divBdr>
            <w:top w:val="none" w:sz="0" w:space="0" w:color="auto"/>
            <w:left w:val="none" w:sz="0" w:space="0" w:color="auto"/>
            <w:bottom w:val="none" w:sz="0" w:space="0" w:color="auto"/>
            <w:right w:val="none" w:sz="0" w:space="0" w:color="auto"/>
          </w:divBdr>
        </w:div>
      </w:divsChild>
    </w:div>
    <w:div w:id="1338120278">
      <w:bodyDiv w:val="1"/>
      <w:marLeft w:val="0"/>
      <w:marRight w:val="0"/>
      <w:marTop w:val="0"/>
      <w:marBottom w:val="0"/>
      <w:divBdr>
        <w:top w:val="none" w:sz="0" w:space="0" w:color="auto"/>
        <w:left w:val="none" w:sz="0" w:space="0" w:color="auto"/>
        <w:bottom w:val="none" w:sz="0" w:space="0" w:color="auto"/>
        <w:right w:val="none" w:sz="0" w:space="0" w:color="auto"/>
      </w:divBdr>
    </w:div>
    <w:div w:id="1413891821">
      <w:bodyDiv w:val="1"/>
      <w:marLeft w:val="0"/>
      <w:marRight w:val="0"/>
      <w:marTop w:val="0"/>
      <w:marBottom w:val="0"/>
      <w:divBdr>
        <w:top w:val="none" w:sz="0" w:space="0" w:color="auto"/>
        <w:left w:val="none" w:sz="0" w:space="0" w:color="auto"/>
        <w:bottom w:val="none" w:sz="0" w:space="0" w:color="auto"/>
        <w:right w:val="none" w:sz="0" w:space="0" w:color="auto"/>
      </w:divBdr>
      <w:divsChild>
        <w:div w:id="466776967">
          <w:marLeft w:val="0"/>
          <w:marRight w:val="0"/>
          <w:marTop w:val="0"/>
          <w:marBottom w:val="0"/>
          <w:divBdr>
            <w:top w:val="none" w:sz="0" w:space="0" w:color="auto"/>
            <w:left w:val="none" w:sz="0" w:space="0" w:color="auto"/>
            <w:bottom w:val="none" w:sz="0" w:space="0" w:color="auto"/>
            <w:right w:val="none" w:sz="0" w:space="0" w:color="auto"/>
          </w:divBdr>
        </w:div>
        <w:div w:id="484514636">
          <w:marLeft w:val="0"/>
          <w:marRight w:val="0"/>
          <w:marTop w:val="0"/>
          <w:marBottom w:val="0"/>
          <w:divBdr>
            <w:top w:val="none" w:sz="0" w:space="0" w:color="auto"/>
            <w:left w:val="none" w:sz="0" w:space="0" w:color="auto"/>
            <w:bottom w:val="none" w:sz="0" w:space="0" w:color="auto"/>
            <w:right w:val="none" w:sz="0" w:space="0" w:color="auto"/>
          </w:divBdr>
        </w:div>
        <w:div w:id="907501453">
          <w:marLeft w:val="0"/>
          <w:marRight w:val="0"/>
          <w:marTop w:val="0"/>
          <w:marBottom w:val="0"/>
          <w:divBdr>
            <w:top w:val="none" w:sz="0" w:space="0" w:color="auto"/>
            <w:left w:val="none" w:sz="0" w:space="0" w:color="auto"/>
            <w:bottom w:val="none" w:sz="0" w:space="0" w:color="auto"/>
            <w:right w:val="none" w:sz="0" w:space="0" w:color="auto"/>
          </w:divBdr>
        </w:div>
      </w:divsChild>
    </w:div>
    <w:div w:id="1486045613">
      <w:bodyDiv w:val="1"/>
      <w:marLeft w:val="0"/>
      <w:marRight w:val="0"/>
      <w:marTop w:val="0"/>
      <w:marBottom w:val="0"/>
      <w:divBdr>
        <w:top w:val="none" w:sz="0" w:space="0" w:color="auto"/>
        <w:left w:val="none" w:sz="0" w:space="0" w:color="auto"/>
        <w:bottom w:val="none" w:sz="0" w:space="0" w:color="auto"/>
        <w:right w:val="none" w:sz="0" w:space="0" w:color="auto"/>
      </w:divBdr>
      <w:divsChild>
        <w:div w:id="88700883">
          <w:marLeft w:val="0"/>
          <w:marRight w:val="0"/>
          <w:marTop w:val="0"/>
          <w:marBottom w:val="0"/>
          <w:divBdr>
            <w:top w:val="none" w:sz="0" w:space="0" w:color="auto"/>
            <w:left w:val="none" w:sz="0" w:space="0" w:color="auto"/>
            <w:bottom w:val="none" w:sz="0" w:space="0" w:color="auto"/>
            <w:right w:val="none" w:sz="0" w:space="0" w:color="auto"/>
          </w:divBdr>
          <w:divsChild>
            <w:div w:id="267549051">
              <w:marLeft w:val="0"/>
              <w:marRight w:val="0"/>
              <w:marTop w:val="0"/>
              <w:marBottom w:val="0"/>
              <w:divBdr>
                <w:top w:val="none" w:sz="0" w:space="0" w:color="auto"/>
                <w:left w:val="none" w:sz="0" w:space="0" w:color="auto"/>
                <w:bottom w:val="none" w:sz="0" w:space="0" w:color="auto"/>
                <w:right w:val="none" w:sz="0" w:space="0" w:color="auto"/>
              </w:divBdr>
              <w:divsChild>
                <w:div w:id="850684122">
                  <w:marLeft w:val="0"/>
                  <w:marRight w:val="0"/>
                  <w:marTop w:val="0"/>
                  <w:marBottom w:val="0"/>
                  <w:divBdr>
                    <w:top w:val="none" w:sz="0" w:space="0" w:color="auto"/>
                    <w:left w:val="none" w:sz="0" w:space="0" w:color="auto"/>
                    <w:bottom w:val="none" w:sz="0" w:space="0" w:color="auto"/>
                    <w:right w:val="none" w:sz="0" w:space="0" w:color="auto"/>
                  </w:divBdr>
                </w:div>
              </w:divsChild>
            </w:div>
            <w:div w:id="478807944">
              <w:marLeft w:val="0"/>
              <w:marRight w:val="0"/>
              <w:marTop w:val="0"/>
              <w:marBottom w:val="0"/>
              <w:divBdr>
                <w:top w:val="none" w:sz="0" w:space="0" w:color="auto"/>
                <w:left w:val="none" w:sz="0" w:space="0" w:color="auto"/>
                <w:bottom w:val="none" w:sz="0" w:space="0" w:color="auto"/>
                <w:right w:val="none" w:sz="0" w:space="0" w:color="auto"/>
              </w:divBdr>
            </w:div>
          </w:divsChild>
        </w:div>
        <w:div w:id="238447859">
          <w:marLeft w:val="0"/>
          <w:marRight w:val="0"/>
          <w:marTop w:val="0"/>
          <w:marBottom w:val="0"/>
          <w:divBdr>
            <w:top w:val="none" w:sz="0" w:space="0" w:color="auto"/>
            <w:left w:val="none" w:sz="0" w:space="0" w:color="auto"/>
            <w:bottom w:val="none" w:sz="0" w:space="0" w:color="auto"/>
            <w:right w:val="none" w:sz="0" w:space="0" w:color="auto"/>
          </w:divBdr>
        </w:div>
      </w:divsChild>
    </w:div>
    <w:div w:id="1673021704">
      <w:bodyDiv w:val="1"/>
      <w:marLeft w:val="0"/>
      <w:marRight w:val="0"/>
      <w:marTop w:val="0"/>
      <w:marBottom w:val="0"/>
      <w:divBdr>
        <w:top w:val="none" w:sz="0" w:space="0" w:color="auto"/>
        <w:left w:val="none" w:sz="0" w:space="0" w:color="auto"/>
        <w:bottom w:val="none" w:sz="0" w:space="0" w:color="auto"/>
        <w:right w:val="none" w:sz="0" w:space="0" w:color="auto"/>
      </w:divBdr>
      <w:divsChild>
        <w:div w:id="1390494323">
          <w:marLeft w:val="547"/>
          <w:marRight w:val="0"/>
          <w:marTop w:val="115"/>
          <w:marBottom w:val="0"/>
          <w:divBdr>
            <w:top w:val="none" w:sz="0" w:space="0" w:color="auto"/>
            <w:left w:val="none" w:sz="0" w:space="0" w:color="auto"/>
            <w:bottom w:val="none" w:sz="0" w:space="0" w:color="auto"/>
            <w:right w:val="none" w:sz="0" w:space="0" w:color="auto"/>
          </w:divBdr>
        </w:div>
      </w:divsChild>
    </w:div>
    <w:div w:id="1694763549">
      <w:bodyDiv w:val="1"/>
      <w:marLeft w:val="0"/>
      <w:marRight w:val="0"/>
      <w:marTop w:val="0"/>
      <w:marBottom w:val="0"/>
      <w:divBdr>
        <w:top w:val="none" w:sz="0" w:space="0" w:color="auto"/>
        <w:left w:val="none" w:sz="0" w:space="0" w:color="auto"/>
        <w:bottom w:val="none" w:sz="0" w:space="0" w:color="auto"/>
        <w:right w:val="none" w:sz="0" w:space="0" w:color="auto"/>
      </w:divBdr>
      <w:divsChild>
        <w:div w:id="850798086">
          <w:marLeft w:val="0"/>
          <w:marRight w:val="0"/>
          <w:marTop w:val="0"/>
          <w:marBottom w:val="0"/>
          <w:divBdr>
            <w:top w:val="none" w:sz="0" w:space="0" w:color="auto"/>
            <w:left w:val="none" w:sz="0" w:space="0" w:color="auto"/>
            <w:bottom w:val="none" w:sz="0" w:space="0" w:color="auto"/>
            <w:right w:val="none" w:sz="0" w:space="0" w:color="auto"/>
          </w:divBdr>
        </w:div>
        <w:div w:id="1467351715">
          <w:marLeft w:val="0"/>
          <w:marRight w:val="0"/>
          <w:marTop w:val="0"/>
          <w:marBottom w:val="0"/>
          <w:divBdr>
            <w:top w:val="none" w:sz="0" w:space="0" w:color="auto"/>
            <w:left w:val="none" w:sz="0" w:space="0" w:color="auto"/>
            <w:bottom w:val="none" w:sz="0" w:space="0" w:color="auto"/>
            <w:right w:val="none" w:sz="0" w:space="0" w:color="auto"/>
          </w:divBdr>
        </w:div>
        <w:div w:id="1098017609">
          <w:marLeft w:val="0"/>
          <w:marRight w:val="0"/>
          <w:marTop w:val="0"/>
          <w:marBottom w:val="0"/>
          <w:divBdr>
            <w:top w:val="none" w:sz="0" w:space="0" w:color="auto"/>
            <w:left w:val="none" w:sz="0" w:space="0" w:color="auto"/>
            <w:bottom w:val="none" w:sz="0" w:space="0" w:color="auto"/>
            <w:right w:val="none" w:sz="0" w:space="0" w:color="auto"/>
          </w:divBdr>
        </w:div>
      </w:divsChild>
    </w:div>
    <w:div w:id="1757242690">
      <w:bodyDiv w:val="1"/>
      <w:marLeft w:val="0"/>
      <w:marRight w:val="0"/>
      <w:marTop w:val="0"/>
      <w:marBottom w:val="0"/>
      <w:divBdr>
        <w:top w:val="none" w:sz="0" w:space="0" w:color="auto"/>
        <w:left w:val="none" w:sz="0" w:space="0" w:color="auto"/>
        <w:bottom w:val="none" w:sz="0" w:space="0" w:color="auto"/>
        <w:right w:val="none" w:sz="0" w:space="0" w:color="auto"/>
      </w:divBdr>
      <w:divsChild>
        <w:div w:id="1252740251">
          <w:marLeft w:val="547"/>
          <w:marRight w:val="0"/>
          <w:marTop w:val="115"/>
          <w:marBottom w:val="0"/>
          <w:divBdr>
            <w:top w:val="none" w:sz="0" w:space="0" w:color="auto"/>
            <w:left w:val="none" w:sz="0" w:space="0" w:color="auto"/>
            <w:bottom w:val="none" w:sz="0" w:space="0" w:color="auto"/>
            <w:right w:val="none" w:sz="0" w:space="0" w:color="auto"/>
          </w:divBdr>
        </w:div>
      </w:divsChild>
    </w:div>
    <w:div w:id="1967809075">
      <w:bodyDiv w:val="1"/>
      <w:marLeft w:val="0"/>
      <w:marRight w:val="0"/>
      <w:marTop w:val="0"/>
      <w:marBottom w:val="0"/>
      <w:divBdr>
        <w:top w:val="none" w:sz="0" w:space="0" w:color="auto"/>
        <w:left w:val="none" w:sz="0" w:space="0" w:color="auto"/>
        <w:bottom w:val="none" w:sz="0" w:space="0" w:color="auto"/>
        <w:right w:val="none" w:sz="0" w:space="0" w:color="auto"/>
      </w:divBdr>
      <w:divsChild>
        <w:div w:id="1503470207">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ar16@gmu.edu" TargetMode="External"/><Relationship Id="rId13" Type="http://schemas.openxmlformats.org/officeDocument/2006/relationships/hyperlink" Target="https://universitypolicy.gmu.edu/policies/reporting-of-clery-act-crimes-andor-prohibited-sexual-conduct/" TargetMode="External"/><Relationship Id="rId18" Type="http://schemas.openxmlformats.org/officeDocument/2006/relationships/hyperlink" Target="http://www.ed.gov/policy/gen/guid/fpco/ferpa/index.html" TargetMode="External"/><Relationship Id="rId26" Type="http://schemas.openxmlformats.org/officeDocument/2006/relationships/hyperlink" Target="https://www.youtube.com/watch?v=_vS_b7cJn2A" TargetMode="External"/><Relationship Id="rId39" Type="http://schemas.openxmlformats.org/officeDocument/2006/relationships/hyperlink" Target="https://www.youtube.com/watch?v=1e8xgF0JtVg" TargetMode="External"/><Relationship Id="rId3" Type="http://schemas.openxmlformats.org/officeDocument/2006/relationships/styles" Target="styles.xml"/><Relationship Id="rId21" Type="http://schemas.openxmlformats.org/officeDocument/2006/relationships/hyperlink" Target="https://bestgraz.org/wp-content/uploads/2015/09/Field-Guide-to-Human-Centered-Design_IDEOorg.pdf" TargetMode="External"/><Relationship Id="rId34" Type="http://schemas.openxmlformats.org/officeDocument/2006/relationships/hyperlink" Target="https://www.canva.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versity.gmu.edu/title-ix/what-title-ix" TargetMode="External"/><Relationship Id="rId17" Type="http://schemas.openxmlformats.org/officeDocument/2006/relationships/hyperlink" Target="http://registrar.gmu.edu/facultystaff/student-privacy/" TargetMode="External"/><Relationship Id="rId25" Type="http://schemas.openxmlformats.org/officeDocument/2006/relationships/hyperlink" Target="https://health-policy-systems.biomedcentral.com/track/pdf/10.1186/1478-4505-12-51" TargetMode="External"/><Relationship Id="rId33" Type="http://schemas.openxmlformats.org/officeDocument/2006/relationships/hyperlink" Target="https://www.cms.gov/medicare/provider-enrollment-and-certification/qapi/downloads/fishbonerevised.pdf" TargetMode="External"/><Relationship Id="rId38" Type="http://schemas.openxmlformats.org/officeDocument/2006/relationships/hyperlink" Target="https://hssfactsheets.weebly.com/uploads/4/8/1/1/48110245/gavi_cso_fact_sheet_no_5_building_blocks.pdf" TargetMode="External"/><Relationship Id="rId2" Type="http://schemas.openxmlformats.org/officeDocument/2006/relationships/numbering" Target="numbering.xml"/><Relationship Id="rId16" Type="http://schemas.openxmlformats.org/officeDocument/2006/relationships/hyperlink" Target="https://caps.gmu.edu/" TargetMode="External"/><Relationship Id="rId20" Type="http://schemas.openxmlformats.org/officeDocument/2006/relationships/hyperlink" Target="https://www.interaction-design.org/literature/article/what-is-design-thinking-and-why-is-it-so-popular" TargetMode="External"/><Relationship Id="rId29" Type="http://schemas.openxmlformats.org/officeDocument/2006/relationships/hyperlink" Target="https://www.npr.org/2017/12/07/568948782/black-mothers-keep-dying-after-giving-birth-shalon-irvings-story-explains-wh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policy.gmu.edu/policies/sexual-harassment-policy/" TargetMode="External"/><Relationship Id="rId24" Type="http://schemas.openxmlformats.org/officeDocument/2006/relationships/hyperlink" Target="https://health-policy-systems.biomedcentral.com/track/pdf/10.1186/1478-4505-12-51" TargetMode="External"/><Relationship Id="rId32" Type="http://schemas.openxmlformats.org/officeDocument/2006/relationships/hyperlink" Target="https://www.washingtonpost.com/national/2019/07/20/opioid-files/" TargetMode="External"/><Relationship Id="rId37" Type="http://schemas.openxmlformats.org/officeDocument/2006/relationships/hyperlink" Target="https://bestgraz.org/wp-content/uploads/2015/09/Field-Guide-to-Human-Centered-Design_IDEOorg.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sac.gmu.edu/faculty-and-staff/" TargetMode="External"/><Relationship Id="rId23" Type="http://schemas.openxmlformats.org/officeDocument/2006/relationships/hyperlink" Target="https://www.youtube.com/watch?v=DtU_W4FeTno" TargetMode="External"/><Relationship Id="rId28" Type="http://schemas.openxmlformats.org/officeDocument/2006/relationships/hyperlink" Target="https://www.npr.org/sections/goatsandsoda/2019/01/28/689292566/does-the-world-need-a-new-buzzword-syndemic-to-describe-3-big-crises" TargetMode="External"/><Relationship Id="rId36" Type="http://schemas.openxmlformats.org/officeDocument/2006/relationships/hyperlink" Target="https://www.interaction-design.org/literature/article/what-is-design-thinking-and-why-is-it-so-popular" TargetMode="External"/><Relationship Id="rId10" Type="http://schemas.openxmlformats.org/officeDocument/2006/relationships/hyperlink" Target="https://www.npr.org/2016/04/17/474525392/attention-students-put-your-laptops-away" TargetMode="External"/><Relationship Id="rId19" Type="http://schemas.openxmlformats.org/officeDocument/2006/relationships/hyperlink" Target="https://www.npca.org/resources/2746-design-thinking-process-for-innovation" TargetMode="External"/><Relationship Id="rId31" Type="http://schemas.openxmlformats.org/officeDocument/2006/relationships/hyperlink" Target="https://www.cdc.gov/rxawareness/stories/index.html" TargetMode="External"/><Relationship Id="rId4" Type="http://schemas.openxmlformats.org/officeDocument/2006/relationships/settings" Target="settings.xml"/><Relationship Id="rId9" Type="http://schemas.openxmlformats.org/officeDocument/2006/relationships/hyperlink" Target="mailto:lsstaff@gmu.edu" TargetMode="External"/><Relationship Id="rId14" Type="http://schemas.openxmlformats.org/officeDocument/2006/relationships/hyperlink" Target="mailto:cde@gmu.edu" TargetMode="External"/><Relationship Id="rId22" Type="http://schemas.openxmlformats.org/officeDocument/2006/relationships/hyperlink" Target="http://www.npr.org/2016/04/17/474525392/attention-students-put-your-laptops-away" TargetMode="External"/><Relationship Id="rId27" Type="http://schemas.openxmlformats.org/officeDocument/2006/relationships/hyperlink" Target="https://www.nytimes.com/2011/09/13/health/13brody.html?searchResultPosition=2" TargetMode="External"/><Relationship Id="rId30" Type="http://schemas.openxmlformats.org/officeDocument/2006/relationships/hyperlink" Target="https://www.smithsonianmag.com/smart-news/cdc-says-more-half-us-pregnancy-related-deaths-are-preventable-180972140/" TargetMode="External"/><Relationship Id="rId35" Type="http://schemas.openxmlformats.org/officeDocument/2006/relationships/hyperlink" Target="https://www.npca.org/resources/2746-design-thinking-process-for-innov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C4E8-401A-4D4A-9A9B-BCBCB52E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6642</Words>
  <Characters>37861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Howard Delafield International, LLP.</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Howard</dc:creator>
  <cp:keywords/>
  <dc:description/>
  <cp:lastModifiedBy>James Zhao</cp:lastModifiedBy>
  <cp:revision>2</cp:revision>
  <cp:lastPrinted>2018-01-26T18:14:00Z</cp:lastPrinted>
  <dcterms:created xsi:type="dcterms:W3CDTF">2019-08-27T12:22:00Z</dcterms:created>
  <dcterms:modified xsi:type="dcterms:W3CDTF">2019-08-27T12:22:00Z</dcterms:modified>
</cp:coreProperties>
</file>