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352E8" w14:textId="55059F0B" w:rsidR="006D7458" w:rsidRPr="00B156B0" w:rsidRDefault="006D7458" w:rsidP="000A4EDC">
      <w:pPr>
        <w:jc w:val="center"/>
        <w:outlineLvl w:val="0"/>
        <w:rPr>
          <w:rFonts w:ascii="Calibri" w:hAnsi="Calibri" w:cs="Verdana"/>
          <w:b/>
          <w:bCs/>
          <w:sz w:val="22"/>
          <w:szCs w:val="22"/>
        </w:rPr>
      </w:pPr>
      <w:bookmarkStart w:id="0" w:name="_GoBack"/>
      <w:bookmarkEnd w:id="0"/>
      <w:r w:rsidRPr="00B156B0">
        <w:rPr>
          <w:rFonts w:ascii="Calibri" w:hAnsi="Calibri" w:cs="Verdana"/>
          <w:b/>
          <w:bCs/>
          <w:sz w:val="22"/>
          <w:szCs w:val="22"/>
        </w:rPr>
        <w:t xml:space="preserve">Syllabus NCLC 295: Leadership and Community Engagement </w:t>
      </w:r>
    </w:p>
    <w:p w14:paraId="19E07F47" w14:textId="36619C93" w:rsidR="006D7458" w:rsidRPr="00B156B0" w:rsidRDefault="006253EE" w:rsidP="000A4EDC">
      <w:pPr>
        <w:jc w:val="center"/>
        <w:outlineLvl w:val="0"/>
        <w:rPr>
          <w:rFonts w:ascii="Calibri" w:hAnsi="Calibri" w:cs="Verdana"/>
          <w:sz w:val="22"/>
          <w:szCs w:val="22"/>
        </w:rPr>
      </w:pPr>
      <w:r>
        <w:rPr>
          <w:rFonts w:ascii="Calibri" w:hAnsi="Calibri" w:cs="Verdana"/>
          <w:sz w:val="22"/>
          <w:szCs w:val="22"/>
        </w:rPr>
        <w:t>Spring 2016</w:t>
      </w:r>
    </w:p>
    <w:p w14:paraId="547F76F9" w14:textId="7C37611D" w:rsidR="006D7458" w:rsidRPr="00B156B0" w:rsidRDefault="006253EE" w:rsidP="000A4EDC">
      <w:pPr>
        <w:jc w:val="center"/>
        <w:outlineLvl w:val="0"/>
        <w:rPr>
          <w:rFonts w:ascii="Calibri" w:hAnsi="Calibri" w:cs="Verdana"/>
          <w:sz w:val="22"/>
          <w:szCs w:val="22"/>
        </w:rPr>
      </w:pPr>
      <w:r>
        <w:rPr>
          <w:rFonts w:ascii="Calibri" w:hAnsi="Calibri" w:cs="Verdana"/>
          <w:sz w:val="22"/>
          <w:szCs w:val="22"/>
        </w:rPr>
        <w:t>Fridays, 10:30-11:4</w:t>
      </w:r>
      <w:r w:rsidR="006D7458" w:rsidRPr="00B156B0">
        <w:rPr>
          <w:rFonts w:ascii="Calibri" w:hAnsi="Calibri" w:cs="Verdana"/>
          <w:sz w:val="22"/>
          <w:szCs w:val="22"/>
        </w:rPr>
        <w:t xml:space="preserve">5pm, </w:t>
      </w:r>
      <w:r w:rsidR="00854AC7">
        <w:rPr>
          <w:rFonts w:ascii="Calibri" w:hAnsi="Calibri" w:cs="Verdana"/>
          <w:sz w:val="22"/>
          <w:szCs w:val="22"/>
        </w:rPr>
        <w:t>Robinson Hall B208</w:t>
      </w:r>
    </w:p>
    <w:p w14:paraId="3904006E" w14:textId="77777777" w:rsidR="006D7458" w:rsidRPr="00B156B0" w:rsidRDefault="006D7458" w:rsidP="004C616A">
      <w:pPr>
        <w:jc w:val="center"/>
        <w:outlineLvl w:val="0"/>
        <w:rPr>
          <w:rFonts w:ascii="Calibri" w:hAnsi="Calibri" w:cs="Verdana"/>
          <w:b/>
          <w:bCs/>
          <w:sz w:val="22"/>
          <w:szCs w:val="22"/>
        </w:rPr>
      </w:pPr>
      <w:r w:rsidRPr="00B156B0">
        <w:rPr>
          <w:rFonts w:ascii="Calibri" w:hAnsi="Calibri" w:cs="Verdana"/>
          <w:sz w:val="22"/>
          <w:szCs w:val="22"/>
        </w:rPr>
        <w:t>George Mason University</w:t>
      </w:r>
    </w:p>
    <w:p w14:paraId="69914ADC" w14:textId="73959895" w:rsidR="006D7458" w:rsidRPr="00B156B0" w:rsidRDefault="006D7458" w:rsidP="005C0FC5">
      <w:pPr>
        <w:pStyle w:val="Heading2"/>
        <w:rPr>
          <w:color w:val="auto"/>
          <w:sz w:val="22"/>
          <w:szCs w:val="22"/>
        </w:rPr>
      </w:pPr>
      <w:r w:rsidRPr="00B156B0">
        <w:rPr>
          <w:color w:val="auto"/>
          <w:sz w:val="22"/>
          <w:szCs w:val="22"/>
        </w:rPr>
        <w:t>Course Instructor</w:t>
      </w:r>
      <w:r w:rsidR="00854AC7">
        <w:rPr>
          <w:color w:val="auto"/>
          <w:sz w:val="22"/>
          <w:szCs w:val="22"/>
        </w:rPr>
        <w:t>s</w:t>
      </w:r>
      <w:r w:rsidRPr="00B156B0">
        <w:rPr>
          <w:color w:val="auto"/>
          <w:sz w:val="22"/>
          <w:szCs w:val="22"/>
        </w:rPr>
        <w:tab/>
      </w:r>
      <w:r w:rsidRPr="00B156B0">
        <w:rPr>
          <w:color w:val="auto"/>
          <w:sz w:val="22"/>
          <w:szCs w:val="22"/>
        </w:rPr>
        <w:tab/>
      </w:r>
      <w:r w:rsidRPr="00B156B0">
        <w:rPr>
          <w:color w:val="auto"/>
          <w:sz w:val="22"/>
          <w:szCs w:val="22"/>
        </w:rPr>
        <w:tab/>
      </w:r>
      <w:r w:rsidRPr="00B156B0">
        <w:rPr>
          <w:color w:val="auto"/>
          <w:sz w:val="22"/>
          <w:szCs w:val="22"/>
        </w:rPr>
        <w:tab/>
      </w:r>
      <w:r w:rsidRPr="00B156B0">
        <w:rPr>
          <w:color w:val="auto"/>
          <w:sz w:val="22"/>
          <w:szCs w:val="22"/>
        </w:rPr>
        <w:tab/>
      </w:r>
      <w:r w:rsidRPr="00B156B0">
        <w:rPr>
          <w:color w:val="auto"/>
          <w:sz w:val="22"/>
          <w:szCs w:val="22"/>
        </w:rPr>
        <w:tab/>
      </w:r>
      <w:r w:rsidRPr="00B156B0">
        <w:rPr>
          <w:color w:val="auto"/>
          <w:sz w:val="22"/>
          <w:szCs w:val="22"/>
        </w:rPr>
        <w:tab/>
      </w:r>
    </w:p>
    <w:p w14:paraId="05F1BE08" w14:textId="77777777" w:rsidR="006D7458" w:rsidRPr="00B156B0" w:rsidRDefault="006D7458" w:rsidP="005C0FC5">
      <w:pPr>
        <w:pStyle w:val="Heading2"/>
        <w:rPr>
          <w:color w:val="auto"/>
          <w:sz w:val="22"/>
          <w:szCs w:val="22"/>
        </w:rPr>
        <w:sectPr w:rsidR="006D7458" w:rsidRPr="00B156B0" w:rsidSect="00213E6A">
          <w:pgSz w:w="12240" w:h="15840"/>
          <w:pgMar w:top="1152" w:right="1152" w:bottom="1152" w:left="1152" w:header="720" w:footer="720" w:gutter="0"/>
          <w:cols w:space="720"/>
          <w:docGrid w:linePitch="360"/>
        </w:sectPr>
      </w:pPr>
    </w:p>
    <w:p w14:paraId="49B33F30" w14:textId="77777777" w:rsidR="000609A8" w:rsidRDefault="006D7458" w:rsidP="00A8510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Verdana"/>
          <w:sz w:val="22"/>
          <w:szCs w:val="22"/>
        </w:rPr>
      </w:pPr>
      <w:r w:rsidRPr="00B156B0">
        <w:rPr>
          <w:rFonts w:ascii="Calibri" w:hAnsi="Calibri" w:cs="Verdana"/>
          <w:sz w:val="22"/>
          <w:szCs w:val="22"/>
        </w:rPr>
        <w:lastRenderedPageBreak/>
        <w:t xml:space="preserve">Patty </w:t>
      </w:r>
      <w:proofErr w:type="spellStart"/>
      <w:r w:rsidRPr="00B156B0">
        <w:rPr>
          <w:rFonts w:ascii="Calibri" w:hAnsi="Calibri" w:cs="Verdana"/>
          <w:sz w:val="22"/>
          <w:szCs w:val="22"/>
        </w:rPr>
        <w:t>Mathison</w:t>
      </w:r>
      <w:proofErr w:type="spellEnd"/>
      <w:r w:rsidRPr="00B156B0">
        <w:rPr>
          <w:rFonts w:ascii="Calibri" w:hAnsi="Calibri" w:cs="Verdana"/>
          <w:sz w:val="22"/>
          <w:szCs w:val="22"/>
        </w:rPr>
        <w:t xml:space="preserve"> </w:t>
      </w:r>
    </w:p>
    <w:p w14:paraId="637D5300" w14:textId="7C8BF804" w:rsidR="006D7458" w:rsidRPr="00B156B0" w:rsidRDefault="006D7458" w:rsidP="00A8510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Verdana"/>
          <w:sz w:val="22"/>
          <w:szCs w:val="22"/>
        </w:rPr>
      </w:pPr>
      <w:r w:rsidRPr="00B156B0">
        <w:rPr>
          <w:rFonts w:ascii="Calibri" w:hAnsi="Calibri" w:cs="Verdana"/>
          <w:sz w:val="22"/>
          <w:szCs w:val="22"/>
        </w:rPr>
        <w:t xml:space="preserve">Director, </w:t>
      </w:r>
      <w:r w:rsidR="00A54E06">
        <w:rPr>
          <w:rFonts w:ascii="Calibri" w:hAnsi="Calibri" w:cs="Verdana"/>
          <w:sz w:val="22"/>
          <w:szCs w:val="22"/>
        </w:rPr>
        <w:t>Social Action and Integrative Learning</w:t>
      </w:r>
      <w:r w:rsidRPr="00B156B0">
        <w:rPr>
          <w:rFonts w:ascii="Calibri" w:hAnsi="Calibri" w:cs="Verdana"/>
          <w:sz w:val="22"/>
          <w:szCs w:val="22"/>
        </w:rPr>
        <w:t xml:space="preserve"> </w:t>
      </w:r>
    </w:p>
    <w:p w14:paraId="59E60230" w14:textId="77777777" w:rsidR="006D7458" w:rsidRPr="00B156B0" w:rsidRDefault="006D7458" w:rsidP="006D2E1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r w:rsidRPr="00B156B0">
        <w:rPr>
          <w:rFonts w:ascii="Calibri" w:hAnsi="Calibri" w:cs="Verdana"/>
          <w:sz w:val="22"/>
          <w:szCs w:val="22"/>
          <w:lang w:val="fr-FR"/>
        </w:rPr>
        <w:t>439 Enterprise Hall</w:t>
      </w:r>
    </w:p>
    <w:p w14:paraId="67EEC773" w14:textId="77777777" w:rsidR="006D7458" w:rsidRPr="00B156B0" w:rsidRDefault="006E5A2A" w:rsidP="006D2E14">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hyperlink r:id="rId6" w:history="1">
        <w:r w:rsidR="006D7458" w:rsidRPr="00B156B0">
          <w:rPr>
            <w:rStyle w:val="Hyperlink"/>
            <w:rFonts w:ascii="Calibri" w:hAnsi="Calibri"/>
            <w:sz w:val="22"/>
            <w:szCs w:val="22"/>
            <w:lang w:val="fr-FR"/>
          </w:rPr>
          <w:t>pmathiso@gmu.edu</w:t>
        </w:r>
      </w:hyperlink>
      <w:r w:rsidR="006D7458" w:rsidRPr="00B156B0">
        <w:rPr>
          <w:rFonts w:ascii="Calibri" w:hAnsi="Calibri"/>
          <w:sz w:val="22"/>
          <w:szCs w:val="22"/>
          <w:lang w:val="fr-FR"/>
        </w:rPr>
        <w:t xml:space="preserve"> </w:t>
      </w:r>
    </w:p>
    <w:p w14:paraId="7C00C5F9" w14:textId="070A9CE6" w:rsidR="00C32EEE" w:rsidRDefault="006D7458"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r w:rsidRPr="00B156B0">
        <w:rPr>
          <w:rFonts w:ascii="Calibri" w:hAnsi="Calibri" w:cs="Verdana"/>
          <w:sz w:val="22"/>
          <w:szCs w:val="22"/>
          <w:lang w:val="fr-FR"/>
        </w:rPr>
        <w:t xml:space="preserve">703.993.2902 </w:t>
      </w:r>
    </w:p>
    <w:p w14:paraId="4D0B807E" w14:textId="77777777" w:rsidR="00854AC7" w:rsidRDefault="00854AC7"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p>
    <w:p w14:paraId="4D4D3F0F" w14:textId="68454B1D" w:rsidR="00854AC7" w:rsidRDefault="00854AC7"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r>
        <w:rPr>
          <w:rFonts w:ascii="Calibri" w:hAnsi="Calibri" w:cs="Verdana"/>
          <w:sz w:val="22"/>
          <w:szCs w:val="22"/>
          <w:lang w:val="fr-FR"/>
        </w:rPr>
        <w:t xml:space="preserve">Carrie </w:t>
      </w:r>
      <w:proofErr w:type="spellStart"/>
      <w:r>
        <w:rPr>
          <w:rFonts w:ascii="Calibri" w:hAnsi="Calibri" w:cs="Verdana"/>
          <w:sz w:val="22"/>
          <w:szCs w:val="22"/>
          <w:lang w:val="fr-FR"/>
        </w:rPr>
        <w:t>Hutnick</w:t>
      </w:r>
      <w:proofErr w:type="spellEnd"/>
      <w:r>
        <w:rPr>
          <w:rFonts w:ascii="Calibri" w:hAnsi="Calibri" w:cs="Verdana"/>
          <w:sz w:val="22"/>
          <w:szCs w:val="22"/>
          <w:lang w:val="fr-FR"/>
        </w:rPr>
        <w:t xml:space="preserve"> </w:t>
      </w:r>
    </w:p>
    <w:p w14:paraId="277901C3" w14:textId="7A64D7D8" w:rsidR="00854AC7" w:rsidRDefault="00854AC7"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proofErr w:type="spellStart"/>
      <w:r>
        <w:rPr>
          <w:rFonts w:ascii="Calibri" w:hAnsi="Calibri" w:cs="Verdana"/>
          <w:sz w:val="22"/>
          <w:szCs w:val="22"/>
          <w:lang w:val="fr-FR"/>
        </w:rPr>
        <w:t>Faculty</w:t>
      </w:r>
      <w:proofErr w:type="spellEnd"/>
      <w:r>
        <w:rPr>
          <w:rFonts w:ascii="Calibri" w:hAnsi="Calibri" w:cs="Verdana"/>
          <w:sz w:val="22"/>
          <w:szCs w:val="22"/>
          <w:lang w:val="fr-FR"/>
        </w:rPr>
        <w:t xml:space="preserve"> and </w:t>
      </w:r>
      <w:proofErr w:type="spellStart"/>
      <w:r>
        <w:rPr>
          <w:rFonts w:ascii="Calibri" w:hAnsi="Calibri" w:cs="Verdana"/>
          <w:sz w:val="22"/>
          <w:szCs w:val="22"/>
          <w:lang w:val="fr-FR"/>
        </w:rPr>
        <w:t>Community</w:t>
      </w:r>
      <w:proofErr w:type="spellEnd"/>
      <w:r>
        <w:rPr>
          <w:rFonts w:ascii="Calibri" w:hAnsi="Calibri" w:cs="Verdana"/>
          <w:sz w:val="22"/>
          <w:szCs w:val="22"/>
          <w:lang w:val="fr-FR"/>
        </w:rPr>
        <w:t xml:space="preserve"> </w:t>
      </w:r>
      <w:proofErr w:type="spellStart"/>
      <w:r>
        <w:rPr>
          <w:rFonts w:ascii="Calibri" w:hAnsi="Calibri" w:cs="Verdana"/>
          <w:sz w:val="22"/>
          <w:szCs w:val="22"/>
          <w:lang w:val="fr-FR"/>
        </w:rPr>
        <w:t>Development</w:t>
      </w:r>
      <w:proofErr w:type="spellEnd"/>
      <w:r>
        <w:rPr>
          <w:rFonts w:ascii="Calibri" w:hAnsi="Calibri" w:cs="Verdana"/>
          <w:sz w:val="22"/>
          <w:szCs w:val="22"/>
          <w:lang w:val="fr-FR"/>
        </w:rPr>
        <w:t xml:space="preserve"> </w:t>
      </w:r>
      <w:proofErr w:type="spellStart"/>
      <w:r>
        <w:rPr>
          <w:rFonts w:ascii="Calibri" w:hAnsi="Calibri" w:cs="Verdana"/>
          <w:sz w:val="22"/>
          <w:szCs w:val="22"/>
          <w:lang w:val="fr-FR"/>
        </w:rPr>
        <w:t>Coordinator</w:t>
      </w:r>
      <w:proofErr w:type="spellEnd"/>
      <w:r>
        <w:rPr>
          <w:rFonts w:ascii="Calibri" w:hAnsi="Calibri" w:cs="Verdana"/>
          <w:sz w:val="22"/>
          <w:szCs w:val="22"/>
          <w:lang w:val="fr-FR"/>
        </w:rPr>
        <w:t xml:space="preserve">, SAIL </w:t>
      </w:r>
    </w:p>
    <w:p w14:paraId="1DF3AE55" w14:textId="2873B08C" w:rsidR="00854AC7" w:rsidRDefault="00854AC7"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r>
        <w:rPr>
          <w:rFonts w:ascii="Calibri" w:hAnsi="Calibri" w:cs="Verdana"/>
          <w:sz w:val="22"/>
          <w:szCs w:val="22"/>
          <w:lang w:val="fr-FR"/>
        </w:rPr>
        <w:t xml:space="preserve">441 Enterprise Hall </w:t>
      </w:r>
    </w:p>
    <w:p w14:paraId="455F76FE" w14:textId="147F8D3B" w:rsidR="00854AC7" w:rsidRDefault="006E5A2A"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hyperlink r:id="rId7" w:history="1">
        <w:r w:rsidR="00854AC7" w:rsidRPr="001876FB">
          <w:rPr>
            <w:rStyle w:val="Hyperlink"/>
            <w:rFonts w:ascii="Calibri" w:hAnsi="Calibri" w:cs="Verdana"/>
            <w:sz w:val="22"/>
            <w:szCs w:val="22"/>
            <w:lang w:val="fr-FR"/>
          </w:rPr>
          <w:t>chutnick@gmu.edu</w:t>
        </w:r>
      </w:hyperlink>
      <w:r w:rsidR="00854AC7">
        <w:rPr>
          <w:rFonts w:ascii="Calibri" w:hAnsi="Calibri" w:cs="Verdana"/>
          <w:sz w:val="22"/>
          <w:szCs w:val="22"/>
          <w:lang w:val="fr-FR"/>
        </w:rPr>
        <w:t xml:space="preserve"> </w:t>
      </w:r>
    </w:p>
    <w:p w14:paraId="7C59D956" w14:textId="7948B124" w:rsidR="00854AC7" w:rsidRDefault="00854AC7"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r>
        <w:rPr>
          <w:rFonts w:ascii="Calibri" w:hAnsi="Calibri" w:cs="Verdana"/>
          <w:sz w:val="22"/>
          <w:szCs w:val="22"/>
          <w:lang w:val="fr-FR"/>
        </w:rPr>
        <w:t xml:space="preserve">703.993.2910 </w:t>
      </w:r>
    </w:p>
    <w:p w14:paraId="0136CB88" w14:textId="77777777" w:rsidR="00854AC7" w:rsidRDefault="00854AC7"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sz w:val="22"/>
          <w:szCs w:val="22"/>
          <w:lang w:val="fr-FR"/>
        </w:rPr>
      </w:pPr>
    </w:p>
    <w:p w14:paraId="2EB016BF" w14:textId="77777777" w:rsidR="005E5CEF" w:rsidRPr="005E5CEF" w:rsidRDefault="005E5CEF"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b/>
          <w:sz w:val="22"/>
          <w:szCs w:val="22"/>
          <w:lang w:val="fr-FR"/>
        </w:rPr>
      </w:pPr>
      <w:r w:rsidRPr="005E5CEF">
        <w:rPr>
          <w:rFonts w:ascii="Calibri" w:hAnsi="Calibri" w:cs="Verdana"/>
          <w:b/>
          <w:sz w:val="22"/>
          <w:szCs w:val="22"/>
          <w:lang w:val="fr-FR"/>
        </w:rPr>
        <w:t>Note </w:t>
      </w:r>
      <w:r w:rsidR="00854AC7" w:rsidRPr="005E5CEF">
        <w:rPr>
          <w:rFonts w:ascii="Calibri" w:hAnsi="Calibri" w:cs="Verdana"/>
          <w:b/>
          <w:sz w:val="22"/>
          <w:szCs w:val="22"/>
          <w:lang w:val="fr-FR"/>
        </w:rPr>
        <w:t xml:space="preserve">Classes </w:t>
      </w:r>
      <w:proofErr w:type="spellStart"/>
      <w:r w:rsidR="00854AC7" w:rsidRPr="005E5CEF">
        <w:rPr>
          <w:rFonts w:ascii="Calibri" w:hAnsi="Calibri" w:cs="Verdana"/>
          <w:b/>
          <w:sz w:val="22"/>
          <w:szCs w:val="22"/>
          <w:lang w:val="fr-FR"/>
        </w:rPr>
        <w:t>will</w:t>
      </w:r>
      <w:proofErr w:type="spellEnd"/>
      <w:r w:rsidR="00854AC7" w:rsidRPr="005E5CEF">
        <w:rPr>
          <w:rFonts w:ascii="Calibri" w:hAnsi="Calibri" w:cs="Verdana"/>
          <w:b/>
          <w:sz w:val="22"/>
          <w:szCs w:val="22"/>
          <w:lang w:val="fr-FR"/>
        </w:rPr>
        <w:t xml:space="preserve"> </w:t>
      </w:r>
      <w:proofErr w:type="spellStart"/>
      <w:r w:rsidR="00854AC7" w:rsidRPr="005E5CEF">
        <w:rPr>
          <w:rFonts w:ascii="Calibri" w:hAnsi="Calibri" w:cs="Verdana"/>
          <w:b/>
          <w:sz w:val="22"/>
          <w:szCs w:val="22"/>
          <w:lang w:val="fr-FR"/>
        </w:rPr>
        <w:t>be</w:t>
      </w:r>
      <w:proofErr w:type="spellEnd"/>
      <w:r w:rsidR="00854AC7" w:rsidRPr="005E5CEF">
        <w:rPr>
          <w:rFonts w:ascii="Calibri" w:hAnsi="Calibri" w:cs="Verdana"/>
          <w:b/>
          <w:sz w:val="22"/>
          <w:szCs w:val="22"/>
          <w:lang w:val="fr-FR"/>
        </w:rPr>
        <w:t xml:space="preserve"> split</w:t>
      </w:r>
      <w:r w:rsidRPr="005E5CEF">
        <w:rPr>
          <w:rFonts w:ascii="Calibri" w:hAnsi="Calibri" w:cs="Verdana"/>
          <w:b/>
          <w:sz w:val="22"/>
          <w:szCs w:val="22"/>
          <w:lang w:val="fr-FR"/>
        </w:rPr>
        <w:t xml:space="preserve"> up on the </w:t>
      </w:r>
      <w:proofErr w:type="spellStart"/>
      <w:r w:rsidRPr="005E5CEF">
        <w:rPr>
          <w:rFonts w:ascii="Calibri" w:hAnsi="Calibri" w:cs="Verdana"/>
          <w:b/>
          <w:sz w:val="22"/>
          <w:szCs w:val="22"/>
          <w:lang w:val="fr-FR"/>
        </w:rPr>
        <w:t>following</w:t>
      </w:r>
      <w:proofErr w:type="spellEnd"/>
      <w:r w:rsidRPr="005E5CEF">
        <w:rPr>
          <w:rFonts w:ascii="Calibri" w:hAnsi="Calibri" w:cs="Verdana"/>
          <w:b/>
          <w:sz w:val="22"/>
          <w:szCs w:val="22"/>
          <w:lang w:val="fr-FR"/>
        </w:rPr>
        <w:t xml:space="preserve"> dates : 2/12, 3/18, 4/8 </w:t>
      </w:r>
    </w:p>
    <w:p w14:paraId="2E2ADA1A" w14:textId="316E16D5" w:rsidR="00854AC7" w:rsidRPr="005E5CEF" w:rsidRDefault="005E5CEF" w:rsidP="000609A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80" w:firstLine="180"/>
        <w:rPr>
          <w:rFonts w:ascii="Calibri" w:hAnsi="Calibri" w:cs="Verdana"/>
          <w:b/>
          <w:sz w:val="22"/>
          <w:szCs w:val="22"/>
          <w:lang w:val="fr-FR"/>
        </w:rPr>
      </w:pPr>
      <w:r w:rsidRPr="005E5CEF">
        <w:rPr>
          <w:rFonts w:ascii="Calibri" w:hAnsi="Calibri" w:cs="Verdana"/>
          <w:b/>
          <w:sz w:val="22"/>
          <w:szCs w:val="22"/>
          <w:lang w:val="fr-FR"/>
        </w:rPr>
        <w:t xml:space="preserve">On </w:t>
      </w:r>
      <w:proofErr w:type="spellStart"/>
      <w:r w:rsidRPr="005E5CEF">
        <w:rPr>
          <w:rFonts w:ascii="Calibri" w:hAnsi="Calibri" w:cs="Verdana"/>
          <w:b/>
          <w:sz w:val="22"/>
          <w:szCs w:val="22"/>
          <w:lang w:val="fr-FR"/>
        </w:rPr>
        <w:t>these</w:t>
      </w:r>
      <w:proofErr w:type="spellEnd"/>
      <w:r w:rsidRPr="005E5CEF">
        <w:rPr>
          <w:rFonts w:ascii="Calibri" w:hAnsi="Calibri" w:cs="Verdana"/>
          <w:b/>
          <w:sz w:val="22"/>
          <w:szCs w:val="22"/>
          <w:lang w:val="fr-FR"/>
        </w:rPr>
        <w:t xml:space="preserve"> dates, NCLC 295 </w:t>
      </w:r>
      <w:proofErr w:type="spellStart"/>
      <w:r w:rsidRPr="005E5CEF">
        <w:rPr>
          <w:rFonts w:ascii="Calibri" w:hAnsi="Calibri" w:cs="Verdana"/>
          <w:b/>
          <w:sz w:val="22"/>
          <w:szCs w:val="22"/>
          <w:lang w:val="fr-FR"/>
        </w:rPr>
        <w:t>will</w:t>
      </w:r>
      <w:proofErr w:type="spellEnd"/>
      <w:r w:rsidRPr="005E5CEF">
        <w:rPr>
          <w:rFonts w:ascii="Calibri" w:hAnsi="Calibri" w:cs="Verdana"/>
          <w:b/>
          <w:sz w:val="22"/>
          <w:szCs w:val="22"/>
          <w:lang w:val="fr-FR"/>
        </w:rPr>
        <w:t xml:space="preserve"> </w:t>
      </w:r>
      <w:proofErr w:type="spellStart"/>
      <w:r w:rsidRPr="005E5CEF">
        <w:rPr>
          <w:rFonts w:ascii="Calibri" w:hAnsi="Calibri" w:cs="Verdana"/>
          <w:b/>
          <w:sz w:val="22"/>
          <w:szCs w:val="22"/>
          <w:lang w:val="fr-FR"/>
        </w:rPr>
        <w:t>be</w:t>
      </w:r>
      <w:proofErr w:type="spellEnd"/>
      <w:r w:rsidRPr="005E5CEF">
        <w:rPr>
          <w:rFonts w:ascii="Calibri" w:hAnsi="Calibri" w:cs="Verdana"/>
          <w:b/>
          <w:sz w:val="22"/>
          <w:szCs w:val="22"/>
          <w:lang w:val="fr-FR"/>
        </w:rPr>
        <w:t xml:space="preserve"> </w:t>
      </w:r>
      <w:proofErr w:type="spellStart"/>
      <w:r w:rsidRPr="005E5CEF">
        <w:rPr>
          <w:rFonts w:ascii="Calibri" w:hAnsi="Calibri" w:cs="Verdana"/>
          <w:b/>
          <w:sz w:val="22"/>
          <w:szCs w:val="22"/>
          <w:lang w:val="fr-FR"/>
        </w:rPr>
        <w:t>held</w:t>
      </w:r>
      <w:proofErr w:type="spellEnd"/>
      <w:r w:rsidRPr="005E5CEF">
        <w:rPr>
          <w:rFonts w:ascii="Calibri" w:hAnsi="Calibri" w:cs="Verdana"/>
          <w:b/>
          <w:sz w:val="22"/>
          <w:szCs w:val="22"/>
          <w:lang w:val="fr-FR"/>
        </w:rPr>
        <w:t xml:space="preserve"> in Robinson B208 and NCLC 395 </w:t>
      </w:r>
      <w:proofErr w:type="spellStart"/>
      <w:r w:rsidRPr="005E5CEF">
        <w:rPr>
          <w:rFonts w:ascii="Calibri" w:hAnsi="Calibri" w:cs="Verdana"/>
          <w:b/>
          <w:sz w:val="22"/>
          <w:szCs w:val="22"/>
          <w:lang w:val="fr-FR"/>
        </w:rPr>
        <w:t>will</w:t>
      </w:r>
      <w:proofErr w:type="spellEnd"/>
      <w:r w:rsidRPr="005E5CEF">
        <w:rPr>
          <w:rFonts w:ascii="Calibri" w:hAnsi="Calibri" w:cs="Verdana"/>
          <w:b/>
          <w:sz w:val="22"/>
          <w:szCs w:val="22"/>
          <w:lang w:val="fr-FR"/>
        </w:rPr>
        <w:t xml:space="preserve"> </w:t>
      </w:r>
      <w:proofErr w:type="spellStart"/>
      <w:r w:rsidRPr="005E5CEF">
        <w:rPr>
          <w:rFonts w:ascii="Calibri" w:hAnsi="Calibri" w:cs="Verdana"/>
          <w:b/>
          <w:sz w:val="22"/>
          <w:szCs w:val="22"/>
          <w:lang w:val="fr-FR"/>
        </w:rPr>
        <w:t>be</w:t>
      </w:r>
      <w:proofErr w:type="spellEnd"/>
      <w:r w:rsidRPr="005E5CEF">
        <w:rPr>
          <w:rFonts w:ascii="Calibri" w:hAnsi="Calibri" w:cs="Verdana"/>
          <w:b/>
          <w:sz w:val="22"/>
          <w:szCs w:val="22"/>
          <w:lang w:val="fr-FR"/>
        </w:rPr>
        <w:t xml:space="preserve"> </w:t>
      </w:r>
      <w:proofErr w:type="spellStart"/>
      <w:r w:rsidRPr="005E5CEF">
        <w:rPr>
          <w:rFonts w:ascii="Calibri" w:hAnsi="Calibri" w:cs="Verdana"/>
          <w:b/>
          <w:sz w:val="22"/>
          <w:szCs w:val="22"/>
          <w:lang w:val="fr-FR"/>
        </w:rPr>
        <w:t>held</w:t>
      </w:r>
      <w:proofErr w:type="spellEnd"/>
      <w:r w:rsidRPr="005E5CEF">
        <w:rPr>
          <w:rFonts w:ascii="Calibri" w:hAnsi="Calibri" w:cs="Verdana"/>
          <w:b/>
          <w:sz w:val="22"/>
          <w:szCs w:val="22"/>
          <w:lang w:val="fr-FR"/>
        </w:rPr>
        <w:t xml:space="preserve"> in Piedmont MPR.  </w:t>
      </w:r>
    </w:p>
    <w:p w14:paraId="3520A3DE" w14:textId="77777777" w:rsidR="006D7458" w:rsidRPr="00B156B0" w:rsidRDefault="006D7458" w:rsidP="005C0FC5">
      <w:pPr>
        <w:pStyle w:val="Heading2"/>
        <w:rPr>
          <w:color w:val="auto"/>
          <w:sz w:val="22"/>
          <w:szCs w:val="22"/>
          <w:lang w:val="fr-FR"/>
        </w:rPr>
      </w:pPr>
      <w:r w:rsidRPr="00B156B0">
        <w:rPr>
          <w:color w:val="auto"/>
          <w:sz w:val="22"/>
          <w:szCs w:val="22"/>
          <w:lang w:val="fr-FR"/>
        </w:rPr>
        <w:t>Course Description</w:t>
      </w:r>
    </w:p>
    <w:p w14:paraId="403B545D" w14:textId="77777777" w:rsidR="006D7458" w:rsidRPr="00B156B0" w:rsidRDefault="006D7458" w:rsidP="00BD482E">
      <w:pPr>
        <w:rPr>
          <w:rFonts w:ascii="Calibri" w:hAnsi="Calibri" w:cs="Verdana"/>
          <w:sz w:val="22"/>
          <w:szCs w:val="22"/>
        </w:rPr>
      </w:pPr>
      <w:r w:rsidRPr="00B156B0">
        <w:rPr>
          <w:rFonts w:ascii="Calibri" w:hAnsi="Calibri" w:cs="Verdana"/>
          <w:color w:val="000000"/>
          <w:sz w:val="22"/>
          <w:szCs w:val="22"/>
        </w:rPr>
        <w:t>In this course, students will explore concepts of leadership, social justice and community engagement, with particular attention to: social change, effectiveness in groups, and personal leadership development</w:t>
      </w:r>
      <w:r w:rsidRPr="00B156B0">
        <w:rPr>
          <w:rFonts w:ascii="Calibri" w:hAnsi="Calibri" w:cs="Verdana"/>
          <w:sz w:val="22"/>
          <w:szCs w:val="22"/>
        </w:rPr>
        <w:t xml:space="preserve">.  </w:t>
      </w:r>
    </w:p>
    <w:p w14:paraId="3F205006" w14:textId="77777777" w:rsidR="006D7458" w:rsidRPr="00B156B0" w:rsidRDefault="006D7458" w:rsidP="005C0FC5">
      <w:pPr>
        <w:pStyle w:val="Heading2"/>
        <w:rPr>
          <w:color w:val="auto"/>
          <w:sz w:val="22"/>
          <w:szCs w:val="22"/>
        </w:rPr>
      </w:pPr>
      <w:r w:rsidRPr="00B156B0">
        <w:rPr>
          <w:color w:val="auto"/>
          <w:sz w:val="22"/>
          <w:szCs w:val="22"/>
        </w:rPr>
        <w:t>Course Goals</w:t>
      </w:r>
    </w:p>
    <w:p w14:paraId="55AAC0A8" w14:textId="77777777" w:rsidR="006D7458" w:rsidRPr="00B156B0" w:rsidRDefault="006D7458" w:rsidP="005C0FC5">
      <w:pPr>
        <w:pStyle w:val="ListParagraph"/>
        <w:numPr>
          <w:ilvl w:val="0"/>
          <w:numId w:val="1"/>
        </w:numPr>
        <w:tabs>
          <w:tab w:val="left" w:pos="720"/>
        </w:tabs>
        <w:rPr>
          <w:rFonts w:ascii="Calibri" w:hAnsi="Calibri" w:cs="Verdana"/>
          <w:sz w:val="22"/>
          <w:szCs w:val="22"/>
        </w:rPr>
      </w:pPr>
      <w:r w:rsidRPr="00B156B0">
        <w:rPr>
          <w:rFonts w:ascii="Calibri" w:hAnsi="Calibri" w:cs="Verdana"/>
          <w:sz w:val="22"/>
          <w:szCs w:val="22"/>
        </w:rPr>
        <w:t xml:space="preserve">Students will work collaboratively to learn about a social change issue and address it through community engagement strategies such as service or advocacy </w:t>
      </w:r>
    </w:p>
    <w:p w14:paraId="12ADDC01" w14:textId="77777777" w:rsidR="006D7458" w:rsidRPr="00B156B0" w:rsidRDefault="006D7458" w:rsidP="005C0FC5">
      <w:pPr>
        <w:pStyle w:val="ListParagraph"/>
        <w:numPr>
          <w:ilvl w:val="0"/>
          <w:numId w:val="1"/>
        </w:numPr>
        <w:tabs>
          <w:tab w:val="left" w:pos="720"/>
        </w:tabs>
        <w:rPr>
          <w:rFonts w:ascii="Calibri" w:hAnsi="Calibri" w:cs="Verdana"/>
          <w:sz w:val="22"/>
          <w:szCs w:val="22"/>
        </w:rPr>
      </w:pPr>
      <w:r w:rsidRPr="00B156B0">
        <w:rPr>
          <w:rFonts w:ascii="Calibri" w:hAnsi="Calibri" w:cs="Verdana"/>
          <w:sz w:val="22"/>
          <w:szCs w:val="22"/>
        </w:rPr>
        <w:t xml:space="preserve">Students will reflect on the leadership and social change issues that arise from this work and continue to inform their own personal approach to these issues </w:t>
      </w:r>
    </w:p>
    <w:p w14:paraId="32DDC637" w14:textId="77777777" w:rsidR="006D7458" w:rsidRPr="00B156B0" w:rsidRDefault="006D7458" w:rsidP="005C0FC5">
      <w:pPr>
        <w:pStyle w:val="ListParagraph"/>
        <w:numPr>
          <w:ilvl w:val="0"/>
          <w:numId w:val="1"/>
        </w:numPr>
        <w:tabs>
          <w:tab w:val="left" w:pos="720"/>
        </w:tabs>
        <w:rPr>
          <w:rFonts w:ascii="Calibri" w:hAnsi="Calibri" w:cs="Verdana"/>
          <w:sz w:val="22"/>
          <w:szCs w:val="22"/>
        </w:rPr>
      </w:pPr>
      <w:r w:rsidRPr="00B156B0">
        <w:rPr>
          <w:rFonts w:ascii="Calibri" w:hAnsi="Calibri" w:cs="Verdana"/>
          <w:sz w:val="22"/>
          <w:szCs w:val="22"/>
        </w:rPr>
        <w:t>Students will have a supportive community in which to experiment with leadership approaches and explore their passions around social change.</w:t>
      </w:r>
    </w:p>
    <w:p w14:paraId="76CDAF22" w14:textId="4839B7A9" w:rsidR="006D7458" w:rsidRPr="00A33C1D" w:rsidRDefault="006D7458" w:rsidP="00A33C1D">
      <w:pPr>
        <w:pStyle w:val="Heading2"/>
        <w:rPr>
          <w:color w:val="auto"/>
          <w:sz w:val="22"/>
          <w:szCs w:val="22"/>
        </w:rPr>
      </w:pPr>
      <w:r w:rsidRPr="00B156B0">
        <w:rPr>
          <w:color w:val="auto"/>
          <w:sz w:val="22"/>
          <w:szCs w:val="22"/>
        </w:rPr>
        <w:t>NCC Competencies</w:t>
      </w:r>
    </w:p>
    <w:p w14:paraId="4BC4A1D0" w14:textId="77777777" w:rsidR="006D7458" w:rsidRPr="00B156B0" w:rsidRDefault="006D7458" w:rsidP="00213E6A">
      <w:pPr>
        <w:pStyle w:val="Heading1"/>
        <w:spacing w:before="0"/>
        <w:rPr>
          <w:color w:val="auto"/>
          <w:sz w:val="22"/>
          <w:szCs w:val="22"/>
          <w:u w:val="single"/>
        </w:rPr>
      </w:pPr>
      <w:r w:rsidRPr="00B156B0">
        <w:rPr>
          <w:color w:val="auto"/>
          <w:sz w:val="22"/>
          <w:szCs w:val="22"/>
          <w:u w:val="single"/>
        </w:rPr>
        <w:t>Civic Engagement</w:t>
      </w:r>
    </w:p>
    <w:p w14:paraId="518094AF" w14:textId="77777777" w:rsidR="006D7458" w:rsidRPr="00B156B0" w:rsidRDefault="006D7458" w:rsidP="00213E6A">
      <w:pPr>
        <w:widowControl w:val="0"/>
        <w:adjustRightInd w:val="0"/>
        <w:rPr>
          <w:rFonts w:ascii="Calibri" w:hAnsi="Calibri" w:cs="Lucida Grande"/>
          <w:sz w:val="22"/>
          <w:szCs w:val="22"/>
          <w:lang w:eastAsia="ja-JP"/>
        </w:rPr>
      </w:pPr>
      <w:r w:rsidRPr="00B156B0">
        <w:rPr>
          <w:rFonts w:ascii="Calibri" w:hAnsi="Calibri" w:cs="Lucida Grande"/>
          <w:sz w:val="22"/>
          <w:szCs w:val="22"/>
          <w:lang w:eastAsia="ja-JP"/>
        </w:rPr>
        <w:t>Civic engagement is practice based on an informed understanding of communities and the roles and responsibilities of individuals within those communities. Students will:</w:t>
      </w:r>
    </w:p>
    <w:p w14:paraId="4CD4DB89" w14:textId="77777777" w:rsidR="006D7458" w:rsidRPr="00B156B0" w:rsidRDefault="006D7458" w:rsidP="005C0FC5">
      <w:pPr>
        <w:widowControl w:val="0"/>
        <w:numPr>
          <w:ilvl w:val="0"/>
          <w:numId w:val="3"/>
        </w:numPr>
        <w:tabs>
          <w:tab w:val="left" w:pos="220"/>
          <w:tab w:val="left" w:pos="720"/>
        </w:tabs>
        <w:adjustRightInd w:val="0"/>
        <w:ind w:left="720" w:hanging="270"/>
        <w:rPr>
          <w:rFonts w:ascii="Calibri" w:hAnsi="Calibri" w:cs="Lucida Grande"/>
          <w:sz w:val="22"/>
          <w:szCs w:val="22"/>
          <w:lang w:eastAsia="ja-JP"/>
        </w:rPr>
      </w:pPr>
      <w:r w:rsidRPr="00B156B0">
        <w:rPr>
          <w:rFonts w:ascii="Calibri" w:hAnsi="Calibri" w:cs="Lucida Grande"/>
          <w:sz w:val="22"/>
          <w:szCs w:val="22"/>
          <w:lang w:eastAsia="ja-JP"/>
        </w:rPr>
        <w:t>Develop the ability to examine contemporary issues and their historical contexts.</w:t>
      </w:r>
    </w:p>
    <w:p w14:paraId="1CF6E812" w14:textId="77777777" w:rsidR="006D7458" w:rsidRPr="00B156B0" w:rsidRDefault="006D7458" w:rsidP="005C0FC5">
      <w:pPr>
        <w:widowControl w:val="0"/>
        <w:numPr>
          <w:ilvl w:val="0"/>
          <w:numId w:val="3"/>
        </w:numPr>
        <w:tabs>
          <w:tab w:val="left" w:pos="220"/>
          <w:tab w:val="left" w:pos="720"/>
        </w:tabs>
        <w:adjustRightInd w:val="0"/>
        <w:ind w:left="720" w:hanging="270"/>
        <w:rPr>
          <w:rFonts w:ascii="Calibri" w:hAnsi="Calibri" w:cs="Lucida Grande"/>
          <w:sz w:val="22"/>
          <w:szCs w:val="22"/>
          <w:lang w:eastAsia="ja-JP"/>
        </w:rPr>
      </w:pPr>
      <w:r w:rsidRPr="00B156B0">
        <w:rPr>
          <w:rFonts w:ascii="Calibri" w:hAnsi="Calibri" w:cs="Lucida Grande"/>
          <w:sz w:val="22"/>
          <w:szCs w:val="22"/>
          <w:lang w:eastAsia="ja-JP"/>
        </w:rPr>
        <w:t>Recognize and value multiple perspectives in civic life.</w:t>
      </w:r>
    </w:p>
    <w:p w14:paraId="4731B116" w14:textId="77777777" w:rsidR="006D7458" w:rsidRPr="00B156B0" w:rsidRDefault="006D7458" w:rsidP="005C0FC5">
      <w:pPr>
        <w:widowControl w:val="0"/>
        <w:numPr>
          <w:ilvl w:val="0"/>
          <w:numId w:val="3"/>
        </w:numPr>
        <w:tabs>
          <w:tab w:val="left" w:pos="220"/>
          <w:tab w:val="left" w:pos="720"/>
        </w:tabs>
        <w:adjustRightInd w:val="0"/>
        <w:ind w:left="720" w:hanging="270"/>
        <w:rPr>
          <w:rFonts w:ascii="Calibri" w:hAnsi="Calibri" w:cs="Lucida Grande"/>
          <w:sz w:val="22"/>
          <w:szCs w:val="22"/>
          <w:lang w:eastAsia="ja-JP"/>
        </w:rPr>
      </w:pPr>
      <w:r w:rsidRPr="00B156B0">
        <w:rPr>
          <w:rFonts w:ascii="Calibri" w:hAnsi="Calibri" w:cs="Lucida Grande"/>
          <w:sz w:val="22"/>
          <w:szCs w:val="22"/>
          <w:lang w:eastAsia="ja-JP"/>
        </w:rPr>
        <w:t>Understand how actions are shaped by multiple forces, including values, and economic and social inequity.</w:t>
      </w:r>
    </w:p>
    <w:p w14:paraId="58637BD2" w14:textId="77777777" w:rsidR="006D7458" w:rsidRPr="00B156B0" w:rsidRDefault="006D7458" w:rsidP="005C0FC5">
      <w:pPr>
        <w:widowControl w:val="0"/>
        <w:numPr>
          <w:ilvl w:val="0"/>
          <w:numId w:val="3"/>
        </w:numPr>
        <w:tabs>
          <w:tab w:val="left" w:pos="220"/>
          <w:tab w:val="left" w:pos="720"/>
        </w:tabs>
        <w:adjustRightInd w:val="0"/>
        <w:ind w:left="720" w:hanging="270"/>
        <w:rPr>
          <w:rFonts w:ascii="Calibri" w:hAnsi="Calibri" w:cs="Lucida Grande"/>
          <w:sz w:val="22"/>
          <w:szCs w:val="22"/>
          <w:lang w:eastAsia="ja-JP"/>
        </w:rPr>
      </w:pPr>
      <w:r w:rsidRPr="00B156B0">
        <w:rPr>
          <w:rFonts w:ascii="Calibri" w:hAnsi="Calibri" w:cs="Lucida Grande"/>
          <w:sz w:val="22"/>
          <w:szCs w:val="22"/>
          <w:lang w:eastAsia="ja-JP"/>
        </w:rPr>
        <w:t>Make informed choices regarding personal community involvement, social justice issues and leadership roles. </w:t>
      </w:r>
    </w:p>
    <w:p w14:paraId="7B921787" w14:textId="77777777" w:rsidR="006D7458" w:rsidRPr="00B156B0" w:rsidRDefault="006D7458" w:rsidP="005C0FC5">
      <w:pPr>
        <w:widowControl w:val="0"/>
        <w:numPr>
          <w:ilvl w:val="0"/>
          <w:numId w:val="3"/>
        </w:numPr>
        <w:tabs>
          <w:tab w:val="left" w:pos="220"/>
          <w:tab w:val="left" w:pos="720"/>
        </w:tabs>
        <w:adjustRightInd w:val="0"/>
        <w:ind w:left="720" w:hanging="270"/>
        <w:rPr>
          <w:rFonts w:ascii="Calibri" w:hAnsi="Calibri" w:cs="Lucida Grande"/>
          <w:sz w:val="22"/>
          <w:szCs w:val="22"/>
          <w:lang w:eastAsia="ja-JP"/>
        </w:rPr>
      </w:pPr>
      <w:r w:rsidRPr="00B156B0">
        <w:rPr>
          <w:rFonts w:ascii="Calibri" w:hAnsi="Calibri" w:cs="Lucida Grande"/>
          <w:sz w:val="22"/>
          <w:szCs w:val="22"/>
          <w:lang w:eastAsia="ja-JP"/>
        </w:rPr>
        <w:t>Work collaboratively with diverse partners to solve problems for a common good</w:t>
      </w:r>
    </w:p>
    <w:p w14:paraId="2E9D99FE" w14:textId="77777777" w:rsidR="006D7458" w:rsidRPr="00B156B0" w:rsidRDefault="006D7458" w:rsidP="005C0FC5">
      <w:pPr>
        <w:widowControl w:val="0"/>
        <w:tabs>
          <w:tab w:val="left" w:pos="220"/>
          <w:tab w:val="left" w:pos="720"/>
        </w:tabs>
        <w:adjustRightInd w:val="0"/>
        <w:rPr>
          <w:rFonts w:ascii="Calibri" w:hAnsi="Calibri" w:cs="Lucida Grande"/>
          <w:sz w:val="22"/>
          <w:szCs w:val="22"/>
          <w:lang w:eastAsia="ja-JP"/>
        </w:rPr>
      </w:pPr>
    </w:p>
    <w:p w14:paraId="6F297A2A" w14:textId="77777777" w:rsidR="006D7458" w:rsidRPr="00B156B0" w:rsidRDefault="006D7458" w:rsidP="005C0FC5">
      <w:pPr>
        <w:widowControl w:val="0"/>
        <w:adjustRightInd w:val="0"/>
        <w:rPr>
          <w:rFonts w:ascii="Calibri" w:hAnsi="Calibri" w:cs="Lucida Grande"/>
          <w:b/>
          <w:bCs/>
          <w:sz w:val="22"/>
          <w:szCs w:val="22"/>
          <w:u w:val="single"/>
        </w:rPr>
      </w:pPr>
      <w:r w:rsidRPr="00B156B0">
        <w:rPr>
          <w:rFonts w:ascii="Calibri" w:hAnsi="Calibri" w:cs="Lucida Grande"/>
          <w:b/>
          <w:bCs/>
          <w:sz w:val="22"/>
          <w:szCs w:val="22"/>
          <w:u w:val="single"/>
        </w:rPr>
        <w:t>Communication</w:t>
      </w:r>
    </w:p>
    <w:p w14:paraId="254095BF" w14:textId="77777777" w:rsidR="006D7458" w:rsidRPr="00B156B0" w:rsidRDefault="006D7458" w:rsidP="005C0FC5">
      <w:pPr>
        <w:widowControl w:val="0"/>
        <w:adjustRightInd w:val="0"/>
        <w:rPr>
          <w:rFonts w:ascii="Calibri" w:hAnsi="Calibri" w:cs="Lucida Grande"/>
          <w:sz w:val="22"/>
          <w:szCs w:val="22"/>
        </w:rPr>
      </w:pPr>
      <w:r w:rsidRPr="00B156B0">
        <w:rPr>
          <w:rFonts w:ascii="Calibri" w:hAnsi="Calibri" w:cs="Lucida Grande"/>
          <w:sz w:val="22"/>
          <w:szCs w:val="22"/>
        </w:rPr>
        <w:t>Communication is the process of creating and sharing meaning through human interaction. A competent communicator will be able to:</w:t>
      </w:r>
    </w:p>
    <w:p w14:paraId="39BD76DC" w14:textId="77777777" w:rsidR="006D7458" w:rsidRPr="00B156B0" w:rsidRDefault="006D7458" w:rsidP="005C0FC5">
      <w:pPr>
        <w:widowControl w:val="0"/>
        <w:numPr>
          <w:ilvl w:val="0"/>
          <w:numId w:val="6"/>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Speak, read, write and listen effectively, with attention to audience, purpose and context.</w:t>
      </w:r>
    </w:p>
    <w:p w14:paraId="3485B1C9" w14:textId="77777777" w:rsidR="006D7458" w:rsidRPr="00B156B0" w:rsidRDefault="006D7458" w:rsidP="005C0FC5">
      <w:pPr>
        <w:widowControl w:val="0"/>
        <w:numPr>
          <w:ilvl w:val="0"/>
          <w:numId w:val="6"/>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Use appropriate language, nonverbal and visual symbols.</w:t>
      </w:r>
    </w:p>
    <w:p w14:paraId="08023A06" w14:textId="77777777" w:rsidR="006D7458" w:rsidRPr="00B156B0" w:rsidRDefault="006D7458" w:rsidP="005C0FC5">
      <w:pPr>
        <w:widowControl w:val="0"/>
        <w:numPr>
          <w:ilvl w:val="0"/>
          <w:numId w:val="6"/>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Organize ideas and information strategically.</w:t>
      </w:r>
    </w:p>
    <w:p w14:paraId="5878AF07" w14:textId="77777777" w:rsidR="006D7458" w:rsidRPr="00B156B0" w:rsidRDefault="006D7458" w:rsidP="005C0FC5">
      <w:pPr>
        <w:pStyle w:val="ListParagraph"/>
        <w:widowControl w:val="0"/>
        <w:numPr>
          <w:ilvl w:val="0"/>
          <w:numId w:val="6"/>
        </w:numPr>
        <w:tabs>
          <w:tab w:val="left" w:pos="220"/>
          <w:tab w:val="left" w:pos="720"/>
        </w:tabs>
        <w:adjustRightInd w:val="0"/>
        <w:rPr>
          <w:rFonts w:ascii="Calibri" w:hAnsi="Calibri" w:cs="Lucida Grande"/>
          <w:sz w:val="22"/>
          <w:szCs w:val="22"/>
          <w:lang w:eastAsia="ja-JP"/>
        </w:rPr>
      </w:pPr>
      <w:r w:rsidRPr="00B156B0">
        <w:rPr>
          <w:rFonts w:ascii="Calibri" w:hAnsi="Calibri" w:cs="Lucida Grande"/>
          <w:sz w:val="22"/>
          <w:szCs w:val="22"/>
        </w:rPr>
        <w:lastRenderedPageBreak/>
        <w:t>Design, revise and produce work tailored to diverse audiences.</w:t>
      </w:r>
    </w:p>
    <w:p w14:paraId="28DF77E3" w14:textId="77777777" w:rsidR="006D7458" w:rsidRPr="00B156B0" w:rsidRDefault="006D7458" w:rsidP="00213E6A">
      <w:pPr>
        <w:rPr>
          <w:rFonts w:ascii="Calibri" w:hAnsi="Calibri" w:cs="Verdana"/>
          <w:sz w:val="22"/>
          <w:szCs w:val="22"/>
        </w:rPr>
      </w:pPr>
    </w:p>
    <w:p w14:paraId="2006F8DD" w14:textId="77777777" w:rsidR="006D7458" w:rsidRPr="00B156B0" w:rsidRDefault="006D7458" w:rsidP="005C0FC5">
      <w:pPr>
        <w:widowControl w:val="0"/>
        <w:adjustRightInd w:val="0"/>
        <w:rPr>
          <w:rFonts w:ascii="Calibri" w:hAnsi="Calibri" w:cs="Lucida Grande"/>
          <w:b/>
          <w:bCs/>
          <w:sz w:val="22"/>
          <w:szCs w:val="22"/>
          <w:u w:val="single"/>
        </w:rPr>
      </w:pPr>
      <w:r w:rsidRPr="00B156B0">
        <w:rPr>
          <w:rFonts w:ascii="Calibri" w:hAnsi="Calibri" w:cs="Lucida Grande"/>
          <w:b/>
          <w:bCs/>
          <w:sz w:val="22"/>
          <w:szCs w:val="22"/>
          <w:u w:val="single"/>
        </w:rPr>
        <w:t>Group Collaboration</w:t>
      </w:r>
    </w:p>
    <w:p w14:paraId="4685EF01" w14:textId="77777777" w:rsidR="006D7458" w:rsidRPr="00B156B0" w:rsidRDefault="006D7458" w:rsidP="005C0FC5">
      <w:pPr>
        <w:widowControl w:val="0"/>
        <w:adjustRightInd w:val="0"/>
        <w:rPr>
          <w:rFonts w:ascii="Calibri" w:hAnsi="Calibri" w:cs="Lucida Grande"/>
          <w:sz w:val="22"/>
          <w:szCs w:val="22"/>
        </w:rPr>
      </w:pPr>
      <w:r w:rsidRPr="00B156B0">
        <w:rPr>
          <w:rFonts w:ascii="Calibri" w:hAnsi="Calibri" w:cs="Lucida Grande"/>
          <w:sz w:val="22"/>
          <w:szCs w:val="22"/>
        </w:rPr>
        <w:t>Group collaboration is the process of working toward a shared agenda and/or common purpose while capitalizing on the diversity within the group.  Effective group collaboration means that students should be able to:</w:t>
      </w:r>
    </w:p>
    <w:p w14:paraId="1B2EE676"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Create shared expectations and a common purpose.</w:t>
      </w:r>
    </w:p>
    <w:p w14:paraId="714C0253"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Understand and choose roles and tasks.</w:t>
      </w:r>
    </w:p>
    <w:p w14:paraId="0C02129B"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Make decisions and track progress collaboratively.</w:t>
      </w:r>
    </w:p>
    <w:p w14:paraId="46907FE0"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 xml:space="preserve">Facilitate constructive </w:t>
      </w:r>
      <w:proofErr w:type="gramStart"/>
      <w:r w:rsidRPr="00B156B0">
        <w:rPr>
          <w:rFonts w:ascii="Calibri" w:hAnsi="Calibri" w:cs="Lucida Grande"/>
          <w:sz w:val="22"/>
          <w:szCs w:val="22"/>
        </w:rPr>
        <w:t>consensus-building</w:t>
      </w:r>
      <w:proofErr w:type="gramEnd"/>
      <w:r w:rsidRPr="00B156B0">
        <w:rPr>
          <w:rFonts w:ascii="Calibri" w:hAnsi="Calibri" w:cs="Lucida Grande"/>
          <w:sz w:val="22"/>
          <w:szCs w:val="22"/>
        </w:rPr>
        <w:t>, compromise and conflict.</w:t>
      </w:r>
    </w:p>
    <w:p w14:paraId="30869DBA"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rPr>
      </w:pPr>
      <w:r w:rsidRPr="00B156B0">
        <w:rPr>
          <w:rFonts w:ascii="Calibri" w:hAnsi="Calibri" w:cs="Lucida Grande"/>
          <w:sz w:val="22"/>
          <w:szCs w:val="22"/>
        </w:rPr>
        <w:t>Integrate individual talents and strengths toward the accomplishment of goals and tasks.</w:t>
      </w:r>
    </w:p>
    <w:p w14:paraId="375DAAE2"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lang w:eastAsia="ja-JP"/>
        </w:rPr>
      </w:pPr>
      <w:r w:rsidRPr="00B156B0">
        <w:rPr>
          <w:rFonts w:ascii="Calibri" w:hAnsi="Calibri" w:cs="Lucida Grande"/>
          <w:sz w:val="22"/>
          <w:szCs w:val="22"/>
        </w:rPr>
        <w:t>Be inclusive and value the diversity of the group.</w:t>
      </w:r>
    </w:p>
    <w:p w14:paraId="1F71706D" w14:textId="77777777" w:rsidR="006D7458" w:rsidRPr="00B156B0" w:rsidRDefault="006D7458" w:rsidP="005C0FC5">
      <w:pPr>
        <w:widowControl w:val="0"/>
        <w:numPr>
          <w:ilvl w:val="0"/>
          <w:numId w:val="4"/>
        </w:numPr>
        <w:tabs>
          <w:tab w:val="left" w:pos="220"/>
          <w:tab w:val="left" w:pos="720"/>
        </w:tabs>
        <w:adjustRightInd w:val="0"/>
        <w:rPr>
          <w:rFonts w:ascii="Calibri" w:hAnsi="Calibri" w:cs="Lucida Grande"/>
          <w:sz w:val="22"/>
          <w:szCs w:val="22"/>
          <w:lang w:eastAsia="ja-JP"/>
        </w:rPr>
      </w:pPr>
      <w:r w:rsidRPr="00B156B0">
        <w:rPr>
          <w:rFonts w:ascii="Calibri" w:hAnsi="Calibri"/>
          <w:sz w:val="22"/>
          <w:szCs w:val="22"/>
          <w:lang w:eastAsia="ja-JP"/>
        </w:rPr>
        <w:t>Demonstrate pro-social behaviors and emotions (e.g., compassion, joy, gratitude, cooperation). </w:t>
      </w:r>
      <w:r w:rsidRPr="00B156B0">
        <w:rPr>
          <w:rFonts w:ascii="Calibri" w:hAnsi="Calibri"/>
          <w:i/>
          <w:iCs/>
          <w:sz w:val="22"/>
          <w:szCs w:val="22"/>
          <w:lang w:eastAsia="ja-JP"/>
        </w:rPr>
        <w:t> </w:t>
      </w:r>
    </w:p>
    <w:p w14:paraId="47D4AFFB" w14:textId="77777777" w:rsidR="006D7458" w:rsidRPr="00B156B0" w:rsidRDefault="006D7458" w:rsidP="003937E4">
      <w:pPr>
        <w:pStyle w:val="Heading3"/>
        <w:rPr>
          <w:color w:val="auto"/>
          <w:sz w:val="22"/>
          <w:szCs w:val="22"/>
        </w:rPr>
        <w:sectPr w:rsidR="006D7458" w:rsidRPr="00B156B0">
          <w:type w:val="continuous"/>
          <w:pgSz w:w="12240" w:h="15840"/>
          <w:pgMar w:top="1152" w:right="1152" w:bottom="1152" w:left="1152" w:header="720" w:footer="720" w:gutter="0"/>
          <w:cols w:space="720"/>
          <w:docGrid w:linePitch="360"/>
        </w:sectPr>
      </w:pPr>
    </w:p>
    <w:p w14:paraId="45701B8E" w14:textId="77777777" w:rsidR="006D7458" w:rsidRPr="00B156B0" w:rsidRDefault="006D7458" w:rsidP="00791B4E">
      <w:pPr>
        <w:pStyle w:val="Heading2"/>
        <w:rPr>
          <w:color w:val="auto"/>
          <w:sz w:val="22"/>
          <w:szCs w:val="22"/>
        </w:rPr>
      </w:pPr>
      <w:r w:rsidRPr="00B156B0">
        <w:rPr>
          <w:color w:val="auto"/>
          <w:sz w:val="22"/>
          <w:szCs w:val="22"/>
        </w:rPr>
        <w:lastRenderedPageBreak/>
        <w:t>Principles Grounding an NCC Learning Community</w:t>
      </w:r>
    </w:p>
    <w:p w14:paraId="78DDFB96" w14:textId="77777777" w:rsidR="006D7458" w:rsidRPr="00B156B0" w:rsidRDefault="006D7458" w:rsidP="00791B4E">
      <w:pPr>
        <w:pStyle w:val="NoSpacing"/>
        <w:rPr>
          <w:rFonts w:ascii="Calibri" w:hAnsi="Calibri" w:cs="Lucida Grande"/>
          <w:sz w:val="22"/>
          <w:szCs w:val="22"/>
        </w:rPr>
      </w:pPr>
      <w:r w:rsidRPr="00B156B0">
        <w:rPr>
          <w:rFonts w:ascii="Calibri" w:hAnsi="Calibri" w:cs="Lucida Grande"/>
          <w:sz w:val="22"/>
          <w:szCs w:val="22"/>
        </w:rPr>
        <w:t>A learning community differs from most other courses in several specific ways.  As YOU are an important part of creating a learning community, it is important that you understand their basic principles.  Learning communities emphasize:</w:t>
      </w:r>
    </w:p>
    <w:p w14:paraId="7709A3FF" w14:textId="77777777" w:rsidR="006D7458" w:rsidRPr="00B156B0" w:rsidRDefault="006D7458" w:rsidP="00791B4E">
      <w:pPr>
        <w:pStyle w:val="NoSpacing"/>
        <w:rPr>
          <w:rFonts w:ascii="Calibri" w:hAnsi="Calibri" w:cs="Lucida Grande"/>
          <w:sz w:val="22"/>
          <w:szCs w:val="22"/>
        </w:rPr>
      </w:pPr>
    </w:p>
    <w:p w14:paraId="47E56D3D" w14:textId="77777777" w:rsidR="006D7458" w:rsidRPr="00B156B0" w:rsidRDefault="006D7458" w:rsidP="00791B4E">
      <w:pPr>
        <w:pStyle w:val="NoSpacing"/>
        <w:numPr>
          <w:ilvl w:val="0"/>
          <w:numId w:val="7"/>
        </w:numPr>
        <w:rPr>
          <w:rFonts w:ascii="Calibri" w:hAnsi="Calibri" w:cs="Lucida Grande"/>
          <w:sz w:val="22"/>
          <w:szCs w:val="22"/>
        </w:rPr>
      </w:pPr>
      <w:r w:rsidRPr="00B156B0">
        <w:rPr>
          <w:rFonts w:ascii="Calibri" w:hAnsi="Calibri" w:cs="Symbol"/>
          <w:sz w:val="22"/>
          <w:szCs w:val="22"/>
        </w:rPr>
        <w:t>Valuing of m</w:t>
      </w:r>
      <w:r w:rsidRPr="00B156B0">
        <w:rPr>
          <w:rFonts w:ascii="Calibri" w:hAnsi="Calibri" w:cs="Lucida Grande"/>
          <w:sz w:val="22"/>
          <w:szCs w:val="22"/>
        </w:rPr>
        <w:t>ultiple sources of knowledge</w:t>
      </w:r>
    </w:p>
    <w:p w14:paraId="479CA3E3" w14:textId="77777777" w:rsidR="006D7458" w:rsidRPr="00B156B0" w:rsidRDefault="006D7458" w:rsidP="00791B4E">
      <w:pPr>
        <w:pStyle w:val="NoSpacing"/>
        <w:numPr>
          <w:ilvl w:val="0"/>
          <w:numId w:val="7"/>
        </w:numPr>
        <w:rPr>
          <w:rFonts w:ascii="Calibri" w:hAnsi="Calibri" w:cs="Lucida Grande"/>
          <w:sz w:val="22"/>
          <w:szCs w:val="22"/>
        </w:rPr>
      </w:pPr>
      <w:r w:rsidRPr="00B156B0">
        <w:rPr>
          <w:rFonts w:ascii="Calibri" w:hAnsi="Calibri" w:cs="Lucida Grande"/>
          <w:sz w:val="22"/>
          <w:szCs w:val="22"/>
        </w:rPr>
        <w:t>Learning from experience and reflection</w:t>
      </w:r>
    </w:p>
    <w:p w14:paraId="5F48166D" w14:textId="77777777" w:rsidR="006D7458" w:rsidRPr="00B156B0" w:rsidRDefault="006D7458" w:rsidP="00791B4E">
      <w:pPr>
        <w:pStyle w:val="NoSpacing"/>
        <w:numPr>
          <w:ilvl w:val="0"/>
          <w:numId w:val="7"/>
        </w:numPr>
        <w:rPr>
          <w:rFonts w:ascii="Calibri" w:hAnsi="Calibri" w:cs="Lucida Grande"/>
          <w:sz w:val="22"/>
          <w:szCs w:val="22"/>
        </w:rPr>
      </w:pPr>
      <w:r w:rsidRPr="00B156B0">
        <w:rPr>
          <w:rFonts w:ascii="Calibri" w:hAnsi="Calibri" w:cs="Lucida Grande"/>
          <w:sz w:val="22"/>
          <w:szCs w:val="22"/>
        </w:rPr>
        <w:t>Working collaboratively with others</w:t>
      </w:r>
    </w:p>
    <w:p w14:paraId="6B914111" w14:textId="77777777" w:rsidR="006D7458" w:rsidRPr="00B156B0" w:rsidRDefault="006D7458" w:rsidP="00791B4E">
      <w:pPr>
        <w:pStyle w:val="NoSpacing"/>
        <w:numPr>
          <w:ilvl w:val="0"/>
          <w:numId w:val="7"/>
        </w:numPr>
        <w:rPr>
          <w:rFonts w:ascii="Calibri" w:hAnsi="Calibri" w:cs="Lucida Grande"/>
          <w:sz w:val="22"/>
          <w:szCs w:val="22"/>
        </w:rPr>
      </w:pPr>
      <w:r w:rsidRPr="00B156B0">
        <w:rPr>
          <w:rFonts w:ascii="Calibri" w:hAnsi="Calibri" w:cs="Lucida Grande"/>
          <w:sz w:val="22"/>
          <w:szCs w:val="22"/>
        </w:rPr>
        <w:t>Integration of knowledge from multiple sources</w:t>
      </w:r>
    </w:p>
    <w:p w14:paraId="3E7A117A" w14:textId="77777777" w:rsidR="006D7458" w:rsidRPr="00B156B0" w:rsidRDefault="006D7458" w:rsidP="00791B4E">
      <w:pPr>
        <w:pStyle w:val="NoSpacing"/>
        <w:numPr>
          <w:ilvl w:val="0"/>
          <w:numId w:val="7"/>
        </w:numPr>
        <w:rPr>
          <w:rFonts w:ascii="Calibri" w:hAnsi="Calibri" w:cs="Symbol"/>
          <w:sz w:val="22"/>
          <w:szCs w:val="22"/>
        </w:rPr>
      </w:pPr>
      <w:r w:rsidRPr="00B156B0">
        <w:rPr>
          <w:rFonts w:ascii="Calibri" w:hAnsi="Calibri" w:cs="Symbol"/>
          <w:sz w:val="22"/>
          <w:szCs w:val="22"/>
        </w:rPr>
        <w:t>Self-directed learning facilitated by clearly articulated learning competencies</w:t>
      </w:r>
    </w:p>
    <w:p w14:paraId="6BFD492A" w14:textId="77777777" w:rsidR="006D7458" w:rsidRPr="00B156B0" w:rsidRDefault="006D7458" w:rsidP="00791B4E">
      <w:pPr>
        <w:pStyle w:val="NoSpacing"/>
        <w:numPr>
          <w:ilvl w:val="0"/>
          <w:numId w:val="7"/>
        </w:numPr>
        <w:rPr>
          <w:rFonts w:ascii="Calibri" w:hAnsi="Calibri" w:cs="Lucida Grande"/>
          <w:sz w:val="22"/>
          <w:szCs w:val="22"/>
        </w:rPr>
      </w:pPr>
      <w:r w:rsidRPr="00B156B0">
        <w:rPr>
          <w:rFonts w:ascii="Calibri" w:hAnsi="Calibri" w:cs="Lucida Grande"/>
          <w:sz w:val="22"/>
          <w:szCs w:val="22"/>
        </w:rPr>
        <w:t>Learning through evaluation and assessment</w:t>
      </w:r>
    </w:p>
    <w:p w14:paraId="6EECB3E9" w14:textId="77777777" w:rsidR="006D7458" w:rsidRPr="00B156B0" w:rsidRDefault="006D7458" w:rsidP="00791B4E">
      <w:pPr>
        <w:pStyle w:val="NoSpacing"/>
        <w:ind w:left="720"/>
        <w:rPr>
          <w:rFonts w:ascii="Calibri" w:hAnsi="Calibri" w:cs="Lucida Grande"/>
          <w:sz w:val="22"/>
          <w:szCs w:val="22"/>
        </w:rPr>
      </w:pPr>
    </w:p>
    <w:p w14:paraId="09BEE1F7" w14:textId="77777777" w:rsidR="006D7458" w:rsidRPr="00B156B0" w:rsidRDefault="006D7458" w:rsidP="00791B4E">
      <w:pPr>
        <w:rPr>
          <w:rFonts w:ascii="Calibri" w:hAnsi="Calibri"/>
          <w:sz w:val="22"/>
          <w:szCs w:val="22"/>
        </w:rPr>
      </w:pPr>
      <w:r w:rsidRPr="00B156B0">
        <w:rPr>
          <w:rFonts w:ascii="Calibri" w:hAnsi="Calibri"/>
          <w:sz w:val="22"/>
          <w:szCs w:val="22"/>
          <w:u w:val="single"/>
        </w:rPr>
        <w:t>Commitment to Diversity</w:t>
      </w:r>
      <w:r w:rsidRPr="00B156B0">
        <w:rPr>
          <w:rFonts w:ascii="Calibri" w:hAnsi="Calibri"/>
          <w:sz w:val="22"/>
          <w:szCs w:val="22"/>
        </w:rPr>
        <w:t xml:space="preserve">:  New Century College, an intentionally inclusive community, promotes and maintains an equitable and just work and learning environment. We welcome and value individuals and their differences including race, economic status, gender expression and identity, sex, sexual orientation, ethnicity, national origin, first language, religion, age and disability.  </w:t>
      </w:r>
    </w:p>
    <w:p w14:paraId="7AEF7EFE" w14:textId="77777777" w:rsidR="006D7458" w:rsidRPr="00B156B0" w:rsidRDefault="006D7458" w:rsidP="00791B4E">
      <w:pPr>
        <w:rPr>
          <w:rFonts w:ascii="Calibri" w:hAnsi="Calibri"/>
          <w:sz w:val="22"/>
          <w:szCs w:val="22"/>
        </w:rPr>
      </w:pPr>
    </w:p>
    <w:p w14:paraId="1D3C3595" w14:textId="77777777" w:rsidR="0014207F" w:rsidRDefault="006D7458" w:rsidP="0014207F">
      <w:pPr>
        <w:rPr>
          <w:rFonts w:ascii="Calibri" w:hAnsi="Calibri"/>
          <w:sz w:val="22"/>
          <w:szCs w:val="22"/>
        </w:rPr>
      </w:pPr>
      <w:r w:rsidRPr="00B156B0">
        <w:rPr>
          <w:rFonts w:ascii="Calibri" w:hAnsi="Calibri"/>
          <w:sz w:val="22"/>
          <w:szCs w:val="22"/>
        </w:rPr>
        <w:t>As a member of this learning community, it is an expectation that you will help contribute to the creation of an open and welcoming learning environment.  You are welcome to question and challenge, but with civility and respect for the variety</w:t>
      </w:r>
      <w:r w:rsidR="0014207F">
        <w:rPr>
          <w:rFonts w:ascii="Calibri" w:hAnsi="Calibri"/>
          <w:sz w:val="22"/>
          <w:szCs w:val="22"/>
        </w:rPr>
        <w:t xml:space="preserve"> of perspectives reflected here.</w:t>
      </w:r>
    </w:p>
    <w:p w14:paraId="20A3C210" w14:textId="77777777" w:rsidR="0014207F" w:rsidRDefault="0014207F" w:rsidP="0014207F">
      <w:pPr>
        <w:rPr>
          <w:sz w:val="22"/>
          <w:szCs w:val="22"/>
        </w:rPr>
      </w:pPr>
      <w:r w:rsidRPr="00B156B0">
        <w:rPr>
          <w:sz w:val="22"/>
          <w:szCs w:val="22"/>
        </w:rPr>
        <w:t xml:space="preserve"> </w:t>
      </w:r>
    </w:p>
    <w:p w14:paraId="68C87BE4" w14:textId="4558A75E" w:rsidR="006D7458" w:rsidRPr="0014207F" w:rsidRDefault="006D7458" w:rsidP="0014207F">
      <w:pPr>
        <w:rPr>
          <w:rFonts w:asciiTheme="minorHAnsi" w:hAnsiTheme="minorHAnsi"/>
          <w:b/>
          <w:i/>
          <w:sz w:val="22"/>
          <w:szCs w:val="22"/>
        </w:rPr>
      </w:pPr>
      <w:r w:rsidRPr="0014207F">
        <w:rPr>
          <w:rFonts w:asciiTheme="minorHAnsi" w:hAnsiTheme="minorHAnsi"/>
          <w:b/>
          <w:i/>
          <w:sz w:val="22"/>
          <w:szCs w:val="22"/>
        </w:rPr>
        <w:t>Assignments</w:t>
      </w:r>
    </w:p>
    <w:p w14:paraId="6E45C593" w14:textId="77777777" w:rsidR="006D7458" w:rsidRPr="00B156B0" w:rsidRDefault="006D7458" w:rsidP="009D098E">
      <w:pPr>
        <w:pStyle w:val="BodyText"/>
        <w:rPr>
          <w:rFonts w:ascii="Calibri" w:hAnsi="Calibri"/>
          <w:i/>
          <w:sz w:val="22"/>
          <w:szCs w:val="22"/>
        </w:rPr>
      </w:pPr>
      <w:r w:rsidRPr="00B156B0">
        <w:rPr>
          <w:rFonts w:ascii="Calibri" w:hAnsi="Calibri"/>
          <w:i/>
          <w:sz w:val="22"/>
          <w:szCs w:val="22"/>
        </w:rPr>
        <w:t>Please note all assignments and due dates are subject to revision by the instructor.</w:t>
      </w:r>
    </w:p>
    <w:p w14:paraId="15117568" w14:textId="77777777" w:rsidR="0004449C" w:rsidRDefault="0004449C" w:rsidP="0004449C">
      <w:pPr>
        <w:pStyle w:val="BodyText"/>
        <w:rPr>
          <w:rFonts w:ascii="Calibri" w:hAnsi="Calibri"/>
          <w:b/>
          <w:sz w:val="22"/>
          <w:szCs w:val="22"/>
        </w:rPr>
      </w:pPr>
    </w:p>
    <w:p w14:paraId="02411A72" w14:textId="77777777" w:rsidR="0004449C" w:rsidRPr="00B156B0" w:rsidRDefault="0004449C" w:rsidP="0004449C">
      <w:pPr>
        <w:autoSpaceDE/>
        <w:autoSpaceDN/>
        <w:rPr>
          <w:rFonts w:ascii="Calibri" w:hAnsi="Calibri"/>
          <w:b/>
          <w:sz w:val="22"/>
          <w:szCs w:val="22"/>
        </w:rPr>
      </w:pPr>
      <w:r w:rsidRPr="00B156B0">
        <w:rPr>
          <w:rFonts w:ascii="Calibri" w:hAnsi="Calibri"/>
          <w:b/>
          <w:sz w:val="22"/>
          <w:szCs w:val="22"/>
        </w:rPr>
        <w:t xml:space="preserve">Reflection Papers: </w:t>
      </w:r>
    </w:p>
    <w:p w14:paraId="16A02AB5" w14:textId="77777777" w:rsidR="0004449C" w:rsidRPr="00B156B0" w:rsidRDefault="0004449C" w:rsidP="0004449C">
      <w:pPr>
        <w:pStyle w:val="BodyText"/>
        <w:rPr>
          <w:rFonts w:ascii="Calibri" w:hAnsi="Calibri"/>
          <w:sz w:val="22"/>
          <w:szCs w:val="22"/>
        </w:rPr>
      </w:pPr>
      <w:r w:rsidRPr="00B156B0">
        <w:rPr>
          <w:rFonts w:ascii="Calibri" w:hAnsi="Calibri"/>
          <w:sz w:val="22"/>
          <w:szCs w:val="22"/>
        </w:rPr>
        <w:t xml:space="preserve">As part of this course, you will be required to write </w:t>
      </w:r>
      <w:r>
        <w:rPr>
          <w:rFonts w:ascii="Calibri" w:hAnsi="Calibri"/>
          <w:sz w:val="22"/>
          <w:szCs w:val="22"/>
        </w:rPr>
        <w:t xml:space="preserve">2 </w:t>
      </w:r>
      <w:r w:rsidRPr="00B156B0">
        <w:rPr>
          <w:rFonts w:ascii="Calibri" w:hAnsi="Calibri"/>
          <w:sz w:val="22"/>
          <w:szCs w:val="22"/>
        </w:rPr>
        <w:t>brief papers/activities reflecting on your service experience.</w:t>
      </w:r>
      <w:r>
        <w:rPr>
          <w:rFonts w:ascii="Calibri" w:hAnsi="Calibri"/>
          <w:sz w:val="22"/>
          <w:szCs w:val="22"/>
        </w:rPr>
        <w:t xml:space="preserve"> P</w:t>
      </w:r>
      <w:r w:rsidRPr="00B156B0">
        <w:rPr>
          <w:rFonts w:ascii="Calibri" w:hAnsi="Calibri"/>
          <w:sz w:val="22"/>
          <w:szCs w:val="22"/>
        </w:rPr>
        <w:t>rompts will be given prior to service experience.</w:t>
      </w:r>
      <w:r>
        <w:rPr>
          <w:rFonts w:ascii="Calibri" w:hAnsi="Calibri"/>
          <w:sz w:val="22"/>
          <w:szCs w:val="22"/>
        </w:rPr>
        <w:t xml:space="preserve"> Activities may include additional forms of reflection. </w:t>
      </w:r>
      <w:r w:rsidRPr="00B156B0">
        <w:rPr>
          <w:rFonts w:ascii="Calibri" w:hAnsi="Calibri"/>
          <w:sz w:val="22"/>
          <w:szCs w:val="22"/>
        </w:rPr>
        <w:t xml:space="preserve"> </w:t>
      </w:r>
    </w:p>
    <w:p w14:paraId="408F60A2" w14:textId="50C112B5" w:rsidR="00953262" w:rsidRPr="00953262" w:rsidRDefault="00953262" w:rsidP="0004449C">
      <w:pPr>
        <w:pStyle w:val="BodyText"/>
        <w:rPr>
          <w:rFonts w:ascii="Calibri" w:hAnsi="Calibri"/>
          <w:sz w:val="22"/>
          <w:szCs w:val="22"/>
        </w:rPr>
      </w:pPr>
      <w:r>
        <w:rPr>
          <w:rFonts w:ascii="Calibri" w:hAnsi="Calibri"/>
          <w:b/>
          <w:sz w:val="22"/>
          <w:szCs w:val="22"/>
        </w:rPr>
        <w:t xml:space="preserve">Blog Post: Each person will pick a date to write a short less than 1 page blog post for SAIL and the LLC Blog. </w:t>
      </w:r>
      <w:r>
        <w:rPr>
          <w:rFonts w:ascii="Calibri" w:hAnsi="Calibri"/>
          <w:sz w:val="22"/>
          <w:szCs w:val="22"/>
        </w:rPr>
        <w:t xml:space="preserve">Can be about your service, experience in the LLC, retreats, programs you are a part of or a social issue that you are concerned about. Can be poetry, a synopsis of an article regarding a social issue etc. </w:t>
      </w:r>
    </w:p>
    <w:p w14:paraId="6399117F" w14:textId="77777777" w:rsidR="0004449C" w:rsidRDefault="0004449C" w:rsidP="0004449C">
      <w:pPr>
        <w:pStyle w:val="BodyText"/>
        <w:rPr>
          <w:rFonts w:ascii="Calibri" w:hAnsi="Calibri"/>
          <w:b/>
          <w:sz w:val="22"/>
          <w:szCs w:val="22"/>
        </w:rPr>
      </w:pPr>
    </w:p>
    <w:p w14:paraId="7D0AD8CD" w14:textId="60481192" w:rsidR="0004449C" w:rsidRDefault="006E5A2A" w:rsidP="0004449C">
      <w:pPr>
        <w:pStyle w:val="BodyText"/>
        <w:rPr>
          <w:rFonts w:ascii="Calibri" w:hAnsi="Calibri"/>
          <w:b/>
          <w:sz w:val="22"/>
          <w:szCs w:val="22"/>
        </w:rPr>
      </w:pPr>
      <w:r>
        <w:rPr>
          <w:rFonts w:ascii="Calibri" w:hAnsi="Calibri"/>
          <w:b/>
          <w:sz w:val="22"/>
          <w:szCs w:val="22"/>
        </w:rPr>
        <w:t>This I believe statement</w:t>
      </w:r>
      <w:r w:rsidR="0004449C">
        <w:rPr>
          <w:rFonts w:ascii="Calibri" w:hAnsi="Calibri"/>
          <w:b/>
          <w:sz w:val="22"/>
          <w:szCs w:val="22"/>
        </w:rPr>
        <w:t xml:space="preserve">: </w:t>
      </w:r>
      <w:r w:rsidR="00854AC7">
        <w:rPr>
          <w:rFonts w:ascii="Calibri" w:hAnsi="Calibri"/>
          <w:b/>
          <w:sz w:val="22"/>
          <w:szCs w:val="22"/>
        </w:rPr>
        <w:t xml:space="preserve">(295 Only) </w:t>
      </w:r>
      <w:r>
        <w:rPr>
          <w:rFonts w:ascii="Calibri" w:hAnsi="Calibri"/>
          <w:b/>
          <w:sz w:val="22"/>
          <w:szCs w:val="22"/>
        </w:rPr>
        <w:t>Due April 8</w:t>
      </w:r>
      <w:r w:rsidRPr="006E5A2A">
        <w:rPr>
          <w:rFonts w:ascii="Calibri" w:hAnsi="Calibri"/>
          <w:b/>
          <w:sz w:val="22"/>
          <w:szCs w:val="22"/>
          <w:vertAlign w:val="superscript"/>
        </w:rPr>
        <w:t>th</w:t>
      </w:r>
      <w:r>
        <w:rPr>
          <w:rFonts w:ascii="Calibri" w:hAnsi="Calibri"/>
          <w:b/>
          <w:sz w:val="22"/>
          <w:szCs w:val="22"/>
        </w:rPr>
        <w:t xml:space="preserve">  </w:t>
      </w:r>
    </w:p>
    <w:p w14:paraId="5D774D33" w14:textId="5EE0742B" w:rsidR="006E5A2A" w:rsidRPr="004073E6" w:rsidRDefault="006E5A2A" w:rsidP="00B77E8F">
      <w:pPr>
        <w:rPr>
          <w:rFonts w:ascii="Calibri" w:hAnsi="Calibri"/>
          <w:sz w:val="22"/>
          <w:szCs w:val="22"/>
        </w:rPr>
      </w:pPr>
      <w:r>
        <w:rPr>
          <w:rFonts w:ascii="Calibri" w:hAnsi="Calibri"/>
          <w:sz w:val="22"/>
          <w:szCs w:val="22"/>
        </w:rPr>
        <w:t>Y</w:t>
      </w:r>
      <w:r w:rsidRPr="006E5A2A">
        <w:rPr>
          <w:rFonts w:ascii="Calibri" w:hAnsi="Calibri"/>
          <w:sz w:val="22"/>
          <w:szCs w:val="22"/>
        </w:rPr>
        <w:t xml:space="preserve">ou are to compose a </w:t>
      </w:r>
      <w:r w:rsidR="00B77E8F">
        <w:rPr>
          <w:rFonts w:ascii="Calibri" w:hAnsi="Calibri"/>
          <w:sz w:val="22"/>
          <w:szCs w:val="22"/>
        </w:rPr>
        <w:t xml:space="preserve">1-2 page </w:t>
      </w:r>
      <w:r w:rsidRPr="006E5A2A">
        <w:rPr>
          <w:rFonts w:ascii="Calibri" w:hAnsi="Calibri"/>
          <w:sz w:val="22"/>
          <w:szCs w:val="22"/>
        </w:rPr>
        <w:t>personal essay describing an</w:t>
      </w:r>
      <w:r>
        <w:rPr>
          <w:rFonts w:ascii="Calibri" w:hAnsi="Calibri"/>
          <w:sz w:val="22"/>
          <w:szCs w:val="22"/>
        </w:rPr>
        <w:t xml:space="preserve"> </w:t>
      </w:r>
      <w:r w:rsidRPr="006E5A2A">
        <w:rPr>
          <w:rFonts w:ascii="Calibri" w:hAnsi="Calibri"/>
          <w:sz w:val="22"/>
          <w:szCs w:val="22"/>
        </w:rPr>
        <w:t>idea or principle you believe in</w:t>
      </w:r>
      <w:r>
        <w:rPr>
          <w:rFonts w:ascii="Calibri" w:hAnsi="Calibri"/>
          <w:sz w:val="22"/>
          <w:szCs w:val="22"/>
        </w:rPr>
        <w:t xml:space="preserve"> that shapes your daily life</w:t>
      </w:r>
      <w:r w:rsidRPr="006E5A2A">
        <w:rPr>
          <w:rFonts w:ascii="Calibri" w:hAnsi="Calibri"/>
          <w:sz w:val="22"/>
          <w:szCs w:val="22"/>
        </w:rPr>
        <w:t xml:space="preserve">. </w:t>
      </w:r>
      <w:r>
        <w:rPr>
          <w:rFonts w:ascii="Calibri" w:hAnsi="Calibri"/>
          <w:sz w:val="22"/>
          <w:szCs w:val="22"/>
        </w:rPr>
        <w:t xml:space="preserve"> </w:t>
      </w:r>
      <w:r w:rsidRPr="00B77E8F">
        <w:rPr>
          <w:rFonts w:asciiTheme="minorHAnsi" w:hAnsiTheme="minorHAnsi"/>
          <w:sz w:val="22"/>
          <w:szCs w:val="27"/>
        </w:rPr>
        <w:t>Your belief</w:t>
      </w:r>
      <w:r w:rsidR="00B77E8F" w:rsidRPr="00B77E8F">
        <w:rPr>
          <w:rFonts w:asciiTheme="minorHAnsi" w:hAnsiTheme="minorHAnsi"/>
          <w:sz w:val="22"/>
          <w:szCs w:val="27"/>
        </w:rPr>
        <w:t xml:space="preserve"> </w:t>
      </w:r>
      <w:r w:rsidRPr="00B77E8F">
        <w:rPr>
          <w:rFonts w:asciiTheme="minorHAnsi" w:hAnsiTheme="minorHAnsi"/>
          <w:sz w:val="22"/>
          <w:szCs w:val="27"/>
        </w:rPr>
        <w:t>may not be unique to you, but the way you present it should be personal and individualized. You may begin with a larger, general belief, but you should narrow</w:t>
      </w:r>
      <w:r w:rsidR="00B77E8F" w:rsidRPr="00B77E8F">
        <w:rPr>
          <w:rFonts w:asciiTheme="minorHAnsi" w:hAnsiTheme="minorHAnsi"/>
          <w:sz w:val="22"/>
          <w:szCs w:val="27"/>
        </w:rPr>
        <w:t xml:space="preserve"> </w:t>
      </w:r>
      <w:r w:rsidRPr="00B77E8F">
        <w:rPr>
          <w:rFonts w:asciiTheme="minorHAnsi" w:hAnsiTheme="minorHAnsi"/>
          <w:sz w:val="22"/>
          <w:szCs w:val="27"/>
        </w:rPr>
        <w:t xml:space="preserve">your belief down to one </w:t>
      </w:r>
      <w:r w:rsidRPr="00B77E8F">
        <w:rPr>
          <w:rFonts w:asciiTheme="minorHAnsi" w:hAnsiTheme="minorHAnsi"/>
          <w:sz w:val="22"/>
          <w:szCs w:val="27"/>
        </w:rPr>
        <w:lastRenderedPageBreak/>
        <w:t>story that describes</w:t>
      </w:r>
      <w:r w:rsidR="00B77E8F" w:rsidRPr="00B77E8F">
        <w:rPr>
          <w:rFonts w:asciiTheme="minorHAnsi" w:hAnsiTheme="minorHAnsi"/>
          <w:sz w:val="22"/>
          <w:szCs w:val="27"/>
        </w:rPr>
        <w:t xml:space="preserve"> </w:t>
      </w:r>
      <w:r w:rsidRPr="00B77E8F">
        <w:rPr>
          <w:rFonts w:asciiTheme="minorHAnsi" w:hAnsiTheme="minorHAnsi"/>
          <w:sz w:val="22"/>
          <w:szCs w:val="27"/>
        </w:rPr>
        <w:t>a particular life experience. Your audience should read your story and see through active description how your beli</w:t>
      </w:r>
      <w:r w:rsidR="00B77E8F">
        <w:rPr>
          <w:rFonts w:asciiTheme="minorHAnsi" w:hAnsiTheme="minorHAnsi"/>
          <w:sz w:val="22"/>
          <w:szCs w:val="27"/>
        </w:rPr>
        <w:t>ef emerged from the experience.</w:t>
      </w:r>
      <w:r>
        <w:rPr>
          <w:rFonts w:ascii="Calibri" w:hAnsi="Calibri"/>
          <w:sz w:val="22"/>
          <w:szCs w:val="22"/>
        </w:rPr>
        <w:t xml:space="preserve"> </w:t>
      </w:r>
      <w:r w:rsidR="004073E6">
        <w:rPr>
          <w:rFonts w:ascii="Calibri" w:hAnsi="Calibri"/>
          <w:sz w:val="22"/>
          <w:szCs w:val="22"/>
        </w:rPr>
        <w:t>A</w:t>
      </w:r>
      <w:r w:rsidR="004073E6" w:rsidRPr="004073E6">
        <w:rPr>
          <w:rFonts w:ascii="Calibri" w:hAnsi="Calibri"/>
          <w:sz w:val="22"/>
          <w:szCs w:val="22"/>
        </w:rPr>
        <w:t>nswer these questions:</w:t>
      </w:r>
      <w:r w:rsidR="004073E6">
        <w:rPr>
          <w:rFonts w:ascii="Calibri" w:hAnsi="Calibri"/>
          <w:sz w:val="22"/>
          <w:szCs w:val="22"/>
        </w:rPr>
        <w:t xml:space="preserve"> </w:t>
      </w:r>
      <w:r w:rsidR="004073E6" w:rsidRPr="004073E6">
        <w:rPr>
          <w:rFonts w:ascii="Calibri" w:hAnsi="Calibri"/>
          <w:sz w:val="22"/>
          <w:szCs w:val="22"/>
        </w:rPr>
        <w:t>What influences your decisions, your outlook, and your interactions</w:t>
      </w:r>
      <w:r w:rsidR="004073E6">
        <w:rPr>
          <w:rFonts w:ascii="Calibri" w:hAnsi="Calibri"/>
          <w:sz w:val="22"/>
          <w:szCs w:val="22"/>
        </w:rPr>
        <w:t xml:space="preserve"> </w:t>
      </w:r>
      <w:r w:rsidR="004073E6" w:rsidRPr="004073E6">
        <w:rPr>
          <w:rFonts w:ascii="Calibri" w:hAnsi="Calibri"/>
          <w:sz w:val="22"/>
          <w:szCs w:val="22"/>
        </w:rPr>
        <w:t>with those around you? What principles guide your life?</w:t>
      </w:r>
      <w:r w:rsidR="004073E6">
        <w:rPr>
          <w:rFonts w:ascii="Calibri" w:hAnsi="Calibri"/>
          <w:sz w:val="22"/>
          <w:szCs w:val="22"/>
        </w:rPr>
        <w:t xml:space="preserve"> </w:t>
      </w:r>
      <w:r w:rsidR="004073E6" w:rsidRPr="004073E6">
        <w:rPr>
          <w:rFonts w:ascii="Calibri" w:hAnsi="Calibri"/>
          <w:sz w:val="22"/>
          <w:szCs w:val="22"/>
        </w:rPr>
        <w:t>What significant event or person</w:t>
      </w:r>
      <w:r w:rsidR="004073E6">
        <w:rPr>
          <w:rFonts w:ascii="Calibri" w:hAnsi="Calibri"/>
          <w:sz w:val="22"/>
          <w:szCs w:val="22"/>
        </w:rPr>
        <w:t xml:space="preserve"> </w:t>
      </w:r>
      <w:r w:rsidR="004073E6" w:rsidRPr="004073E6">
        <w:rPr>
          <w:rFonts w:ascii="Calibri" w:hAnsi="Calibri"/>
          <w:sz w:val="22"/>
          <w:szCs w:val="22"/>
        </w:rPr>
        <w:t xml:space="preserve">shaped a strong belief in you? </w:t>
      </w:r>
      <w:r w:rsidR="004073E6">
        <w:rPr>
          <w:rFonts w:ascii="Calibri" w:hAnsi="Calibri"/>
          <w:sz w:val="22"/>
          <w:szCs w:val="22"/>
        </w:rPr>
        <w:t xml:space="preserve">Examples will be given in class but feel free to look through </w:t>
      </w:r>
      <w:hyperlink r:id="rId8" w:history="1">
        <w:r w:rsidR="004073E6" w:rsidRPr="00D969CF">
          <w:rPr>
            <w:rStyle w:val="Hyperlink"/>
            <w:rFonts w:ascii="Calibri" w:hAnsi="Calibri"/>
            <w:sz w:val="22"/>
            <w:szCs w:val="22"/>
          </w:rPr>
          <w:t>http://thisibelieve.org/themes/</w:t>
        </w:r>
      </w:hyperlink>
      <w:r w:rsidR="004073E6">
        <w:rPr>
          <w:rFonts w:ascii="Calibri" w:hAnsi="Calibri"/>
          <w:sz w:val="22"/>
          <w:szCs w:val="22"/>
        </w:rPr>
        <w:t xml:space="preserve"> this website to hear more examples. </w:t>
      </w:r>
    </w:p>
    <w:p w14:paraId="7E5E2EFE" w14:textId="77777777" w:rsidR="0004449C" w:rsidRDefault="0004449C" w:rsidP="00254772">
      <w:pPr>
        <w:pStyle w:val="BodyText"/>
        <w:rPr>
          <w:rFonts w:ascii="Calibri" w:hAnsi="Calibri"/>
          <w:sz w:val="22"/>
          <w:szCs w:val="22"/>
        </w:rPr>
      </w:pPr>
    </w:p>
    <w:p w14:paraId="4F584173" w14:textId="48DCC42A" w:rsidR="006253EE" w:rsidRPr="00E34AD5" w:rsidRDefault="006253EE" w:rsidP="006253EE">
      <w:pPr>
        <w:pStyle w:val="BodyText"/>
        <w:rPr>
          <w:rFonts w:ascii="Calibri" w:hAnsi="Calibri"/>
          <w:sz w:val="22"/>
          <w:szCs w:val="22"/>
        </w:rPr>
      </w:pPr>
      <w:r w:rsidRPr="002D2E0C">
        <w:rPr>
          <w:rFonts w:ascii="Calibri" w:hAnsi="Calibri"/>
          <w:b/>
          <w:i/>
          <w:sz w:val="22"/>
          <w:szCs w:val="22"/>
        </w:rPr>
        <w:t>Change Agent Interview:</w:t>
      </w:r>
      <w:r>
        <w:rPr>
          <w:rFonts w:ascii="Calibri" w:hAnsi="Calibri"/>
          <w:b/>
          <w:sz w:val="22"/>
          <w:szCs w:val="22"/>
        </w:rPr>
        <w:t xml:space="preserve"> </w:t>
      </w:r>
      <w:r w:rsidR="0004449C">
        <w:rPr>
          <w:rFonts w:ascii="Calibri" w:hAnsi="Calibri"/>
          <w:b/>
          <w:sz w:val="22"/>
          <w:szCs w:val="22"/>
        </w:rPr>
        <w:t>Due April 29</w:t>
      </w:r>
      <w:r w:rsidR="0004449C" w:rsidRPr="0004449C">
        <w:rPr>
          <w:rFonts w:ascii="Calibri" w:hAnsi="Calibri"/>
          <w:b/>
          <w:sz w:val="22"/>
          <w:szCs w:val="22"/>
          <w:vertAlign w:val="superscript"/>
        </w:rPr>
        <w:t>th</w:t>
      </w:r>
      <w:r w:rsidR="0004449C">
        <w:rPr>
          <w:rFonts w:ascii="Calibri" w:hAnsi="Calibri"/>
          <w:b/>
          <w:sz w:val="22"/>
          <w:szCs w:val="22"/>
        </w:rPr>
        <w:t xml:space="preserve"> </w:t>
      </w:r>
    </w:p>
    <w:p w14:paraId="07D3BDB6" w14:textId="77777777" w:rsidR="006253EE" w:rsidRDefault="006253EE" w:rsidP="006253EE">
      <w:pPr>
        <w:pStyle w:val="BodyText"/>
        <w:rPr>
          <w:rFonts w:ascii="Calibri" w:hAnsi="Calibri"/>
          <w:sz w:val="22"/>
          <w:szCs w:val="22"/>
        </w:rPr>
      </w:pPr>
      <w:r>
        <w:rPr>
          <w:rFonts w:ascii="Calibri" w:hAnsi="Calibri"/>
          <w:sz w:val="22"/>
          <w:szCs w:val="22"/>
        </w:rPr>
        <w:t>S</w:t>
      </w:r>
      <w:r w:rsidRPr="00A42EA3">
        <w:rPr>
          <w:rFonts w:ascii="Calibri" w:hAnsi="Calibri"/>
          <w:sz w:val="22"/>
          <w:szCs w:val="22"/>
        </w:rPr>
        <w:t xml:space="preserve">elect a social issue </w:t>
      </w:r>
      <w:r>
        <w:rPr>
          <w:rFonts w:ascii="Calibri" w:hAnsi="Calibri"/>
          <w:sz w:val="22"/>
          <w:szCs w:val="22"/>
        </w:rPr>
        <w:t xml:space="preserve">of interest and </w:t>
      </w:r>
      <w:r w:rsidRPr="00A42EA3">
        <w:rPr>
          <w:rFonts w:ascii="Calibri" w:hAnsi="Calibri"/>
          <w:sz w:val="22"/>
          <w:szCs w:val="22"/>
        </w:rPr>
        <w:t>identify individuals or organizations in the community who currently address that issue. These might be individuals who are leaders within student organizations, political organizations, local nonprofit groups, or activists who stage demonstrations or protests. Each student will arrange and conduct an interview with his or her targeted person (preferably in-person, although telephone interviews migh</w:t>
      </w:r>
      <w:r>
        <w:rPr>
          <w:rFonts w:ascii="Calibri" w:hAnsi="Calibri"/>
          <w:sz w:val="22"/>
          <w:szCs w:val="22"/>
        </w:rPr>
        <w:t xml:space="preserve">t be permissible in some cases;) and should address the following topics: </w:t>
      </w:r>
    </w:p>
    <w:p w14:paraId="612195EE" w14:textId="77777777" w:rsidR="006253EE" w:rsidRDefault="006253EE" w:rsidP="006253EE">
      <w:pPr>
        <w:pStyle w:val="BodyText"/>
        <w:numPr>
          <w:ilvl w:val="0"/>
          <w:numId w:val="8"/>
        </w:numPr>
        <w:rPr>
          <w:rFonts w:ascii="Calibri" w:hAnsi="Calibri"/>
          <w:sz w:val="22"/>
          <w:szCs w:val="22"/>
        </w:rPr>
      </w:pPr>
      <w:r>
        <w:rPr>
          <w:rFonts w:ascii="Calibri" w:hAnsi="Calibri"/>
          <w:sz w:val="22"/>
          <w:szCs w:val="22"/>
        </w:rPr>
        <w:t xml:space="preserve">Basic biographical information and information about the person and his or her organization (if applicable) </w:t>
      </w:r>
    </w:p>
    <w:p w14:paraId="6081A8BF" w14:textId="77777777" w:rsidR="006253EE" w:rsidRDefault="006253EE" w:rsidP="006253EE">
      <w:pPr>
        <w:pStyle w:val="BodyText"/>
        <w:numPr>
          <w:ilvl w:val="0"/>
          <w:numId w:val="8"/>
        </w:numPr>
        <w:rPr>
          <w:rFonts w:ascii="Calibri" w:hAnsi="Calibri"/>
          <w:sz w:val="22"/>
          <w:szCs w:val="22"/>
        </w:rPr>
      </w:pPr>
      <w:r>
        <w:rPr>
          <w:rFonts w:ascii="Calibri" w:hAnsi="Calibri"/>
          <w:sz w:val="22"/>
          <w:szCs w:val="22"/>
        </w:rPr>
        <w:t>Brief history or description of the social issue you are tackling and how she or he has been involved also include</w:t>
      </w:r>
    </w:p>
    <w:p w14:paraId="693386B1" w14:textId="77777777" w:rsidR="006253EE" w:rsidRDefault="006253EE" w:rsidP="006253EE">
      <w:pPr>
        <w:pStyle w:val="BodyText"/>
        <w:numPr>
          <w:ilvl w:val="1"/>
          <w:numId w:val="8"/>
        </w:numPr>
        <w:rPr>
          <w:rFonts w:ascii="Calibri" w:hAnsi="Calibri"/>
          <w:sz w:val="22"/>
          <w:szCs w:val="22"/>
        </w:rPr>
      </w:pPr>
      <w:r>
        <w:rPr>
          <w:rFonts w:ascii="Calibri" w:hAnsi="Calibri"/>
          <w:sz w:val="22"/>
          <w:szCs w:val="22"/>
        </w:rPr>
        <w:t xml:space="preserve">Successes/Challenges </w:t>
      </w:r>
    </w:p>
    <w:p w14:paraId="78C3364C" w14:textId="77777777" w:rsidR="006253EE" w:rsidRDefault="006253EE" w:rsidP="006253EE">
      <w:pPr>
        <w:pStyle w:val="BodyText"/>
        <w:numPr>
          <w:ilvl w:val="1"/>
          <w:numId w:val="8"/>
        </w:numPr>
        <w:rPr>
          <w:rFonts w:ascii="Calibri" w:hAnsi="Calibri"/>
          <w:sz w:val="22"/>
          <w:szCs w:val="22"/>
        </w:rPr>
      </w:pPr>
      <w:r>
        <w:rPr>
          <w:rFonts w:ascii="Calibri" w:hAnsi="Calibri"/>
          <w:sz w:val="22"/>
          <w:szCs w:val="22"/>
        </w:rPr>
        <w:t>Ongoing Needs</w:t>
      </w:r>
    </w:p>
    <w:p w14:paraId="7407076E" w14:textId="77777777" w:rsidR="006253EE" w:rsidRDefault="006253EE" w:rsidP="006253EE">
      <w:pPr>
        <w:pStyle w:val="BodyText"/>
        <w:numPr>
          <w:ilvl w:val="1"/>
          <w:numId w:val="8"/>
        </w:numPr>
        <w:rPr>
          <w:rFonts w:ascii="Calibri" w:hAnsi="Calibri"/>
          <w:sz w:val="22"/>
          <w:szCs w:val="22"/>
        </w:rPr>
      </w:pPr>
      <w:r>
        <w:rPr>
          <w:rFonts w:ascii="Calibri" w:hAnsi="Calibri"/>
          <w:sz w:val="22"/>
          <w:szCs w:val="22"/>
        </w:rPr>
        <w:t xml:space="preserve">Major forms of resistance </w:t>
      </w:r>
    </w:p>
    <w:p w14:paraId="4CB4F0AF" w14:textId="77777777" w:rsidR="006253EE" w:rsidRDefault="006253EE" w:rsidP="006253EE">
      <w:pPr>
        <w:pStyle w:val="BodyText"/>
        <w:numPr>
          <w:ilvl w:val="1"/>
          <w:numId w:val="8"/>
        </w:numPr>
        <w:rPr>
          <w:rFonts w:ascii="Calibri" w:hAnsi="Calibri"/>
          <w:sz w:val="22"/>
          <w:szCs w:val="22"/>
        </w:rPr>
      </w:pPr>
      <w:r>
        <w:rPr>
          <w:rFonts w:ascii="Calibri" w:hAnsi="Calibri"/>
          <w:sz w:val="22"/>
          <w:szCs w:val="22"/>
        </w:rPr>
        <w:t xml:space="preserve">Suggestions for others interested in having an impact on the issue? </w:t>
      </w:r>
    </w:p>
    <w:p w14:paraId="54824ECD" w14:textId="77777777" w:rsidR="006253EE" w:rsidRPr="00A42EA3" w:rsidRDefault="006253EE" w:rsidP="006253EE">
      <w:pPr>
        <w:pStyle w:val="BodyText"/>
        <w:numPr>
          <w:ilvl w:val="1"/>
          <w:numId w:val="8"/>
        </w:numPr>
        <w:rPr>
          <w:rFonts w:ascii="Calibri" w:hAnsi="Calibri"/>
          <w:sz w:val="22"/>
          <w:szCs w:val="22"/>
        </w:rPr>
      </w:pPr>
      <w:r>
        <w:rPr>
          <w:rFonts w:ascii="Calibri" w:hAnsi="Calibri"/>
          <w:sz w:val="22"/>
          <w:szCs w:val="22"/>
        </w:rPr>
        <w:t>Resources recommended</w:t>
      </w:r>
    </w:p>
    <w:p w14:paraId="2615F786" w14:textId="77777777" w:rsidR="006253EE" w:rsidRDefault="006253EE" w:rsidP="006253EE">
      <w:pPr>
        <w:pStyle w:val="BodyText"/>
        <w:ind w:left="360"/>
        <w:rPr>
          <w:rFonts w:ascii="Calibri" w:hAnsi="Calibri"/>
          <w:sz w:val="22"/>
          <w:szCs w:val="22"/>
        </w:rPr>
      </w:pPr>
    </w:p>
    <w:p w14:paraId="107AD397" w14:textId="5B64F9BE" w:rsidR="006253EE" w:rsidRPr="006253EE" w:rsidRDefault="006253EE" w:rsidP="006253EE">
      <w:pPr>
        <w:pStyle w:val="BodyText"/>
        <w:ind w:left="360"/>
        <w:rPr>
          <w:rFonts w:ascii="Calibri" w:hAnsi="Calibri"/>
          <w:sz w:val="22"/>
          <w:szCs w:val="22"/>
        </w:rPr>
      </w:pPr>
      <w:r w:rsidRPr="00A42EA3">
        <w:rPr>
          <w:rFonts w:ascii="Calibri" w:hAnsi="Calibri"/>
          <w:sz w:val="22"/>
          <w:szCs w:val="22"/>
        </w:rPr>
        <w:t xml:space="preserve">Finally, students </w:t>
      </w:r>
      <w:r>
        <w:rPr>
          <w:rFonts w:ascii="Calibri" w:hAnsi="Calibri"/>
          <w:sz w:val="22"/>
          <w:szCs w:val="22"/>
        </w:rPr>
        <w:t>will</w:t>
      </w:r>
      <w:r w:rsidRPr="00A42EA3">
        <w:rPr>
          <w:rFonts w:ascii="Calibri" w:hAnsi="Calibri"/>
          <w:sz w:val="22"/>
          <w:szCs w:val="22"/>
        </w:rPr>
        <w:t xml:space="preserve"> then turn in a paper (</w:t>
      </w:r>
      <w:r>
        <w:rPr>
          <w:rFonts w:ascii="Calibri" w:hAnsi="Calibri"/>
          <w:sz w:val="22"/>
          <w:szCs w:val="22"/>
        </w:rPr>
        <w:t>2-3</w:t>
      </w:r>
      <w:r w:rsidRPr="00A42EA3">
        <w:rPr>
          <w:rFonts w:ascii="Calibri" w:hAnsi="Calibri"/>
          <w:sz w:val="22"/>
          <w:szCs w:val="22"/>
        </w:rPr>
        <w:t xml:space="preserve"> pages) regarding their interview. The paper should be in essay form and should not simply be a transcript or recap of the interview. The paper should integrate the topics discussed during the interview, the class material, and in particular, emphasize strategies that college students (alone or in collaboration with others) could do to effect change on the issue discussed. </w:t>
      </w:r>
      <w:r>
        <w:rPr>
          <w:rFonts w:ascii="Calibri" w:hAnsi="Calibri"/>
          <w:sz w:val="22"/>
          <w:szCs w:val="22"/>
        </w:rPr>
        <w:t xml:space="preserve">In addition, students should share how this connects to their own passions for social change and visions for the future and how they themselves can become a change agent. </w:t>
      </w:r>
    </w:p>
    <w:p w14:paraId="75C74B7E" w14:textId="77777777" w:rsidR="006253EE" w:rsidRPr="006253EE" w:rsidRDefault="006253EE" w:rsidP="00254772">
      <w:pPr>
        <w:pStyle w:val="BodyText"/>
        <w:rPr>
          <w:rFonts w:ascii="Calibri" w:hAnsi="Calibri"/>
          <w:sz w:val="22"/>
          <w:szCs w:val="22"/>
          <w:highlight w:val="yellow"/>
        </w:rPr>
      </w:pPr>
    </w:p>
    <w:p w14:paraId="3BC909C6" w14:textId="1820E12A" w:rsidR="006D7458" w:rsidRPr="00B156B0" w:rsidRDefault="006D7458" w:rsidP="00254772">
      <w:pPr>
        <w:pStyle w:val="BodyText"/>
        <w:rPr>
          <w:rFonts w:ascii="Calibri" w:hAnsi="Calibri"/>
          <w:b/>
          <w:sz w:val="22"/>
          <w:szCs w:val="22"/>
        </w:rPr>
      </w:pPr>
      <w:r w:rsidRPr="00B156B0">
        <w:rPr>
          <w:rFonts w:ascii="Calibri" w:hAnsi="Calibri"/>
          <w:b/>
          <w:sz w:val="22"/>
          <w:szCs w:val="22"/>
        </w:rPr>
        <w:t>Service</w:t>
      </w:r>
      <w:r w:rsidR="00C32EEE">
        <w:rPr>
          <w:rFonts w:ascii="Calibri" w:hAnsi="Calibri"/>
          <w:b/>
          <w:sz w:val="22"/>
          <w:szCs w:val="22"/>
        </w:rPr>
        <w:t>:</w:t>
      </w:r>
      <w:r w:rsidRPr="00B156B0">
        <w:rPr>
          <w:rFonts w:ascii="Calibri" w:hAnsi="Calibri"/>
          <w:b/>
          <w:sz w:val="22"/>
          <w:szCs w:val="22"/>
        </w:rPr>
        <w:t xml:space="preserve"> </w:t>
      </w:r>
    </w:p>
    <w:p w14:paraId="2A88C227" w14:textId="5C28063B" w:rsidR="006D7458" w:rsidRPr="00B156B0" w:rsidRDefault="00854AC7" w:rsidP="00254772">
      <w:pPr>
        <w:pStyle w:val="BodyText"/>
        <w:rPr>
          <w:rFonts w:ascii="Calibri" w:hAnsi="Calibri"/>
          <w:sz w:val="22"/>
          <w:szCs w:val="22"/>
        </w:rPr>
      </w:pPr>
      <w:r>
        <w:rPr>
          <w:rFonts w:ascii="Calibri" w:hAnsi="Calibri"/>
          <w:sz w:val="22"/>
          <w:szCs w:val="22"/>
        </w:rPr>
        <w:t>Volunteering 12</w:t>
      </w:r>
      <w:r w:rsidR="006D7458" w:rsidRPr="00B156B0">
        <w:rPr>
          <w:rFonts w:ascii="Calibri" w:hAnsi="Calibri"/>
          <w:sz w:val="22"/>
          <w:szCs w:val="22"/>
        </w:rPr>
        <w:t xml:space="preserve"> hours </w:t>
      </w:r>
      <w:r w:rsidR="0086626A">
        <w:rPr>
          <w:rFonts w:ascii="Calibri" w:hAnsi="Calibri"/>
          <w:sz w:val="22"/>
          <w:szCs w:val="22"/>
        </w:rPr>
        <w:t xml:space="preserve">during the </w:t>
      </w:r>
      <w:proofErr w:type="gramStart"/>
      <w:r w:rsidR="0086626A">
        <w:rPr>
          <w:rFonts w:ascii="Calibri" w:hAnsi="Calibri"/>
          <w:sz w:val="22"/>
          <w:szCs w:val="22"/>
        </w:rPr>
        <w:t>Spring</w:t>
      </w:r>
      <w:proofErr w:type="gramEnd"/>
      <w:r w:rsidR="007C4CAD">
        <w:rPr>
          <w:rFonts w:ascii="Calibri" w:hAnsi="Calibri"/>
          <w:sz w:val="22"/>
          <w:szCs w:val="22"/>
        </w:rPr>
        <w:t xml:space="preserve"> semester</w:t>
      </w:r>
      <w:r w:rsidR="006D7458" w:rsidRPr="00B156B0">
        <w:rPr>
          <w:rFonts w:ascii="Calibri" w:hAnsi="Calibri"/>
          <w:sz w:val="22"/>
          <w:szCs w:val="22"/>
        </w:rPr>
        <w:t xml:space="preserve">, students will engage with the local community utilizing and reflecting upon what they are learning in class in their service experience. A commitment has been made to this community partner and students are expected to be present, positive and engaged during their service experience. </w:t>
      </w:r>
      <w:r w:rsidR="000609A8">
        <w:rPr>
          <w:rFonts w:ascii="Calibri" w:hAnsi="Calibri"/>
          <w:sz w:val="22"/>
          <w:szCs w:val="22"/>
        </w:rPr>
        <w:t xml:space="preserve">You must commit to one community partner for your hours, track your hours online and regularly reflect on service experiences. You will be graded on your service </w:t>
      </w:r>
      <w:r>
        <w:rPr>
          <w:rFonts w:ascii="Calibri" w:hAnsi="Calibri"/>
          <w:sz w:val="22"/>
          <w:szCs w:val="22"/>
        </w:rPr>
        <w:t xml:space="preserve">journal. </w:t>
      </w:r>
    </w:p>
    <w:p w14:paraId="52DE9FEC" w14:textId="77777777" w:rsidR="00A33C1D" w:rsidRDefault="00A33C1D" w:rsidP="00254772">
      <w:pPr>
        <w:pStyle w:val="BodyText"/>
        <w:rPr>
          <w:rFonts w:ascii="Calibri" w:hAnsi="Calibri"/>
          <w:b/>
          <w:sz w:val="22"/>
          <w:szCs w:val="22"/>
        </w:rPr>
      </w:pPr>
    </w:p>
    <w:p w14:paraId="5148A11F" w14:textId="77777777" w:rsidR="006D7458" w:rsidRPr="00B156B0" w:rsidRDefault="006D7458" w:rsidP="00254772">
      <w:pPr>
        <w:pStyle w:val="BodyText"/>
        <w:rPr>
          <w:rFonts w:ascii="Calibri" w:hAnsi="Calibri"/>
          <w:b/>
          <w:sz w:val="22"/>
          <w:szCs w:val="22"/>
        </w:rPr>
      </w:pPr>
      <w:r w:rsidRPr="00B156B0">
        <w:rPr>
          <w:rFonts w:ascii="Calibri" w:hAnsi="Calibri"/>
          <w:b/>
          <w:sz w:val="22"/>
          <w:szCs w:val="22"/>
        </w:rPr>
        <w:t>Active Engagement in this Learning Community and LLC Activities</w:t>
      </w:r>
    </w:p>
    <w:p w14:paraId="04379FB1" w14:textId="4342A7CB" w:rsidR="00A54E06" w:rsidRPr="006E5A2A" w:rsidRDefault="006D7458" w:rsidP="006E5A2A">
      <w:pPr>
        <w:pStyle w:val="BodyText"/>
        <w:rPr>
          <w:rFonts w:ascii="Calibri" w:hAnsi="Calibri"/>
          <w:sz w:val="22"/>
          <w:szCs w:val="22"/>
        </w:rPr>
      </w:pPr>
      <w:r w:rsidRPr="00B156B0">
        <w:rPr>
          <w:rFonts w:ascii="Calibri" w:hAnsi="Calibri"/>
          <w:sz w:val="22"/>
          <w:szCs w:val="22"/>
        </w:rPr>
        <w:t xml:space="preserve">In a learning community, learning is understood to occur through active participation in classroom activities, small and large group discussion, and personal reflection upon experiences and readings.  Effective participation involves active listening, honest but respectful dialogue, and comments that reflect thoughtfulness on ideas. </w:t>
      </w:r>
      <w:proofErr w:type="gramStart"/>
      <w:r w:rsidRPr="00B156B0">
        <w:rPr>
          <w:rFonts w:ascii="Calibri" w:hAnsi="Calibri"/>
          <w:sz w:val="22"/>
          <w:szCs w:val="22"/>
        </w:rPr>
        <w:t>Learning</w:t>
      </w:r>
      <w:proofErr w:type="gramEnd"/>
      <w:r w:rsidRPr="00B156B0">
        <w:rPr>
          <w:rFonts w:ascii="Calibri" w:hAnsi="Calibri"/>
          <w:sz w:val="22"/>
          <w:szCs w:val="22"/>
        </w:rPr>
        <w:t xml:space="preserve"> community participants are expected to arrive to class on time, prepared to engage in active learning by having read the assigned work.</w:t>
      </w:r>
      <w:r w:rsidR="00A33C1D">
        <w:rPr>
          <w:rFonts w:ascii="Calibri" w:hAnsi="Calibri"/>
          <w:sz w:val="22"/>
          <w:szCs w:val="22"/>
        </w:rPr>
        <w:t xml:space="preserve"> </w:t>
      </w:r>
      <w:r w:rsidRPr="00B156B0">
        <w:rPr>
          <w:rFonts w:ascii="Calibri" w:hAnsi="Calibri"/>
          <w:sz w:val="22"/>
          <w:szCs w:val="22"/>
        </w:rPr>
        <w:t>When you are unable to attend class, notifying the instructor in advance is appreciated. Documented reasons to miss class will be taken into consideration in calculating the final grade.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28"/>
        <w:gridCol w:w="3330"/>
        <w:gridCol w:w="1260"/>
        <w:gridCol w:w="1890"/>
      </w:tblGrid>
      <w:tr w:rsidR="006D7458" w:rsidRPr="00B156B0" w14:paraId="0D4B25F1" w14:textId="77777777" w:rsidTr="0004449C">
        <w:tc>
          <w:tcPr>
            <w:tcW w:w="3528" w:type="dxa"/>
          </w:tcPr>
          <w:p w14:paraId="64F5EDA4" w14:textId="77777777" w:rsidR="006D7458" w:rsidRPr="00B156B0" w:rsidRDefault="006D7458" w:rsidP="0019047F">
            <w:pPr>
              <w:pStyle w:val="Heading8"/>
              <w:rPr>
                <w:rFonts w:ascii="Calibri" w:hAnsi="Calibri" w:cs="Arial"/>
                <w:sz w:val="22"/>
                <w:szCs w:val="22"/>
              </w:rPr>
            </w:pPr>
            <w:r w:rsidRPr="00B156B0">
              <w:rPr>
                <w:rFonts w:ascii="Calibri" w:hAnsi="Calibri" w:cs="Arial"/>
                <w:sz w:val="22"/>
                <w:szCs w:val="22"/>
              </w:rPr>
              <w:lastRenderedPageBreak/>
              <w:t>Assignment</w:t>
            </w:r>
          </w:p>
        </w:tc>
        <w:tc>
          <w:tcPr>
            <w:tcW w:w="3330" w:type="dxa"/>
          </w:tcPr>
          <w:p w14:paraId="49AA8A17" w14:textId="77777777" w:rsidR="006D7458" w:rsidRPr="00B156B0" w:rsidRDefault="006D7458" w:rsidP="00BE1FBD">
            <w:pPr>
              <w:pStyle w:val="Heading8"/>
              <w:jc w:val="left"/>
              <w:rPr>
                <w:rFonts w:ascii="Calibri" w:hAnsi="Calibri" w:cs="Arial"/>
                <w:sz w:val="22"/>
                <w:szCs w:val="22"/>
              </w:rPr>
            </w:pPr>
            <w:r w:rsidRPr="00B156B0">
              <w:rPr>
                <w:rFonts w:ascii="Calibri" w:hAnsi="Calibri" w:cs="Arial"/>
                <w:sz w:val="22"/>
                <w:szCs w:val="22"/>
              </w:rPr>
              <w:t>Points</w:t>
            </w:r>
          </w:p>
        </w:tc>
        <w:tc>
          <w:tcPr>
            <w:tcW w:w="1260" w:type="dxa"/>
          </w:tcPr>
          <w:p w14:paraId="2E806235" w14:textId="77777777" w:rsidR="006D7458" w:rsidRPr="00B156B0" w:rsidRDefault="006D7458" w:rsidP="0019047F">
            <w:pPr>
              <w:pStyle w:val="Heading8"/>
              <w:rPr>
                <w:rFonts w:ascii="Calibri" w:hAnsi="Calibri" w:cs="Arial"/>
                <w:sz w:val="22"/>
                <w:szCs w:val="22"/>
              </w:rPr>
            </w:pPr>
            <w:r w:rsidRPr="00B156B0">
              <w:rPr>
                <w:rFonts w:ascii="Calibri" w:hAnsi="Calibri" w:cs="Arial"/>
                <w:sz w:val="22"/>
                <w:szCs w:val="22"/>
              </w:rPr>
              <w:t>Total</w:t>
            </w:r>
          </w:p>
        </w:tc>
        <w:tc>
          <w:tcPr>
            <w:tcW w:w="1890" w:type="dxa"/>
            <w:vMerge w:val="restart"/>
          </w:tcPr>
          <w:p w14:paraId="0E445A88" w14:textId="77777777" w:rsidR="006D7458" w:rsidRPr="00B156B0" w:rsidRDefault="006D7458" w:rsidP="0019047F">
            <w:pPr>
              <w:rPr>
                <w:rFonts w:ascii="Calibri" w:hAnsi="Calibri"/>
              </w:rPr>
            </w:pPr>
            <w:r w:rsidRPr="00B156B0">
              <w:rPr>
                <w:rFonts w:ascii="Calibri" w:hAnsi="Calibri"/>
                <w:sz w:val="22"/>
                <w:szCs w:val="22"/>
              </w:rPr>
              <w:t>98 ‐ 100 = A+</w:t>
            </w:r>
          </w:p>
          <w:p w14:paraId="6F51CD9F" w14:textId="77777777" w:rsidR="006D7458" w:rsidRPr="00B156B0" w:rsidRDefault="006D7458" w:rsidP="0019047F">
            <w:pPr>
              <w:rPr>
                <w:rFonts w:ascii="Calibri" w:hAnsi="Calibri"/>
              </w:rPr>
            </w:pPr>
            <w:r w:rsidRPr="00B156B0">
              <w:rPr>
                <w:rFonts w:ascii="Calibri" w:hAnsi="Calibri"/>
                <w:sz w:val="22"/>
                <w:szCs w:val="22"/>
              </w:rPr>
              <w:t>93 ‐ 97 =A</w:t>
            </w:r>
          </w:p>
          <w:p w14:paraId="304A5223" w14:textId="77777777" w:rsidR="006D7458" w:rsidRPr="00B156B0" w:rsidRDefault="006D7458" w:rsidP="0019047F">
            <w:pPr>
              <w:rPr>
                <w:rFonts w:ascii="Calibri" w:hAnsi="Calibri"/>
              </w:rPr>
            </w:pPr>
            <w:r w:rsidRPr="00B156B0">
              <w:rPr>
                <w:rFonts w:ascii="Calibri" w:hAnsi="Calibri"/>
                <w:sz w:val="22"/>
                <w:szCs w:val="22"/>
              </w:rPr>
              <w:t xml:space="preserve">90 ‐ 92 = A‐ </w:t>
            </w:r>
          </w:p>
          <w:p w14:paraId="2E3DC87B" w14:textId="77777777" w:rsidR="006D7458" w:rsidRPr="00B156B0" w:rsidRDefault="006D7458" w:rsidP="0019047F">
            <w:pPr>
              <w:rPr>
                <w:rFonts w:ascii="Calibri" w:hAnsi="Calibri"/>
              </w:rPr>
            </w:pPr>
            <w:r w:rsidRPr="00B156B0">
              <w:rPr>
                <w:rFonts w:ascii="Calibri" w:hAnsi="Calibri"/>
                <w:sz w:val="22"/>
                <w:szCs w:val="22"/>
              </w:rPr>
              <w:t>87 ‐ 89 = B+  </w:t>
            </w:r>
          </w:p>
          <w:p w14:paraId="1340E044" w14:textId="77777777" w:rsidR="006D7458" w:rsidRPr="00B156B0" w:rsidRDefault="006D7458" w:rsidP="0019047F">
            <w:pPr>
              <w:pStyle w:val="BodyText"/>
              <w:rPr>
                <w:rFonts w:ascii="Calibri" w:hAnsi="Calibri"/>
              </w:rPr>
            </w:pPr>
            <w:r w:rsidRPr="00B156B0">
              <w:rPr>
                <w:rFonts w:ascii="Calibri" w:hAnsi="Calibri"/>
                <w:sz w:val="22"/>
                <w:szCs w:val="22"/>
              </w:rPr>
              <w:t>83 ‐ 86 = B</w:t>
            </w:r>
          </w:p>
          <w:p w14:paraId="3AE8526A" w14:textId="77777777" w:rsidR="006D7458" w:rsidRPr="00B156B0" w:rsidRDefault="006D7458" w:rsidP="0019047F">
            <w:pPr>
              <w:pStyle w:val="BodyText"/>
              <w:rPr>
                <w:rFonts w:ascii="Calibri" w:hAnsi="Calibri"/>
              </w:rPr>
            </w:pPr>
            <w:r w:rsidRPr="00B156B0">
              <w:rPr>
                <w:rFonts w:ascii="Calibri" w:hAnsi="Calibri"/>
                <w:sz w:val="22"/>
                <w:szCs w:val="22"/>
              </w:rPr>
              <w:t>80 ‐ 82 = B‐     </w:t>
            </w:r>
          </w:p>
          <w:p w14:paraId="7DAE91CF" w14:textId="77777777" w:rsidR="006D7458" w:rsidRPr="00B156B0" w:rsidRDefault="006D7458" w:rsidP="0019047F">
            <w:pPr>
              <w:pStyle w:val="BodyText"/>
              <w:rPr>
                <w:rFonts w:ascii="Calibri" w:hAnsi="Calibri"/>
              </w:rPr>
            </w:pPr>
            <w:r w:rsidRPr="00B156B0">
              <w:rPr>
                <w:rFonts w:ascii="Calibri" w:hAnsi="Calibri"/>
                <w:sz w:val="22"/>
                <w:szCs w:val="22"/>
              </w:rPr>
              <w:t>77 ‐ 79 =C+</w:t>
            </w:r>
          </w:p>
          <w:p w14:paraId="2D1CA238" w14:textId="77777777" w:rsidR="006D7458" w:rsidRPr="00B156B0" w:rsidRDefault="006D7458" w:rsidP="0019047F">
            <w:pPr>
              <w:pStyle w:val="BodyText"/>
              <w:rPr>
                <w:rFonts w:ascii="Calibri" w:hAnsi="Calibri"/>
              </w:rPr>
            </w:pPr>
            <w:r w:rsidRPr="00B156B0">
              <w:rPr>
                <w:rFonts w:ascii="Calibri" w:hAnsi="Calibri"/>
                <w:sz w:val="22"/>
                <w:szCs w:val="22"/>
              </w:rPr>
              <w:t>70 ‐ 76 = C</w:t>
            </w:r>
          </w:p>
          <w:p w14:paraId="3E880719" w14:textId="77777777" w:rsidR="006D7458" w:rsidRPr="00B156B0" w:rsidRDefault="006D7458" w:rsidP="0019047F">
            <w:pPr>
              <w:pStyle w:val="BodyText"/>
              <w:rPr>
                <w:rFonts w:ascii="Calibri" w:hAnsi="Calibri"/>
              </w:rPr>
            </w:pPr>
            <w:r w:rsidRPr="00B156B0">
              <w:rPr>
                <w:rFonts w:ascii="Calibri" w:hAnsi="Calibri"/>
                <w:sz w:val="22"/>
                <w:szCs w:val="22"/>
              </w:rPr>
              <w:t>67 ‐ 69 = C‐</w:t>
            </w:r>
          </w:p>
          <w:p w14:paraId="0385323D" w14:textId="77777777" w:rsidR="006D7458" w:rsidRPr="00B156B0" w:rsidRDefault="006D7458" w:rsidP="0019047F">
            <w:pPr>
              <w:pStyle w:val="BodyText"/>
              <w:rPr>
                <w:rFonts w:ascii="Calibri" w:hAnsi="Calibri"/>
              </w:rPr>
            </w:pPr>
            <w:r w:rsidRPr="00B156B0">
              <w:rPr>
                <w:rFonts w:ascii="Calibri" w:hAnsi="Calibri"/>
                <w:sz w:val="22"/>
                <w:szCs w:val="22"/>
              </w:rPr>
              <w:t>60 ‐ 66 = D</w:t>
            </w:r>
          </w:p>
          <w:p w14:paraId="147FFE4A" w14:textId="0942816A" w:rsidR="006D7458" w:rsidRPr="00A33C1D" w:rsidRDefault="006D7458" w:rsidP="00A33C1D">
            <w:pPr>
              <w:pStyle w:val="BodyText"/>
              <w:rPr>
                <w:rFonts w:ascii="Calibri" w:hAnsi="Calibri" w:cs="Verdana"/>
              </w:rPr>
            </w:pPr>
            <w:r w:rsidRPr="00B156B0">
              <w:rPr>
                <w:rFonts w:ascii="Calibri" w:hAnsi="Calibri"/>
                <w:sz w:val="22"/>
                <w:szCs w:val="22"/>
              </w:rPr>
              <w:t>Below 59 = F</w:t>
            </w:r>
          </w:p>
        </w:tc>
      </w:tr>
      <w:tr w:rsidR="006D7458" w:rsidRPr="00B156B0" w14:paraId="3970EF3B" w14:textId="77777777" w:rsidTr="0004449C">
        <w:tc>
          <w:tcPr>
            <w:tcW w:w="3528" w:type="dxa"/>
          </w:tcPr>
          <w:p w14:paraId="16FB45DA" w14:textId="33B6EA96" w:rsidR="006D7458" w:rsidRPr="00B156B0" w:rsidRDefault="002743EC" w:rsidP="007C4CAD">
            <w:pPr>
              <w:pStyle w:val="Heading8"/>
              <w:jc w:val="left"/>
              <w:rPr>
                <w:rFonts w:ascii="Calibri" w:hAnsi="Calibri" w:cs="Arial"/>
                <w:b w:val="0"/>
                <w:sz w:val="22"/>
                <w:szCs w:val="22"/>
              </w:rPr>
            </w:pPr>
            <w:r>
              <w:rPr>
                <w:rFonts w:ascii="Calibri" w:hAnsi="Calibri" w:cs="Arial"/>
                <w:b w:val="0"/>
                <w:sz w:val="22"/>
                <w:szCs w:val="22"/>
              </w:rPr>
              <w:t>Blog Post</w:t>
            </w:r>
            <w:r w:rsidR="006D7458" w:rsidRPr="00B156B0">
              <w:rPr>
                <w:rFonts w:ascii="Calibri" w:hAnsi="Calibri" w:cs="Arial"/>
                <w:b w:val="0"/>
                <w:sz w:val="22"/>
                <w:szCs w:val="22"/>
              </w:rPr>
              <w:t xml:space="preserve"> </w:t>
            </w:r>
          </w:p>
        </w:tc>
        <w:tc>
          <w:tcPr>
            <w:tcW w:w="3330" w:type="dxa"/>
          </w:tcPr>
          <w:p w14:paraId="40B3719F" w14:textId="2B182E36" w:rsidR="006D7458" w:rsidRPr="00B156B0" w:rsidRDefault="00CD1DEA" w:rsidP="0004449C">
            <w:pPr>
              <w:pStyle w:val="Heading8"/>
              <w:jc w:val="left"/>
              <w:rPr>
                <w:rFonts w:ascii="Calibri" w:hAnsi="Calibri" w:cs="Arial"/>
                <w:b w:val="0"/>
                <w:sz w:val="22"/>
                <w:szCs w:val="22"/>
              </w:rPr>
            </w:pPr>
            <w:r>
              <w:rPr>
                <w:rFonts w:ascii="Calibri" w:hAnsi="Calibri" w:cs="Arial"/>
                <w:b w:val="0"/>
                <w:sz w:val="22"/>
                <w:szCs w:val="22"/>
              </w:rPr>
              <w:t>10</w:t>
            </w:r>
            <w:r w:rsidR="006D7458" w:rsidRPr="00B156B0">
              <w:rPr>
                <w:rFonts w:ascii="Calibri" w:hAnsi="Calibri" w:cs="Arial"/>
                <w:b w:val="0"/>
                <w:sz w:val="22"/>
                <w:szCs w:val="22"/>
              </w:rPr>
              <w:t xml:space="preserve"> points each</w:t>
            </w:r>
          </w:p>
        </w:tc>
        <w:tc>
          <w:tcPr>
            <w:tcW w:w="1260" w:type="dxa"/>
          </w:tcPr>
          <w:p w14:paraId="3F1AA7CB" w14:textId="2BC6367C" w:rsidR="006D7458" w:rsidRPr="00B156B0" w:rsidRDefault="000609A8" w:rsidP="00BE1FBD">
            <w:pPr>
              <w:pStyle w:val="Heading8"/>
              <w:jc w:val="right"/>
              <w:rPr>
                <w:rFonts w:ascii="Calibri" w:hAnsi="Calibri" w:cs="Arial"/>
                <w:b w:val="0"/>
                <w:sz w:val="22"/>
                <w:szCs w:val="22"/>
              </w:rPr>
            </w:pPr>
            <w:r>
              <w:rPr>
                <w:rFonts w:ascii="Calibri" w:hAnsi="Calibri" w:cs="Arial"/>
                <w:b w:val="0"/>
                <w:sz w:val="22"/>
                <w:szCs w:val="22"/>
              </w:rPr>
              <w:t>10</w:t>
            </w:r>
            <w:r w:rsidR="006D7458" w:rsidRPr="00B156B0">
              <w:rPr>
                <w:rFonts w:ascii="Calibri" w:hAnsi="Calibri" w:cs="Arial"/>
                <w:b w:val="0"/>
                <w:sz w:val="22"/>
                <w:szCs w:val="22"/>
              </w:rPr>
              <w:t xml:space="preserve"> </w:t>
            </w:r>
          </w:p>
        </w:tc>
        <w:tc>
          <w:tcPr>
            <w:tcW w:w="1890" w:type="dxa"/>
            <w:vMerge/>
          </w:tcPr>
          <w:p w14:paraId="7CA3F813" w14:textId="77777777" w:rsidR="006D7458" w:rsidRPr="00B156B0" w:rsidRDefault="006D7458" w:rsidP="0019047F">
            <w:pPr>
              <w:pStyle w:val="Heading8"/>
              <w:rPr>
                <w:rFonts w:ascii="Calibri" w:hAnsi="Calibri" w:cs="Arial"/>
                <w:sz w:val="22"/>
                <w:szCs w:val="22"/>
              </w:rPr>
            </w:pPr>
          </w:p>
        </w:tc>
      </w:tr>
      <w:tr w:rsidR="006D7458" w:rsidRPr="00B156B0" w14:paraId="329D04F3" w14:textId="77777777" w:rsidTr="0004449C">
        <w:tc>
          <w:tcPr>
            <w:tcW w:w="3528" w:type="dxa"/>
          </w:tcPr>
          <w:p w14:paraId="3C968DDD" w14:textId="34DA42BC" w:rsidR="006D7458" w:rsidRPr="00B156B0" w:rsidRDefault="0086626A" w:rsidP="008E41C5">
            <w:pPr>
              <w:pStyle w:val="Heading8"/>
              <w:jc w:val="left"/>
              <w:rPr>
                <w:rFonts w:ascii="Calibri" w:hAnsi="Calibri" w:cs="Arial"/>
                <w:b w:val="0"/>
                <w:sz w:val="22"/>
                <w:szCs w:val="22"/>
              </w:rPr>
            </w:pPr>
            <w:r>
              <w:rPr>
                <w:rFonts w:ascii="Calibri" w:hAnsi="Calibri" w:cs="Arial"/>
                <w:b w:val="0"/>
                <w:sz w:val="22"/>
                <w:szCs w:val="22"/>
              </w:rPr>
              <w:t xml:space="preserve">Change Agent Interview </w:t>
            </w:r>
          </w:p>
        </w:tc>
        <w:tc>
          <w:tcPr>
            <w:tcW w:w="3330" w:type="dxa"/>
          </w:tcPr>
          <w:p w14:paraId="76CD328B" w14:textId="77777777" w:rsidR="006D7458" w:rsidRPr="00B156B0" w:rsidRDefault="006D7458" w:rsidP="00BE1FBD">
            <w:pPr>
              <w:pStyle w:val="Heading8"/>
              <w:jc w:val="left"/>
              <w:rPr>
                <w:rFonts w:ascii="Calibri" w:hAnsi="Calibri" w:cs="Arial"/>
                <w:b w:val="0"/>
                <w:sz w:val="22"/>
                <w:szCs w:val="22"/>
              </w:rPr>
            </w:pPr>
          </w:p>
        </w:tc>
        <w:tc>
          <w:tcPr>
            <w:tcW w:w="1260" w:type="dxa"/>
          </w:tcPr>
          <w:p w14:paraId="391907D7" w14:textId="41504C64" w:rsidR="006D7458" w:rsidRPr="00B156B0" w:rsidRDefault="00953262" w:rsidP="00BE1FBD">
            <w:pPr>
              <w:pStyle w:val="Heading8"/>
              <w:jc w:val="right"/>
              <w:rPr>
                <w:rFonts w:ascii="Calibri" w:hAnsi="Calibri" w:cs="Arial"/>
                <w:b w:val="0"/>
                <w:sz w:val="22"/>
                <w:szCs w:val="22"/>
              </w:rPr>
            </w:pPr>
            <w:r>
              <w:rPr>
                <w:rFonts w:ascii="Calibri" w:hAnsi="Calibri" w:cs="Arial"/>
                <w:b w:val="0"/>
                <w:sz w:val="22"/>
                <w:szCs w:val="22"/>
              </w:rPr>
              <w:t>15</w:t>
            </w:r>
          </w:p>
        </w:tc>
        <w:tc>
          <w:tcPr>
            <w:tcW w:w="1890" w:type="dxa"/>
            <w:vMerge/>
          </w:tcPr>
          <w:p w14:paraId="104E9B00" w14:textId="77777777" w:rsidR="006D7458" w:rsidRPr="00B156B0" w:rsidRDefault="006D7458" w:rsidP="0019047F">
            <w:pPr>
              <w:pStyle w:val="Heading8"/>
              <w:rPr>
                <w:rFonts w:ascii="Calibri" w:hAnsi="Calibri" w:cs="Arial"/>
                <w:b w:val="0"/>
                <w:sz w:val="22"/>
                <w:szCs w:val="22"/>
              </w:rPr>
            </w:pPr>
          </w:p>
        </w:tc>
      </w:tr>
      <w:tr w:rsidR="006D7458" w:rsidRPr="00B156B0" w14:paraId="34860FAC" w14:textId="77777777" w:rsidTr="0004449C">
        <w:tc>
          <w:tcPr>
            <w:tcW w:w="3528" w:type="dxa"/>
          </w:tcPr>
          <w:p w14:paraId="6BE6A214" w14:textId="2D67B63B" w:rsidR="006D7458" w:rsidRPr="00B156B0" w:rsidRDefault="006E5A2A" w:rsidP="00BE1FBD">
            <w:pPr>
              <w:pStyle w:val="Heading8"/>
              <w:jc w:val="left"/>
              <w:rPr>
                <w:rFonts w:ascii="Calibri" w:hAnsi="Calibri" w:cs="Arial"/>
                <w:b w:val="0"/>
                <w:sz w:val="22"/>
                <w:szCs w:val="22"/>
              </w:rPr>
            </w:pPr>
            <w:r>
              <w:rPr>
                <w:rFonts w:ascii="Calibri" w:hAnsi="Calibri" w:cs="Arial"/>
                <w:b w:val="0"/>
                <w:sz w:val="22"/>
                <w:szCs w:val="22"/>
              </w:rPr>
              <w:t>This I Believe</w:t>
            </w:r>
            <w:r w:rsidR="006D7458" w:rsidRPr="00B156B0">
              <w:rPr>
                <w:rFonts w:ascii="Calibri" w:hAnsi="Calibri" w:cs="Arial"/>
                <w:b w:val="0"/>
                <w:sz w:val="22"/>
                <w:szCs w:val="22"/>
              </w:rPr>
              <w:t xml:space="preserve"> </w:t>
            </w:r>
          </w:p>
        </w:tc>
        <w:tc>
          <w:tcPr>
            <w:tcW w:w="3330" w:type="dxa"/>
          </w:tcPr>
          <w:p w14:paraId="09E4BA00" w14:textId="77777777" w:rsidR="006D7458" w:rsidRPr="00B156B0" w:rsidRDefault="006D7458" w:rsidP="00BE1FBD">
            <w:pPr>
              <w:pStyle w:val="Heading8"/>
              <w:jc w:val="left"/>
              <w:rPr>
                <w:rFonts w:ascii="Calibri" w:hAnsi="Calibri" w:cs="Arial"/>
                <w:b w:val="0"/>
                <w:sz w:val="22"/>
                <w:szCs w:val="22"/>
              </w:rPr>
            </w:pPr>
          </w:p>
        </w:tc>
        <w:tc>
          <w:tcPr>
            <w:tcW w:w="1260" w:type="dxa"/>
          </w:tcPr>
          <w:p w14:paraId="26C058A9" w14:textId="42C30ED5" w:rsidR="006D7458" w:rsidRPr="00B156B0" w:rsidRDefault="0086626A" w:rsidP="00BE1FBD">
            <w:pPr>
              <w:pStyle w:val="Heading8"/>
              <w:jc w:val="right"/>
              <w:rPr>
                <w:rFonts w:ascii="Calibri" w:hAnsi="Calibri" w:cs="Arial"/>
                <w:b w:val="0"/>
                <w:sz w:val="22"/>
                <w:szCs w:val="22"/>
              </w:rPr>
            </w:pPr>
            <w:r>
              <w:rPr>
                <w:rFonts w:ascii="Calibri" w:hAnsi="Calibri" w:cs="Arial"/>
                <w:b w:val="0"/>
                <w:sz w:val="22"/>
                <w:szCs w:val="22"/>
              </w:rPr>
              <w:t>10</w:t>
            </w:r>
          </w:p>
        </w:tc>
        <w:tc>
          <w:tcPr>
            <w:tcW w:w="1890" w:type="dxa"/>
            <w:vMerge/>
          </w:tcPr>
          <w:p w14:paraId="3C1609E3" w14:textId="77777777" w:rsidR="006D7458" w:rsidRPr="00B156B0" w:rsidRDefault="006D7458" w:rsidP="0019047F">
            <w:pPr>
              <w:pStyle w:val="Heading8"/>
              <w:rPr>
                <w:rFonts w:ascii="Calibri" w:hAnsi="Calibri" w:cs="Arial"/>
                <w:sz w:val="22"/>
                <w:szCs w:val="22"/>
              </w:rPr>
            </w:pPr>
          </w:p>
        </w:tc>
      </w:tr>
      <w:tr w:rsidR="0086626A" w:rsidRPr="00B156B0" w14:paraId="33D372BB" w14:textId="77777777" w:rsidTr="0004449C">
        <w:tc>
          <w:tcPr>
            <w:tcW w:w="3528" w:type="dxa"/>
          </w:tcPr>
          <w:p w14:paraId="16141AE5" w14:textId="6F28F991" w:rsidR="0086626A" w:rsidRPr="00B156B0" w:rsidRDefault="0086626A" w:rsidP="0019047F">
            <w:pPr>
              <w:pStyle w:val="Heading8"/>
              <w:rPr>
                <w:rFonts w:ascii="Calibri" w:hAnsi="Calibri" w:cs="Arial"/>
                <w:b w:val="0"/>
                <w:sz w:val="22"/>
                <w:szCs w:val="22"/>
              </w:rPr>
            </w:pPr>
            <w:r>
              <w:rPr>
                <w:rFonts w:ascii="Calibri" w:hAnsi="Calibri" w:cs="Arial"/>
                <w:b w:val="0"/>
                <w:sz w:val="22"/>
                <w:szCs w:val="22"/>
              </w:rPr>
              <w:t>Active Engagement in Learning Community</w:t>
            </w:r>
            <w:r w:rsidRPr="00B156B0">
              <w:rPr>
                <w:rFonts w:ascii="Calibri" w:hAnsi="Calibri" w:cs="Arial"/>
                <w:b w:val="0"/>
                <w:sz w:val="22"/>
                <w:szCs w:val="22"/>
              </w:rPr>
              <w:t xml:space="preserve"> </w:t>
            </w:r>
          </w:p>
        </w:tc>
        <w:tc>
          <w:tcPr>
            <w:tcW w:w="3330" w:type="dxa"/>
          </w:tcPr>
          <w:p w14:paraId="1C587BC4" w14:textId="136EBCDA" w:rsidR="0086626A" w:rsidRPr="00B156B0" w:rsidRDefault="0086626A" w:rsidP="00BE1FBD">
            <w:pPr>
              <w:pStyle w:val="Heading8"/>
              <w:jc w:val="left"/>
              <w:rPr>
                <w:rFonts w:ascii="Calibri" w:hAnsi="Calibri" w:cs="Arial"/>
                <w:b w:val="0"/>
                <w:sz w:val="22"/>
                <w:szCs w:val="22"/>
              </w:rPr>
            </w:pPr>
          </w:p>
        </w:tc>
        <w:tc>
          <w:tcPr>
            <w:tcW w:w="1260" w:type="dxa"/>
          </w:tcPr>
          <w:p w14:paraId="0990C701" w14:textId="281B84D1" w:rsidR="0086626A" w:rsidRPr="00B156B0" w:rsidRDefault="0086626A" w:rsidP="0086626A">
            <w:pPr>
              <w:pStyle w:val="Heading8"/>
              <w:jc w:val="right"/>
              <w:rPr>
                <w:rFonts w:ascii="Calibri" w:hAnsi="Calibri" w:cs="Arial"/>
                <w:b w:val="0"/>
                <w:sz w:val="22"/>
                <w:szCs w:val="22"/>
              </w:rPr>
            </w:pPr>
            <w:r>
              <w:rPr>
                <w:rFonts w:ascii="Calibri" w:hAnsi="Calibri" w:cs="Arial"/>
                <w:b w:val="0"/>
                <w:sz w:val="22"/>
                <w:szCs w:val="22"/>
              </w:rPr>
              <w:t xml:space="preserve">       30</w:t>
            </w:r>
          </w:p>
        </w:tc>
        <w:tc>
          <w:tcPr>
            <w:tcW w:w="1890" w:type="dxa"/>
            <w:vMerge/>
          </w:tcPr>
          <w:p w14:paraId="122F18B4" w14:textId="77777777" w:rsidR="0086626A" w:rsidRPr="00B156B0" w:rsidRDefault="0086626A" w:rsidP="0019047F">
            <w:pPr>
              <w:pStyle w:val="Heading8"/>
              <w:rPr>
                <w:rFonts w:ascii="Calibri" w:hAnsi="Calibri" w:cs="Arial"/>
                <w:b w:val="0"/>
                <w:sz w:val="22"/>
                <w:szCs w:val="22"/>
              </w:rPr>
            </w:pPr>
          </w:p>
        </w:tc>
      </w:tr>
      <w:tr w:rsidR="0086626A" w:rsidRPr="00B156B0" w14:paraId="3101B61B" w14:textId="77777777" w:rsidTr="0004449C">
        <w:tc>
          <w:tcPr>
            <w:tcW w:w="3528" w:type="dxa"/>
          </w:tcPr>
          <w:p w14:paraId="3EC11E80" w14:textId="172318CC" w:rsidR="0086626A" w:rsidRPr="00B156B0" w:rsidRDefault="002743EC" w:rsidP="002743EC">
            <w:pPr>
              <w:pStyle w:val="Heading8"/>
              <w:rPr>
                <w:rFonts w:ascii="Calibri" w:hAnsi="Calibri" w:cs="Arial"/>
                <w:sz w:val="22"/>
                <w:szCs w:val="22"/>
              </w:rPr>
            </w:pPr>
            <w:r>
              <w:rPr>
                <w:rFonts w:ascii="Calibri" w:hAnsi="Calibri" w:cs="Arial"/>
                <w:b w:val="0"/>
                <w:sz w:val="22"/>
                <w:szCs w:val="22"/>
              </w:rPr>
              <w:t xml:space="preserve">Service/Reflections (at least 12 hours) </w:t>
            </w:r>
          </w:p>
        </w:tc>
        <w:tc>
          <w:tcPr>
            <w:tcW w:w="3330" w:type="dxa"/>
          </w:tcPr>
          <w:p w14:paraId="11BBEC65" w14:textId="18588641" w:rsidR="0086626A" w:rsidRPr="00B156B0" w:rsidRDefault="0086626A" w:rsidP="00BE1FBD">
            <w:pPr>
              <w:pStyle w:val="Heading8"/>
              <w:jc w:val="left"/>
              <w:rPr>
                <w:rFonts w:ascii="Calibri" w:hAnsi="Calibri" w:cs="Arial"/>
                <w:b w:val="0"/>
                <w:sz w:val="22"/>
                <w:szCs w:val="22"/>
              </w:rPr>
            </w:pPr>
          </w:p>
        </w:tc>
        <w:tc>
          <w:tcPr>
            <w:tcW w:w="1260" w:type="dxa"/>
          </w:tcPr>
          <w:p w14:paraId="716894A3" w14:textId="5F7BC5B2" w:rsidR="0086626A" w:rsidRPr="00B156B0" w:rsidRDefault="0086626A" w:rsidP="00BE1FBD">
            <w:pPr>
              <w:pStyle w:val="Heading8"/>
              <w:jc w:val="right"/>
              <w:rPr>
                <w:rFonts w:ascii="Calibri" w:hAnsi="Calibri" w:cs="Arial"/>
                <w:sz w:val="22"/>
                <w:szCs w:val="22"/>
              </w:rPr>
            </w:pPr>
            <w:r w:rsidRPr="00B156B0">
              <w:rPr>
                <w:rFonts w:ascii="Calibri" w:hAnsi="Calibri" w:cs="Arial"/>
                <w:sz w:val="22"/>
                <w:szCs w:val="22"/>
              </w:rPr>
              <w:t xml:space="preserve">        </w:t>
            </w:r>
            <w:r>
              <w:rPr>
                <w:rFonts w:ascii="Calibri" w:hAnsi="Calibri" w:cs="Arial"/>
                <w:sz w:val="22"/>
                <w:szCs w:val="22"/>
              </w:rPr>
              <w:t xml:space="preserve">        </w:t>
            </w:r>
            <w:r>
              <w:rPr>
                <w:rFonts w:ascii="Calibri" w:hAnsi="Calibri" w:cs="Arial"/>
                <w:b w:val="0"/>
                <w:sz w:val="22"/>
                <w:szCs w:val="22"/>
              </w:rPr>
              <w:t>30</w:t>
            </w:r>
            <w:r w:rsidRPr="00B156B0">
              <w:rPr>
                <w:rFonts w:ascii="Calibri" w:hAnsi="Calibri" w:cs="Arial"/>
                <w:b w:val="0"/>
                <w:sz w:val="22"/>
                <w:szCs w:val="22"/>
              </w:rPr>
              <w:t xml:space="preserve">                </w:t>
            </w:r>
          </w:p>
        </w:tc>
        <w:tc>
          <w:tcPr>
            <w:tcW w:w="1890" w:type="dxa"/>
            <w:vMerge/>
          </w:tcPr>
          <w:p w14:paraId="541B2906" w14:textId="77777777" w:rsidR="0086626A" w:rsidRPr="00B156B0" w:rsidRDefault="0086626A" w:rsidP="0019047F">
            <w:pPr>
              <w:pStyle w:val="Heading8"/>
              <w:rPr>
                <w:rFonts w:ascii="Calibri" w:hAnsi="Calibri" w:cs="Arial"/>
                <w:sz w:val="22"/>
                <w:szCs w:val="22"/>
              </w:rPr>
            </w:pPr>
          </w:p>
        </w:tc>
      </w:tr>
      <w:tr w:rsidR="0086626A" w:rsidRPr="00B156B0" w14:paraId="0E6F3631" w14:textId="77777777" w:rsidTr="0004449C">
        <w:tc>
          <w:tcPr>
            <w:tcW w:w="3528" w:type="dxa"/>
          </w:tcPr>
          <w:p w14:paraId="348AF62C" w14:textId="5B7EA262" w:rsidR="0086626A" w:rsidRPr="00B156B0" w:rsidRDefault="0086626A" w:rsidP="0019047F">
            <w:pPr>
              <w:pStyle w:val="Heading8"/>
              <w:rPr>
                <w:rFonts w:ascii="Calibri" w:hAnsi="Calibri" w:cs="Arial"/>
                <w:sz w:val="22"/>
                <w:szCs w:val="22"/>
              </w:rPr>
            </w:pPr>
            <w:r>
              <w:rPr>
                <w:rFonts w:ascii="Calibri" w:hAnsi="Calibri" w:cs="Arial"/>
                <w:sz w:val="22"/>
                <w:szCs w:val="22"/>
              </w:rPr>
              <w:t xml:space="preserve">Total </w:t>
            </w:r>
          </w:p>
        </w:tc>
        <w:tc>
          <w:tcPr>
            <w:tcW w:w="3330" w:type="dxa"/>
          </w:tcPr>
          <w:p w14:paraId="5212D704" w14:textId="77777777" w:rsidR="0086626A" w:rsidRPr="00B156B0" w:rsidRDefault="0086626A" w:rsidP="00BE1FBD">
            <w:pPr>
              <w:pStyle w:val="Heading8"/>
              <w:jc w:val="left"/>
              <w:rPr>
                <w:rFonts w:ascii="Calibri" w:hAnsi="Calibri" w:cs="Arial"/>
                <w:b w:val="0"/>
                <w:sz w:val="22"/>
                <w:szCs w:val="22"/>
              </w:rPr>
            </w:pPr>
          </w:p>
        </w:tc>
        <w:tc>
          <w:tcPr>
            <w:tcW w:w="1260" w:type="dxa"/>
          </w:tcPr>
          <w:p w14:paraId="37CF96E9" w14:textId="2428665D" w:rsidR="0086626A" w:rsidRPr="00B156B0" w:rsidRDefault="0086626A" w:rsidP="00BE1FBD">
            <w:pPr>
              <w:pStyle w:val="Heading8"/>
              <w:jc w:val="right"/>
              <w:rPr>
                <w:rFonts w:ascii="Calibri" w:hAnsi="Calibri" w:cs="Arial"/>
                <w:sz w:val="22"/>
                <w:szCs w:val="22"/>
              </w:rPr>
            </w:pPr>
            <w:r>
              <w:rPr>
                <w:rFonts w:ascii="Calibri" w:hAnsi="Calibri" w:cs="Arial"/>
                <w:sz w:val="22"/>
                <w:szCs w:val="22"/>
              </w:rPr>
              <w:t>100</w:t>
            </w:r>
          </w:p>
        </w:tc>
        <w:tc>
          <w:tcPr>
            <w:tcW w:w="1890" w:type="dxa"/>
          </w:tcPr>
          <w:p w14:paraId="31DD360C" w14:textId="77777777" w:rsidR="0086626A" w:rsidRPr="00B156B0" w:rsidRDefault="0086626A" w:rsidP="0019047F">
            <w:pPr>
              <w:pStyle w:val="Heading8"/>
              <w:rPr>
                <w:rFonts w:ascii="Calibri" w:hAnsi="Calibri" w:cs="Arial"/>
                <w:sz w:val="22"/>
                <w:szCs w:val="22"/>
              </w:rPr>
            </w:pPr>
          </w:p>
        </w:tc>
      </w:tr>
    </w:tbl>
    <w:p w14:paraId="29B3E501" w14:textId="77777777" w:rsidR="006D7458" w:rsidRPr="00B156B0" w:rsidRDefault="006D7458" w:rsidP="00190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Verdana"/>
          <w:sz w:val="22"/>
          <w:szCs w:val="22"/>
        </w:rPr>
      </w:pPr>
    </w:p>
    <w:p w14:paraId="53B3411C" w14:textId="576B851D" w:rsidR="00A33C1D" w:rsidRDefault="006D7458" w:rsidP="00A33C1D">
      <w:pPr>
        <w:pStyle w:val="BodyText"/>
        <w:rPr>
          <w:rFonts w:ascii="Calibri" w:hAnsi="Calibri" w:cs="Verdana"/>
          <w:sz w:val="22"/>
          <w:szCs w:val="22"/>
        </w:rPr>
      </w:pPr>
      <w:r w:rsidRPr="00B156B0">
        <w:rPr>
          <w:rFonts w:ascii="Calibri" w:hAnsi="Calibri" w:cs="Verdana"/>
          <w:sz w:val="22"/>
          <w:szCs w:val="22"/>
        </w:rPr>
        <w:t>Should you have a concern about the grade you receive on a specific assignment you should contact the instructor within two weeks of receiving your grade for that assignment.</w:t>
      </w:r>
    </w:p>
    <w:p w14:paraId="1ED5C064" w14:textId="77777777" w:rsidR="00A33C1D" w:rsidRDefault="00A33C1D" w:rsidP="003E7E98">
      <w:pPr>
        <w:autoSpaceDE/>
        <w:autoSpaceDN/>
        <w:rPr>
          <w:rFonts w:ascii="Calibri" w:hAnsi="Calibri" w:cs="Verdana"/>
          <w:sz w:val="22"/>
          <w:szCs w:val="22"/>
        </w:rPr>
      </w:pPr>
    </w:p>
    <w:p w14:paraId="4337CAEE" w14:textId="6740A570" w:rsidR="006D7458" w:rsidRPr="000D746F" w:rsidRDefault="000D746F" w:rsidP="003E7E98">
      <w:pPr>
        <w:autoSpaceDE/>
        <w:autoSpaceDN/>
        <w:rPr>
          <w:rFonts w:ascii="Calibri" w:hAnsi="Calibri" w:cs="Verdana"/>
          <w:b/>
          <w:sz w:val="22"/>
          <w:szCs w:val="22"/>
        </w:rPr>
      </w:pPr>
      <w:r w:rsidRPr="000D746F">
        <w:rPr>
          <w:rFonts w:ascii="Calibri" w:hAnsi="Calibri" w:cs="Verdana"/>
          <w:b/>
          <w:sz w:val="22"/>
          <w:szCs w:val="22"/>
        </w:rPr>
        <w:t xml:space="preserve">Tentative Schedule </w:t>
      </w:r>
    </w:p>
    <w:tbl>
      <w:tblPr>
        <w:tblStyle w:val="TableGrid"/>
        <w:tblW w:w="0" w:type="auto"/>
        <w:tblLook w:val="04A0" w:firstRow="1" w:lastRow="0" w:firstColumn="1" w:lastColumn="0" w:noHBand="0" w:noVBand="1"/>
      </w:tblPr>
      <w:tblGrid>
        <w:gridCol w:w="2088"/>
        <w:gridCol w:w="4680"/>
        <w:gridCol w:w="3384"/>
      </w:tblGrid>
      <w:tr w:rsidR="000D746F" w14:paraId="583EB667" w14:textId="77777777" w:rsidTr="000D746F">
        <w:tc>
          <w:tcPr>
            <w:tcW w:w="2088" w:type="dxa"/>
          </w:tcPr>
          <w:p w14:paraId="79AB23EC" w14:textId="585B4ECB" w:rsidR="000D746F" w:rsidRDefault="000D746F" w:rsidP="003E7E98">
            <w:pPr>
              <w:autoSpaceDE/>
              <w:autoSpaceDN/>
              <w:rPr>
                <w:rFonts w:ascii="Calibri" w:hAnsi="Calibri" w:cs="Verdana"/>
                <w:b/>
                <w:sz w:val="22"/>
                <w:szCs w:val="22"/>
              </w:rPr>
            </w:pPr>
            <w:r>
              <w:rPr>
                <w:rFonts w:ascii="Calibri" w:hAnsi="Calibri" w:cs="Verdana"/>
                <w:b/>
                <w:sz w:val="22"/>
                <w:szCs w:val="22"/>
              </w:rPr>
              <w:t>Date</w:t>
            </w:r>
          </w:p>
        </w:tc>
        <w:tc>
          <w:tcPr>
            <w:tcW w:w="4680" w:type="dxa"/>
          </w:tcPr>
          <w:p w14:paraId="358E07AD" w14:textId="6366E657" w:rsidR="000D746F" w:rsidRDefault="000D746F" w:rsidP="003E7E98">
            <w:pPr>
              <w:autoSpaceDE/>
              <w:autoSpaceDN/>
              <w:rPr>
                <w:rFonts w:ascii="Calibri" w:hAnsi="Calibri" w:cs="Verdana"/>
                <w:b/>
                <w:sz w:val="22"/>
                <w:szCs w:val="22"/>
              </w:rPr>
            </w:pPr>
            <w:r>
              <w:rPr>
                <w:rFonts w:ascii="Calibri" w:hAnsi="Calibri" w:cs="Verdana"/>
                <w:b/>
                <w:sz w:val="22"/>
                <w:szCs w:val="22"/>
              </w:rPr>
              <w:t>Theme</w:t>
            </w:r>
          </w:p>
        </w:tc>
        <w:tc>
          <w:tcPr>
            <w:tcW w:w="3384" w:type="dxa"/>
          </w:tcPr>
          <w:p w14:paraId="24C943E7" w14:textId="7D9F9482" w:rsidR="000D746F" w:rsidRDefault="000D746F" w:rsidP="003E7E98">
            <w:pPr>
              <w:autoSpaceDE/>
              <w:autoSpaceDN/>
              <w:rPr>
                <w:rFonts w:ascii="Calibri" w:hAnsi="Calibri" w:cs="Verdana"/>
                <w:b/>
                <w:sz w:val="22"/>
                <w:szCs w:val="22"/>
              </w:rPr>
            </w:pPr>
            <w:r>
              <w:rPr>
                <w:rFonts w:ascii="Calibri" w:hAnsi="Calibri" w:cs="Verdana"/>
                <w:b/>
                <w:sz w:val="22"/>
                <w:szCs w:val="22"/>
              </w:rPr>
              <w:t xml:space="preserve">Due </w:t>
            </w:r>
          </w:p>
        </w:tc>
      </w:tr>
      <w:tr w:rsidR="000D746F" w14:paraId="64C10CA2" w14:textId="77777777" w:rsidTr="000D746F">
        <w:tc>
          <w:tcPr>
            <w:tcW w:w="2088" w:type="dxa"/>
          </w:tcPr>
          <w:p w14:paraId="3FE5E1E9" w14:textId="2A4D6101" w:rsidR="000D746F" w:rsidRPr="0086626A" w:rsidRDefault="0086626A" w:rsidP="003E7E98">
            <w:pPr>
              <w:autoSpaceDE/>
              <w:autoSpaceDN/>
              <w:rPr>
                <w:rFonts w:ascii="Calibri" w:hAnsi="Calibri" w:cs="Verdana"/>
                <w:sz w:val="22"/>
                <w:szCs w:val="22"/>
              </w:rPr>
            </w:pPr>
            <w:r>
              <w:rPr>
                <w:rFonts w:ascii="Calibri" w:hAnsi="Calibri" w:cs="Verdana"/>
                <w:sz w:val="22"/>
                <w:szCs w:val="22"/>
              </w:rPr>
              <w:t>1/29</w:t>
            </w:r>
          </w:p>
        </w:tc>
        <w:tc>
          <w:tcPr>
            <w:tcW w:w="4680" w:type="dxa"/>
          </w:tcPr>
          <w:p w14:paraId="71187C76" w14:textId="69206771" w:rsidR="000D746F" w:rsidRPr="0004449C" w:rsidRDefault="00854AC7" w:rsidP="003E7E98">
            <w:pPr>
              <w:autoSpaceDE/>
              <w:autoSpaceDN/>
              <w:rPr>
                <w:rFonts w:ascii="Calibri" w:hAnsi="Calibri" w:cs="Verdana"/>
                <w:sz w:val="22"/>
                <w:szCs w:val="22"/>
              </w:rPr>
            </w:pPr>
            <w:r>
              <w:rPr>
                <w:rFonts w:ascii="Calibri" w:hAnsi="Calibri" w:cs="Verdana"/>
                <w:sz w:val="22"/>
                <w:szCs w:val="22"/>
              </w:rPr>
              <w:t xml:space="preserve">Carrie </w:t>
            </w:r>
            <w:proofErr w:type="spellStart"/>
            <w:r>
              <w:rPr>
                <w:rFonts w:ascii="Calibri" w:hAnsi="Calibri" w:cs="Verdana"/>
                <w:sz w:val="22"/>
                <w:szCs w:val="22"/>
              </w:rPr>
              <w:t>Hutnick</w:t>
            </w:r>
            <w:proofErr w:type="spellEnd"/>
            <w:r>
              <w:rPr>
                <w:rFonts w:ascii="Calibri" w:hAnsi="Calibri" w:cs="Verdana"/>
                <w:sz w:val="22"/>
                <w:szCs w:val="22"/>
              </w:rPr>
              <w:t xml:space="preserve"> Speaker </w:t>
            </w:r>
          </w:p>
        </w:tc>
        <w:tc>
          <w:tcPr>
            <w:tcW w:w="3384" w:type="dxa"/>
          </w:tcPr>
          <w:p w14:paraId="536BAC62" w14:textId="1912CA35" w:rsidR="000D746F" w:rsidRDefault="000D746F" w:rsidP="003E7E98">
            <w:pPr>
              <w:autoSpaceDE/>
              <w:autoSpaceDN/>
              <w:rPr>
                <w:rFonts w:ascii="Calibri" w:hAnsi="Calibri" w:cs="Verdana"/>
                <w:b/>
                <w:sz w:val="22"/>
                <w:szCs w:val="22"/>
              </w:rPr>
            </w:pPr>
          </w:p>
        </w:tc>
      </w:tr>
      <w:tr w:rsidR="00E34AD5" w14:paraId="6C57B016" w14:textId="77777777" w:rsidTr="000D746F">
        <w:tc>
          <w:tcPr>
            <w:tcW w:w="2088" w:type="dxa"/>
          </w:tcPr>
          <w:p w14:paraId="5488EFA4" w14:textId="236D9A7C" w:rsidR="00E34AD5" w:rsidRDefault="0086626A" w:rsidP="003E7E98">
            <w:pPr>
              <w:autoSpaceDE/>
              <w:autoSpaceDN/>
              <w:rPr>
                <w:rFonts w:ascii="Calibri" w:hAnsi="Calibri" w:cs="Verdana"/>
                <w:sz w:val="22"/>
                <w:szCs w:val="22"/>
              </w:rPr>
            </w:pPr>
            <w:r>
              <w:rPr>
                <w:rFonts w:ascii="Calibri" w:hAnsi="Calibri" w:cs="Verdana"/>
                <w:sz w:val="22"/>
                <w:szCs w:val="22"/>
              </w:rPr>
              <w:t>2/5</w:t>
            </w:r>
          </w:p>
        </w:tc>
        <w:tc>
          <w:tcPr>
            <w:tcW w:w="4680" w:type="dxa"/>
          </w:tcPr>
          <w:p w14:paraId="245E5BB1" w14:textId="3428F597" w:rsidR="00E34AD5" w:rsidRDefault="00854AC7" w:rsidP="0004449C">
            <w:pPr>
              <w:autoSpaceDE/>
              <w:autoSpaceDN/>
              <w:rPr>
                <w:rFonts w:ascii="Calibri" w:hAnsi="Calibri" w:cs="Verdana"/>
                <w:sz w:val="22"/>
                <w:szCs w:val="22"/>
              </w:rPr>
            </w:pPr>
            <w:r>
              <w:rPr>
                <w:rFonts w:ascii="Calibri" w:hAnsi="Calibri" w:cs="Verdana"/>
                <w:sz w:val="22"/>
                <w:szCs w:val="22"/>
              </w:rPr>
              <w:t>Controversy with Civility</w:t>
            </w:r>
          </w:p>
        </w:tc>
        <w:tc>
          <w:tcPr>
            <w:tcW w:w="3384" w:type="dxa"/>
          </w:tcPr>
          <w:p w14:paraId="52F06B78" w14:textId="77777777" w:rsidR="00E34AD5" w:rsidRDefault="00E34AD5" w:rsidP="003E7E98">
            <w:pPr>
              <w:autoSpaceDE/>
              <w:autoSpaceDN/>
              <w:rPr>
                <w:rFonts w:ascii="Calibri" w:hAnsi="Calibri" w:cs="Verdana"/>
                <w:b/>
                <w:sz w:val="22"/>
                <w:szCs w:val="22"/>
              </w:rPr>
            </w:pPr>
          </w:p>
        </w:tc>
      </w:tr>
      <w:tr w:rsidR="000609A8" w14:paraId="449E7A8D" w14:textId="77777777" w:rsidTr="000D746F">
        <w:tc>
          <w:tcPr>
            <w:tcW w:w="2088" w:type="dxa"/>
          </w:tcPr>
          <w:p w14:paraId="72C0FC5D" w14:textId="7010EC9A" w:rsidR="000609A8" w:rsidRPr="0086626A" w:rsidRDefault="0086626A" w:rsidP="003E7E98">
            <w:pPr>
              <w:autoSpaceDE/>
              <w:autoSpaceDN/>
              <w:rPr>
                <w:rFonts w:ascii="Calibri" w:hAnsi="Calibri" w:cs="Verdana"/>
                <w:sz w:val="22"/>
                <w:szCs w:val="22"/>
              </w:rPr>
            </w:pPr>
            <w:r>
              <w:rPr>
                <w:rFonts w:ascii="Calibri" w:hAnsi="Calibri" w:cs="Verdana"/>
                <w:sz w:val="22"/>
                <w:szCs w:val="22"/>
              </w:rPr>
              <w:t>2/12</w:t>
            </w:r>
          </w:p>
        </w:tc>
        <w:tc>
          <w:tcPr>
            <w:tcW w:w="4680" w:type="dxa"/>
          </w:tcPr>
          <w:p w14:paraId="709E71A5" w14:textId="0683ECFD" w:rsidR="000609A8" w:rsidRPr="0086626A" w:rsidRDefault="00854AC7" w:rsidP="00854AC7">
            <w:pPr>
              <w:autoSpaceDE/>
              <w:autoSpaceDN/>
              <w:rPr>
                <w:rFonts w:ascii="Calibri" w:hAnsi="Calibri" w:cs="Verdana"/>
                <w:sz w:val="22"/>
                <w:szCs w:val="22"/>
              </w:rPr>
            </w:pPr>
            <w:r>
              <w:rPr>
                <w:rFonts w:ascii="Calibri" w:hAnsi="Calibri" w:cs="Verdana"/>
                <w:sz w:val="22"/>
                <w:szCs w:val="22"/>
              </w:rPr>
              <w:t xml:space="preserve">Separate Classes 295: Community Engagement </w:t>
            </w:r>
          </w:p>
        </w:tc>
        <w:tc>
          <w:tcPr>
            <w:tcW w:w="3384" w:type="dxa"/>
          </w:tcPr>
          <w:p w14:paraId="097ABC82" w14:textId="59B1A01D" w:rsidR="000609A8" w:rsidRPr="0004449C" w:rsidRDefault="000609A8" w:rsidP="003E7E98">
            <w:pPr>
              <w:autoSpaceDE/>
              <w:autoSpaceDN/>
              <w:rPr>
                <w:rFonts w:ascii="Calibri" w:hAnsi="Calibri" w:cs="Verdana"/>
                <w:b/>
                <w:sz w:val="22"/>
                <w:szCs w:val="22"/>
              </w:rPr>
            </w:pPr>
          </w:p>
        </w:tc>
      </w:tr>
      <w:tr w:rsidR="000D746F" w14:paraId="060AFA61" w14:textId="77777777" w:rsidTr="000D746F">
        <w:tc>
          <w:tcPr>
            <w:tcW w:w="2088" w:type="dxa"/>
          </w:tcPr>
          <w:p w14:paraId="5D0E854E" w14:textId="17C47CA5" w:rsidR="000D746F" w:rsidRPr="000D746F" w:rsidRDefault="0086626A" w:rsidP="003E7E98">
            <w:pPr>
              <w:autoSpaceDE/>
              <w:autoSpaceDN/>
              <w:rPr>
                <w:rFonts w:ascii="Calibri" w:hAnsi="Calibri" w:cs="Verdana"/>
                <w:sz w:val="22"/>
                <w:szCs w:val="22"/>
              </w:rPr>
            </w:pPr>
            <w:r>
              <w:rPr>
                <w:rFonts w:ascii="Calibri" w:hAnsi="Calibri" w:cs="Verdana"/>
                <w:sz w:val="22"/>
                <w:szCs w:val="22"/>
              </w:rPr>
              <w:t>2/19</w:t>
            </w:r>
          </w:p>
        </w:tc>
        <w:tc>
          <w:tcPr>
            <w:tcW w:w="4680" w:type="dxa"/>
          </w:tcPr>
          <w:p w14:paraId="111CF51A" w14:textId="2CBC2F07" w:rsidR="000609A8" w:rsidRPr="000D746F" w:rsidRDefault="00854AC7" w:rsidP="003E7E98">
            <w:pPr>
              <w:autoSpaceDE/>
              <w:autoSpaceDN/>
              <w:rPr>
                <w:rFonts w:ascii="Calibri" w:hAnsi="Calibri" w:cs="Verdana"/>
                <w:sz w:val="22"/>
                <w:szCs w:val="22"/>
              </w:rPr>
            </w:pPr>
            <w:r>
              <w:rPr>
                <w:rFonts w:ascii="Calibri" w:hAnsi="Calibri" w:cs="Verdana"/>
                <w:sz w:val="22"/>
                <w:szCs w:val="22"/>
              </w:rPr>
              <w:t xml:space="preserve">Decision Making </w:t>
            </w:r>
            <w:r w:rsidR="006E5A2A">
              <w:rPr>
                <w:rFonts w:ascii="Calibri" w:hAnsi="Calibri" w:cs="Verdana"/>
                <w:sz w:val="22"/>
                <w:szCs w:val="22"/>
              </w:rPr>
              <w:t xml:space="preserve">Activity </w:t>
            </w:r>
          </w:p>
        </w:tc>
        <w:tc>
          <w:tcPr>
            <w:tcW w:w="3384" w:type="dxa"/>
          </w:tcPr>
          <w:p w14:paraId="1EF3B246" w14:textId="6FE8C28D" w:rsidR="000D746F" w:rsidRPr="0004449C" w:rsidRDefault="000D746F" w:rsidP="003E7E98">
            <w:pPr>
              <w:autoSpaceDE/>
              <w:autoSpaceDN/>
              <w:rPr>
                <w:rFonts w:ascii="Calibri" w:hAnsi="Calibri" w:cs="Verdana"/>
                <w:b/>
                <w:sz w:val="22"/>
                <w:szCs w:val="22"/>
              </w:rPr>
            </w:pPr>
          </w:p>
        </w:tc>
      </w:tr>
      <w:tr w:rsidR="000D746F" w14:paraId="5E2894F4" w14:textId="77777777" w:rsidTr="00854AC7">
        <w:trPr>
          <w:trHeight w:val="206"/>
        </w:trPr>
        <w:tc>
          <w:tcPr>
            <w:tcW w:w="2088" w:type="dxa"/>
          </w:tcPr>
          <w:p w14:paraId="6E3411A2" w14:textId="7907A611" w:rsidR="000D746F" w:rsidRPr="000D746F" w:rsidRDefault="0086626A" w:rsidP="003E7E98">
            <w:pPr>
              <w:autoSpaceDE/>
              <w:autoSpaceDN/>
              <w:rPr>
                <w:rFonts w:ascii="Calibri" w:hAnsi="Calibri" w:cs="Verdana"/>
                <w:sz w:val="22"/>
                <w:szCs w:val="22"/>
              </w:rPr>
            </w:pPr>
            <w:r>
              <w:rPr>
                <w:rFonts w:ascii="Calibri" w:hAnsi="Calibri" w:cs="Verdana"/>
                <w:sz w:val="22"/>
                <w:szCs w:val="22"/>
              </w:rPr>
              <w:t>2/26</w:t>
            </w:r>
          </w:p>
        </w:tc>
        <w:tc>
          <w:tcPr>
            <w:tcW w:w="4680" w:type="dxa"/>
          </w:tcPr>
          <w:p w14:paraId="5E956F1B" w14:textId="415B5820" w:rsidR="000D746F" w:rsidRPr="000D746F" w:rsidRDefault="0086626A" w:rsidP="000D746F">
            <w:pPr>
              <w:autoSpaceDE/>
              <w:autoSpaceDN/>
              <w:rPr>
                <w:rFonts w:ascii="Calibri" w:hAnsi="Calibri" w:cs="Verdana"/>
                <w:sz w:val="22"/>
                <w:szCs w:val="22"/>
              </w:rPr>
            </w:pPr>
            <w:r>
              <w:rPr>
                <w:rFonts w:ascii="Calibri" w:hAnsi="Calibri" w:cs="Verdana"/>
                <w:sz w:val="22"/>
                <w:szCs w:val="22"/>
              </w:rPr>
              <w:t>395 Teaches Class</w:t>
            </w:r>
          </w:p>
        </w:tc>
        <w:tc>
          <w:tcPr>
            <w:tcW w:w="3384" w:type="dxa"/>
          </w:tcPr>
          <w:p w14:paraId="25D4575F" w14:textId="47D6E601" w:rsidR="000D746F" w:rsidRPr="0004449C" w:rsidRDefault="006E5A2A" w:rsidP="003E7E98">
            <w:pPr>
              <w:autoSpaceDE/>
              <w:autoSpaceDN/>
              <w:rPr>
                <w:rFonts w:ascii="Calibri" w:hAnsi="Calibri" w:cs="Verdana"/>
                <w:b/>
                <w:sz w:val="22"/>
                <w:szCs w:val="22"/>
              </w:rPr>
            </w:pPr>
            <w:proofErr w:type="spellStart"/>
            <w:r>
              <w:rPr>
                <w:rFonts w:ascii="Calibri" w:hAnsi="Calibri" w:cs="Verdana"/>
                <w:b/>
                <w:sz w:val="22"/>
                <w:szCs w:val="22"/>
              </w:rPr>
              <w:t>Strengthsquest</w:t>
            </w:r>
            <w:proofErr w:type="spellEnd"/>
            <w:r>
              <w:rPr>
                <w:rFonts w:ascii="Calibri" w:hAnsi="Calibri" w:cs="Verdana"/>
                <w:b/>
                <w:sz w:val="22"/>
                <w:szCs w:val="22"/>
              </w:rPr>
              <w:t xml:space="preserve"> results due </w:t>
            </w:r>
          </w:p>
        </w:tc>
      </w:tr>
      <w:tr w:rsidR="000D746F" w14:paraId="57097653" w14:textId="77777777" w:rsidTr="000D746F">
        <w:tc>
          <w:tcPr>
            <w:tcW w:w="2088" w:type="dxa"/>
          </w:tcPr>
          <w:p w14:paraId="55E72C61" w14:textId="56B24804" w:rsidR="000D746F" w:rsidRPr="000D746F" w:rsidRDefault="002743EC" w:rsidP="000609A8">
            <w:pPr>
              <w:autoSpaceDE/>
              <w:autoSpaceDN/>
              <w:rPr>
                <w:rFonts w:ascii="Calibri" w:hAnsi="Calibri" w:cs="Verdana"/>
                <w:sz w:val="22"/>
                <w:szCs w:val="22"/>
              </w:rPr>
            </w:pPr>
            <w:r>
              <w:rPr>
                <w:rFonts w:ascii="Calibri" w:hAnsi="Calibri" w:cs="Verdana"/>
                <w:sz w:val="22"/>
                <w:szCs w:val="22"/>
              </w:rPr>
              <w:t xml:space="preserve">3/4 </w:t>
            </w:r>
          </w:p>
        </w:tc>
        <w:tc>
          <w:tcPr>
            <w:tcW w:w="4680" w:type="dxa"/>
          </w:tcPr>
          <w:p w14:paraId="209E79FB" w14:textId="157C5358" w:rsidR="000D746F" w:rsidRPr="000D746F" w:rsidRDefault="00854AC7" w:rsidP="00854AC7">
            <w:pPr>
              <w:tabs>
                <w:tab w:val="left" w:pos="1763"/>
              </w:tabs>
              <w:autoSpaceDE/>
              <w:autoSpaceDN/>
              <w:rPr>
                <w:rFonts w:ascii="Calibri" w:hAnsi="Calibri" w:cs="Verdana"/>
                <w:sz w:val="22"/>
                <w:szCs w:val="22"/>
              </w:rPr>
            </w:pPr>
            <w:proofErr w:type="spellStart"/>
            <w:r>
              <w:rPr>
                <w:rFonts w:ascii="Calibri" w:hAnsi="Calibri" w:cs="Verdana"/>
                <w:sz w:val="22"/>
                <w:szCs w:val="22"/>
              </w:rPr>
              <w:t>Strengthsquest</w:t>
            </w:r>
            <w:proofErr w:type="spellEnd"/>
          </w:p>
        </w:tc>
        <w:tc>
          <w:tcPr>
            <w:tcW w:w="3384" w:type="dxa"/>
          </w:tcPr>
          <w:p w14:paraId="7ABA4582" w14:textId="5072DD76" w:rsidR="000D746F" w:rsidRPr="0004449C" w:rsidRDefault="000D746F" w:rsidP="00953262">
            <w:pPr>
              <w:autoSpaceDE/>
              <w:autoSpaceDN/>
              <w:rPr>
                <w:rFonts w:ascii="Calibri" w:hAnsi="Calibri" w:cs="Verdana"/>
                <w:b/>
                <w:sz w:val="22"/>
                <w:szCs w:val="22"/>
              </w:rPr>
            </w:pPr>
          </w:p>
        </w:tc>
      </w:tr>
      <w:tr w:rsidR="000D746F" w14:paraId="780808A5" w14:textId="77777777" w:rsidTr="0004449C">
        <w:trPr>
          <w:trHeight w:val="64"/>
        </w:trPr>
        <w:tc>
          <w:tcPr>
            <w:tcW w:w="2088" w:type="dxa"/>
          </w:tcPr>
          <w:p w14:paraId="210D2FC9" w14:textId="0EA50073" w:rsidR="000D746F" w:rsidRPr="0004449C" w:rsidRDefault="0086626A" w:rsidP="003E7E98">
            <w:pPr>
              <w:autoSpaceDE/>
              <w:autoSpaceDN/>
              <w:rPr>
                <w:rFonts w:ascii="Calibri" w:hAnsi="Calibri" w:cs="Verdana"/>
                <w:b/>
                <w:sz w:val="22"/>
                <w:szCs w:val="22"/>
              </w:rPr>
            </w:pPr>
            <w:r w:rsidRPr="0004449C">
              <w:rPr>
                <w:rFonts w:ascii="Calibri" w:hAnsi="Calibri" w:cs="Verdana"/>
                <w:b/>
                <w:sz w:val="22"/>
                <w:szCs w:val="22"/>
              </w:rPr>
              <w:t>3/11</w:t>
            </w:r>
          </w:p>
        </w:tc>
        <w:tc>
          <w:tcPr>
            <w:tcW w:w="4680" w:type="dxa"/>
          </w:tcPr>
          <w:p w14:paraId="11EEFF80" w14:textId="33603352" w:rsidR="000D746F" w:rsidRPr="0004449C" w:rsidRDefault="0004449C" w:rsidP="0004449C">
            <w:pPr>
              <w:autoSpaceDE/>
              <w:autoSpaceDN/>
              <w:rPr>
                <w:rFonts w:ascii="Calibri" w:hAnsi="Calibri" w:cs="Verdana"/>
                <w:b/>
                <w:sz w:val="22"/>
                <w:szCs w:val="22"/>
              </w:rPr>
            </w:pPr>
            <w:r w:rsidRPr="0004449C">
              <w:rPr>
                <w:rFonts w:ascii="Calibri" w:hAnsi="Calibri" w:cs="Verdana"/>
                <w:b/>
                <w:sz w:val="22"/>
                <w:szCs w:val="22"/>
              </w:rPr>
              <w:t xml:space="preserve">SPRING BREAK No Class </w:t>
            </w:r>
          </w:p>
        </w:tc>
        <w:tc>
          <w:tcPr>
            <w:tcW w:w="3384" w:type="dxa"/>
          </w:tcPr>
          <w:p w14:paraId="18CC7DEF" w14:textId="0B2FDB20" w:rsidR="000D746F" w:rsidRPr="0004449C" w:rsidRDefault="000D746F" w:rsidP="00AB6843">
            <w:pPr>
              <w:autoSpaceDE/>
              <w:autoSpaceDN/>
              <w:rPr>
                <w:rFonts w:ascii="Calibri" w:hAnsi="Calibri" w:cs="Verdana"/>
                <w:b/>
                <w:sz w:val="22"/>
                <w:szCs w:val="22"/>
              </w:rPr>
            </w:pPr>
          </w:p>
        </w:tc>
      </w:tr>
      <w:tr w:rsidR="000D746F" w14:paraId="250A3F23" w14:textId="77777777" w:rsidTr="000D746F">
        <w:tc>
          <w:tcPr>
            <w:tcW w:w="2088" w:type="dxa"/>
          </w:tcPr>
          <w:p w14:paraId="55528FF4" w14:textId="7C7E7F0B" w:rsidR="000D746F" w:rsidRDefault="0086626A" w:rsidP="003E7E98">
            <w:pPr>
              <w:autoSpaceDE/>
              <w:autoSpaceDN/>
              <w:rPr>
                <w:rFonts w:ascii="Calibri" w:hAnsi="Calibri" w:cs="Verdana"/>
                <w:sz w:val="22"/>
                <w:szCs w:val="22"/>
              </w:rPr>
            </w:pPr>
            <w:r>
              <w:rPr>
                <w:rFonts w:ascii="Calibri" w:hAnsi="Calibri" w:cs="Verdana"/>
                <w:sz w:val="22"/>
                <w:szCs w:val="22"/>
              </w:rPr>
              <w:t>3/18</w:t>
            </w:r>
          </w:p>
        </w:tc>
        <w:tc>
          <w:tcPr>
            <w:tcW w:w="4680" w:type="dxa"/>
          </w:tcPr>
          <w:p w14:paraId="5B695995" w14:textId="02A636EB" w:rsidR="000609A8" w:rsidRDefault="00854AC7" w:rsidP="006E5A2A">
            <w:pPr>
              <w:autoSpaceDE/>
              <w:autoSpaceDN/>
              <w:rPr>
                <w:rFonts w:ascii="Calibri" w:hAnsi="Calibri" w:cs="Verdana"/>
                <w:sz w:val="22"/>
                <w:szCs w:val="22"/>
              </w:rPr>
            </w:pPr>
            <w:r>
              <w:rPr>
                <w:rFonts w:ascii="Calibri" w:hAnsi="Calibri" w:cs="Verdana"/>
                <w:sz w:val="22"/>
                <w:szCs w:val="22"/>
              </w:rPr>
              <w:t xml:space="preserve">Separate Classes </w:t>
            </w:r>
            <w:r w:rsidR="0004449C">
              <w:rPr>
                <w:rFonts w:ascii="Calibri" w:hAnsi="Calibri" w:cs="Verdana"/>
                <w:sz w:val="22"/>
                <w:szCs w:val="22"/>
              </w:rPr>
              <w:t xml:space="preserve">295: </w:t>
            </w:r>
            <w:r w:rsidR="006E5A2A">
              <w:rPr>
                <w:rFonts w:ascii="Calibri" w:hAnsi="Calibri" w:cs="Verdana"/>
                <w:sz w:val="22"/>
                <w:szCs w:val="22"/>
              </w:rPr>
              <w:t xml:space="preserve">This I Believe </w:t>
            </w:r>
          </w:p>
        </w:tc>
        <w:tc>
          <w:tcPr>
            <w:tcW w:w="3384" w:type="dxa"/>
          </w:tcPr>
          <w:p w14:paraId="739E9014" w14:textId="7ED669CF" w:rsidR="000D746F" w:rsidRPr="0004449C" w:rsidRDefault="000D746F" w:rsidP="00EC22B4">
            <w:pPr>
              <w:autoSpaceDE/>
              <w:autoSpaceDN/>
              <w:rPr>
                <w:rFonts w:ascii="Calibri" w:hAnsi="Calibri" w:cs="Verdana"/>
                <w:b/>
                <w:sz w:val="22"/>
                <w:szCs w:val="22"/>
              </w:rPr>
            </w:pPr>
          </w:p>
        </w:tc>
      </w:tr>
      <w:tr w:rsidR="0086626A" w14:paraId="1CDC518A" w14:textId="77777777" w:rsidTr="000D746F">
        <w:tc>
          <w:tcPr>
            <w:tcW w:w="2088" w:type="dxa"/>
          </w:tcPr>
          <w:p w14:paraId="213FFBE4" w14:textId="61AF2867" w:rsidR="0086626A" w:rsidRDefault="0086626A" w:rsidP="003E7E98">
            <w:pPr>
              <w:autoSpaceDE/>
              <w:autoSpaceDN/>
              <w:rPr>
                <w:rFonts w:ascii="Calibri" w:hAnsi="Calibri" w:cs="Verdana"/>
                <w:sz w:val="22"/>
                <w:szCs w:val="22"/>
              </w:rPr>
            </w:pPr>
            <w:r>
              <w:rPr>
                <w:rFonts w:ascii="Calibri" w:hAnsi="Calibri" w:cs="Verdana"/>
                <w:sz w:val="22"/>
                <w:szCs w:val="22"/>
              </w:rPr>
              <w:t>3/25</w:t>
            </w:r>
          </w:p>
        </w:tc>
        <w:tc>
          <w:tcPr>
            <w:tcW w:w="4680" w:type="dxa"/>
          </w:tcPr>
          <w:p w14:paraId="2EAF286E" w14:textId="02220413" w:rsidR="0086626A" w:rsidRDefault="0086626A" w:rsidP="003E7E98">
            <w:pPr>
              <w:autoSpaceDE/>
              <w:autoSpaceDN/>
              <w:rPr>
                <w:rFonts w:ascii="Calibri" w:hAnsi="Calibri" w:cs="Verdana"/>
                <w:sz w:val="22"/>
                <w:szCs w:val="22"/>
              </w:rPr>
            </w:pPr>
            <w:r>
              <w:rPr>
                <w:rFonts w:ascii="Calibri" w:hAnsi="Calibri" w:cs="Verdana"/>
                <w:sz w:val="22"/>
                <w:szCs w:val="22"/>
              </w:rPr>
              <w:t>395 Teaches Class</w:t>
            </w:r>
          </w:p>
        </w:tc>
        <w:tc>
          <w:tcPr>
            <w:tcW w:w="3384" w:type="dxa"/>
          </w:tcPr>
          <w:p w14:paraId="10AECC32" w14:textId="77777777" w:rsidR="0086626A" w:rsidRDefault="0086626A" w:rsidP="003E7E98">
            <w:pPr>
              <w:autoSpaceDE/>
              <w:autoSpaceDN/>
              <w:rPr>
                <w:rFonts w:ascii="Calibri" w:hAnsi="Calibri" w:cs="Verdana"/>
                <w:b/>
                <w:sz w:val="22"/>
                <w:szCs w:val="22"/>
              </w:rPr>
            </w:pPr>
          </w:p>
        </w:tc>
      </w:tr>
      <w:tr w:rsidR="0086626A" w14:paraId="5FC1A75C" w14:textId="77777777" w:rsidTr="000D746F">
        <w:tc>
          <w:tcPr>
            <w:tcW w:w="2088" w:type="dxa"/>
          </w:tcPr>
          <w:p w14:paraId="02D6E54C" w14:textId="052C6FAA" w:rsidR="0086626A" w:rsidRDefault="0086626A" w:rsidP="003E7E98">
            <w:pPr>
              <w:autoSpaceDE/>
              <w:autoSpaceDN/>
              <w:rPr>
                <w:rFonts w:ascii="Calibri" w:hAnsi="Calibri" w:cs="Verdana"/>
                <w:sz w:val="22"/>
                <w:szCs w:val="22"/>
              </w:rPr>
            </w:pPr>
            <w:r>
              <w:rPr>
                <w:rFonts w:ascii="Calibri" w:hAnsi="Calibri" w:cs="Verdana"/>
                <w:sz w:val="22"/>
                <w:szCs w:val="22"/>
              </w:rPr>
              <w:t>4/1</w:t>
            </w:r>
          </w:p>
        </w:tc>
        <w:tc>
          <w:tcPr>
            <w:tcW w:w="4680" w:type="dxa"/>
          </w:tcPr>
          <w:p w14:paraId="092747F0" w14:textId="0E32D2E3" w:rsidR="0086626A" w:rsidRDefault="00C1258E" w:rsidP="00165177">
            <w:pPr>
              <w:autoSpaceDE/>
              <w:autoSpaceDN/>
              <w:rPr>
                <w:rFonts w:ascii="Calibri" w:hAnsi="Calibri" w:cs="Verdana"/>
                <w:sz w:val="22"/>
                <w:szCs w:val="22"/>
              </w:rPr>
            </w:pPr>
            <w:r>
              <w:rPr>
                <w:rFonts w:ascii="Calibri" w:hAnsi="Calibri" w:cs="Verdana"/>
                <w:sz w:val="22"/>
                <w:szCs w:val="22"/>
              </w:rPr>
              <w:t>Community Organizing</w:t>
            </w:r>
            <w:r w:rsidR="00165177">
              <w:rPr>
                <w:rFonts w:ascii="Calibri" w:hAnsi="Calibri" w:cs="Verdana"/>
                <w:sz w:val="22"/>
                <w:szCs w:val="22"/>
              </w:rPr>
              <w:t xml:space="preserve">- </w:t>
            </w:r>
            <w:proofErr w:type="spellStart"/>
            <w:r w:rsidR="00165177">
              <w:rPr>
                <w:rFonts w:ascii="Calibri" w:hAnsi="Calibri" w:cs="Verdana"/>
                <w:sz w:val="22"/>
                <w:szCs w:val="22"/>
              </w:rPr>
              <w:t>Kalia</w:t>
            </w:r>
            <w:proofErr w:type="spellEnd"/>
            <w:r w:rsidR="00165177">
              <w:rPr>
                <w:rFonts w:ascii="Calibri" w:hAnsi="Calibri" w:cs="Verdana"/>
                <w:sz w:val="22"/>
                <w:szCs w:val="22"/>
              </w:rPr>
              <w:t xml:space="preserve"> Harris </w:t>
            </w:r>
          </w:p>
        </w:tc>
        <w:tc>
          <w:tcPr>
            <w:tcW w:w="3384" w:type="dxa"/>
          </w:tcPr>
          <w:p w14:paraId="42FF85ED" w14:textId="563EE50E" w:rsidR="0086626A" w:rsidRPr="006E5A2A" w:rsidRDefault="0086626A" w:rsidP="003E7E98">
            <w:pPr>
              <w:autoSpaceDE/>
              <w:autoSpaceDN/>
              <w:rPr>
                <w:rFonts w:ascii="Calibri" w:hAnsi="Calibri" w:cs="Verdana"/>
                <w:b/>
                <w:sz w:val="22"/>
                <w:szCs w:val="22"/>
              </w:rPr>
            </w:pPr>
          </w:p>
        </w:tc>
      </w:tr>
      <w:tr w:rsidR="0086626A" w14:paraId="1489441E" w14:textId="77777777" w:rsidTr="000D746F">
        <w:tc>
          <w:tcPr>
            <w:tcW w:w="2088" w:type="dxa"/>
          </w:tcPr>
          <w:p w14:paraId="2CD75CFA" w14:textId="5C9D75EA" w:rsidR="0086626A" w:rsidRPr="00A41DDF" w:rsidRDefault="0086626A" w:rsidP="003E7E98">
            <w:pPr>
              <w:autoSpaceDE/>
              <w:autoSpaceDN/>
              <w:rPr>
                <w:rFonts w:ascii="Calibri" w:hAnsi="Calibri" w:cs="Verdana"/>
                <w:sz w:val="22"/>
                <w:szCs w:val="22"/>
              </w:rPr>
            </w:pPr>
            <w:r>
              <w:rPr>
                <w:rFonts w:ascii="Calibri" w:hAnsi="Calibri" w:cs="Verdana"/>
                <w:sz w:val="22"/>
                <w:szCs w:val="22"/>
              </w:rPr>
              <w:t>4/8</w:t>
            </w:r>
          </w:p>
        </w:tc>
        <w:tc>
          <w:tcPr>
            <w:tcW w:w="4680" w:type="dxa"/>
          </w:tcPr>
          <w:p w14:paraId="5D16A02F" w14:textId="4F1B8473" w:rsidR="0086626A" w:rsidRPr="008E41C5" w:rsidRDefault="00854AC7" w:rsidP="00752E07">
            <w:pPr>
              <w:autoSpaceDE/>
              <w:autoSpaceDN/>
              <w:rPr>
                <w:rFonts w:ascii="Calibri" w:hAnsi="Calibri" w:cs="Verdana"/>
                <w:sz w:val="22"/>
                <w:szCs w:val="22"/>
              </w:rPr>
            </w:pPr>
            <w:r>
              <w:rPr>
                <w:rFonts w:ascii="Calibri" w:hAnsi="Calibri" w:cs="Verdana"/>
                <w:sz w:val="22"/>
                <w:szCs w:val="22"/>
              </w:rPr>
              <w:t xml:space="preserve">Separate Classes </w:t>
            </w:r>
            <w:r w:rsidR="0086626A">
              <w:rPr>
                <w:rFonts w:ascii="Calibri" w:hAnsi="Calibri" w:cs="Verdana"/>
                <w:sz w:val="22"/>
                <w:szCs w:val="22"/>
              </w:rPr>
              <w:t>295-Culture</w:t>
            </w:r>
          </w:p>
        </w:tc>
        <w:tc>
          <w:tcPr>
            <w:tcW w:w="3384" w:type="dxa"/>
          </w:tcPr>
          <w:p w14:paraId="480C2236" w14:textId="0520CC01" w:rsidR="0086626A" w:rsidRDefault="006E5A2A" w:rsidP="003E7E98">
            <w:pPr>
              <w:autoSpaceDE/>
              <w:autoSpaceDN/>
              <w:rPr>
                <w:rFonts w:ascii="Calibri" w:hAnsi="Calibri" w:cs="Verdana"/>
                <w:b/>
                <w:sz w:val="22"/>
                <w:szCs w:val="22"/>
              </w:rPr>
            </w:pPr>
            <w:r w:rsidRPr="006E5A2A">
              <w:rPr>
                <w:rFonts w:ascii="Calibri" w:hAnsi="Calibri" w:cs="Verdana"/>
                <w:b/>
                <w:sz w:val="22"/>
                <w:szCs w:val="22"/>
              </w:rPr>
              <w:t>This I Believe paper due</w:t>
            </w:r>
          </w:p>
        </w:tc>
      </w:tr>
      <w:tr w:rsidR="0086626A" w14:paraId="5DAD1E5E" w14:textId="77777777" w:rsidTr="000D746F">
        <w:tc>
          <w:tcPr>
            <w:tcW w:w="2088" w:type="dxa"/>
          </w:tcPr>
          <w:p w14:paraId="0FAE37BE" w14:textId="4738F8CB" w:rsidR="0086626A" w:rsidRDefault="0086626A" w:rsidP="003E7E98">
            <w:pPr>
              <w:autoSpaceDE/>
              <w:autoSpaceDN/>
              <w:rPr>
                <w:rFonts w:ascii="Calibri" w:hAnsi="Calibri" w:cs="Verdana"/>
                <w:sz w:val="22"/>
                <w:szCs w:val="22"/>
              </w:rPr>
            </w:pPr>
            <w:r>
              <w:rPr>
                <w:rFonts w:ascii="Calibri" w:hAnsi="Calibri" w:cs="Verdana"/>
                <w:sz w:val="22"/>
                <w:szCs w:val="22"/>
              </w:rPr>
              <w:t>4/15</w:t>
            </w:r>
          </w:p>
        </w:tc>
        <w:tc>
          <w:tcPr>
            <w:tcW w:w="4680" w:type="dxa"/>
          </w:tcPr>
          <w:p w14:paraId="299D1DE9" w14:textId="683F9CEC" w:rsidR="0086626A" w:rsidRDefault="0086626A" w:rsidP="00AB6843">
            <w:pPr>
              <w:autoSpaceDE/>
              <w:autoSpaceDN/>
              <w:rPr>
                <w:rFonts w:ascii="Calibri" w:hAnsi="Calibri" w:cs="Verdana"/>
                <w:sz w:val="22"/>
                <w:szCs w:val="22"/>
              </w:rPr>
            </w:pPr>
            <w:r>
              <w:rPr>
                <w:rFonts w:ascii="Calibri" w:hAnsi="Calibri" w:cs="Verdana"/>
                <w:sz w:val="22"/>
                <w:szCs w:val="22"/>
              </w:rPr>
              <w:t>395 Teaches Class</w:t>
            </w:r>
          </w:p>
        </w:tc>
        <w:tc>
          <w:tcPr>
            <w:tcW w:w="3384" w:type="dxa"/>
          </w:tcPr>
          <w:p w14:paraId="0B913BBB" w14:textId="4A36A08B" w:rsidR="0086626A" w:rsidRPr="00E34AD5" w:rsidRDefault="0086626A" w:rsidP="003E7E98">
            <w:pPr>
              <w:autoSpaceDE/>
              <w:autoSpaceDN/>
              <w:rPr>
                <w:rFonts w:ascii="Calibri" w:hAnsi="Calibri" w:cs="Verdana"/>
                <w:sz w:val="22"/>
                <w:szCs w:val="22"/>
              </w:rPr>
            </w:pPr>
          </w:p>
        </w:tc>
      </w:tr>
      <w:tr w:rsidR="0086626A" w14:paraId="76E2350F" w14:textId="77777777" w:rsidTr="000D746F">
        <w:tc>
          <w:tcPr>
            <w:tcW w:w="2088" w:type="dxa"/>
          </w:tcPr>
          <w:p w14:paraId="222ECB37" w14:textId="5A72331B" w:rsidR="0086626A" w:rsidRPr="00E34AD5" w:rsidRDefault="0086626A" w:rsidP="003E7E98">
            <w:pPr>
              <w:autoSpaceDE/>
              <w:autoSpaceDN/>
              <w:rPr>
                <w:rFonts w:ascii="Calibri" w:hAnsi="Calibri" w:cs="Verdana"/>
                <w:sz w:val="22"/>
                <w:szCs w:val="22"/>
              </w:rPr>
            </w:pPr>
            <w:r>
              <w:rPr>
                <w:rFonts w:ascii="Calibri" w:hAnsi="Calibri" w:cs="Verdana"/>
                <w:sz w:val="22"/>
                <w:szCs w:val="22"/>
              </w:rPr>
              <w:t>4/22</w:t>
            </w:r>
          </w:p>
        </w:tc>
        <w:tc>
          <w:tcPr>
            <w:tcW w:w="4680" w:type="dxa"/>
          </w:tcPr>
          <w:p w14:paraId="7836CDC0" w14:textId="452FD61C" w:rsidR="0086626A" w:rsidRPr="00E34AD5" w:rsidRDefault="00165177" w:rsidP="003E7E98">
            <w:pPr>
              <w:autoSpaceDE/>
              <w:autoSpaceDN/>
              <w:rPr>
                <w:rFonts w:ascii="Calibri" w:hAnsi="Calibri" w:cs="Verdana"/>
                <w:sz w:val="22"/>
                <w:szCs w:val="22"/>
              </w:rPr>
            </w:pPr>
            <w:r>
              <w:rPr>
                <w:rFonts w:ascii="Calibri" w:hAnsi="Calibri" w:cs="Verdana"/>
                <w:sz w:val="22"/>
                <w:szCs w:val="22"/>
              </w:rPr>
              <w:t xml:space="preserve">Community Asset Maps </w:t>
            </w:r>
          </w:p>
        </w:tc>
        <w:tc>
          <w:tcPr>
            <w:tcW w:w="3384" w:type="dxa"/>
          </w:tcPr>
          <w:p w14:paraId="6980379B" w14:textId="09894661" w:rsidR="0086626A" w:rsidRDefault="0086626A" w:rsidP="003E7E98">
            <w:pPr>
              <w:autoSpaceDE/>
              <w:autoSpaceDN/>
              <w:rPr>
                <w:rFonts w:ascii="Calibri" w:hAnsi="Calibri" w:cs="Verdana"/>
                <w:b/>
                <w:sz w:val="22"/>
                <w:szCs w:val="22"/>
              </w:rPr>
            </w:pPr>
          </w:p>
        </w:tc>
      </w:tr>
      <w:tr w:rsidR="0086626A" w14:paraId="3B58DCAE" w14:textId="77777777" w:rsidTr="000D746F">
        <w:tc>
          <w:tcPr>
            <w:tcW w:w="2088" w:type="dxa"/>
          </w:tcPr>
          <w:p w14:paraId="61F7311C" w14:textId="27AA8526" w:rsidR="0086626A" w:rsidRDefault="0086626A" w:rsidP="003E7E98">
            <w:pPr>
              <w:autoSpaceDE/>
              <w:autoSpaceDN/>
              <w:rPr>
                <w:rFonts w:ascii="Calibri" w:hAnsi="Calibri" w:cs="Verdana"/>
                <w:sz w:val="22"/>
                <w:szCs w:val="22"/>
              </w:rPr>
            </w:pPr>
            <w:r>
              <w:rPr>
                <w:rFonts w:ascii="Calibri" w:hAnsi="Calibri" w:cs="Verdana"/>
                <w:sz w:val="22"/>
                <w:szCs w:val="22"/>
              </w:rPr>
              <w:t>4/29</w:t>
            </w:r>
          </w:p>
        </w:tc>
        <w:tc>
          <w:tcPr>
            <w:tcW w:w="4680" w:type="dxa"/>
          </w:tcPr>
          <w:p w14:paraId="6323F0B0" w14:textId="53C2C38B" w:rsidR="0086626A" w:rsidRDefault="0086626A" w:rsidP="008E41C5">
            <w:pPr>
              <w:autoSpaceDE/>
              <w:autoSpaceDN/>
              <w:rPr>
                <w:rFonts w:ascii="Calibri" w:hAnsi="Calibri" w:cs="Verdana"/>
                <w:sz w:val="22"/>
                <w:szCs w:val="22"/>
              </w:rPr>
            </w:pPr>
            <w:r>
              <w:rPr>
                <w:rFonts w:ascii="Calibri" w:hAnsi="Calibri" w:cs="Verdana"/>
                <w:sz w:val="22"/>
                <w:szCs w:val="22"/>
              </w:rPr>
              <w:t>End of Year Celebration</w:t>
            </w:r>
          </w:p>
        </w:tc>
        <w:tc>
          <w:tcPr>
            <w:tcW w:w="3384" w:type="dxa"/>
          </w:tcPr>
          <w:p w14:paraId="74D570E4" w14:textId="4489A013" w:rsidR="0086626A" w:rsidRDefault="0004449C" w:rsidP="003E7E98">
            <w:pPr>
              <w:autoSpaceDE/>
              <w:autoSpaceDN/>
              <w:rPr>
                <w:rFonts w:ascii="Calibri" w:hAnsi="Calibri" w:cs="Verdana"/>
                <w:b/>
                <w:sz w:val="22"/>
                <w:szCs w:val="22"/>
              </w:rPr>
            </w:pPr>
            <w:r>
              <w:rPr>
                <w:rFonts w:ascii="Calibri" w:hAnsi="Calibri" w:cs="Verdana"/>
                <w:b/>
                <w:sz w:val="22"/>
                <w:szCs w:val="22"/>
              </w:rPr>
              <w:t>Change Agent Interview Paper Due</w:t>
            </w:r>
          </w:p>
        </w:tc>
      </w:tr>
    </w:tbl>
    <w:p w14:paraId="30C8375F" w14:textId="77777777" w:rsidR="000D746F" w:rsidRPr="00B156B0" w:rsidRDefault="000D746F" w:rsidP="003E7E98">
      <w:pPr>
        <w:autoSpaceDE/>
        <w:autoSpaceDN/>
        <w:rPr>
          <w:rFonts w:ascii="Calibri" w:hAnsi="Calibri" w:cs="Verdana"/>
          <w:b/>
          <w:sz w:val="22"/>
          <w:szCs w:val="22"/>
        </w:rPr>
      </w:pPr>
    </w:p>
    <w:p w14:paraId="4E70DAE9" w14:textId="77777777" w:rsidR="006D7458" w:rsidRPr="00B156B0" w:rsidRDefault="006D7458" w:rsidP="00FB6F7F">
      <w:pPr>
        <w:autoSpaceDE/>
        <w:autoSpaceDN/>
        <w:rPr>
          <w:rFonts w:ascii="Calibri" w:hAnsi="Calibri"/>
          <w:b/>
          <w:sz w:val="22"/>
          <w:szCs w:val="22"/>
        </w:rPr>
      </w:pPr>
      <w:r w:rsidRPr="00B156B0">
        <w:rPr>
          <w:rFonts w:ascii="Calibri" w:hAnsi="Calibri"/>
          <w:b/>
          <w:sz w:val="22"/>
          <w:szCs w:val="22"/>
        </w:rPr>
        <w:t>Class Expectations and Policies</w:t>
      </w:r>
    </w:p>
    <w:p w14:paraId="5A8AFD4D" w14:textId="77777777" w:rsidR="006D7458" w:rsidRPr="00B156B0" w:rsidRDefault="006D7458" w:rsidP="00AB4886">
      <w:pPr>
        <w:pStyle w:val="BodyText"/>
        <w:rPr>
          <w:rFonts w:ascii="Calibri" w:hAnsi="Calibri"/>
          <w:sz w:val="22"/>
          <w:szCs w:val="22"/>
          <w:u w:val="single"/>
        </w:rPr>
      </w:pPr>
    </w:p>
    <w:p w14:paraId="212458F4" w14:textId="77777777" w:rsidR="006D7458" w:rsidRPr="00B156B0" w:rsidRDefault="006D7458" w:rsidP="00AB4886">
      <w:pPr>
        <w:pStyle w:val="BodyText"/>
        <w:rPr>
          <w:rFonts w:ascii="Calibri" w:hAnsi="Calibri"/>
          <w:sz w:val="22"/>
          <w:szCs w:val="22"/>
          <w:u w:val="single"/>
        </w:rPr>
      </w:pPr>
      <w:r w:rsidRPr="00B156B0">
        <w:rPr>
          <w:rFonts w:ascii="Calibri" w:hAnsi="Calibri"/>
          <w:sz w:val="22"/>
          <w:szCs w:val="22"/>
          <w:u w:val="single"/>
        </w:rPr>
        <w:t>Technology</w:t>
      </w:r>
      <w:r w:rsidRPr="00B156B0">
        <w:rPr>
          <w:rFonts w:ascii="Calibri" w:hAnsi="Calibri"/>
          <w:sz w:val="22"/>
          <w:szCs w:val="22"/>
        </w:rPr>
        <w:t>:  As a learning community, our classes will be based on discussions and we will be learning from each other. Laptops, cell phones and mp3 players detract from this kind of learning environment.  Unless you have a documented reason to use certain forms of technology during class time, web-enabled devices and phones should be silenced and put away.</w:t>
      </w:r>
    </w:p>
    <w:p w14:paraId="0A75444A" w14:textId="77777777" w:rsidR="006D7458" w:rsidRPr="00B156B0" w:rsidRDefault="006D7458" w:rsidP="00AB4886">
      <w:pPr>
        <w:pStyle w:val="BodyText"/>
        <w:rPr>
          <w:rFonts w:ascii="Calibri" w:hAnsi="Calibri"/>
          <w:sz w:val="22"/>
          <w:szCs w:val="22"/>
          <w:u w:val="single"/>
        </w:rPr>
      </w:pPr>
    </w:p>
    <w:p w14:paraId="4FC96E79" w14:textId="77777777" w:rsidR="006D7458" w:rsidRPr="00B156B0" w:rsidRDefault="006D7458" w:rsidP="00AB4886">
      <w:pPr>
        <w:pStyle w:val="BodyText"/>
        <w:rPr>
          <w:rFonts w:ascii="Calibri" w:hAnsi="Calibri"/>
          <w:sz w:val="22"/>
          <w:szCs w:val="22"/>
        </w:rPr>
      </w:pPr>
      <w:r w:rsidRPr="00B156B0">
        <w:rPr>
          <w:rFonts w:ascii="Calibri" w:hAnsi="Calibri"/>
          <w:sz w:val="22"/>
          <w:szCs w:val="22"/>
          <w:u w:val="single"/>
        </w:rPr>
        <w:t>Late Work</w:t>
      </w:r>
      <w:r w:rsidRPr="00B156B0">
        <w:rPr>
          <w:rFonts w:ascii="Calibri" w:hAnsi="Calibri"/>
          <w:sz w:val="22"/>
          <w:szCs w:val="22"/>
        </w:rPr>
        <w:t>:  Assignments will be reduced by a letter grade for each day they are late.</w:t>
      </w:r>
      <w:r w:rsidRPr="00B156B0">
        <w:rPr>
          <w:rFonts w:ascii="Calibri" w:hAnsi="Calibri" w:cs="Verdana"/>
          <w:sz w:val="22"/>
          <w:szCs w:val="22"/>
        </w:rPr>
        <w:t xml:space="preserve"> Late work may be accepted if a written medical excuse is provided, but generally, there will be no grace period for late work.</w:t>
      </w:r>
    </w:p>
    <w:p w14:paraId="7D9FFC82" w14:textId="77777777" w:rsidR="006D7458" w:rsidRPr="00B156B0" w:rsidRDefault="006D7458" w:rsidP="00404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Verdana"/>
          <w:b/>
          <w:bCs/>
          <w:sz w:val="22"/>
          <w:szCs w:val="22"/>
        </w:rPr>
      </w:pPr>
    </w:p>
    <w:p w14:paraId="7DA6FE49" w14:textId="77777777" w:rsidR="006D7458" w:rsidRPr="00B156B0" w:rsidRDefault="006D7458" w:rsidP="005A0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Verdana"/>
          <w:sz w:val="22"/>
          <w:szCs w:val="22"/>
        </w:rPr>
      </w:pPr>
      <w:r w:rsidRPr="00B156B0">
        <w:rPr>
          <w:rFonts w:ascii="Calibri" w:hAnsi="Calibri" w:cs="Verdana"/>
          <w:bCs/>
          <w:sz w:val="22"/>
          <w:szCs w:val="22"/>
          <w:u w:val="single"/>
        </w:rPr>
        <w:t>Professionalism</w:t>
      </w:r>
      <w:r w:rsidRPr="00B156B0">
        <w:rPr>
          <w:rFonts w:ascii="Calibri" w:hAnsi="Calibri" w:cs="Verdana"/>
          <w:b/>
          <w:bCs/>
          <w:sz w:val="22"/>
          <w:szCs w:val="22"/>
        </w:rPr>
        <w:t xml:space="preserve">: </w:t>
      </w:r>
      <w:r w:rsidRPr="00B156B0">
        <w:rPr>
          <w:rFonts w:ascii="Calibri" w:hAnsi="Calibri" w:cs="Verdana"/>
          <w:sz w:val="22"/>
          <w:szCs w:val="22"/>
        </w:rPr>
        <w:t xml:space="preserve">Since you will be representing George Mason University and the LCE LLC on and off campus, behaving as a professional is imperative.  Students are expected to adhere to their experience learning site standards regarding appearance, conduct and confidentiality. </w:t>
      </w:r>
    </w:p>
    <w:p w14:paraId="0A76287D" w14:textId="77777777" w:rsidR="006D7458" w:rsidRPr="00B156B0" w:rsidRDefault="006D7458" w:rsidP="005A0805">
      <w:pPr>
        <w:pStyle w:val="BodyText"/>
        <w:rPr>
          <w:rFonts w:ascii="Calibri" w:hAnsi="Calibri" w:cs="Verdana"/>
          <w:b/>
          <w:bCs/>
          <w:sz w:val="22"/>
          <w:szCs w:val="22"/>
        </w:rPr>
      </w:pPr>
    </w:p>
    <w:p w14:paraId="71FC0186" w14:textId="77777777" w:rsidR="006D7458" w:rsidRPr="00B156B0" w:rsidRDefault="006D7458" w:rsidP="005A0805">
      <w:pPr>
        <w:pStyle w:val="BodyText"/>
        <w:rPr>
          <w:rFonts w:ascii="Calibri" w:hAnsi="Calibri" w:cs="Verdana"/>
          <w:sz w:val="22"/>
          <w:szCs w:val="22"/>
        </w:rPr>
      </w:pPr>
      <w:r w:rsidRPr="00B156B0">
        <w:rPr>
          <w:rFonts w:ascii="Calibri" w:hAnsi="Calibri" w:cs="Verdana"/>
          <w:bCs/>
          <w:sz w:val="22"/>
          <w:szCs w:val="22"/>
          <w:u w:val="single"/>
        </w:rPr>
        <w:lastRenderedPageBreak/>
        <w:t>Mason E-mail</w:t>
      </w:r>
      <w:r w:rsidRPr="00B156B0">
        <w:rPr>
          <w:rFonts w:ascii="Calibri" w:hAnsi="Calibri" w:cs="Verdana"/>
          <w:b/>
          <w:bCs/>
          <w:sz w:val="22"/>
          <w:szCs w:val="22"/>
        </w:rPr>
        <w:t xml:space="preserve">: </w:t>
      </w:r>
      <w:r w:rsidRPr="00B156B0">
        <w:rPr>
          <w:rFonts w:ascii="Calibri" w:hAnsi="Calibri" w:cs="Verdana"/>
          <w:sz w:val="22"/>
          <w:szCs w:val="22"/>
        </w:rPr>
        <w:t xml:space="preserve">Because we meet just once a week, expect communication from the instructor and class members between class times via e-mail.  </w:t>
      </w:r>
      <w:r w:rsidRPr="00B156B0">
        <w:rPr>
          <w:rFonts w:ascii="Calibri" w:hAnsi="Calibri" w:cs="Verdana"/>
          <w:bCs/>
          <w:sz w:val="22"/>
          <w:szCs w:val="22"/>
        </w:rPr>
        <w:t>In keeping with university policy, I will correspond only with your Mason email account</w:t>
      </w:r>
      <w:r w:rsidRPr="00B156B0">
        <w:rPr>
          <w:rFonts w:ascii="Calibri" w:hAnsi="Calibri" w:cs="Verdana"/>
          <w:sz w:val="22"/>
          <w:szCs w:val="22"/>
        </w:rPr>
        <w:t xml:space="preserve">. </w:t>
      </w:r>
    </w:p>
    <w:p w14:paraId="6BD361C5" w14:textId="77777777" w:rsidR="006D7458" w:rsidRPr="00B156B0" w:rsidRDefault="006D7458" w:rsidP="005A0805">
      <w:pPr>
        <w:pStyle w:val="NormalWeb"/>
        <w:spacing w:before="2" w:after="2"/>
        <w:rPr>
          <w:rFonts w:ascii="Calibri" w:hAnsi="Calibri"/>
          <w:sz w:val="22"/>
          <w:szCs w:val="22"/>
        </w:rPr>
      </w:pPr>
      <w:r w:rsidRPr="00B156B0">
        <w:rPr>
          <w:rFonts w:ascii="Calibri" w:hAnsi="Calibri"/>
          <w:sz w:val="22"/>
          <w:szCs w:val="22"/>
          <w:u w:val="single"/>
        </w:rPr>
        <w:t>NCC’s Commitment to Diversity</w:t>
      </w:r>
      <w:r w:rsidRPr="00B156B0">
        <w:rPr>
          <w:rFonts w:ascii="Calibri" w:hAnsi="Calibri"/>
          <w:sz w:val="22"/>
          <w:szCs w:val="22"/>
        </w:rPr>
        <w:t>:  New Century College is an intentionally inclusive community that celebrates diversity and strives to have faculty, staff and students that reflect the diversity of our plural society. We do not discriminate on the basis of race, class, linguistic background, religion, gender identity, sex, sexual orientation, ethnicity, age, or physical ability.</w:t>
      </w:r>
    </w:p>
    <w:p w14:paraId="413EF1C2" w14:textId="77777777" w:rsidR="00E34AD5" w:rsidRDefault="006D7458" w:rsidP="00E34AD5">
      <w:pPr>
        <w:rPr>
          <w:rFonts w:ascii="Calibri" w:hAnsi="Calibri" w:cs="Calibri"/>
          <w:sz w:val="22"/>
          <w:szCs w:val="22"/>
        </w:rPr>
      </w:pPr>
      <w:r w:rsidRPr="00B156B0">
        <w:rPr>
          <w:rFonts w:ascii="Calibri" w:hAnsi="Calibri"/>
          <w:sz w:val="22"/>
          <w:szCs w:val="22"/>
          <w:u w:val="single"/>
        </w:rPr>
        <w:t xml:space="preserve">Religious or Cultural Observances:  </w:t>
      </w:r>
      <w:r w:rsidRPr="00B156B0">
        <w:rPr>
          <w:rFonts w:ascii="Calibri" w:hAnsi="Calibri" w:cs="Calibri"/>
          <w:sz w:val="22"/>
          <w:szCs w:val="22"/>
        </w:rPr>
        <w:t>Some class times are in close proximity to religious or cultural observances.  If a class date or assignment creates a conflict, please let me know in advance so I can make appropriate arrangements.</w:t>
      </w:r>
    </w:p>
    <w:p w14:paraId="36296DC7" w14:textId="77777777" w:rsidR="00E34AD5" w:rsidRDefault="00E34AD5" w:rsidP="00E34AD5">
      <w:pPr>
        <w:rPr>
          <w:rFonts w:ascii="Calibri" w:hAnsi="Calibri" w:cs="Calibri"/>
          <w:sz w:val="22"/>
          <w:szCs w:val="22"/>
        </w:rPr>
      </w:pPr>
    </w:p>
    <w:p w14:paraId="5278894A" w14:textId="26CD89BA" w:rsidR="006D7458" w:rsidRPr="00E34AD5" w:rsidRDefault="006D7458" w:rsidP="00E34AD5">
      <w:pPr>
        <w:rPr>
          <w:rFonts w:ascii="Calibri" w:hAnsi="Calibri" w:cs="Calibri"/>
          <w:sz w:val="22"/>
          <w:szCs w:val="22"/>
        </w:rPr>
      </w:pPr>
      <w:r w:rsidRPr="00E34AD5">
        <w:rPr>
          <w:rFonts w:ascii="Calibri" w:hAnsi="Calibri"/>
          <w:sz w:val="22"/>
          <w:szCs w:val="22"/>
          <w:u w:val="single"/>
        </w:rPr>
        <w:t>The Honor Code and Academic Integrity</w:t>
      </w:r>
      <w:r w:rsidRPr="00B156B0">
        <w:rPr>
          <w:rFonts w:ascii="Calibri" w:hAnsi="Calibri"/>
          <w:sz w:val="22"/>
          <w:szCs w:val="22"/>
        </w:rPr>
        <w:t>:  The integrity of the University community is affected by the individual choices made by each of us. This is especially true in New Century College.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If you feel unusual pressure or anxiety about your grade in this or any other course, please talk with us or to a trusted friend or counselor to get your situation in perspective. The University provides a range of service to help with test anxiety, writing skills, study skills, and other related concerns.</w:t>
      </w:r>
    </w:p>
    <w:p w14:paraId="7537BFC2" w14:textId="77777777" w:rsidR="006D7458" w:rsidRPr="00B156B0" w:rsidRDefault="006D7458" w:rsidP="003929A4">
      <w:pPr>
        <w:pStyle w:val="NormalWeb"/>
        <w:spacing w:before="2" w:after="2"/>
        <w:rPr>
          <w:rFonts w:ascii="Calibri" w:hAnsi="Calibri"/>
          <w:sz w:val="22"/>
          <w:szCs w:val="22"/>
        </w:rPr>
      </w:pPr>
      <w:r w:rsidRPr="00B156B0">
        <w:rPr>
          <w:rFonts w:ascii="Calibri" w:hAnsi="Calibri"/>
          <w:sz w:val="22"/>
          <w:szCs w:val="22"/>
        </w:rPr>
        <w:t xml:space="preserve">Some projects </w:t>
      </w:r>
      <w:proofErr w:type="gramStart"/>
      <w:r w:rsidRPr="00B156B0">
        <w:rPr>
          <w:rFonts w:ascii="Calibri" w:hAnsi="Calibri"/>
          <w:sz w:val="22"/>
          <w:szCs w:val="22"/>
        </w:rPr>
        <w:t>are designed to be undertaken</w:t>
      </w:r>
      <w:proofErr w:type="gramEnd"/>
      <w:r w:rsidRPr="00B156B0">
        <w:rPr>
          <w:rFonts w:ascii="Calibri" w:hAnsi="Calibri"/>
          <w:sz w:val="22"/>
          <w:szCs w:val="22"/>
        </w:rPr>
        <w:t xml:space="preserve"> individually. For these projects, you may discuss your ideas with others or ask for feedback;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76C47A8C" w14:textId="77777777" w:rsidR="006D7458" w:rsidRPr="00B156B0" w:rsidRDefault="006D7458" w:rsidP="003929A4">
      <w:pPr>
        <w:pStyle w:val="NormalWeb"/>
        <w:spacing w:before="2" w:after="2"/>
        <w:rPr>
          <w:rFonts w:ascii="Calibri" w:hAnsi="Calibri"/>
          <w:sz w:val="22"/>
          <w:szCs w:val="22"/>
        </w:rPr>
      </w:pPr>
      <w:r w:rsidRPr="00B156B0">
        <w:rPr>
          <w:rFonts w:ascii="Calibri" w:hAnsi="Calibri"/>
          <w:sz w:val="22"/>
          <w:szCs w:val="22"/>
        </w:rPr>
        <w:t xml:space="preserve">As in most learning communities and in many other classes, your final integrated group project in this unit is designed to be completed by a study group. With collaborative work, names of all the participants should appear on the work. Over the course of the semester you may find that it is necessary for different group members to take the lead on various assignments leading up to the integrated final group project. However, the </w:t>
      </w:r>
      <w:proofErr w:type="gramStart"/>
      <w:r w:rsidRPr="00B156B0">
        <w:rPr>
          <w:rFonts w:ascii="Calibri" w:hAnsi="Calibri"/>
          <w:sz w:val="22"/>
          <w:szCs w:val="22"/>
        </w:rPr>
        <w:t>faculty do</w:t>
      </w:r>
      <w:proofErr w:type="gramEnd"/>
      <w:r w:rsidRPr="00B156B0">
        <w:rPr>
          <w:rFonts w:ascii="Calibri" w:hAnsi="Calibri"/>
          <w:sz w:val="22"/>
          <w:szCs w:val="22"/>
        </w:rPr>
        <w:t xml:space="preserve"> expect that all group members will contribute equally and that the pieces will be conceptually integrated in the final end product.</w:t>
      </w:r>
    </w:p>
    <w:p w14:paraId="6A9E3D79" w14:textId="77777777" w:rsidR="006D7458" w:rsidRPr="00B156B0" w:rsidRDefault="006D7458" w:rsidP="003929A4">
      <w:pPr>
        <w:pStyle w:val="NormalWeb"/>
        <w:spacing w:before="2" w:after="2"/>
        <w:rPr>
          <w:rFonts w:ascii="Calibri" w:hAnsi="Calibri"/>
          <w:sz w:val="22"/>
          <w:szCs w:val="22"/>
        </w:rPr>
      </w:pPr>
      <w:r w:rsidRPr="00B156B0">
        <w:rPr>
          <w:rFonts w:ascii="Calibri" w:hAnsi="Calibri"/>
          <w:sz w:val="22"/>
          <w:szCs w:val="22"/>
        </w:rPr>
        <w:t>Using someone else’s words or ideas without giving them credit is plagiarism, a very serious offense. It is very important to understand how to prevent committing plagiarism when using material from a source. If you wish to quote verbatim, you must use the exact words (including punctuation) just as it appears in the original and you must use quotation marks and page number(s) in your citation. If you want to paraphrase ideas from a source, that is, convey the author’s ideas in your own words—you must still cite the source, using MLA or APA format.</w:t>
      </w:r>
    </w:p>
    <w:p w14:paraId="53A94B75" w14:textId="77777777" w:rsidR="006D7458" w:rsidRPr="00B156B0" w:rsidRDefault="006D7458" w:rsidP="00383CB9">
      <w:pPr>
        <w:pStyle w:val="NormalWeb"/>
        <w:spacing w:before="2" w:after="2"/>
        <w:rPr>
          <w:rFonts w:ascii="Calibri" w:hAnsi="Calibri"/>
          <w:sz w:val="22"/>
          <w:szCs w:val="22"/>
        </w:rPr>
      </w:pPr>
      <w:r w:rsidRPr="00B156B0">
        <w:rPr>
          <w:rFonts w:ascii="Calibri" w:hAnsi="Calibri"/>
          <w:sz w:val="22"/>
          <w:szCs w:val="22"/>
        </w:rPr>
        <w:t xml:space="preserve">The re-use of papers, presentations, etc., from one course in another course is not appropriate. In every NCC course, </w:t>
      </w:r>
      <w:proofErr w:type="gramStart"/>
      <w:r w:rsidRPr="00B156B0">
        <w:rPr>
          <w:rFonts w:ascii="Calibri" w:hAnsi="Calibri"/>
          <w:sz w:val="22"/>
          <w:szCs w:val="22"/>
        </w:rPr>
        <w:t>faculty expect</w:t>
      </w:r>
      <w:proofErr w:type="gramEnd"/>
      <w:r w:rsidRPr="00B156B0">
        <w:rPr>
          <w:rFonts w:ascii="Calibri" w:hAnsi="Calibri"/>
          <w:sz w:val="22"/>
          <w:szCs w:val="22"/>
        </w:rPr>
        <w:t xml:space="preserve"> that work that is submitted has been done only for that class. An exception is made for materials included within course and year-end portfolios.</w:t>
      </w:r>
    </w:p>
    <w:p w14:paraId="20C0B50D" w14:textId="77777777" w:rsidR="006D7458" w:rsidRPr="00B156B0" w:rsidRDefault="006D7458" w:rsidP="005A0805">
      <w:pPr>
        <w:pStyle w:val="NormalWeb"/>
        <w:spacing w:before="2" w:after="2"/>
        <w:rPr>
          <w:rFonts w:ascii="Calibri" w:hAnsi="Calibri"/>
          <w:b/>
          <w:sz w:val="22"/>
          <w:szCs w:val="22"/>
        </w:rPr>
      </w:pPr>
      <w:r w:rsidRPr="00B156B0">
        <w:rPr>
          <w:rFonts w:ascii="Calibri" w:hAnsi="Calibri"/>
          <w:b/>
          <w:sz w:val="22"/>
          <w:szCs w:val="22"/>
        </w:rPr>
        <w:t>Student Support</w:t>
      </w:r>
    </w:p>
    <w:p w14:paraId="1BEE7CA1" w14:textId="77777777" w:rsidR="006D7458" w:rsidRPr="00B156B0" w:rsidRDefault="006D7458" w:rsidP="005A0805">
      <w:pPr>
        <w:pStyle w:val="NormalWeb"/>
        <w:rPr>
          <w:rFonts w:ascii="Calibri" w:hAnsi="Calibri" w:cs="Verdana"/>
          <w:sz w:val="22"/>
          <w:szCs w:val="22"/>
        </w:rPr>
      </w:pPr>
      <w:r w:rsidRPr="00B156B0">
        <w:rPr>
          <w:rFonts w:ascii="Calibri" w:hAnsi="Calibri" w:cs="Verdana"/>
          <w:bCs/>
          <w:sz w:val="22"/>
          <w:szCs w:val="22"/>
          <w:u w:val="single"/>
        </w:rPr>
        <w:lastRenderedPageBreak/>
        <w:t>Office of Disability Services:</w:t>
      </w:r>
      <w:r w:rsidRPr="00B156B0">
        <w:rPr>
          <w:rFonts w:ascii="Calibri" w:hAnsi="Calibri" w:cs="Verdana"/>
          <w:sz w:val="22"/>
          <w:szCs w:val="22"/>
        </w:rPr>
        <w:t xml:space="preserve">  If you have a learning </w:t>
      </w:r>
      <w:proofErr w:type="gramStart"/>
      <w:r w:rsidRPr="00B156B0">
        <w:rPr>
          <w:rFonts w:ascii="Calibri" w:hAnsi="Calibri" w:cs="Verdana"/>
          <w:sz w:val="22"/>
          <w:szCs w:val="22"/>
        </w:rPr>
        <w:t>difference which may influence your work in this class, please</w:t>
      </w:r>
      <w:proofErr w:type="gramEnd"/>
      <w:r w:rsidRPr="00B156B0">
        <w:rPr>
          <w:rFonts w:ascii="Calibri" w:hAnsi="Calibri" w:cs="Verdana"/>
          <w:sz w:val="22"/>
          <w:szCs w:val="22"/>
        </w:rPr>
        <w:t xml:space="preserve"> provide the form from the Disability Resource Center which details the accommodations you need to complete the course enjoyably and successfully. Faculty can only offer accommodations to students who have identified themselves to the Disability Resource Center.  Contact information: SUB I </w:t>
      </w:r>
      <w:proofErr w:type="spellStart"/>
      <w:r w:rsidRPr="00B156B0">
        <w:rPr>
          <w:rFonts w:ascii="Calibri" w:hAnsi="Calibri" w:cs="Verdana"/>
          <w:sz w:val="22"/>
          <w:szCs w:val="22"/>
        </w:rPr>
        <w:t>Rm</w:t>
      </w:r>
      <w:proofErr w:type="spellEnd"/>
      <w:r w:rsidRPr="00B156B0">
        <w:rPr>
          <w:rFonts w:ascii="Calibri" w:hAnsi="Calibri" w:cs="Verdana"/>
          <w:sz w:val="22"/>
          <w:szCs w:val="22"/>
        </w:rPr>
        <w:t xml:space="preserve"> 211, (703) 993-4306, </w:t>
      </w:r>
      <w:proofErr w:type="gramStart"/>
      <w:r w:rsidRPr="00B156B0">
        <w:rPr>
          <w:rFonts w:ascii="Calibri" w:hAnsi="Calibri" w:cs="Verdana"/>
          <w:sz w:val="22"/>
          <w:szCs w:val="22"/>
        </w:rPr>
        <w:t>http</w:t>
      </w:r>
      <w:proofErr w:type="gramEnd"/>
      <w:r w:rsidRPr="00B156B0">
        <w:rPr>
          <w:rFonts w:ascii="Calibri" w:hAnsi="Calibri" w:cs="Verdana"/>
          <w:sz w:val="22"/>
          <w:szCs w:val="22"/>
        </w:rPr>
        <w:t>//ods.gmu.edu.</w:t>
      </w:r>
    </w:p>
    <w:p w14:paraId="272FFC37" w14:textId="77777777" w:rsidR="006D7458" w:rsidRPr="00B156B0" w:rsidRDefault="006D7458" w:rsidP="005A0805">
      <w:pPr>
        <w:rPr>
          <w:rFonts w:ascii="Calibri" w:hAnsi="Calibri" w:cs="Verdana"/>
          <w:sz w:val="22"/>
          <w:szCs w:val="22"/>
        </w:rPr>
      </w:pPr>
      <w:r w:rsidRPr="00B156B0">
        <w:rPr>
          <w:rFonts w:ascii="Calibri" w:hAnsi="Calibri" w:cs="Verdana"/>
          <w:bCs/>
          <w:sz w:val="22"/>
          <w:szCs w:val="22"/>
          <w:u w:val="single"/>
        </w:rPr>
        <w:t>Writing Resources</w:t>
      </w:r>
      <w:r w:rsidRPr="00B156B0">
        <w:rPr>
          <w:rFonts w:ascii="Calibri" w:hAnsi="Calibri" w:cs="Verdana"/>
          <w:sz w:val="22"/>
          <w:szCs w:val="22"/>
          <w:u w:val="single"/>
        </w:rPr>
        <w:t>:</w:t>
      </w:r>
      <w:r w:rsidRPr="00B156B0">
        <w:rPr>
          <w:rFonts w:ascii="Calibri" w:hAnsi="Calibri" w:cs="Verdana"/>
          <w:sz w:val="22"/>
          <w:szCs w:val="22"/>
        </w:rPr>
        <w:t xml:space="preserve"> The University's Writing Center, offers free, expert tutoring to writers at all levels who want to improve their writing. Each individual session lasts for 45 minutes, and you should try to book an appointment in advance. Located in the Johnson Center room A114, </w:t>
      </w:r>
      <w:r w:rsidRPr="00B156B0">
        <w:rPr>
          <w:rFonts w:ascii="Calibri" w:hAnsi="Calibri"/>
          <w:sz w:val="22"/>
          <w:szCs w:val="22"/>
        </w:rPr>
        <w:t>writingcenter.gmu.edu</w:t>
      </w:r>
      <w:r w:rsidRPr="00B156B0">
        <w:rPr>
          <w:rFonts w:ascii="Calibri" w:hAnsi="Calibri" w:cs="Verdana"/>
          <w:sz w:val="22"/>
          <w:szCs w:val="22"/>
        </w:rPr>
        <w:t>.  NCC’s online writing guide, is also a useful resource</w:t>
      </w:r>
      <w:proofErr w:type="gramStart"/>
      <w:r w:rsidRPr="00B156B0">
        <w:rPr>
          <w:rFonts w:ascii="Calibri" w:hAnsi="Calibri" w:cs="Verdana"/>
          <w:sz w:val="22"/>
          <w:szCs w:val="22"/>
        </w:rPr>
        <w:t xml:space="preserve">:  </w:t>
      </w:r>
      <w:proofErr w:type="gramEnd"/>
      <w:hyperlink r:id="rId9" w:history="1">
        <w:r w:rsidRPr="00B156B0">
          <w:rPr>
            <w:rStyle w:val="Hyperlink"/>
            <w:rFonts w:ascii="Calibri" w:hAnsi="Calibri" w:cs="Verdana"/>
            <w:sz w:val="22"/>
            <w:szCs w:val="22"/>
          </w:rPr>
          <w:t>http://classweb.gmu.edu/nccwg/</w:t>
        </w:r>
      </w:hyperlink>
    </w:p>
    <w:p w14:paraId="76EB87A5" w14:textId="77777777" w:rsidR="006D7458" w:rsidRPr="00B156B0" w:rsidRDefault="006D7458" w:rsidP="005A0805">
      <w:pPr>
        <w:rPr>
          <w:rFonts w:ascii="Calibri" w:hAnsi="Calibri" w:cs="Verdana"/>
          <w:sz w:val="22"/>
          <w:szCs w:val="22"/>
        </w:rPr>
      </w:pPr>
    </w:p>
    <w:p w14:paraId="44BFB196" w14:textId="77777777" w:rsidR="006D7458" w:rsidRPr="00B156B0" w:rsidRDefault="006D7458" w:rsidP="005A0805">
      <w:pPr>
        <w:rPr>
          <w:rFonts w:ascii="Calibri" w:hAnsi="Calibri" w:cs="Verdana"/>
          <w:sz w:val="22"/>
          <w:szCs w:val="22"/>
        </w:rPr>
      </w:pPr>
      <w:r w:rsidRPr="00B156B0">
        <w:rPr>
          <w:rFonts w:ascii="Calibri" w:hAnsi="Calibri" w:cs="Verdana"/>
          <w:sz w:val="22"/>
          <w:szCs w:val="22"/>
          <w:u w:val="single"/>
        </w:rPr>
        <w:t>Student Technology Assistance and Resources (STAR) Center</w:t>
      </w:r>
      <w:r w:rsidRPr="00B156B0">
        <w:rPr>
          <w:rFonts w:ascii="Calibri" w:hAnsi="Calibri" w:cs="Verdana"/>
          <w:sz w:val="22"/>
          <w:szCs w:val="22"/>
        </w:rPr>
        <w:t xml:space="preserve">: This resource is available to assist you with questions about technology. </w:t>
      </w:r>
      <w:r w:rsidRPr="00B156B0">
        <w:rPr>
          <w:rFonts w:ascii="Calibri" w:hAnsi="Calibri" w:cs="Helvetica"/>
          <w:sz w:val="22"/>
          <w:szCs w:val="22"/>
        </w:rPr>
        <w:t xml:space="preserve">Johnson Center 229, (703) 993-8990 </w:t>
      </w:r>
    </w:p>
    <w:p w14:paraId="090CB005" w14:textId="77777777" w:rsidR="006D7458" w:rsidRPr="00B156B0" w:rsidRDefault="006D7458" w:rsidP="005A08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hAnsi="Calibri" w:cs="Helvetica"/>
          <w:sz w:val="22"/>
          <w:szCs w:val="22"/>
        </w:rPr>
      </w:pPr>
    </w:p>
    <w:p w14:paraId="392F0C2F" w14:textId="6947A83B" w:rsidR="006D7458" w:rsidRPr="00A33C1D" w:rsidRDefault="006D7458" w:rsidP="00A33C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hAnsi="Calibri" w:cs="Helvetica"/>
          <w:sz w:val="22"/>
          <w:szCs w:val="22"/>
        </w:rPr>
      </w:pPr>
      <w:r w:rsidRPr="00B156B0">
        <w:rPr>
          <w:rFonts w:ascii="Calibri" w:hAnsi="Calibri" w:cs="Helvetica"/>
          <w:sz w:val="22"/>
          <w:szCs w:val="22"/>
          <w:u w:val="single"/>
        </w:rPr>
        <w:t>Counseling Center</w:t>
      </w:r>
      <w:r w:rsidRPr="00B156B0">
        <w:rPr>
          <w:rFonts w:ascii="Calibri" w:hAnsi="Calibri" w:cs="Helvetica"/>
          <w:sz w:val="22"/>
          <w:szCs w:val="22"/>
        </w:rPr>
        <w:t>:  While coursework and academic expectations are stressful enough, many times personal events or circumstances can also affect your ability to handle the stress of college life.  Please know excellent resources are available to you at the Counseling Center, SUB I, third floor, (703) 993-2380.</w:t>
      </w:r>
      <w:r w:rsidRPr="00B156B0">
        <w:rPr>
          <w:rFonts w:ascii="Calibri" w:hAnsi="Calibri"/>
          <w:sz w:val="22"/>
          <w:szCs w:val="22"/>
        </w:rPr>
        <w:t xml:space="preserve"> </w:t>
      </w:r>
    </w:p>
    <w:sectPr w:rsidR="006D7458" w:rsidRPr="00A33C1D" w:rsidSect="00C46FB9">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00000005"/>
    <w:lvl w:ilvl="0" w:tplc="00000191">
      <w:start w:val="1"/>
      <w:numFmt w:val="bullet"/>
      <w:lvlText w:val="•"/>
      <w:lvlJc w:val="left"/>
      <w:pPr>
        <w:ind w:left="11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8"/>
    <w:multiLevelType w:val="hybridMultilevel"/>
    <w:tmpl w:val="00000008"/>
    <w:lvl w:ilvl="0" w:tplc="000002BD">
      <w:start w:val="1"/>
      <w:numFmt w:val="bullet"/>
      <w:lvlText w:val="•"/>
      <w:lvlJc w:val="left"/>
      <w:pPr>
        <w:ind w:left="9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A3F3F72"/>
    <w:multiLevelType w:val="hybridMultilevel"/>
    <w:tmpl w:val="7698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C0985"/>
    <w:multiLevelType w:val="hybridMultilevel"/>
    <w:tmpl w:val="DBC6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85CFC"/>
    <w:multiLevelType w:val="hybridMultilevel"/>
    <w:tmpl w:val="E7BE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14F62"/>
    <w:multiLevelType w:val="hybridMultilevel"/>
    <w:tmpl w:val="3F32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052BF"/>
    <w:multiLevelType w:val="hybridMultilevel"/>
    <w:tmpl w:val="49B0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9D5D6B"/>
    <w:multiLevelType w:val="hybridMultilevel"/>
    <w:tmpl w:val="3A4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2"/>
  </w:num>
  <w:num w:numId="6">
    <w:abstractNumId w:val="5"/>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52"/>
    <w:rsid w:val="00004EFE"/>
    <w:rsid w:val="00006942"/>
    <w:rsid w:val="00011DA6"/>
    <w:rsid w:val="00024628"/>
    <w:rsid w:val="000316AB"/>
    <w:rsid w:val="0004449C"/>
    <w:rsid w:val="000609A8"/>
    <w:rsid w:val="00063514"/>
    <w:rsid w:val="000814A7"/>
    <w:rsid w:val="000A02A3"/>
    <w:rsid w:val="000A4EDC"/>
    <w:rsid w:val="000C645A"/>
    <w:rsid w:val="000C6ECC"/>
    <w:rsid w:val="000D289D"/>
    <w:rsid w:val="000D52D7"/>
    <w:rsid w:val="000D746F"/>
    <w:rsid w:val="000D7B5B"/>
    <w:rsid w:val="000F2AF4"/>
    <w:rsid w:val="000F433B"/>
    <w:rsid w:val="000F6306"/>
    <w:rsid w:val="000F642B"/>
    <w:rsid w:val="001060BD"/>
    <w:rsid w:val="00115212"/>
    <w:rsid w:val="00120411"/>
    <w:rsid w:val="00123F7C"/>
    <w:rsid w:val="0013142F"/>
    <w:rsid w:val="00140EF8"/>
    <w:rsid w:val="0014207F"/>
    <w:rsid w:val="0015253C"/>
    <w:rsid w:val="00156BB7"/>
    <w:rsid w:val="001612F9"/>
    <w:rsid w:val="00165177"/>
    <w:rsid w:val="00174E3E"/>
    <w:rsid w:val="00181F8F"/>
    <w:rsid w:val="0019047F"/>
    <w:rsid w:val="001A2D78"/>
    <w:rsid w:val="001A5FBC"/>
    <w:rsid w:val="001C0D64"/>
    <w:rsid w:val="001C7414"/>
    <w:rsid w:val="001E04AF"/>
    <w:rsid w:val="00213E6A"/>
    <w:rsid w:val="00225132"/>
    <w:rsid w:val="00235C61"/>
    <w:rsid w:val="00252498"/>
    <w:rsid w:val="00254772"/>
    <w:rsid w:val="002663A4"/>
    <w:rsid w:val="002743EC"/>
    <w:rsid w:val="00276C98"/>
    <w:rsid w:val="00290E70"/>
    <w:rsid w:val="002B508A"/>
    <w:rsid w:val="002D6FB1"/>
    <w:rsid w:val="002D7ED9"/>
    <w:rsid w:val="002E5CAD"/>
    <w:rsid w:val="002F4147"/>
    <w:rsid w:val="002F4605"/>
    <w:rsid w:val="002F7428"/>
    <w:rsid w:val="00306A22"/>
    <w:rsid w:val="00321C99"/>
    <w:rsid w:val="00327491"/>
    <w:rsid w:val="00346555"/>
    <w:rsid w:val="00367A14"/>
    <w:rsid w:val="00372AAB"/>
    <w:rsid w:val="00377990"/>
    <w:rsid w:val="00382E21"/>
    <w:rsid w:val="00383CB9"/>
    <w:rsid w:val="003929A4"/>
    <w:rsid w:val="003937E4"/>
    <w:rsid w:val="003956EE"/>
    <w:rsid w:val="003B138B"/>
    <w:rsid w:val="003B27D1"/>
    <w:rsid w:val="003E4CDF"/>
    <w:rsid w:val="003E7E98"/>
    <w:rsid w:val="003F1F48"/>
    <w:rsid w:val="003F60CE"/>
    <w:rsid w:val="00404F68"/>
    <w:rsid w:val="004073E6"/>
    <w:rsid w:val="00417494"/>
    <w:rsid w:val="00417C32"/>
    <w:rsid w:val="00422B25"/>
    <w:rsid w:val="0043090D"/>
    <w:rsid w:val="00434D56"/>
    <w:rsid w:val="00443DF2"/>
    <w:rsid w:val="004446E8"/>
    <w:rsid w:val="00470129"/>
    <w:rsid w:val="004903A8"/>
    <w:rsid w:val="00496E34"/>
    <w:rsid w:val="004B360F"/>
    <w:rsid w:val="004B40EA"/>
    <w:rsid w:val="004C4D3D"/>
    <w:rsid w:val="004C616A"/>
    <w:rsid w:val="004C6352"/>
    <w:rsid w:val="004D263F"/>
    <w:rsid w:val="004D2FFF"/>
    <w:rsid w:val="004D75CC"/>
    <w:rsid w:val="004E6F60"/>
    <w:rsid w:val="00513C8A"/>
    <w:rsid w:val="00527A55"/>
    <w:rsid w:val="00541A7C"/>
    <w:rsid w:val="005510AA"/>
    <w:rsid w:val="005619BD"/>
    <w:rsid w:val="00576E9C"/>
    <w:rsid w:val="00581AF0"/>
    <w:rsid w:val="005837F5"/>
    <w:rsid w:val="005A054B"/>
    <w:rsid w:val="005A0805"/>
    <w:rsid w:val="005C05F7"/>
    <w:rsid w:val="005C0FC5"/>
    <w:rsid w:val="005E5CEF"/>
    <w:rsid w:val="005F6C26"/>
    <w:rsid w:val="00603C62"/>
    <w:rsid w:val="0060601C"/>
    <w:rsid w:val="00612C09"/>
    <w:rsid w:val="006253EE"/>
    <w:rsid w:val="00671298"/>
    <w:rsid w:val="00672EE7"/>
    <w:rsid w:val="00673868"/>
    <w:rsid w:val="00675977"/>
    <w:rsid w:val="00690248"/>
    <w:rsid w:val="00695FD4"/>
    <w:rsid w:val="006B6A92"/>
    <w:rsid w:val="006D2E14"/>
    <w:rsid w:val="006D3B14"/>
    <w:rsid w:val="006D3BC5"/>
    <w:rsid w:val="006D7458"/>
    <w:rsid w:val="006E0C98"/>
    <w:rsid w:val="006E5A2A"/>
    <w:rsid w:val="006F551A"/>
    <w:rsid w:val="00705589"/>
    <w:rsid w:val="00712C0C"/>
    <w:rsid w:val="00713526"/>
    <w:rsid w:val="0074545A"/>
    <w:rsid w:val="00752E07"/>
    <w:rsid w:val="00753CA5"/>
    <w:rsid w:val="00763555"/>
    <w:rsid w:val="00771CBD"/>
    <w:rsid w:val="00791B4E"/>
    <w:rsid w:val="00792630"/>
    <w:rsid w:val="007A31F8"/>
    <w:rsid w:val="007A51C4"/>
    <w:rsid w:val="007B452F"/>
    <w:rsid w:val="007C4CAD"/>
    <w:rsid w:val="007F1CDB"/>
    <w:rsid w:val="00800D4D"/>
    <w:rsid w:val="00805B72"/>
    <w:rsid w:val="00811ACE"/>
    <w:rsid w:val="008134DE"/>
    <w:rsid w:val="008159D7"/>
    <w:rsid w:val="008417E0"/>
    <w:rsid w:val="00841DFE"/>
    <w:rsid w:val="00854AC7"/>
    <w:rsid w:val="00860E74"/>
    <w:rsid w:val="0086254C"/>
    <w:rsid w:val="0086626A"/>
    <w:rsid w:val="00870DED"/>
    <w:rsid w:val="00886044"/>
    <w:rsid w:val="0088604B"/>
    <w:rsid w:val="0089318C"/>
    <w:rsid w:val="0089780F"/>
    <w:rsid w:val="008B05BF"/>
    <w:rsid w:val="008B1FF9"/>
    <w:rsid w:val="008B4595"/>
    <w:rsid w:val="008B5EC1"/>
    <w:rsid w:val="008C1729"/>
    <w:rsid w:val="008C2B24"/>
    <w:rsid w:val="008E3E55"/>
    <w:rsid w:val="008E41C5"/>
    <w:rsid w:val="008E4783"/>
    <w:rsid w:val="009067E8"/>
    <w:rsid w:val="00914F10"/>
    <w:rsid w:val="00916B70"/>
    <w:rsid w:val="00917E48"/>
    <w:rsid w:val="00923AE2"/>
    <w:rsid w:val="009367A0"/>
    <w:rsid w:val="00940EDA"/>
    <w:rsid w:val="0094671C"/>
    <w:rsid w:val="00953262"/>
    <w:rsid w:val="00955BB2"/>
    <w:rsid w:val="00972E28"/>
    <w:rsid w:val="0098379C"/>
    <w:rsid w:val="009847EF"/>
    <w:rsid w:val="00986254"/>
    <w:rsid w:val="009959BF"/>
    <w:rsid w:val="009B4C11"/>
    <w:rsid w:val="009B66FC"/>
    <w:rsid w:val="009C2AA9"/>
    <w:rsid w:val="009C3CC1"/>
    <w:rsid w:val="009C6566"/>
    <w:rsid w:val="009D098E"/>
    <w:rsid w:val="009D16F6"/>
    <w:rsid w:val="009F6499"/>
    <w:rsid w:val="00A075C9"/>
    <w:rsid w:val="00A14ECB"/>
    <w:rsid w:val="00A33C1D"/>
    <w:rsid w:val="00A41DDF"/>
    <w:rsid w:val="00A54E06"/>
    <w:rsid w:val="00A627EA"/>
    <w:rsid w:val="00A8510E"/>
    <w:rsid w:val="00A9450D"/>
    <w:rsid w:val="00A9596E"/>
    <w:rsid w:val="00AA336A"/>
    <w:rsid w:val="00AA6BEB"/>
    <w:rsid w:val="00AB4886"/>
    <w:rsid w:val="00AB6843"/>
    <w:rsid w:val="00AE52B2"/>
    <w:rsid w:val="00AE736A"/>
    <w:rsid w:val="00B156B0"/>
    <w:rsid w:val="00B16A93"/>
    <w:rsid w:val="00B369A9"/>
    <w:rsid w:val="00B5064E"/>
    <w:rsid w:val="00B571D5"/>
    <w:rsid w:val="00B60086"/>
    <w:rsid w:val="00B60248"/>
    <w:rsid w:val="00B742F5"/>
    <w:rsid w:val="00B77E8F"/>
    <w:rsid w:val="00B83808"/>
    <w:rsid w:val="00B928C9"/>
    <w:rsid w:val="00BC00B4"/>
    <w:rsid w:val="00BC311F"/>
    <w:rsid w:val="00BC7342"/>
    <w:rsid w:val="00BD12F4"/>
    <w:rsid w:val="00BD482E"/>
    <w:rsid w:val="00BE1FBD"/>
    <w:rsid w:val="00BF1DF2"/>
    <w:rsid w:val="00BF2AEA"/>
    <w:rsid w:val="00C1258E"/>
    <w:rsid w:val="00C204D2"/>
    <w:rsid w:val="00C32EEE"/>
    <w:rsid w:val="00C41D6D"/>
    <w:rsid w:val="00C46FB9"/>
    <w:rsid w:val="00C63ABF"/>
    <w:rsid w:val="00C64D8D"/>
    <w:rsid w:val="00C74C49"/>
    <w:rsid w:val="00C943D7"/>
    <w:rsid w:val="00C9577C"/>
    <w:rsid w:val="00CB5A05"/>
    <w:rsid w:val="00CB6B42"/>
    <w:rsid w:val="00CD1DEA"/>
    <w:rsid w:val="00CD41E6"/>
    <w:rsid w:val="00CD5396"/>
    <w:rsid w:val="00CE395E"/>
    <w:rsid w:val="00CE7BA7"/>
    <w:rsid w:val="00CF0483"/>
    <w:rsid w:val="00CF5659"/>
    <w:rsid w:val="00CF63A7"/>
    <w:rsid w:val="00D10B67"/>
    <w:rsid w:val="00D1540C"/>
    <w:rsid w:val="00D23B0B"/>
    <w:rsid w:val="00D2588D"/>
    <w:rsid w:val="00D4118E"/>
    <w:rsid w:val="00D52E81"/>
    <w:rsid w:val="00D53808"/>
    <w:rsid w:val="00D6007F"/>
    <w:rsid w:val="00D70A51"/>
    <w:rsid w:val="00D90E59"/>
    <w:rsid w:val="00D96291"/>
    <w:rsid w:val="00DA2386"/>
    <w:rsid w:val="00DB4552"/>
    <w:rsid w:val="00DB725B"/>
    <w:rsid w:val="00DC171D"/>
    <w:rsid w:val="00DC4264"/>
    <w:rsid w:val="00DD1A42"/>
    <w:rsid w:val="00DD5828"/>
    <w:rsid w:val="00DD6963"/>
    <w:rsid w:val="00DE7109"/>
    <w:rsid w:val="00DF076B"/>
    <w:rsid w:val="00DF76FD"/>
    <w:rsid w:val="00E07334"/>
    <w:rsid w:val="00E20581"/>
    <w:rsid w:val="00E258F0"/>
    <w:rsid w:val="00E27761"/>
    <w:rsid w:val="00E3283D"/>
    <w:rsid w:val="00E34AD5"/>
    <w:rsid w:val="00E73BA8"/>
    <w:rsid w:val="00E97BE3"/>
    <w:rsid w:val="00EB1963"/>
    <w:rsid w:val="00EB61BF"/>
    <w:rsid w:val="00EB63B9"/>
    <w:rsid w:val="00EB7A36"/>
    <w:rsid w:val="00EC22B4"/>
    <w:rsid w:val="00EC337D"/>
    <w:rsid w:val="00EC37B8"/>
    <w:rsid w:val="00EC3F27"/>
    <w:rsid w:val="00ED0267"/>
    <w:rsid w:val="00ED40C5"/>
    <w:rsid w:val="00EE4CEB"/>
    <w:rsid w:val="00EE6085"/>
    <w:rsid w:val="00EE7DD4"/>
    <w:rsid w:val="00F05109"/>
    <w:rsid w:val="00F063EF"/>
    <w:rsid w:val="00F221B1"/>
    <w:rsid w:val="00F603AE"/>
    <w:rsid w:val="00F90228"/>
    <w:rsid w:val="00F93551"/>
    <w:rsid w:val="00F9472B"/>
    <w:rsid w:val="00FA33F4"/>
    <w:rsid w:val="00FA3F79"/>
    <w:rsid w:val="00FA4141"/>
    <w:rsid w:val="00FB6F7F"/>
    <w:rsid w:val="00FF0B5C"/>
    <w:rsid w:val="00FF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2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52"/>
    <w:pPr>
      <w:autoSpaceDE w:val="0"/>
      <w:autoSpaceDN w:val="0"/>
    </w:pPr>
    <w:rPr>
      <w:sz w:val="24"/>
      <w:szCs w:val="24"/>
    </w:rPr>
  </w:style>
  <w:style w:type="paragraph" w:styleId="Heading1">
    <w:name w:val="heading 1"/>
    <w:basedOn w:val="Normal"/>
    <w:next w:val="Normal"/>
    <w:link w:val="Heading1Char"/>
    <w:uiPriority w:val="99"/>
    <w:qFormat/>
    <w:rsid w:val="004C616A"/>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4C616A"/>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AB4886"/>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4C6352"/>
    <w:pPr>
      <w:keepNext/>
      <w:outlineLvl w:val="3"/>
    </w:pPr>
    <w:rPr>
      <w:u w:val="single"/>
    </w:rPr>
  </w:style>
  <w:style w:type="paragraph" w:styleId="Heading8">
    <w:name w:val="heading 8"/>
    <w:basedOn w:val="Normal"/>
    <w:next w:val="Normal"/>
    <w:link w:val="Heading8Char"/>
    <w:uiPriority w:val="99"/>
    <w:qFormat/>
    <w:rsid w:val="004C63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16A"/>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4C616A"/>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AB4886"/>
    <w:rPr>
      <w:rFonts w:ascii="Calibri" w:eastAsia="MS ????" w:hAnsi="Calibri" w:cs="Times New Roman"/>
      <w:b/>
      <w:bCs/>
      <w:color w:val="4F81BD"/>
      <w:sz w:val="24"/>
      <w:szCs w:val="24"/>
    </w:rPr>
  </w:style>
  <w:style w:type="character" w:customStyle="1" w:styleId="Heading4Char">
    <w:name w:val="Heading 4 Char"/>
    <w:basedOn w:val="DefaultParagraphFont"/>
    <w:link w:val="Heading4"/>
    <w:uiPriority w:val="9"/>
    <w:semiHidden/>
    <w:rsid w:val="00B62190"/>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B62190"/>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4C6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5C0FC5"/>
    <w:rPr>
      <w:rFonts w:cs="Times New Roman"/>
    </w:rPr>
  </w:style>
  <w:style w:type="character" w:styleId="Hyperlink">
    <w:name w:val="Hyperlink"/>
    <w:basedOn w:val="DefaultParagraphFont"/>
    <w:uiPriority w:val="99"/>
    <w:rsid w:val="004C6352"/>
    <w:rPr>
      <w:rFonts w:cs="Times New Roman"/>
      <w:color w:val="0000FF"/>
      <w:u w:val="single"/>
    </w:rPr>
  </w:style>
  <w:style w:type="paragraph" w:styleId="NormalWeb">
    <w:name w:val="Normal (Web)"/>
    <w:basedOn w:val="Normal"/>
    <w:uiPriority w:val="99"/>
    <w:rsid w:val="004C6352"/>
    <w:pPr>
      <w:autoSpaceDE/>
      <w:autoSpaceDN/>
      <w:spacing w:before="100" w:beforeAutospacing="1" w:after="100" w:afterAutospacing="1"/>
    </w:pPr>
  </w:style>
  <w:style w:type="character" w:styleId="Strong">
    <w:name w:val="Strong"/>
    <w:basedOn w:val="DefaultParagraphFont"/>
    <w:uiPriority w:val="99"/>
    <w:qFormat/>
    <w:rsid w:val="004C6352"/>
    <w:rPr>
      <w:rFonts w:cs="Times New Roman"/>
      <w:b/>
      <w:bCs/>
    </w:rPr>
  </w:style>
  <w:style w:type="character" w:styleId="Emphasis">
    <w:name w:val="Emphasis"/>
    <w:basedOn w:val="DefaultParagraphFont"/>
    <w:uiPriority w:val="99"/>
    <w:qFormat/>
    <w:rsid w:val="004C6352"/>
    <w:rPr>
      <w:rFonts w:cs="Times New Roman"/>
      <w:i/>
      <w:iCs/>
    </w:rPr>
  </w:style>
  <w:style w:type="paragraph" w:styleId="DocumentMap">
    <w:name w:val="Document Map"/>
    <w:basedOn w:val="Normal"/>
    <w:link w:val="DocumentMapChar"/>
    <w:uiPriority w:val="99"/>
    <w:semiHidden/>
    <w:rPr>
      <w:rFonts w:ascii="Lucida Grande" w:hAnsi="Lucida Grande"/>
    </w:rPr>
  </w:style>
  <w:style w:type="character" w:customStyle="1" w:styleId="DocumentMapChar">
    <w:name w:val="Document Map Char"/>
    <w:basedOn w:val="DefaultParagraphFont"/>
    <w:link w:val="DocumentMap"/>
    <w:uiPriority w:val="99"/>
    <w:semiHidden/>
    <w:locked/>
    <w:rPr>
      <w:rFonts w:ascii="Lucida Grande" w:hAnsi="Lucida Grande" w:cs="Times New Roman"/>
      <w:sz w:val="24"/>
      <w:szCs w:val="24"/>
    </w:rPr>
  </w:style>
  <w:style w:type="character" w:styleId="FollowedHyperlink">
    <w:name w:val="FollowedHyperlink"/>
    <w:basedOn w:val="DefaultParagraphFont"/>
    <w:uiPriority w:val="99"/>
    <w:semiHidden/>
    <w:rPr>
      <w:rFonts w:cs="Times New Roman"/>
      <w:color w:val="800080"/>
      <w:u w:val="single"/>
    </w:rPr>
  </w:style>
  <w:style w:type="paragraph" w:styleId="ListParagraph">
    <w:name w:val="List Paragraph"/>
    <w:basedOn w:val="Normal"/>
    <w:uiPriority w:val="99"/>
    <w:qFormat/>
    <w:rsid w:val="00EB63B9"/>
    <w:pPr>
      <w:autoSpaceDE/>
      <w:autoSpaceDN/>
      <w:ind w:left="720"/>
      <w:contextualSpacing/>
    </w:pPr>
    <w:rPr>
      <w:rFonts w:ascii="Cambria" w:hAnsi="Cambria"/>
    </w:rPr>
  </w:style>
  <w:style w:type="character" w:customStyle="1" w:styleId="header1">
    <w:name w:val="header1"/>
    <w:basedOn w:val="DefaultParagraphFont"/>
    <w:uiPriority w:val="99"/>
    <w:rsid w:val="00B369A9"/>
    <w:rPr>
      <w:rFonts w:ascii="Arial" w:hAnsi="Arial" w:cs="Arial"/>
      <w:b/>
      <w:bCs/>
      <w:sz w:val="23"/>
      <w:szCs w:val="23"/>
    </w:rPr>
  </w:style>
  <w:style w:type="character" w:customStyle="1" w:styleId="headergrey1">
    <w:name w:val="headergrey1"/>
    <w:basedOn w:val="DefaultParagraphFont"/>
    <w:uiPriority w:val="99"/>
    <w:rsid w:val="00B369A9"/>
    <w:rPr>
      <w:rFonts w:ascii="Arial" w:hAnsi="Arial" w:cs="Arial"/>
      <w:b/>
      <w:bCs/>
      <w:color w:val="999999"/>
      <w:spacing w:val="-15"/>
      <w:sz w:val="21"/>
      <w:szCs w:val="21"/>
    </w:rPr>
  </w:style>
  <w:style w:type="paragraph" w:styleId="BalloonText">
    <w:name w:val="Balloon Text"/>
    <w:basedOn w:val="Normal"/>
    <w:link w:val="BalloonTextChar"/>
    <w:uiPriority w:val="99"/>
    <w:semiHidden/>
    <w:rsid w:val="00BC7342"/>
    <w:rPr>
      <w:rFonts w:ascii="Tahoma" w:hAnsi="Tahoma" w:cs="Tahoma"/>
      <w:sz w:val="16"/>
      <w:szCs w:val="16"/>
    </w:rPr>
  </w:style>
  <w:style w:type="character" w:customStyle="1" w:styleId="BalloonTextChar">
    <w:name w:val="Balloon Text Char"/>
    <w:basedOn w:val="DefaultParagraphFont"/>
    <w:link w:val="BalloonText"/>
    <w:uiPriority w:val="99"/>
    <w:semiHidden/>
    <w:rsid w:val="00B62190"/>
    <w:rPr>
      <w:sz w:val="0"/>
      <w:szCs w:val="0"/>
    </w:rPr>
  </w:style>
  <w:style w:type="table" w:styleId="TableGrid">
    <w:name w:val="Table Grid"/>
    <w:basedOn w:val="TableNormal"/>
    <w:uiPriority w:val="99"/>
    <w:rsid w:val="00A851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791B4E"/>
    <w:rPr>
      <w:rFonts w:ascii="Cambria"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52"/>
    <w:pPr>
      <w:autoSpaceDE w:val="0"/>
      <w:autoSpaceDN w:val="0"/>
    </w:pPr>
    <w:rPr>
      <w:sz w:val="24"/>
      <w:szCs w:val="24"/>
    </w:rPr>
  </w:style>
  <w:style w:type="paragraph" w:styleId="Heading1">
    <w:name w:val="heading 1"/>
    <w:basedOn w:val="Normal"/>
    <w:next w:val="Normal"/>
    <w:link w:val="Heading1Char"/>
    <w:uiPriority w:val="99"/>
    <w:qFormat/>
    <w:rsid w:val="004C616A"/>
    <w:pPr>
      <w:keepNext/>
      <w:keepLines/>
      <w:spacing w:before="480"/>
      <w:outlineLvl w:val="0"/>
    </w:pPr>
    <w:rPr>
      <w:rFonts w:ascii="Calibri" w:eastAsia="MS ????" w:hAnsi="Calibri"/>
      <w:b/>
      <w:bCs/>
      <w:color w:val="345A8A"/>
      <w:sz w:val="32"/>
      <w:szCs w:val="32"/>
    </w:rPr>
  </w:style>
  <w:style w:type="paragraph" w:styleId="Heading2">
    <w:name w:val="heading 2"/>
    <w:basedOn w:val="Normal"/>
    <w:next w:val="Normal"/>
    <w:link w:val="Heading2Char"/>
    <w:uiPriority w:val="99"/>
    <w:qFormat/>
    <w:rsid w:val="004C616A"/>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AB4886"/>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9"/>
    <w:qFormat/>
    <w:rsid w:val="004C6352"/>
    <w:pPr>
      <w:keepNext/>
      <w:outlineLvl w:val="3"/>
    </w:pPr>
    <w:rPr>
      <w:u w:val="single"/>
    </w:rPr>
  </w:style>
  <w:style w:type="paragraph" w:styleId="Heading8">
    <w:name w:val="heading 8"/>
    <w:basedOn w:val="Normal"/>
    <w:next w:val="Normal"/>
    <w:link w:val="Heading8Char"/>
    <w:uiPriority w:val="99"/>
    <w:qFormat/>
    <w:rsid w:val="004C635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7"/>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616A"/>
    <w:rPr>
      <w:rFonts w:ascii="Calibri" w:eastAsia="MS ????" w:hAnsi="Calibri" w:cs="Times New Roman"/>
      <w:b/>
      <w:bCs/>
      <w:color w:val="345A8A"/>
      <w:sz w:val="32"/>
      <w:szCs w:val="32"/>
    </w:rPr>
  </w:style>
  <w:style w:type="character" w:customStyle="1" w:styleId="Heading2Char">
    <w:name w:val="Heading 2 Char"/>
    <w:basedOn w:val="DefaultParagraphFont"/>
    <w:link w:val="Heading2"/>
    <w:uiPriority w:val="99"/>
    <w:locked/>
    <w:rsid w:val="004C616A"/>
    <w:rPr>
      <w:rFonts w:ascii="Calibri" w:eastAsia="MS ????" w:hAnsi="Calibri" w:cs="Times New Roman"/>
      <w:b/>
      <w:bCs/>
      <w:color w:val="4F81BD"/>
      <w:sz w:val="26"/>
      <w:szCs w:val="26"/>
    </w:rPr>
  </w:style>
  <w:style w:type="character" w:customStyle="1" w:styleId="Heading3Char">
    <w:name w:val="Heading 3 Char"/>
    <w:basedOn w:val="DefaultParagraphFont"/>
    <w:link w:val="Heading3"/>
    <w:uiPriority w:val="99"/>
    <w:locked/>
    <w:rsid w:val="00AB4886"/>
    <w:rPr>
      <w:rFonts w:ascii="Calibri" w:eastAsia="MS ????" w:hAnsi="Calibri" w:cs="Times New Roman"/>
      <w:b/>
      <w:bCs/>
      <w:color w:val="4F81BD"/>
      <w:sz w:val="24"/>
      <w:szCs w:val="24"/>
    </w:rPr>
  </w:style>
  <w:style w:type="character" w:customStyle="1" w:styleId="Heading4Char">
    <w:name w:val="Heading 4 Char"/>
    <w:basedOn w:val="DefaultParagraphFont"/>
    <w:link w:val="Heading4"/>
    <w:uiPriority w:val="9"/>
    <w:semiHidden/>
    <w:rsid w:val="00B62190"/>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B62190"/>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4C63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odyTextChar">
    <w:name w:val="Body Text Char"/>
    <w:basedOn w:val="DefaultParagraphFont"/>
    <w:link w:val="BodyText"/>
    <w:uiPriority w:val="99"/>
    <w:locked/>
    <w:rsid w:val="005C0FC5"/>
    <w:rPr>
      <w:rFonts w:cs="Times New Roman"/>
    </w:rPr>
  </w:style>
  <w:style w:type="character" w:styleId="Hyperlink">
    <w:name w:val="Hyperlink"/>
    <w:basedOn w:val="DefaultParagraphFont"/>
    <w:uiPriority w:val="99"/>
    <w:rsid w:val="004C6352"/>
    <w:rPr>
      <w:rFonts w:cs="Times New Roman"/>
      <w:color w:val="0000FF"/>
      <w:u w:val="single"/>
    </w:rPr>
  </w:style>
  <w:style w:type="paragraph" w:styleId="NormalWeb">
    <w:name w:val="Normal (Web)"/>
    <w:basedOn w:val="Normal"/>
    <w:uiPriority w:val="99"/>
    <w:rsid w:val="004C6352"/>
    <w:pPr>
      <w:autoSpaceDE/>
      <w:autoSpaceDN/>
      <w:spacing w:before="100" w:beforeAutospacing="1" w:after="100" w:afterAutospacing="1"/>
    </w:pPr>
  </w:style>
  <w:style w:type="character" w:styleId="Strong">
    <w:name w:val="Strong"/>
    <w:basedOn w:val="DefaultParagraphFont"/>
    <w:uiPriority w:val="99"/>
    <w:qFormat/>
    <w:rsid w:val="004C6352"/>
    <w:rPr>
      <w:rFonts w:cs="Times New Roman"/>
      <w:b/>
      <w:bCs/>
    </w:rPr>
  </w:style>
  <w:style w:type="character" w:styleId="Emphasis">
    <w:name w:val="Emphasis"/>
    <w:basedOn w:val="DefaultParagraphFont"/>
    <w:uiPriority w:val="99"/>
    <w:qFormat/>
    <w:rsid w:val="004C6352"/>
    <w:rPr>
      <w:rFonts w:cs="Times New Roman"/>
      <w:i/>
      <w:iCs/>
    </w:rPr>
  </w:style>
  <w:style w:type="paragraph" w:styleId="DocumentMap">
    <w:name w:val="Document Map"/>
    <w:basedOn w:val="Normal"/>
    <w:link w:val="DocumentMapChar"/>
    <w:uiPriority w:val="99"/>
    <w:semiHidden/>
    <w:rPr>
      <w:rFonts w:ascii="Lucida Grande" w:hAnsi="Lucida Grande"/>
    </w:rPr>
  </w:style>
  <w:style w:type="character" w:customStyle="1" w:styleId="DocumentMapChar">
    <w:name w:val="Document Map Char"/>
    <w:basedOn w:val="DefaultParagraphFont"/>
    <w:link w:val="DocumentMap"/>
    <w:uiPriority w:val="99"/>
    <w:semiHidden/>
    <w:locked/>
    <w:rPr>
      <w:rFonts w:ascii="Lucida Grande" w:hAnsi="Lucida Grande" w:cs="Times New Roman"/>
      <w:sz w:val="24"/>
      <w:szCs w:val="24"/>
    </w:rPr>
  </w:style>
  <w:style w:type="character" w:styleId="FollowedHyperlink">
    <w:name w:val="FollowedHyperlink"/>
    <w:basedOn w:val="DefaultParagraphFont"/>
    <w:uiPriority w:val="99"/>
    <w:semiHidden/>
    <w:rPr>
      <w:rFonts w:cs="Times New Roman"/>
      <w:color w:val="800080"/>
      <w:u w:val="single"/>
    </w:rPr>
  </w:style>
  <w:style w:type="paragraph" w:styleId="ListParagraph">
    <w:name w:val="List Paragraph"/>
    <w:basedOn w:val="Normal"/>
    <w:uiPriority w:val="99"/>
    <w:qFormat/>
    <w:rsid w:val="00EB63B9"/>
    <w:pPr>
      <w:autoSpaceDE/>
      <w:autoSpaceDN/>
      <w:ind w:left="720"/>
      <w:contextualSpacing/>
    </w:pPr>
    <w:rPr>
      <w:rFonts w:ascii="Cambria" w:hAnsi="Cambria"/>
    </w:rPr>
  </w:style>
  <w:style w:type="character" w:customStyle="1" w:styleId="header1">
    <w:name w:val="header1"/>
    <w:basedOn w:val="DefaultParagraphFont"/>
    <w:uiPriority w:val="99"/>
    <w:rsid w:val="00B369A9"/>
    <w:rPr>
      <w:rFonts w:ascii="Arial" w:hAnsi="Arial" w:cs="Arial"/>
      <w:b/>
      <w:bCs/>
      <w:sz w:val="23"/>
      <w:szCs w:val="23"/>
    </w:rPr>
  </w:style>
  <w:style w:type="character" w:customStyle="1" w:styleId="headergrey1">
    <w:name w:val="headergrey1"/>
    <w:basedOn w:val="DefaultParagraphFont"/>
    <w:uiPriority w:val="99"/>
    <w:rsid w:val="00B369A9"/>
    <w:rPr>
      <w:rFonts w:ascii="Arial" w:hAnsi="Arial" w:cs="Arial"/>
      <w:b/>
      <w:bCs/>
      <w:color w:val="999999"/>
      <w:spacing w:val="-15"/>
      <w:sz w:val="21"/>
      <w:szCs w:val="21"/>
    </w:rPr>
  </w:style>
  <w:style w:type="paragraph" w:styleId="BalloonText">
    <w:name w:val="Balloon Text"/>
    <w:basedOn w:val="Normal"/>
    <w:link w:val="BalloonTextChar"/>
    <w:uiPriority w:val="99"/>
    <w:semiHidden/>
    <w:rsid w:val="00BC7342"/>
    <w:rPr>
      <w:rFonts w:ascii="Tahoma" w:hAnsi="Tahoma" w:cs="Tahoma"/>
      <w:sz w:val="16"/>
      <w:szCs w:val="16"/>
    </w:rPr>
  </w:style>
  <w:style w:type="character" w:customStyle="1" w:styleId="BalloonTextChar">
    <w:name w:val="Balloon Text Char"/>
    <w:basedOn w:val="DefaultParagraphFont"/>
    <w:link w:val="BalloonText"/>
    <w:uiPriority w:val="99"/>
    <w:semiHidden/>
    <w:rsid w:val="00B62190"/>
    <w:rPr>
      <w:sz w:val="0"/>
      <w:szCs w:val="0"/>
    </w:rPr>
  </w:style>
  <w:style w:type="table" w:styleId="TableGrid">
    <w:name w:val="Table Grid"/>
    <w:basedOn w:val="TableNormal"/>
    <w:uiPriority w:val="99"/>
    <w:rsid w:val="00A8510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791B4E"/>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7932">
      <w:bodyDiv w:val="1"/>
      <w:marLeft w:val="0"/>
      <w:marRight w:val="0"/>
      <w:marTop w:val="0"/>
      <w:marBottom w:val="0"/>
      <w:divBdr>
        <w:top w:val="none" w:sz="0" w:space="0" w:color="auto"/>
        <w:left w:val="none" w:sz="0" w:space="0" w:color="auto"/>
        <w:bottom w:val="none" w:sz="0" w:space="0" w:color="auto"/>
        <w:right w:val="none" w:sz="0" w:space="0" w:color="auto"/>
      </w:divBdr>
      <w:divsChild>
        <w:div w:id="874806121">
          <w:marLeft w:val="0"/>
          <w:marRight w:val="0"/>
          <w:marTop w:val="0"/>
          <w:marBottom w:val="0"/>
          <w:divBdr>
            <w:top w:val="none" w:sz="0" w:space="0" w:color="auto"/>
            <w:left w:val="none" w:sz="0" w:space="0" w:color="auto"/>
            <w:bottom w:val="none" w:sz="0" w:space="0" w:color="auto"/>
            <w:right w:val="none" w:sz="0" w:space="0" w:color="auto"/>
          </w:divBdr>
          <w:divsChild>
            <w:div w:id="270279737">
              <w:marLeft w:val="0"/>
              <w:marRight w:val="0"/>
              <w:marTop w:val="0"/>
              <w:marBottom w:val="0"/>
              <w:divBdr>
                <w:top w:val="none" w:sz="0" w:space="0" w:color="auto"/>
                <w:left w:val="none" w:sz="0" w:space="0" w:color="auto"/>
                <w:bottom w:val="none" w:sz="0" w:space="0" w:color="auto"/>
                <w:right w:val="none" w:sz="0" w:space="0" w:color="auto"/>
              </w:divBdr>
            </w:div>
            <w:div w:id="881937520">
              <w:marLeft w:val="0"/>
              <w:marRight w:val="0"/>
              <w:marTop w:val="0"/>
              <w:marBottom w:val="0"/>
              <w:divBdr>
                <w:top w:val="none" w:sz="0" w:space="0" w:color="auto"/>
                <w:left w:val="none" w:sz="0" w:space="0" w:color="auto"/>
                <w:bottom w:val="none" w:sz="0" w:space="0" w:color="auto"/>
                <w:right w:val="none" w:sz="0" w:space="0" w:color="auto"/>
              </w:divBdr>
            </w:div>
            <w:div w:id="232935972">
              <w:marLeft w:val="0"/>
              <w:marRight w:val="0"/>
              <w:marTop w:val="0"/>
              <w:marBottom w:val="0"/>
              <w:divBdr>
                <w:top w:val="none" w:sz="0" w:space="0" w:color="auto"/>
                <w:left w:val="none" w:sz="0" w:space="0" w:color="auto"/>
                <w:bottom w:val="none" w:sz="0" w:space="0" w:color="auto"/>
                <w:right w:val="none" w:sz="0" w:space="0" w:color="auto"/>
              </w:divBdr>
            </w:div>
            <w:div w:id="1143693446">
              <w:marLeft w:val="0"/>
              <w:marRight w:val="0"/>
              <w:marTop w:val="0"/>
              <w:marBottom w:val="0"/>
              <w:divBdr>
                <w:top w:val="none" w:sz="0" w:space="0" w:color="auto"/>
                <w:left w:val="none" w:sz="0" w:space="0" w:color="auto"/>
                <w:bottom w:val="none" w:sz="0" w:space="0" w:color="auto"/>
                <w:right w:val="none" w:sz="0" w:space="0" w:color="auto"/>
              </w:divBdr>
            </w:div>
            <w:div w:id="456074090">
              <w:marLeft w:val="0"/>
              <w:marRight w:val="0"/>
              <w:marTop w:val="0"/>
              <w:marBottom w:val="0"/>
              <w:divBdr>
                <w:top w:val="none" w:sz="0" w:space="0" w:color="auto"/>
                <w:left w:val="none" w:sz="0" w:space="0" w:color="auto"/>
                <w:bottom w:val="none" w:sz="0" w:space="0" w:color="auto"/>
                <w:right w:val="none" w:sz="0" w:space="0" w:color="auto"/>
              </w:divBdr>
            </w:div>
            <w:div w:id="825098335">
              <w:marLeft w:val="0"/>
              <w:marRight w:val="0"/>
              <w:marTop w:val="0"/>
              <w:marBottom w:val="0"/>
              <w:divBdr>
                <w:top w:val="none" w:sz="0" w:space="0" w:color="auto"/>
                <w:left w:val="none" w:sz="0" w:space="0" w:color="auto"/>
                <w:bottom w:val="none" w:sz="0" w:space="0" w:color="auto"/>
                <w:right w:val="none" w:sz="0" w:space="0" w:color="auto"/>
              </w:divBdr>
            </w:div>
            <w:div w:id="842818097">
              <w:marLeft w:val="0"/>
              <w:marRight w:val="0"/>
              <w:marTop w:val="0"/>
              <w:marBottom w:val="0"/>
              <w:divBdr>
                <w:top w:val="none" w:sz="0" w:space="0" w:color="auto"/>
                <w:left w:val="none" w:sz="0" w:space="0" w:color="auto"/>
                <w:bottom w:val="none" w:sz="0" w:space="0" w:color="auto"/>
                <w:right w:val="none" w:sz="0" w:space="0" w:color="auto"/>
              </w:divBdr>
            </w:div>
            <w:div w:id="417603353">
              <w:marLeft w:val="0"/>
              <w:marRight w:val="0"/>
              <w:marTop w:val="0"/>
              <w:marBottom w:val="0"/>
              <w:divBdr>
                <w:top w:val="none" w:sz="0" w:space="0" w:color="auto"/>
                <w:left w:val="none" w:sz="0" w:space="0" w:color="auto"/>
                <w:bottom w:val="none" w:sz="0" w:space="0" w:color="auto"/>
                <w:right w:val="none" w:sz="0" w:space="0" w:color="auto"/>
              </w:divBdr>
            </w:div>
            <w:div w:id="392703396">
              <w:marLeft w:val="0"/>
              <w:marRight w:val="0"/>
              <w:marTop w:val="0"/>
              <w:marBottom w:val="0"/>
              <w:divBdr>
                <w:top w:val="none" w:sz="0" w:space="0" w:color="auto"/>
                <w:left w:val="none" w:sz="0" w:space="0" w:color="auto"/>
                <w:bottom w:val="none" w:sz="0" w:space="0" w:color="auto"/>
                <w:right w:val="none" w:sz="0" w:space="0" w:color="auto"/>
              </w:divBdr>
            </w:div>
            <w:div w:id="1889880413">
              <w:marLeft w:val="0"/>
              <w:marRight w:val="0"/>
              <w:marTop w:val="0"/>
              <w:marBottom w:val="0"/>
              <w:divBdr>
                <w:top w:val="none" w:sz="0" w:space="0" w:color="auto"/>
                <w:left w:val="none" w:sz="0" w:space="0" w:color="auto"/>
                <w:bottom w:val="none" w:sz="0" w:space="0" w:color="auto"/>
                <w:right w:val="none" w:sz="0" w:space="0" w:color="auto"/>
              </w:divBdr>
            </w:div>
            <w:div w:id="293488941">
              <w:marLeft w:val="0"/>
              <w:marRight w:val="0"/>
              <w:marTop w:val="0"/>
              <w:marBottom w:val="0"/>
              <w:divBdr>
                <w:top w:val="none" w:sz="0" w:space="0" w:color="auto"/>
                <w:left w:val="none" w:sz="0" w:space="0" w:color="auto"/>
                <w:bottom w:val="none" w:sz="0" w:space="0" w:color="auto"/>
                <w:right w:val="none" w:sz="0" w:space="0" w:color="auto"/>
              </w:divBdr>
            </w:div>
            <w:div w:id="1506703696">
              <w:marLeft w:val="0"/>
              <w:marRight w:val="0"/>
              <w:marTop w:val="0"/>
              <w:marBottom w:val="0"/>
              <w:divBdr>
                <w:top w:val="none" w:sz="0" w:space="0" w:color="auto"/>
                <w:left w:val="none" w:sz="0" w:space="0" w:color="auto"/>
                <w:bottom w:val="none" w:sz="0" w:space="0" w:color="auto"/>
                <w:right w:val="none" w:sz="0" w:space="0" w:color="auto"/>
              </w:divBdr>
            </w:div>
            <w:div w:id="686255895">
              <w:marLeft w:val="0"/>
              <w:marRight w:val="0"/>
              <w:marTop w:val="0"/>
              <w:marBottom w:val="0"/>
              <w:divBdr>
                <w:top w:val="none" w:sz="0" w:space="0" w:color="auto"/>
                <w:left w:val="none" w:sz="0" w:space="0" w:color="auto"/>
                <w:bottom w:val="none" w:sz="0" w:space="0" w:color="auto"/>
                <w:right w:val="none" w:sz="0" w:space="0" w:color="auto"/>
              </w:divBdr>
            </w:div>
            <w:div w:id="2136949548">
              <w:marLeft w:val="0"/>
              <w:marRight w:val="0"/>
              <w:marTop w:val="0"/>
              <w:marBottom w:val="0"/>
              <w:divBdr>
                <w:top w:val="none" w:sz="0" w:space="0" w:color="auto"/>
                <w:left w:val="none" w:sz="0" w:space="0" w:color="auto"/>
                <w:bottom w:val="none" w:sz="0" w:space="0" w:color="auto"/>
                <w:right w:val="none" w:sz="0" w:space="0" w:color="auto"/>
              </w:divBdr>
            </w:div>
            <w:div w:id="494496250">
              <w:marLeft w:val="0"/>
              <w:marRight w:val="0"/>
              <w:marTop w:val="0"/>
              <w:marBottom w:val="0"/>
              <w:divBdr>
                <w:top w:val="none" w:sz="0" w:space="0" w:color="auto"/>
                <w:left w:val="none" w:sz="0" w:space="0" w:color="auto"/>
                <w:bottom w:val="none" w:sz="0" w:space="0" w:color="auto"/>
                <w:right w:val="none" w:sz="0" w:space="0" w:color="auto"/>
              </w:divBdr>
            </w:div>
            <w:div w:id="883176481">
              <w:marLeft w:val="0"/>
              <w:marRight w:val="0"/>
              <w:marTop w:val="0"/>
              <w:marBottom w:val="0"/>
              <w:divBdr>
                <w:top w:val="none" w:sz="0" w:space="0" w:color="auto"/>
                <w:left w:val="none" w:sz="0" w:space="0" w:color="auto"/>
                <w:bottom w:val="none" w:sz="0" w:space="0" w:color="auto"/>
                <w:right w:val="none" w:sz="0" w:space="0" w:color="auto"/>
              </w:divBdr>
            </w:div>
            <w:div w:id="1831408512">
              <w:marLeft w:val="0"/>
              <w:marRight w:val="0"/>
              <w:marTop w:val="0"/>
              <w:marBottom w:val="0"/>
              <w:divBdr>
                <w:top w:val="none" w:sz="0" w:space="0" w:color="auto"/>
                <w:left w:val="none" w:sz="0" w:space="0" w:color="auto"/>
                <w:bottom w:val="none" w:sz="0" w:space="0" w:color="auto"/>
                <w:right w:val="none" w:sz="0" w:space="0" w:color="auto"/>
              </w:divBdr>
            </w:div>
            <w:div w:id="744914197">
              <w:marLeft w:val="0"/>
              <w:marRight w:val="0"/>
              <w:marTop w:val="0"/>
              <w:marBottom w:val="0"/>
              <w:divBdr>
                <w:top w:val="none" w:sz="0" w:space="0" w:color="auto"/>
                <w:left w:val="none" w:sz="0" w:space="0" w:color="auto"/>
                <w:bottom w:val="none" w:sz="0" w:space="0" w:color="auto"/>
                <w:right w:val="none" w:sz="0" w:space="0" w:color="auto"/>
              </w:divBdr>
            </w:div>
            <w:div w:id="1048147846">
              <w:marLeft w:val="0"/>
              <w:marRight w:val="0"/>
              <w:marTop w:val="0"/>
              <w:marBottom w:val="0"/>
              <w:divBdr>
                <w:top w:val="none" w:sz="0" w:space="0" w:color="auto"/>
                <w:left w:val="none" w:sz="0" w:space="0" w:color="auto"/>
                <w:bottom w:val="none" w:sz="0" w:space="0" w:color="auto"/>
                <w:right w:val="none" w:sz="0" w:space="0" w:color="auto"/>
              </w:divBdr>
            </w:div>
            <w:div w:id="1808233480">
              <w:marLeft w:val="0"/>
              <w:marRight w:val="0"/>
              <w:marTop w:val="0"/>
              <w:marBottom w:val="0"/>
              <w:divBdr>
                <w:top w:val="none" w:sz="0" w:space="0" w:color="auto"/>
                <w:left w:val="none" w:sz="0" w:space="0" w:color="auto"/>
                <w:bottom w:val="none" w:sz="0" w:space="0" w:color="auto"/>
                <w:right w:val="none" w:sz="0" w:space="0" w:color="auto"/>
              </w:divBdr>
            </w:div>
            <w:div w:id="173350044">
              <w:marLeft w:val="0"/>
              <w:marRight w:val="0"/>
              <w:marTop w:val="0"/>
              <w:marBottom w:val="0"/>
              <w:divBdr>
                <w:top w:val="none" w:sz="0" w:space="0" w:color="auto"/>
                <w:left w:val="none" w:sz="0" w:space="0" w:color="auto"/>
                <w:bottom w:val="none" w:sz="0" w:space="0" w:color="auto"/>
                <w:right w:val="none" w:sz="0" w:space="0" w:color="auto"/>
              </w:divBdr>
            </w:div>
            <w:div w:id="564803617">
              <w:marLeft w:val="0"/>
              <w:marRight w:val="0"/>
              <w:marTop w:val="0"/>
              <w:marBottom w:val="0"/>
              <w:divBdr>
                <w:top w:val="none" w:sz="0" w:space="0" w:color="auto"/>
                <w:left w:val="none" w:sz="0" w:space="0" w:color="auto"/>
                <w:bottom w:val="none" w:sz="0" w:space="0" w:color="auto"/>
                <w:right w:val="none" w:sz="0" w:space="0" w:color="auto"/>
              </w:divBdr>
            </w:div>
            <w:div w:id="1716008955">
              <w:marLeft w:val="0"/>
              <w:marRight w:val="0"/>
              <w:marTop w:val="0"/>
              <w:marBottom w:val="0"/>
              <w:divBdr>
                <w:top w:val="none" w:sz="0" w:space="0" w:color="auto"/>
                <w:left w:val="none" w:sz="0" w:space="0" w:color="auto"/>
                <w:bottom w:val="none" w:sz="0" w:space="0" w:color="auto"/>
                <w:right w:val="none" w:sz="0" w:space="0" w:color="auto"/>
              </w:divBdr>
            </w:div>
            <w:div w:id="555314287">
              <w:marLeft w:val="0"/>
              <w:marRight w:val="0"/>
              <w:marTop w:val="0"/>
              <w:marBottom w:val="0"/>
              <w:divBdr>
                <w:top w:val="none" w:sz="0" w:space="0" w:color="auto"/>
                <w:left w:val="none" w:sz="0" w:space="0" w:color="auto"/>
                <w:bottom w:val="none" w:sz="0" w:space="0" w:color="auto"/>
                <w:right w:val="none" w:sz="0" w:space="0" w:color="auto"/>
              </w:divBdr>
            </w:div>
            <w:div w:id="2085060549">
              <w:marLeft w:val="0"/>
              <w:marRight w:val="0"/>
              <w:marTop w:val="0"/>
              <w:marBottom w:val="0"/>
              <w:divBdr>
                <w:top w:val="none" w:sz="0" w:space="0" w:color="auto"/>
                <w:left w:val="none" w:sz="0" w:space="0" w:color="auto"/>
                <w:bottom w:val="none" w:sz="0" w:space="0" w:color="auto"/>
                <w:right w:val="none" w:sz="0" w:space="0" w:color="auto"/>
              </w:divBdr>
            </w:div>
            <w:div w:id="1258058075">
              <w:marLeft w:val="0"/>
              <w:marRight w:val="0"/>
              <w:marTop w:val="0"/>
              <w:marBottom w:val="0"/>
              <w:divBdr>
                <w:top w:val="none" w:sz="0" w:space="0" w:color="auto"/>
                <w:left w:val="none" w:sz="0" w:space="0" w:color="auto"/>
                <w:bottom w:val="none" w:sz="0" w:space="0" w:color="auto"/>
                <w:right w:val="none" w:sz="0" w:space="0" w:color="auto"/>
              </w:divBdr>
            </w:div>
            <w:div w:id="1383865577">
              <w:marLeft w:val="0"/>
              <w:marRight w:val="0"/>
              <w:marTop w:val="0"/>
              <w:marBottom w:val="0"/>
              <w:divBdr>
                <w:top w:val="none" w:sz="0" w:space="0" w:color="auto"/>
                <w:left w:val="none" w:sz="0" w:space="0" w:color="auto"/>
                <w:bottom w:val="none" w:sz="0" w:space="0" w:color="auto"/>
                <w:right w:val="none" w:sz="0" w:space="0" w:color="auto"/>
              </w:divBdr>
            </w:div>
            <w:div w:id="5075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8698">
      <w:bodyDiv w:val="1"/>
      <w:marLeft w:val="0"/>
      <w:marRight w:val="0"/>
      <w:marTop w:val="0"/>
      <w:marBottom w:val="0"/>
      <w:divBdr>
        <w:top w:val="none" w:sz="0" w:space="0" w:color="auto"/>
        <w:left w:val="none" w:sz="0" w:space="0" w:color="auto"/>
        <w:bottom w:val="none" w:sz="0" w:space="0" w:color="auto"/>
        <w:right w:val="none" w:sz="0" w:space="0" w:color="auto"/>
      </w:divBdr>
      <w:divsChild>
        <w:div w:id="295989655">
          <w:marLeft w:val="0"/>
          <w:marRight w:val="0"/>
          <w:marTop w:val="0"/>
          <w:marBottom w:val="0"/>
          <w:divBdr>
            <w:top w:val="none" w:sz="0" w:space="0" w:color="auto"/>
            <w:left w:val="none" w:sz="0" w:space="0" w:color="auto"/>
            <w:bottom w:val="none" w:sz="0" w:space="0" w:color="auto"/>
            <w:right w:val="none" w:sz="0" w:space="0" w:color="auto"/>
          </w:divBdr>
        </w:div>
        <w:div w:id="1626346308">
          <w:marLeft w:val="0"/>
          <w:marRight w:val="0"/>
          <w:marTop w:val="0"/>
          <w:marBottom w:val="0"/>
          <w:divBdr>
            <w:top w:val="none" w:sz="0" w:space="0" w:color="auto"/>
            <w:left w:val="none" w:sz="0" w:space="0" w:color="auto"/>
            <w:bottom w:val="none" w:sz="0" w:space="0" w:color="auto"/>
            <w:right w:val="none" w:sz="0" w:space="0" w:color="auto"/>
          </w:divBdr>
        </w:div>
        <w:div w:id="725378143">
          <w:marLeft w:val="0"/>
          <w:marRight w:val="0"/>
          <w:marTop w:val="0"/>
          <w:marBottom w:val="0"/>
          <w:divBdr>
            <w:top w:val="none" w:sz="0" w:space="0" w:color="auto"/>
            <w:left w:val="none" w:sz="0" w:space="0" w:color="auto"/>
            <w:bottom w:val="none" w:sz="0" w:space="0" w:color="auto"/>
            <w:right w:val="none" w:sz="0" w:space="0" w:color="auto"/>
          </w:divBdr>
        </w:div>
        <w:div w:id="908266153">
          <w:marLeft w:val="0"/>
          <w:marRight w:val="0"/>
          <w:marTop w:val="0"/>
          <w:marBottom w:val="0"/>
          <w:divBdr>
            <w:top w:val="none" w:sz="0" w:space="0" w:color="auto"/>
            <w:left w:val="none" w:sz="0" w:space="0" w:color="auto"/>
            <w:bottom w:val="none" w:sz="0" w:space="0" w:color="auto"/>
            <w:right w:val="none" w:sz="0" w:space="0" w:color="auto"/>
          </w:divBdr>
        </w:div>
        <w:div w:id="2016952368">
          <w:marLeft w:val="0"/>
          <w:marRight w:val="0"/>
          <w:marTop w:val="0"/>
          <w:marBottom w:val="0"/>
          <w:divBdr>
            <w:top w:val="none" w:sz="0" w:space="0" w:color="auto"/>
            <w:left w:val="none" w:sz="0" w:space="0" w:color="auto"/>
            <w:bottom w:val="none" w:sz="0" w:space="0" w:color="auto"/>
            <w:right w:val="none" w:sz="0" w:space="0" w:color="auto"/>
          </w:divBdr>
        </w:div>
        <w:div w:id="225920526">
          <w:marLeft w:val="0"/>
          <w:marRight w:val="0"/>
          <w:marTop w:val="0"/>
          <w:marBottom w:val="0"/>
          <w:divBdr>
            <w:top w:val="none" w:sz="0" w:space="0" w:color="auto"/>
            <w:left w:val="none" w:sz="0" w:space="0" w:color="auto"/>
            <w:bottom w:val="none" w:sz="0" w:space="0" w:color="auto"/>
            <w:right w:val="none" w:sz="0" w:space="0" w:color="auto"/>
          </w:divBdr>
        </w:div>
        <w:div w:id="617415132">
          <w:marLeft w:val="0"/>
          <w:marRight w:val="0"/>
          <w:marTop w:val="0"/>
          <w:marBottom w:val="0"/>
          <w:divBdr>
            <w:top w:val="none" w:sz="0" w:space="0" w:color="auto"/>
            <w:left w:val="none" w:sz="0" w:space="0" w:color="auto"/>
            <w:bottom w:val="none" w:sz="0" w:space="0" w:color="auto"/>
            <w:right w:val="none" w:sz="0" w:space="0" w:color="auto"/>
          </w:divBdr>
        </w:div>
        <w:div w:id="1427573912">
          <w:marLeft w:val="0"/>
          <w:marRight w:val="0"/>
          <w:marTop w:val="0"/>
          <w:marBottom w:val="0"/>
          <w:divBdr>
            <w:top w:val="none" w:sz="0" w:space="0" w:color="auto"/>
            <w:left w:val="none" w:sz="0" w:space="0" w:color="auto"/>
            <w:bottom w:val="none" w:sz="0" w:space="0" w:color="auto"/>
            <w:right w:val="none" w:sz="0" w:space="0" w:color="auto"/>
          </w:divBdr>
        </w:div>
        <w:div w:id="597102865">
          <w:marLeft w:val="0"/>
          <w:marRight w:val="0"/>
          <w:marTop w:val="0"/>
          <w:marBottom w:val="0"/>
          <w:divBdr>
            <w:top w:val="none" w:sz="0" w:space="0" w:color="auto"/>
            <w:left w:val="none" w:sz="0" w:space="0" w:color="auto"/>
            <w:bottom w:val="none" w:sz="0" w:space="0" w:color="auto"/>
            <w:right w:val="none" w:sz="0" w:space="0" w:color="auto"/>
          </w:divBdr>
        </w:div>
        <w:div w:id="1367297186">
          <w:marLeft w:val="0"/>
          <w:marRight w:val="0"/>
          <w:marTop w:val="0"/>
          <w:marBottom w:val="0"/>
          <w:divBdr>
            <w:top w:val="none" w:sz="0" w:space="0" w:color="auto"/>
            <w:left w:val="none" w:sz="0" w:space="0" w:color="auto"/>
            <w:bottom w:val="none" w:sz="0" w:space="0" w:color="auto"/>
            <w:right w:val="none" w:sz="0" w:space="0" w:color="auto"/>
          </w:divBdr>
        </w:div>
        <w:div w:id="118686889">
          <w:marLeft w:val="0"/>
          <w:marRight w:val="0"/>
          <w:marTop w:val="0"/>
          <w:marBottom w:val="0"/>
          <w:divBdr>
            <w:top w:val="none" w:sz="0" w:space="0" w:color="auto"/>
            <w:left w:val="none" w:sz="0" w:space="0" w:color="auto"/>
            <w:bottom w:val="none" w:sz="0" w:space="0" w:color="auto"/>
            <w:right w:val="none" w:sz="0" w:space="0" w:color="auto"/>
          </w:divBdr>
        </w:div>
        <w:div w:id="1229533148">
          <w:marLeft w:val="0"/>
          <w:marRight w:val="0"/>
          <w:marTop w:val="0"/>
          <w:marBottom w:val="0"/>
          <w:divBdr>
            <w:top w:val="none" w:sz="0" w:space="0" w:color="auto"/>
            <w:left w:val="none" w:sz="0" w:space="0" w:color="auto"/>
            <w:bottom w:val="none" w:sz="0" w:space="0" w:color="auto"/>
            <w:right w:val="none" w:sz="0" w:space="0" w:color="auto"/>
          </w:divBdr>
        </w:div>
        <w:div w:id="454326249">
          <w:marLeft w:val="0"/>
          <w:marRight w:val="0"/>
          <w:marTop w:val="0"/>
          <w:marBottom w:val="0"/>
          <w:divBdr>
            <w:top w:val="none" w:sz="0" w:space="0" w:color="auto"/>
            <w:left w:val="none" w:sz="0" w:space="0" w:color="auto"/>
            <w:bottom w:val="none" w:sz="0" w:space="0" w:color="auto"/>
            <w:right w:val="none" w:sz="0" w:space="0" w:color="auto"/>
          </w:divBdr>
        </w:div>
        <w:div w:id="1653095849">
          <w:marLeft w:val="0"/>
          <w:marRight w:val="0"/>
          <w:marTop w:val="0"/>
          <w:marBottom w:val="0"/>
          <w:divBdr>
            <w:top w:val="none" w:sz="0" w:space="0" w:color="auto"/>
            <w:left w:val="none" w:sz="0" w:space="0" w:color="auto"/>
            <w:bottom w:val="none" w:sz="0" w:space="0" w:color="auto"/>
            <w:right w:val="none" w:sz="0" w:space="0" w:color="auto"/>
          </w:divBdr>
        </w:div>
        <w:div w:id="491599876">
          <w:marLeft w:val="0"/>
          <w:marRight w:val="0"/>
          <w:marTop w:val="0"/>
          <w:marBottom w:val="0"/>
          <w:divBdr>
            <w:top w:val="none" w:sz="0" w:space="0" w:color="auto"/>
            <w:left w:val="none" w:sz="0" w:space="0" w:color="auto"/>
            <w:bottom w:val="none" w:sz="0" w:space="0" w:color="auto"/>
            <w:right w:val="none" w:sz="0" w:space="0" w:color="auto"/>
          </w:divBdr>
        </w:div>
        <w:div w:id="2049211406">
          <w:marLeft w:val="0"/>
          <w:marRight w:val="0"/>
          <w:marTop w:val="0"/>
          <w:marBottom w:val="0"/>
          <w:divBdr>
            <w:top w:val="none" w:sz="0" w:space="0" w:color="auto"/>
            <w:left w:val="none" w:sz="0" w:space="0" w:color="auto"/>
            <w:bottom w:val="none" w:sz="0" w:space="0" w:color="auto"/>
            <w:right w:val="none" w:sz="0" w:space="0" w:color="auto"/>
          </w:divBdr>
        </w:div>
        <w:div w:id="1079596950">
          <w:marLeft w:val="0"/>
          <w:marRight w:val="0"/>
          <w:marTop w:val="0"/>
          <w:marBottom w:val="0"/>
          <w:divBdr>
            <w:top w:val="none" w:sz="0" w:space="0" w:color="auto"/>
            <w:left w:val="none" w:sz="0" w:space="0" w:color="auto"/>
            <w:bottom w:val="none" w:sz="0" w:space="0" w:color="auto"/>
            <w:right w:val="none" w:sz="0" w:space="0" w:color="auto"/>
          </w:divBdr>
        </w:div>
      </w:divsChild>
    </w:div>
    <w:div w:id="712315179">
      <w:bodyDiv w:val="1"/>
      <w:marLeft w:val="0"/>
      <w:marRight w:val="0"/>
      <w:marTop w:val="0"/>
      <w:marBottom w:val="0"/>
      <w:divBdr>
        <w:top w:val="none" w:sz="0" w:space="0" w:color="auto"/>
        <w:left w:val="none" w:sz="0" w:space="0" w:color="auto"/>
        <w:bottom w:val="none" w:sz="0" w:space="0" w:color="auto"/>
        <w:right w:val="none" w:sz="0" w:space="0" w:color="auto"/>
      </w:divBdr>
      <w:divsChild>
        <w:div w:id="39282838">
          <w:marLeft w:val="0"/>
          <w:marRight w:val="0"/>
          <w:marTop w:val="0"/>
          <w:marBottom w:val="0"/>
          <w:divBdr>
            <w:top w:val="none" w:sz="0" w:space="0" w:color="auto"/>
            <w:left w:val="none" w:sz="0" w:space="0" w:color="auto"/>
            <w:bottom w:val="none" w:sz="0" w:space="0" w:color="auto"/>
            <w:right w:val="none" w:sz="0" w:space="0" w:color="auto"/>
          </w:divBdr>
        </w:div>
        <w:div w:id="1981961611">
          <w:marLeft w:val="0"/>
          <w:marRight w:val="0"/>
          <w:marTop w:val="0"/>
          <w:marBottom w:val="0"/>
          <w:divBdr>
            <w:top w:val="none" w:sz="0" w:space="0" w:color="auto"/>
            <w:left w:val="none" w:sz="0" w:space="0" w:color="auto"/>
            <w:bottom w:val="none" w:sz="0" w:space="0" w:color="auto"/>
            <w:right w:val="none" w:sz="0" w:space="0" w:color="auto"/>
          </w:divBdr>
        </w:div>
        <w:div w:id="1268654649">
          <w:marLeft w:val="0"/>
          <w:marRight w:val="0"/>
          <w:marTop w:val="0"/>
          <w:marBottom w:val="0"/>
          <w:divBdr>
            <w:top w:val="none" w:sz="0" w:space="0" w:color="auto"/>
            <w:left w:val="none" w:sz="0" w:space="0" w:color="auto"/>
            <w:bottom w:val="none" w:sz="0" w:space="0" w:color="auto"/>
            <w:right w:val="none" w:sz="0" w:space="0" w:color="auto"/>
          </w:divBdr>
        </w:div>
        <w:div w:id="1895264899">
          <w:marLeft w:val="0"/>
          <w:marRight w:val="0"/>
          <w:marTop w:val="0"/>
          <w:marBottom w:val="0"/>
          <w:divBdr>
            <w:top w:val="none" w:sz="0" w:space="0" w:color="auto"/>
            <w:left w:val="none" w:sz="0" w:space="0" w:color="auto"/>
            <w:bottom w:val="none" w:sz="0" w:space="0" w:color="auto"/>
            <w:right w:val="none" w:sz="0" w:space="0" w:color="auto"/>
          </w:divBdr>
        </w:div>
      </w:divsChild>
    </w:div>
    <w:div w:id="750740369">
      <w:bodyDiv w:val="1"/>
      <w:marLeft w:val="0"/>
      <w:marRight w:val="0"/>
      <w:marTop w:val="0"/>
      <w:marBottom w:val="0"/>
      <w:divBdr>
        <w:top w:val="none" w:sz="0" w:space="0" w:color="auto"/>
        <w:left w:val="none" w:sz="0" w:space="0" w:color="auto"/>
        <w:bottom w:val="none" w:sz="0" w:space="0" w:color="auto"/>
        <w:right w:val="none" w:sz="0" w:space="0" w:color="auto"/>
      </w:divBdr>
      <w:divsChild>
        <w:div w:id="1216429542">
          <w:marLeft w:val="0"/>
          <w:marRight w:val="0"/>
          <w:marTop w:val="0"/>
          <w:marBottom w:val="0"/>
          <w:divBdr>
            <w:top w:val="none" w:sz="0" w:space="0" w:color="auto"/>
            <w:left w:val="none" w:sz="0" w:space="0" w:color="auto"/>
            <w:bottom w:val="none" w:sz="0" w:space="0" w:color="auto"/>
            <w:right w:val="none" w:sz="0" w:space="0" w:color="auto"/>
          </w:divBdr>
        </w:div>
        <w:div w:id="892036017">
          <w:marLeft w:val="0"/>
          <w:marRight w:val="0"/>
          <w:marTop w:val="0"/>
          <w:marBottom w:val="0"/>
          <w:divBdr>
            <w:top w:val="none" w:sz="0" w:space="0" w:color="auto"/>
            <w:left w:val="none" w:sz="0" w:space="0" w:color="auto"/>
            <w:bottom w:val="none" w:sz="0" w:space="0" w:color="auto"/>
            <w:right w:val="none" w:sz="0" w:space="0" w:color="auto"/>
          </w:divBdr>
        </w:div>
        <w:div w:id="368334753">
          <w:marLeft w:val="0"/>
          <w:marRight w:val="0"/>
          <w:marTop w:val="0"/>
          <w:marBottom w:val="0"/>
          <w:divBdr>
            <w:top w:val="none" w:sz="0" w:space="0" w:color="auto"/>
            <w:left w:val="none" w:sz="0" w:space="0" w:color="auto"/>
            <w:bottom w:val="none" w:sz="0" w:space="0" w:color="auto"/>
            <w:right w:val="none" w:sz="0" w:space="0" w:color="auto"/>
          </w:divBdr>
        </w:div>
        <w:div w:id="1778022434">
          <w:marLeft w:val="0"/>
          <w:marRight w:val="0"/>
          <w:marTop w:val="0"/>
          <w:marBottom w:val="0"/>
          <w:divBdr>
            <w:top w:val="none" w:sz="0" w:space="0" w:color="auto"/>
            <w:left w:val="none" w:sz="0" w:space="0" w:color="auto"/>
            <w:bottom w:val="none" w:sz="0" w:space="0" w:color="auto"/>
            <w:right w:val="none" w:sz="0" w:space="0" w:color="auto"/>
          </w:divBdr>
        </w:div>
        <w:div w:id="1586108260">
          <w:marLeft w:val="0"/>
          <w:marRight w:val="0"/>
          <w:marTop w:val="0"/>
          <w:marBottom w:val="0"/>
          <w:divBdr>
            <w:top w:val="none" w:sz="0" w:space="0" w:color="auto"/>
            <w:left w:val="none" w:sz="0" w:space="0" w:color="auto"/>
            <w:bottom w:val="none" w:sz="0" w:space="0" w:color="auto"/>
            <w:right w:val="none" w:sz="0" w:space="0" w:color="auto"/>
          </w:divBdr>
        </w:div>
        <w:div w:id="1454594473">
          <w:marLeft w:val="0"/>
          <w:marRight w:val="0"/>
          <w:marTop w:val="0"/>
          <w:marBottom w:val="0"/>
          <w:divBdr>
            <w:top w:val="none" w:sz="0" w:space="0" w:color="auto"/>
            <w:left w:val="none" w:sz="0" w:space="0" w:color="auto"/>
            <w:bottom w:val="none" w:sz="0" w:space="0" w:color="auto"/>
            <w:right w:val="none" w:sz="0" w:space="0" w:color="auto"/>
          </w:divBdr>
        </w:div>
        <w:div w:id="1511135912">
          <w:marLeft w:val="0"/>
          <w:marRight w:val="0"/>
          <w:marTop w:val="0"/>
          <w:marBottom w:val="0"/>
          <w:divBdr>
            <w:top w:val="none" w:sz="0" w:space="0" w:color="auto"/>
            <w:left w:val="none" w:sz="0" w:space="0" w:color="auto"/>
            <w:bottom w:val="none" w:sz="0" w:space="0" w:color="auto"/>
            <w:right w:val="none" w:sz="0" w:space="0" w:color="auto"/>
          </w:divBdr>
        </w:div>
        <w:div w:id="849104163">
          <w:marLeft w:val="0"/>
          <w:marRight w:val="0"/>
          <w:marTop w:val="0"/>
          <w:marBottom w:val="0"/>
          <w:divBdr>
            <w:top w:val="none" w:sz="0" w:space="0" w:color="auto"/>
            <w:left w:val="none" w:sz="0" w:space="0" w:color="auto"/>
            <w:bottom w:val="none" w:sz="0" w:space="0" w:color="auto"/>
            <w:right w:val="none" w:sz="0" w:space="0" w:color="auto"/>
          </w:divBdr>
        </w:div>
        <w:div w:id="1255744875">
          <w:marLeft w:val="0"/>
          <w:marRight w:val="0"/>
          <w:marTop w:val="0"/>
          <w:marBottom w:val="0"/>
          <w:divBdr>
            <w:top w:val="none" w:sz="0" w:space="0" w:color="auto"/>
            <w:left w:val="none" w:sz="0" w:space="0" w:color="auto"/>
            <w:bottom w:val="none" w:sz="0" w:space="0" w:color="auto"/>
            <w:right w:val="none" w:sz="0" w:space="0" w:color="auto"/>
          </w:divBdr>
        </w:div>
        <w:div w:id="17464472">
          <w:marLeft w:val="0"/>
          <w:marRight w:val="0"/>
          <w:marTop w:val="0"/>
          <w:marBottom w:val="0"/>
          <w:divBdr>
            <w:top w:val="none" w:sz="0" w:space="0" w:color="auto"/>
            <w:left w:val="none" w:sz="0" w:space="0" w:color="auto"/>
            <w:bottom w:val="none" w:sz="0" w:space="0" w:color="auto"/>
            <w:right w:val="none" w:sz="0" w:space="0" w:color="auto"/>
          </w:divBdr>
        </w:div>
        <w:div w:id="2064326282">
          <w:marLeft w:val="0"/>
          <w:marRight w:val="0"/>
          <w:marTop w:val="0"/>
          <w:marBottom w:val="0"/>
          <w:divBdr>
            <w:top w:val="none" w:sz="0" w:space="0" w:color="auto"/>
            <w:left w:val="none" w:sz="0" w:space="0" w:color="auto"/>
            <w:bottom w:val="none" w:sz="0" w:space="0" w:color="auto"/>
            <w:right w:val="none" w:sz="0" w:space="0" w:color="auto"/>
          </w:divBdr>
        </w:div>
      </w:divsChild>
    </w:div>
    <w:div w:id="892929467">
      <w:bodyDiv w:val="1"/>
      <w:marLeft w:val="0"/>
      <w:marRight w:val="0"/>
      <w:marTop w:val="0"/>
      <w:marBottom w:val="0"/>
      <w:divBdr>
        <w:top w:val="none" w:sz="0" w:space="0" w:color="auto"/>
        <w:left w:val="none" w:sz="0" w:space="0" w:color="auto"/>
        <w:bottom w:val="none" w:sz="0" w:space="0" w:color="auto"/>
        <w:right w:val="none" w:sz="0" w:space="0" w:color="auto"/>
      </w:divBdr>
      <w:divsChild>
        <w:div w:id="1472093153">
          <w:marLeft w:val="0"/>
          <w:marRight w:val="0"/>
          <w:marTop w:val="0"/>
          <w:marBottom w:val="0"/>
          <w:divBdr>
            <w:top w:val="none" w:sz="0" w:space="0" w:color="auto"/>
            <w:left w:val="none" w:sz="0" w:space="0" w:color="auto"/>
            <w:bottom w:val="none" w:sz="0" w:space="0" w:color="auto"/>
            <w:right w:val="none" w:sz="0" w:space="0" w:color="auto"/>
          </w:divBdr>
        </w:div>
        <w:div w:id="1504859081">
          <w:marLeft w:val="0"/>
          <w:marRight w:val="0"/>
          <w:marTop w:val="0"/>
          <w:marBottom w:val="0"/>
          <w:divBdr>
            <w:top w:val="none" w:sz="0" w:space="0" w:color="auto"/>
            <w:left w:val="none" w:sz="0" w:space="0" w:color="auto"/>
            <w:bottom w:val="none" w:sz="0" w:space="0" w:color="auto"/>
            <w:right w:val="none" w:sz="0" w:space="0" w:color="auto"/>
          </w:divBdr>
        </w:div>
        <w:div w:id="1723408796">
          <w:marLeft w:val="0"/>
          <w:marRight w:val="0"/>
          <w:marTop w:val="0"/>
          <w:marBottom w:val="0"/>
          <w:divBdr>
            <w:top w:val="none" w:sz="0" w:space="0" w:color="auto"/>
            <w:left w:val="none" w:sz="0" w:space="0" w:color="auto"/>
            <w:bottom w:val="none" w:sz="0" w:space="0" w:color="auto"/>
            <w:right w:val="none" w:sz="0" w:space="0" w:color="auto"/>
          </w:divBdr>
        </w:div>
        <w:div w:id="1862813342">
          <w:marLeft w:val="0"/>
          <w:marRight w:val="0"/>
          <w:marTop w:val="0"/>
          <w:marBottom w:val="0"/>
          <w:divBdr>
            <w:top w:val="none" w:sz="0" w:space="0" w:color="auto"/>
            <w:left w:val="none" w:sz="0" w:space="0" w:color="auto"/>
            <w:bottom w:val="none" w:sz="0" w:space="0" w:color="auto"/>
            <w:right w:val="none" w:sz="0" w:space="0" w:color="auto"/>
          </w:divBdr>
        </w:div>
        <w:div w:id="1147042290">
          <w:marLeft w:val="0"/>
          <w:marRight w:val="0"/>
          <w:marTop w:val="0"/>
          <w:marBottom w:val="0"/>
          <w:divBdr>
            <w:top w:val="none" w:sz="0" w:space="0" w:color="auto"/>
            <w:left w:val="none" w:sz="0" w:space="0" w:color="auto"/>
            <w:bottom w:val="none" w:sz="0" w:space="0" w:color="auto"/>
            <w:right w:val="none" w:sz="0" w:space="0" w:color="auto"/>
          </w:divBdr>
        </w:div>
        <w:div w:id="1381712776">
          <w:marLeft w:val="0"/>
          <w:marRight w:val="0"/>
          <w:marTop w:val="0"/>
          <w:marBottom w:val="0"/>
          <w:divBdr>
            <w:top w:val="none" w:sz="0" w:space="0" w:color="auto"/>
            <w:left w:val="none" w:sz="0" w:space="0" w:color="auto"/>
            <w:bottom w:val="none" w:sz="0" w:space="0" w:color="auto"/>
            <w:right w:val="none" w:sz="0" w:space="0" w:color="auto"/>
          </w:divBdr>
        </w:div>
        <w:div w:id="1271282290">
          <w:marLeft w:val="0"/>
          <w:marRight w:val="0"/>
          <w:marTop w:val="0"/>
          <w:marBottom w:val="0"/>
          <w:divBdr>
            <w:top w:val="none" w:sz="0" w:space="0" w:color="auto"/>
            <w:left w:val="none" w:sz="0" w:space="0" w:color="auto"/>
            <w:bottom w:val="none" w:sz="0" w:space="0" w:color="auto"/>
            <w:right w:val="none" w:sz="0" w:space="0" w:color="auto"/>
          </w:divBdr>
        </w:div>
        <w:div w:id="1218131621">
          <w:marLeft w:val="0"/>
          <w:marRight w:val="0"/>
          <w:marTop w:val="0"/>
          <w:marBottom w:val="0"/>
          <w:divBdr>
            <w:top w:val="none" w:sz="0" w:space="0" w:color="auto"/>
            <w:left w:val="none" w:sz="0" w:space="0" w:color="auto"/>
            <w:bottom w:val="none" w:sz="0" w:space="0" w:color="auto"/>
            <w:right w:val="none" w:sz="0" w:space="0" w:color="auto"/>
          </w:divBdr>
        </w:div>
        <w:div w:id="36517929">
          <w:marLeft w:val="0"/>
          <w:marRight w:val="0"/>
          <w:marTop w:val="0"/>
          <w:marBottom w:val="0"/>
          <w:divBdr>
            <w:top w:val="none" w:sz="0" w:space="0" w:color="auto"/>
            <w:left w:val="none" w:sz="0" w:space="0" w:color="auto"/>
            <w:bottom w:val="none" w:sz="0" w:space="0" w:color="auto"/>
            <w:right w:val="none" w:sz="0" w:space="0" w:color="auto"/>
          </w:divBdr>
        </w:div>
        <w:div w:id="652760945">
          <w:marLeft w:val="0"/>
          <w:marRight w:val="0"/>
          <w:marTop w:val="0"/>
          <w:marBottom w:val="0"/>
          <w:divBdr>
            <w:top w:val="none" w:sz="0" w:space="0" w:color="auto"/>
            <w:left w:val="none" w:sz="0" w:space="0" w:color="auto"/>
            <w:bottom w:val="none" w:sz="0" w:space="0" w:color="auto"/>
            <w:right w:val="none" w:sz="0" w:space="0" w:color="auto"/>
          </w:divBdr>
        </w:div>
        <w:div w:id="861281535">
          <w:marLeft w:val="0"/>
          <w:marRight w:val="0"/>
          <w:marTop w:val="0"/>
          <w:marBottom w:val="0"/>
          <w:divBdr>
            <w:top w:val="none" w:sz="0" w:space="0" w:color="auto"/>
            <w:left w:val="none" w:sz="0" w:space="0" w:color="auto"/>
            <w:bottom w:val="none" w:sz="0" w:space="0" w:color="auto"/>
            <w:right w:val="none" w:sz="0" w:space="0" w:color="auto"/>
          </w:divBdr>
        </w:div>
        <w:div w:id="2121147531">
          <w:marLeft w:val="0"/>
          <w:marRight w:val="0"/>
          <w:marTop w:val="0"/>
          <w:marBottom w:val="0"/>
          <w:divBdr>
            <w:top w:val="none" w:sz="0" w:space="0" w:color="auto"/>
            <w:left w:val="none" w:sz="0" w:space="0" w:color="auto"/>
            <w:bottom w:val="none" w:sz="0" w:space="0" w:color="auto"/>
            <w:right w:val="none" w:sz="0" w:space="0" w:color="auto"/>
          </w:divBdr>
        </w:div>
        <w:div w:id="191766004">
          <w:marLeft w:val="0"/>
          <w:marRight w:val="0"/>
          <w:marTop w:val="0"/>
          <w:marBottom w:val="0"/>
          <w:divBdr>
            <w:top w:val="none" w:sz="0" w:space="0" w:color="auto"/>
            <w:left w:val="none" w:sz="0" w:space="0" w:color="auto"/>
            <w:bottom w:val="none" w:sz="0" w:space="0" w:color="auto"/>
            <w:right w:val="none" w:sz="0" w:space="0" w:color="auto"/>
          </w:divBdr>
        </w:div>
        <w:div w:id="688995985">
          <w:marLeft w:val="0"/>
          <w:marRight w:val="0"/>
          <w:marTop w:val="0"/>
          <w:marBottom w:val="0"/>
          <w:divBdr>
            <w:top w:val="none" w:sz="0" w:space="0" w:color="auto"/>
            <w:left w:val="none" w:sz="0" w:space="0" w:color="auto"/>
            <w:bottom w:val="none" w:sz="0" w:space="0" w:color="auto"/>
            <w:right w:val="none" w:sz="0" w:space="0" w:color="auto"/>
          </w:divBdr>
        </w:div>
        <w:div w:id="1641883799">
          <w:marLeft w:val="0"/>
          <w:marRight w:val="0"/>
          <w:marTop w:val="0"/>
          <w:marBottom w:val="0"/>
          <w:divBdr>
            <w:top w:val="none" w:sz="0" w:space="0" w:color="auto"/>
            <w:left w:val="none" w:sz="0" w:space="0" w:color="auto"/>
            <w:bottom w:val="none" w:sz="0" w:space="0" w:color="auto"/>
            <w:right w:val="none" w:sz="0" w:space="0" w:color="auto"/>
          </w:divBdr>
        </w:div>
        <w:div w:id="1019115585">
          <w:marLeft w:val="0"/>
          <w:marRight w:val="0"/>
          <w:marTop w:val="0"/>
          <w:marBottom w:val="0"/>
          <w:divBdr>
            <w:top w:val="none" w:sz="0" w:space="0" w:color="auto"/>
            <w:left w:val="none" w:sz="0" w:space="0" w:color="auto"/>
            <w:bottom w:val="none" w:sz="0" w:space="0" w:color="auto"/>
            <w:right w:val="none" w:sz="0" w:space="0" w:color="auto"/>
          </w:divBdr>
        </w:div>
        <w:div w:id="225576822">
          <w:marLeft w:val="0"/>
          <w:marRight w:val="0"/>
          <w:marTop w:val="0"/>
          <w:marBottom w:val="0"/>
          <w:divBdr>
            <w:top w:val="none" w:sz="0" w:space="0" w:color="auto"/>
            <w:left w:val="none" w:sz="0" w:space="0" w:color="auto"/>
            <w:bottom w:val="none" w:sz="0" w:space="0" w:color="auto"/>
            <w:right w:val="none" w:sz="0" w:space="0" w:color="auto"/>
          </w:divBdr>
        </w:div>
        <w:div w:id="1186601924">
          <w:marLeft w:val="0"/>
          <w:marRight w:val="0"/>
          <w:marTop w:val="0"/>
          <w:marBottom w:val="0"/>
          <w:divBdr>
            <w:top w:val="none" w:sz="0" w:space="0" w:color="auto"/>
            <w:left w:val="none" w:sz="0" w:space="0" w:color="auto"/>
            <w:bottom w:val="none" w:sz="0" w:space="0" w:color="auto"/>
            <w:right w:val="none" w:sz="0" w:space="0" w:color="auto"/>
          </w:divBdr>
        </w:div>
      </w:divsChild>
    </w:div>
    <w:div w:id="967708701">
      <w:marLeft w:val="0"/>
      <w:marRight w:val="0"/>
      <w:marTop w:val="0"/>
      <w:marBottom w:val="0"/>
      <w:divBdr>
        <w:top w:val="none" w:sz="0" w:space="0" w:color="auto"/>
        <w:left w:val="none" w:sz="0" w:space="0" w:color="auto"/>
        <w:bottom w:val="none" w:sz="0" w:space="0" w:color="auto"/>
        <w:right w:val="none" w:sz="0" w:space="0" w:color="auto"/>
      </w:divBdr>
    </w:div>
    <w:div w:id="967708702">
      <w:marLeft w:val="0"/>
      <w:marRight w:val="0"/>
      <w:marTop w:val="0"/>
      <w:marBottom w:val="0"/>
      <w:divBdr>
        <w:top w:val="none" w:sz="0" w:space="0" w:color="auto"/>
        <w:left w:val="none" w:sz="0" w:space="0" w:color="auto"/>
        <w:bottom w:val="none" w:sz="0" w:space="0" w:color="auto"/>
        <w:right w:val="none" w:sz="0" w:space="0" w:color="auto"/>
      </w:divBdr>
    </w:div>
    <w:div w:id="967708703">
      <w:marLeft w:val="0"/>
      <w:marRight w:val="0"/>
      <w:marTop w:val="0"/>
      <w:marBottom w:val="0"/>
      <w:divBdr>
        <w:top w:val="none" w:sz="0" w:space="0" w:color="auto"/>
        <w:left w:val="none" w:sz="0" w:space="0" w:color="auto"/>
        <w:bottom w:val="none" w:sz="0" w:space="0" w:color="auto"/>
        <w:right w:val="none" w:sz="0" w:space="0" w:color="auto"/>
      </w:divBdr>
    </w:div>
    <w:div w:id="1059355833">
      <w:bodyDiv w:val="1"/>
      <w:marLeft w:val="0"/>
      <w:marRight w:val="0"/>
      <w:marTop w:val="0"/>
      <w:marBottom w:val="0"/>
      <w:divBdr>
        <w:top w:val="none" w:sz="0" w:space="0" w:color="auto"/>
        <w:left w:val="none" w:sz="0" w:space="0" w:color="auto"/>
        <w:bottom w:val="none" w:sz="0" w:space="0" w:color="auto"/>
        <w:right w:val="none" w:sz="0" w:space="0" w:color="auto"/>
      </w:divBdr>
      <w:divsChild>
        <w:div w:id="526263223">
          <w:marLeft w:val="0"/>
          <w:marRight w:val="0"/>
          <w:marTop w:val="0"/>
          <w:marBottom w:val="0"/>
          <w:divBdr>
            <w:top w:val="none" w:sz="0" w:space="0" w:color="auto"/>
            <w:left w:val="none" w:sz="0" w:space="0" w:color="auto"/>
            <w:bottom w:val="none" w:sz="0" w:space="0" w:color="auto"/>
            <w:right w:val="none" w:sz="0" w:space="0" w:color="auto"/>
          </w:divBdr>
        </w:div>
        <w:div w:id="938486544">
          <w:marLeft w:val="0"/>
          <w:marRight w:val="0"/>
          <w:marTop w:val="0"/>
          <w:marBottom w:val="0"/>
          <w:divBdr>
            <w:top w:val="none" w:sz="0" w:space="0" w:color="auto"/>
            <w:left w:val="none" w:sz="0" w:space="0" w:color="auto"/>
            <w:bottom w:val="none" w:sz="0" w:space="0" w:color="auto"/>
            <w:right w:val="none" w:sz="0" w:space="0" w:color="auto"/>
          </w:divBdr>
        </w:div>
        <w:div w:id="374429456">
          <w:marLeft w:val="0"/>
          <w:marRight w:val="0"/>
          <w:marTop w:val="0"/>
          <w:marBottom w:val="0"/>
          <w:divBdr>
            <w:top w:val="none" w:sz="0" w:space="0" w:color="auto"/>
            <w:left w:val="none" w:sz="0" w:space="0" w:color="auto"/>
            <w:bottom w:val="none" w:sz="0" w:space="0" w:color="auto"/>
            <w:right w:val="none" w:sz="0" w:space="0" w:color="auto"/>
          </w:divBdr>
        </w:div>
        <w:div w:id="788744085">
          <w:marLeft w:val="0"/>
          <w:marRight w:val="0"/>
          <w:marTop w:val="0"/>
          <w:marBottom w:val="0"/>
          <w:divBdr>
            <w:top w:val="none" w:sz="0" w:space="0" w:color="auto"/>
            <w:left w:val="none" w:sz="0" w:space="0" w:color="auto"/>
            <w:bottom w:val="none" w:sz="0" w:space="0" w:color="auto"/>
            <w:right w:val="none" w:sz="0" w:space="0" w:color="auto"/>
          </w:divBdr>
        </w:div>
        <w:div w:id="1332758305">
          <w:marLeft w:val="0"/>
          <w:marRight w:val="0"/>
          <w:marTop w:val="0"/>
          <w:marBottom w:val="0"/>
          <w:divBdr>
            <w:top w:val="none" w:sz="0" w:space="0" w:color="auto"/>
            <w:left w:val="none" w:sz="0" w:space="0" w:color="auto"/>
            <w:bottom w:val="none" w:sz="0" w:space="0" w:color="auto"/>
            <w:right w:val="none" w:sz="0" w:space="0" w:color="auto"/>
          </w:divBdr>
        </w:div>
        <w:div w:id="1360665184">
          <w:marLeft w:val="0"/>
          <w:marRight w:val="0"/>
          <w:marTop w:val="0"/>
          <w:marBottom w:val="0"/>
          <w:divBdr>
            <w:top w:val="none" w:sz="0" w:space="0" w:color="auto"/>
            <w:left w:val="none" w:sz="0" w:space="0" w:color="auto"/>
            <w:bottom w:val="none" w:sz="0" w:space="0" w:color="auto"/>
            <w:right w:val="none" w:sz="0" w:space="0" w:color="auto"/>
          </w:divBdr>
        </w:div>
        <w:div w:id="1852912556">
          <w:marLeft w:val="0"/>
          <w:marRight w:val="0"/>
          <w:marTop w:val="0"/>
          <w:marBottom w:val="0"/>
          <w:divBdr>
            <w:top w:val="none" w:sz="0" w:space="0" w:color="auto"/>
            <w:left w:val="none" w:sz="0" w:space="0" w:color="auto"/>
            <w:bottom w:val="none" w:sz="0" w:space="0" w:color="auto"/>
            <w:right w:val="none" w:sz="0" w:space="0" w:color="auto"/>
          </w:divBdr>
        </w:div>
        <w:div w:id="1702825740">
          <w:marLeft w:val="0"/>
          <w:marRight w:val="0"/>
          <w:marTop w:val="0"/>
          <w:marBottom w:val="0"/>
          <w:divBdr>
            <w:top w:val="none" w:sz="0" w:space="0" w:color="auto"/>
            <w:left w:val="none" w:sz="0" w:space="0" w:color="auto"/>
            <w:bottom w:val="none" w:sz="0" w:space="0" w:color="auto"/>
            <w:right w:val="none" w:sz="0" w:space="0" w:color="auto"/>
          </w:divBdr>
        </w:div>
      </w:divsChild>
    </w:div>
    <w:div w:id="1388265470">
      <w:bodyDiv w:val="1"/>
      <w:marLeft w:val="0"/>
      <w:marRight w:val="0"/>
      <w:marTop w:val="0"/>
      <w:marBottom w:val="0"/>
      <w:divBdr>
        <w:top w:val="none" w:sz="0" w:space="0" w:color="auto"/>
        <w:left w:val="none" w:sz="0" w:space="0" w:color="auto"/>
        <w:bottom w:val="none" w:sz="0" w:space="0" w:color="auto"/>
        <w:right w:val="none" w:sz="0" w:space="0" w:color="auto"/>
      </w:divBdr>
      <w:divsChild>
        <w:div w:id="1203979304">
          <w:marLeft w:val="0"/>
          <w:marRight w:val="0"/>
          <w:marTop w:val="0"/>
          <w:marBottom w:val="0"/>
          <w:divBdr>
            <w:top w:val="none" w:sz="0" w:space="0" w:color="auto"/>
            <w:left w:val="none" w:sz="0" w:space="0" w:color="auto"/>
            <w:bottom w:val="none" w:sz="0" w:space="0" w:color="auto"/>
            <w:right w:val="none" w:sz="0" w:space="0" w:color="auto"/>
          </w:divBdr>
        </w:div>
        <w:div w:id="1061058818">
          <w:marLeft w:val="0"/>
          <w:marRight w:val="0"/>
          <w:marTop w:val="0"/>
          <w:marBottom w:val="0"/>
          <w:divBdr>
            <w:top w:val="none" w:sz="0" w:space="0" w:color="auto"/>
            <w:left w:val="none" w:sz="0" w:space="0" w:color="auto"/>
            <w:bottom w:val="none" w:sz="0" w:space="0" w:color="auto"/>
            <w:right w:val="none" w:sz="0" w:space="0" w:color="auto"/>
          </w:divBdr>
        </w:div>
        <w:div w:id="1677226686">
          <w:marLeft w:val="0"/>
          <w:marRight w:val="0"/>
          <w:marTop w:val="0"/>
          <w:marBottom w:val="0"/>
          <w:divBdr>
            <w:top w:val="none" w:sz="0" w:space="0" w:color="auto"/>
            <w:left w:val="none" w:sz="0" w:space="0" w:color="auto"/>
            <w:bottom w:val="none" w:sz="0" w:space="0" w:color="auto"/>
            <w:right w:val="none" w:sz="0" w:space="0" w:color="auto"/>
          </w:divBdr>
        </w:div>
        <w:div w:id="2098407078">
          <w:marLeft w:val="0"/>
          <w:marRight w:val="0"/>
          <w:marTop w:val="0"/>
          <w:marBottom w:val="0"/>
          <w:divBdr>
            <w:top w:val="none" w:sz="0" w:space="0" w:color="auto"/>
            <w:left w:val="none" w:sz="0" w:space="0" w:color="auto"/>
            <w:bottom w:val="none" w:sz="0" w:space="0" w:color="auto"/>
            <w:right w:val="none" w:sz="0" w:space="0" w:color="auto"/>
          </w:divBdr>
        </w:div>
        <w:div w:id="1409308887">
          <w:marLeft w:val="0"/>
          <w:marRight w:val="0"/>
          <w:marTop w:val="0"/>
          <w:marBottom w:val="0"/>
          <w:divBdr>
            <w:top w:val="none" w:sz="0" w:space="0" w:color="auto"/>
            <w:left w:val="none" w:sz="0" w:space="0" w:color="auto"/>
            <w:bottom w:val="none" w:sz="0" w:space="0" w:color="auto"/>
            <w:right w:val="none" w:sz="0" w:space="0" w:color="auto"/>
          </w:divBdr>
        </w:div>
        <w:div w:id="1373920139">
          <w:marLeft w:val="0"/>
          <w:marRight w:val="0"/>
          <w:marTop w:val="0"/>
          <w:marBottom w:val="0"/>
          <w:divBdr>
            <w:top w:val="none" w:sz="0" w:space="0" w:color="auto"/>
            <w:left w:val="none" w:sz="0" w:space="0" w:color="auto"/>
            <w:bottom w:val="none" w:sz="0" w:space="0" w:color="auto"/>
            <w:right w:val="none" w:sz="0" w:space="0" w:color="auto"/>
          </w:divBdr>
        </w:div>
        <w:div w:id="244262143">
          <w:marLeft w:val="0"/>
          <w:marRight w:val="0"/>
          <w:marTop w:val="0"/>
          <w:marBottom w:val="0"/>
          <w:divBdr>
            <w:top w:val="none" w:sz="0" w:space="0" w:color="auto"/>
            <w:left w:val="none" w:sz="0" w:space="0" w:color="auto"/>
            <w:bottom w:val="none" w:sz="0" w:space="0" w:color="auto"/>
            <w:right w:val="none" w:sz="0" w:space="0" w:color="auto"/>
          </w:divBdr>
        </w:div>
        <w:div w:id="1376731148">
          <w:marLeft w:val="0"/>
          <w:marRight w:val="0"/>
          <w:marTop w:val="0"/>
          <w:marBottom w:val="0"/>
          <w:divBdr>
            <w:top w:val="none" w:sz="0" w:space="0" w:color="auto"/>
            <w:left w:val="none" w:sz="0" w:space="0" w:color="auto"/>
            <w:bottom w:val="none" w:sz="0" w:space="0" w:color="auto"/>
            <w:right w:val="none" w:sz="0" w:space="0" w:color="auto"/>
          </w:divBdr>
        </w:div>
        <w:div w:id="822043089">
          <w:marLeft w:val="0"/>
          <w:marRight w:val="0"/>
          <w:marTop w:val="0"/>
          <w:marBottom w:val="0"/>
          <w:divBdr>
            <w:top w:val="none" w:sz="0" w:space="0" w:color="auto"/>
            <w:left w:val="none" w:sz="0" w:space="0" w:color="auto"/>
            <w:bottom w:val="none" w:sz="0" w:space="0" w:color="auto"/>
            <w:right w:val="none" w:sz="0" w:space="0" w:color="auto"/>
          </w:divBdr>
        </w:div>
        <w:div w:id="752363337">
          <w:marLeft w:val="0"/>
          <w:marRight w:val="0"/>
          <w:marTop w:val="0"/>
          <w:marBottom w:val="0"/>
          <w:divBdr>
            <w:top w:val="none" w:sz="0" w:space="0" w:color="auto"/>
            <w:left w:val="none" w:sz="0" w:space="0" w:color="auto"/>
            <w:bottom w:val="none" w:sz="0" w:space="0" w:color="auto"/>
            <w:right w:val="none" w:sz="0" w:space="0" w:color="auto"/>
          </w:divBdr>
        </w:div>
        <w:div w:id="750349580">
          <w:marLeft w:val="0"/>
          <w:marRight w:val="0"/>
          <w:marTop w:val="0"/>
          <w:marBottom w:val="0"/>
          <w:divBdr>
            <w:top w:val="none" w:sz="0" w:space="0" w:color="auto"/>
            <w:left w:val="none" w:sz="0" w:space="0" w:color="auto"/>
            <w:bottom w:val="none" w:sz="0" w:space="0" w:color="auto"/>
            <w:right w:val="none" w:sz="0" w:space="0" w:color="auto"/>
          </w:divBdr>
        </w:div>
        <w:div w:id="361979471">
          <w:marLeft w:val="0"/>
          <w:marRight w:val="0"/>
          <w:marTop w:val="0"/>
          <w:marBottom w:val="0"/>
          <w:divBdr>
            <w:top w:val="none" w:sz="0" w:space="0" w:color="auto"/>
            <w:left w:val="none" w:sz="0" w:space="0" w:color="auto"/>
            <w:bottom w:val="none" w:sz="0" w:space="0" w:color="auto"/>
            <w:right w:val="none" w:sz="0" w:space="0" w:color="auto"/>
          </w:divBdr>
        </w:div>
        <w:div w:id="856843403">
          <w:marLeft w:val="0"/>
          <w:marRight w:val="0"/>
          <w:marTop w:val="0"/>
          <w:marBottom w:val="0"/>
          <w:divBdr>
            <w:top w:val="none" w:sz="0" w:space="0" w:color="auto"/>
            <w:left w:val="none" w:sz="0" w:space="0" w:color="auto"/>
            <w:bottom w:val="none" w:sz="0" w:space="0" w:color="auto"/>
            <w:right w:val="none" w:sz="0" w:space="0" w:color="auto"/>
          </w:divBdr>
        </w:div>
        <w:div w:id="1235436024">
          <w:marLeft w:val="0"/>
          <w:marRight w:val="0"/>
          <w:marTop w:val="0"/>
          <w:marBottom w:val="0"/>
          <w:divBdr>
            <w:top w:val="none" w:sz="0" w:space="0" w:color="auto"/>
            <w:left w:val="none" w:sz="0" w:space="0" w:color="auto"/>
            <w:bottom w:val="none" w:sz="0" w:space="0" w:color="auto"/>
            <w:right w:val="none" w:sz="0" w:space="0" w:color="auto"/>
          </w:divBdr>
        </w:div>
        <w:div w:id="1672293272">
          <w:marLeft w:val="0"/>
          <w:marRight w:val="0"/>
          <w:marTop w:val="0"/>
          <w:marBottom w:val="0"/>
          <w:divBdr>
            <w:top w:val="none" w:sz="0" w:space="0" w:color="auto"/>
            <w:left w:val="none" w:sz="0" w:space="0" w:color="auto"/>
            <w:bottom w:val="none" w:sz="0" w:space="0" w:color="auto"/>
            <w:right w:val="none" w:sz="0" w:space="0" w:color="auto"/>
          </w:divBdr>
        </w:div>
        <w:div w:id="1774129808">
          <w:marLeft w:val="0"/>
          <w:marRight w:val="0"/>
          <w:marTop w:val="0"/>
          <w:marBottom w:val="0"/>
          <w:divBdr>
            <w:top w:val="none" w:sz="0" w:space="0" w:color="auto"/>
            <w:left w:val="none" w:sz="0" w:space="0" w:color="auto"/>
            <w:bottom w:val="none" w:sz="0" w:space="0" w:color="auto"/>
            <w:right w:val="none" w:sz="0" w:space="0" w:color="auto"/>
          </w:divBdr>
        </w:div>
        <w:div w:id="564342681">
          <w:marLeft w:val="0"/>
          <w:marRight w:val="0"/>
          <w:marTop w:val="0"/>
          <w:marBottom w:val="0"/>
          <w:divBdr>
            <w:top w:val="none" w:sz="0" w:space="0" w:color="auto"/>
            <w:left w:val="none" w:sz="0" w:space="0" w:color="auto"/>
            <w:bottom w:val="none" w:sz="0" w:space="0" w:color="auto"/>
            <w:right w:val="none" w:sz="0" w:space="0" w:color="auto"/>
          </w:divBdr>
        </w:div>
        <w:div w:id="643044232">
          <w:marLeft w:val="0"/>
          <w:marRight w:val="0"/>
          <w:marTop w:val="0"/>
          <w:marBottom w:val="0"/>
          <w:divBdr>
            <w:top w:val="none" w:sz="0" w:space="0" w:color="auto"/>
            <w:left w:val="none" w:sz="0" w:space="0" w:color="auto"/>
            <w:bottom w:val="none" w:sz="0" w:space="0" w:color="auto"/>
            <w:right w:val="none" w:sz="0" w:space="0" w:color="auto"/>
          </w:divBdr>
        </w:div>
      </w:divsChild>
    </w:div>
    <w:div w:id="1439376131">
      <w:bodyDiv w:val="1"/>
      <w:marLeft w:val="0"/>
      <w:marRight w:val="0"/>
      <w:marTop w:val="0"/>
      <w:marBottom w:val="0"/>
      <w:divBdr>
        <w:top w:val="none" w:sz="0" w:space="0" w:color="auto"/>
        <w:left w:val="none" w:sz="0" w:space="0" w:color="auto"/>
        <w:bottom w:val="none" w:sz="0" w:space="0" w:color="auto"/>
        <w:right w:val="none" w:sz="0" w:space="0" w:color="auto"/>
      </w:divBdr>
      <w:divsChild>
        <w:div w:id="1816289449">
          <w:marLeft w:val="0"/>
          <w:marRight w:val="0"/>
          <w:marTop w:val="0"/>
          <w:marBottom w:val="0"/>
          <w:divBdr>
            <w:top w:val="none" w:sz="0" w:space="0" w:color="auto"/>
            <w:left w:val="none" w:sz="0" w:space="0" w:color="auto"/>
            <w:bottom w:val="none" w:sz="0" w:space="0" w:color="auto"/>
            <w:right w:val="none" w:sz="0" w:space="0" w:color="auto"/>
          </w:divBdr>
          <w:divsChild>
            <w:div w:id="1103187779">
              <w:marLeft w:val="0"/>
              <w:marRight w:val="0"/>
              <w:marTop w:val="0"/>
              <w:marBottom w:val="0"/>
              <w:divBdr>
                <w:top w:val="none" w:sz="0" w:space="0" w:color="auto"/>
                <w:left w:val="none" w:sz="0" w:space="0" w:color="auto"/>
                <w:bottom w:val="none" w:sz="0" w:space="0" w:color="auto"/>
                <w:right w:val="none" w:sz="0" w:space="0" w:color="auto"/>
              </w:divBdr>
            </w:div>
            <w:div w:id="1372145863">
              <w:marLeft w:val="0"/>
              <w:marRight w:val="0"/>
              <w:marTop w:val="0"/>
              <w:marBottom w:val="0"/>
              <w:divBdr>
                <w:top w:val="none" w:sz="0" w:space="0" w:color="auto"/>
                <w:left w:val="none" w:sz="0" w:space="0" w:color="auto"/>
                <w:bottom w:val="none" w:sz="0" w:space="0" w:color="auto"/>
                <w:right w:val="none" w:sz="0" w:space="0" w:color="auto"/>
              </w:divBdr>
            </w:div>
            <w:div w:id="200024062">
              <w:marLeft w:val="0"/>
              <w:marRight w:val="0"/>
              <w:marTop w:val="0"/>
              <w:marBottom w:val="0"/>
              <w:divBdr>
                <w:top w:val="none" w:sz="0" w:space="0" w:color="auto"/>
                <w:left w:val="none" w:sz="0" w:space="0" w:color="auto"/>
                <w:bottom w:val="none" w:sz="0" w:space="0" w:color="auto"/>
                <w:right w:val="none" w:sz="0" w:space="0" w:color="auto"/>
              </w:divBdr>
            </w:div>
            <w:div w:id="1628656645">
              <w:marLeft w:val="0"/>
              <w:marRight w:val="0"/>
              <w:marTop w:val="0"/>
              <w:marBottom w:val="0"/>
              <w:divBdr>
                <w:top w:val="none" w:sz="0" w:space="0" w:color="auto"/>
                <w:left w:val="none" w:sz="0" w:space="0" w:color="auto"/>
                <w:bottom w:val="none" w:sz="0" w:space="0" w:color="auto"/>
                <w:right w:val="none" w:sz="0" w:space="0" w:color="auto"/>
              </w:divBdr>
            </w:div>
            <w:div w:id="1663196091">
              <w:marLeft w:val="0"/>
              <w:marRight w:val="0"/>
              <w:marTop w:val="0"/>
              <w:marBottom w:val="0"/>
              <w:divBdr>
                <w:top w:val="none" w:sz="0" w:space="0" w:color="auto"/>
                <w:left w:val="none" w:sz="0" w:space="0" w:color="auto"/>
                <w:bottom w:val="none" w:sz="0" w:space="0" w:color="auto"/>
                <w:right w:val="none" w:sz="0" w:space="0" w:color="auto"/>
              </w:divBdr>
            </w:div>
            <w:div w:id="712774486">
              <w:marLeft w:val="0"/>
              <w:marRight w:val="0"/>
              <w:marTop w:val="0"/>
              <w:marBottom w:val="0"/>
              <w:divBdr>
                <w:top w:val="none" w:sz="0" w:space="0" w:color="auto"/>
                <w:left w:val="none" w:sz="0" w:space="0" w:color="auto"/>
                <w:bottom w:val="none" w:sz="0" w:space="0" w:color="auto"/>
                <w:right w:val="none" w:sz="0" w:space="0" w:color="auto"/>
              </w:divBdr>
            </w:div>
            <w:div w:id="1261062290">
              <w:marLeft w:val="0"/>
              <w:marRight w:val="0"/>
              <w:marTop w:val="0"/>
              <w:marBottom w:val="0"/>
              <w:divBdr>
                <w:top w:val="none" w:sz="0" w:space="0" w:color="auto"/>
                <w:left w:val="none" w:sz="0" w:space="0" w:color="auto"/>
                <w:bottom w:val="none" w:sz="0" w:space="0" w:color="auto"/>
                <w:right w:val="none" w:sz="0" w:space="0" w:color="auto"/>
              </w:divBdr>
            </w:div>
            <w:div w:id="579171968">
              <w:marLeft w:val="0"/>
              <w:marRight w:val="0"/>
              <w:marTop w:val="0"/>
              <w:marBottom w:val="0"/>
              <w:divBdr>
                <w:top w:val="none" w:sz="0" w:space="0" w:color="auto"/>
                <w:left w:val="none" w:sz="0" w:space="0" w:color="auto"/>
                <w:bottom w:val="none" w:sz="0" w:space="0" w:color="auto"/>
                <w:right w:val="none" w:sz="0" w:space="0" w:color="auto"/>
              </w:divBdr>
            </w:div>
            <w:div w:id="729304591">
              <w:marLeft w:val="0"/>
              <w:marRight w:val="0"/>
              <w:marTop w:val="0"/>
              <w:marBottom w:val="0"/>
              <w:divBdr>
                <w:top w:val="none" w:sz="0" w:space="0" w:color="auto"/>
                <w:left w:val="none" w:sz="0" w:space="0" w:color="auto"/>
                <w:bottom w:val="none" w:sz="0" w:space="0" w:color="auto"/>
                <w:right w:val="none" w:sz="0" w:space="0" w:color="auto"/>
              </w:divBdr>
            </w:div>
            <w:div w:id="1194267279">
              <w:marLeft w:val="0"/>
              <w:marRight w:val="0"/>
              <w:marTop w:val="0"/>
              <w:marBottom w:val="0"/>
              <w:divBdr>
                <w:top w:val="none" w:sz="0" w:space="0" w:color="auto"/>
                <w:left w:val="none" w:sz="0" w:space="0" w:color="auto"/>
                <w:bottom w:val="none" w:sz="0" w:space="0" w:color="auto"/>
                <w:right w:val="none" w:sz="0" w:space="0" w:color="auto"/>
              </w:divBdr>
            </w:div>
            <w:div w:id="79916210">
              <w:marLeft w:val="0"/>
              <w:marRight w:val="0"/>
              <w:marTop w:val="0"/>
              <w:marBottom w:val="0"/>
              <w:divBdr>
                <w:top w:val="none" w:sz="0" w:space="0" w:color="auto"/>
                <w:left w:val="none" w:sz="0" w:space="0" w:color="auto"/>
                <w:bottom w:val="none" w:sz="0" w:space="0" w:color="auto"/>
                <w:right w:val="none" w:sz="0" w:space="0" w:color="auto"/>
              </w:divBdr>
            </w:div>
            <w:div w:id="277839286">
              <w:marLeft w:val="0"/>
              <w:marRight w:val="0"/>
              <w:marTop w:val="0"/>
              <w:marBottom w:val="0"/>
              <w:divBdr>
                <w:top w:val="none" w:sz="0" w:space="0" w:color="auto"/>
                <w:left w:val="none" w:sz="0" w:space="0" w:color="auto"/>
                <w:bottom w:val="none" w:sz="0" w:space="0" w:color="auto"/>
                <w:right w:val="none" w:sz="0" w:space="0" w:color="auto"/>
              </w:divBdr>
            </w:div>
            <w:div w:id="1735662991">
              <w:marLeft w:val="0"/>
              <w:marRight w:val="0"/>
              <w:marTop w:val="0"/>
              <w:marBottom w:val="0"/>
              <w:divBdr>
                <w:top w:val="none" w:sz="0" w:space="0" w:color="auto"/>
                <w:left w:val="none" w:sz="0" w:space="0" w:color="auto"/>
                <w:bottom w:val="none" w:sz="0" w:space="0" w:color="auto"/>
                <w:right w:val="none" w:sz="0" w:space="0" w:color="auto"/>
              </w:divBdr>
            </w:div>
            <w:div w:id="334498704">
              <w:marLeft w:val="0"/>
              <w:marRight w:val="0"/>
              <w:marTop w:val="0"/>
              <w:marBottom w:val="0"/>
              <w:divBdr>
                <w:top w:val="none" w:sz="0" w:space="0" w:color="auto"/>
                <w:left w:val="none" w:sz="0" w:space="0" w:color="auto"/>
                <w:bottom w:val="none" w:sz="0" w:space="0" w:color="auto"/>
                <w:right w:val="none" w:sz="0" w:space="0" w:color="auto"/>
              </w:divBdr>
            </w:div>
            <w:div w:id="661853736">
              <w:marLeft w:val="0"/>
              <w:marRight w:val="0"/>
              <w:marTop w:val="0"/>
              <w:marBottom w:val="0"/>
              <w:divBdr>
                <w:top w:val="none" w:sz="0" w:space="0" w:color="auto"/>
                <w:left w:val="none" w:sz="0" w:space="0" w:color="auto"/>
                <w:bottom w:val="none" w:sz="0" w:space="0" w:color="auto"/>
                <w:right w:val="none" w:sz="0" w:space="0" w:color="auto"/>
              </w:divBdr>
            </w:div>
            <w:div w:id="128592224">
              <w:marLeft w:val="0"/>
              <w:marRight w:val="0"/>
              <w:marTop w:val="0"/>
              <w:marBottom w:val="0"/>
              <w:divBdr>
                <w:top w:val="none" w:sz="0" w:space="0" w:color="auto"/>
                <w:left w:val="none" w:sz="0" w:space="0" w:color="auto"/>
                <w:bottom w:val="none" w:sz="0" w:space="0" w:color="auto"/>
                <w:right w:val="none" w:sz="0" w:space="0" w:color="auto"/>
              </w:divBdr>
            </w:div>
            <w:div w:id="1813055787">
              <w:marLeft w:val="0"/>
              <w:marRight w:val="0"/>
              <w:marTop w:val="0"/>
              <w:marBottom w:val="0"/>
              <w:divBdr>
                <w:top w:val="none" w:sz="0" w:space="0" w:color="auto"/>
                <w:left w:val="none" w:sz="0" w:space="0" w:color="auto"/>
                <w:bottom w:val="none" w:sz="0" w:space="0" w:color="auto"/>
                <w:right w:val="none" w:sz="0" w:space="0" w:color="auto"/>
              </w:divBdr>
            </w:div>
            <w:div w:id="1017393893">
              <w:marLeft w:val="0"/>
              <w:marRight w:val="0"/>
              <w:marTop w:val="0"/>
              <w:marBottom w:val="0"/>
              <w:divBdr>
                <w:top w:val="none" w:sz="0" w:space="0" w:color="auto"/>
                <w:left w:val="none" w:sz="0" w:space="0" w:color="auto"/>
                <w:bottom w:val="none" w:sz="0" w:space="0" w:color="auto"/>
                <w:right w:val="none" w:sz="0" w:space="0" w:color="auto"/>
              </w:divBdr>
            </w:div>
            <w:div w:id="270356023">
              <w:marLeft w:val="0"/>
              <w:marRight w:val="0"/>
              <w:marTop w:val="0"/>
              <w:marBottom w:val="0"/>
              <w:divBdr>
                <w:top w:val="none" w:sz="0" w:space="0" w:color="auto"/>
                <w:left w:val="none" w:sz="0" w:space="0" w:color="auto"/>
                <w:bottom w:val="none" w:sz="0" w:space="0" w:color="auto"/>
                <w:right w:val="none" w:sz="0" w:space="0" w:color="auto"/>
              </w:divBdr>
            </w:div>
            <w:div w:id="770586032">
              <w:marLeft w:val="0"/>
              <w:marRight w:val="0"/>
              <w:marTop w:val="0"/>
              <w:marBottom w:val="0"/>
              <w:divBdr>
                <w:top w:val="none" w:sz="0" w:space="0" w:color="auto"/>
                <w:left w:val="none" w:sz="0" w:space="0" w:color="auto"/>
                <w:bottom w:val="none" w:sz="0" w:space="0" w:color="auto"/>
                <w:right w:val="none" w:sz="0" w:space="0" w:color="auto"/>
              </w:divBdr>
            </w:div>
            <w:div w:id="878277172">
              <w:marLeft w:val="0"/>
              <w:marRight w:val="0"/>
              <w:marTop w:val="0"/>
              <w:marBottom w:val="0"/>
              <w:divBdr>
                <w:top w:val="none" w:sz="0" w:space="0" w:color="auto"/>
                <w:left w:val="none" w:sz="0" w:space="0" w:color="auto"/>
                <w:bottom w:val="none" w:sz="0" w:space="0" w:color="auto"/>
                <w:right w:val="none" w:sz="0" w:space="0" w:color="auto"/>
              </w:divBdr>
            </w:div>
            <w:div w:id="1735659508">
              <w:marLeft w:val="0"/>
              <w:marRight w:val="0"/>
              <w:marTop w:val="0"/>
              <w:marBottom w:val="0"/>
              <w:divBdr>
                <w:top w:val="none" w:sz="0" w:space="0" w:color="auto"/>
                <w:left w:val="none" w:sz="0" w:space="0" w:color="auto"/>
                <w:bottom w:val="none" w:sz="0" w:space="0" w:color="auto"/>
                <w:right w:val="none" w:sz="0" w:space="0" w:color="auto"/>
              </w:divBdr>
            </w:div>
            <w:div w:id="552472558">
              <w:marLeft w:val="0"/>
              <w:marRight w:val="0"/>
              <w:marTop w:val="0"/>
              <w:marBottom w:val="0"/>
              <w:divBdr>
                <w:top w:val="none" w:sz="0" w:space="0" w:color="auto"/>
                <w:left w:val="none" w:sz="0" w:space="0" w:color="auto"/>
                <w:bottom w:val="none" w:sz="0" w:space="0" w:color="auto"/>
                <w:right w:val="none" w:sz="0" w:space="0" w:color="auto"/>
              </w:divBdr>
            </w:div>
            <w:div w:id="841354386">
              <w:marLeft w:val="0"/>
              <w:marRight w:val="0"/>
              <w:marTop w:val="0"/>
              <w:marBottom w:val="0"/>
              <w:divBdr>
                <w:top w:val="none" w:sz="0" w:space="0" w:color="auto"/>
                <w:left w:val="none" w:sz="0" w:space="0" w:color="auto"/>
                <w:bottom w:val="none" w:sz="0" w:space="0" w:color="auto"/>
                <w:right w:val="none" w:sz="0" w:space="0" w:color="auto"/>
              </w:divBdr>
            </w:div>
            <w:div w:id="935558962">
              <w:marLeft w:val="0"/>
              <w:marRight w:val="0"/>
              <w:marTop w:val="0"/>
              <w:marBottom w:val="0"/>
              <w:divBdr>
                <w:top w:val="none" w:sz="0" w:space="0" w:color="auto"/>
                <w:left w:val="none" w:sz="0" w:space="0" w:color="auto"/>
                <w:bottom w:val="none" w:sz="0" w:space="0" w:color="auto"/>
                <w:right w:val="none" w:sz="0" w:space="0" w:color="auto"/>
              </w:divBdr>
            </w:div>
            <w:div w:id="1268808441">
              <w:marLeft w:val="0"/>
              <w:marRight w:val="0"/>
              <w:marTop w:val="0"/>
              <w:marBottom w:val="0"/>
              <w:divBdr>
                <w:top w:val="none" w:sz="0" w:space="0" w:color="auto"/>
                <w:left w:val="none" w:sz="0" w:space="0" w:color="auto"/>
                <w:bottom w:val="none" w:sz="0" w:space="0" w:color="auto"/>
                <w:right w:val="none" w:sz="0" w:space="0" w:color="auto"/>
              </w:divBdr>
            </w:div>
            <w:div w:id="1154685866">
              <w:marLeft w:val="0"/>
              <w:marRight w:val="0"/>
              <w:marTop w:val="0"/>
              <w:marBottom w:val="0"/>
              <w:divBdr>
                <w:top w:val="none" w:sz="0" w:space="0" w:color="auto"/>
                <w:left w:val="none" w:sz="0" w:space="0" w:color="auto"/>
                <w:bottom w:val="none" w:sz="0" w:space="0" w:color="auto"/>
                <w:right w:val="none" w:sz="0" w:space="0" w:color="auto"/>
              </w:divBdr>
            </w:div>
            <w:div w:id="15981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859">
      <w:bodyDiv w:val="1"/>
      <w:marLeft w:val="0"/>
      <w:marRight w:val="0"/>
      <w:marTop w:val="0"/>
      <w:marBottom w:val="0"/>
      <w:divBdr>
        <w:top w:val="none" w:sz="0" w:space="0" w:color="auto"/>
        <w:left w:val="none" w:sz="0" w:space="0" w:color="auto"/>
        <w:bottom w:val="none" w:sz="0" w:space="0" w:color="auto"/>
        <w:right w:val="none" w:sz="0" w:space="0" w:color="auto"/>
      </w:divBdr>
      <w:divsChild>
        <w:div w:id="1850170918">
          <w:marLeft w:val="0"/>
          <w:marRight w:val="0"/>
          <w:marTop w:val="0"/>
          <w:marBottom w:val="0"/>
          <w:divBdr>
            <w:top w:val="none" w:sz="0" w:space="0" w:color="auto"/>
            <w:left w:val="none" w:sz="0" w:space="0" w:color="auto"/>
            <w:bottom w:val="none" w:sz="0" w:space="0" w:color="auto"/>
            <w:right w:val="none" w:sz="0" w:space="0" w:color="auto"/>
          </w:divBdr>
        </w:div>
        <w:div w:id="2038311918">
          <w:marLeft w:val="0"/>
          <w:marRight w:val="0"/>
          <w:marTop w:val="0"/>
          <w:marBottom w:val="0"/>
          <w:divBdr>
            <w:top w:val="none" w:sz="0" w:space="0" w:color="auto"/>
            <w:left w:val="none" w:sz="0" w:space="0" w:color="auto"/>
            <w:bottom w:val="none" w:sz="0" w:space="0" w:color="auto"/>
            <w:right w:val="none" w:sz="0" w:space="0" w:color="auto"/>
          </w:divBdr>
        </w:div>
        <w:div w:id="1385519706">
          <w:marLeft w:val="0"/>
          <w:marRight w:val="0"/>
          <w:marTop w:val="0"/>
          <w:marBottom w:val="0"/>
          <w:divBdr>
            <w:top w:val="none" w:sz="0" w:space="0" w:color="auto"/>
            <w:left w:val="none" w:sz="0" w:space="0" w:color="auto"/>
            <w:bottom w:val="none" w:sz="0" w:space="0" w:color="auto"/>
            <w:right w:val="none" w:sz="0" w:space="0" w:color="auto"/>
          </w:divBdr>
        </w:div>
        <w:div w:id="1197961210">
          <w:marLeft w:val="0"/>
          <w:marRight w:val="0"/>
          <w:marTop w:val="0"/>
          <w:marBottom w:val="0"/>
          <w:divBdr>
            <w:top w:val="none" w:sz="0" w:space="0" w:color="auto"/>
            <w:left w:val="none" w:sz="0" w:space="0" w:color="auto"/>
            <w:bottom w:val="none" w:sz="0" w:space="0" w:color="auto"/>
            <w:right w:val="none" w:sz="0" w:space="0" w:color="auto"/>
          </w:divBdr>
        </w:div>
      </w:divsChild>
    </w:div>
    <w:div w:id="1912881588">
      <w:bodyDiv w:val="1"/>
      <w:marLeft w:val="0"/>
      <w:marRight w:val="0"/>
      <w:marTop w:val="0"/>
      <w:marBottom w:val="0"/>
      <w:divBdr>
        <w:top w:val="none" w:sz="0" w:space="0" w:color="auto"/>
        <w:left w:val="none" w:sz="0" w:space="0" w:color="auto"/>
        <w:bottom w:val="none" w:sz="0" w:space="0" w:color="auto"/>
        <w:right w:val="none" w:sz="0" w:space="0" w:color="auto"/>
      </w:divBdr>
      <w:divsChild>
        <w:div w:id="192427509">
          <w:marLeft w:val="0"/>
          <w:marRight w:val="0"/>
          <w:marTop w:val="0"/>
          <w:marBottom w:val="0"/>
          <w:divBdr>
            <w:top w:val="none" w:sz="0" w:space="0" w:color="auto"/>
            <w:left w:val="none" w:sz="0" w:space="0" w:color="auto"/>
            <w:bottom w:val="none" w:sz="0" w:space="0" w:color="auto"/>
            <w:right w:val="none" w:sz="0" w:space="0" w:color="auto"/>
          </w:divBdr>
        </w:div>
        <w:div w:id="499085673">
          <w:marLeft w:val="0"/>
          <w:marRight w:val="0"/>
          <w:marTop w:val="0"/>
          <w:marBottom w:val="0"/>
          <w:divBdr>
            <w:top w:val="none" w:sz="0" w:space="0" w:color="auto"/>
            <w:left w:val="none" w:sz="0" w:space="0" w:color="auto"/>
            <w:bottom w:val="none" w:sz="0" w:space="0" w:color="auto"/>
            <w:right w:val="none" w:sz="0" w:space="0" w:color="auto"/>
          </w:divBdr>
        </w:div>
        <w:div w:id="2080131377">
          <w:marLeft w:val="0"/>
          <w:marRight w:val="0"/>
          <w:marTop w:val="0"/>
          <w:marBottom w:val="0"/>
          <w:divBdr>
            <w:top w:val="none" w:sz="0" w:space="0" w:color="auto"/>
            <w:left w:val="none" w:sz="0" w:space="0" w:color="auto"/>
            <w:bottom w:val="none" w:sz="0" w:space="0" w:color="auto"/>
            <w:right w:val="none" w:sz="0" w:space="0" w:color="auto"/>
          </w:divBdr>
        </w:div>
        <w:div w:id="181944547">
          <w:marLeft w:val="0"/>
          <w:marRight w:val="0"/>
          <w:marTop w:val="0"/>
          <w:marBottom w:val="0"/>
          <w:divBdr>
            <w:top w:val="none" w:sz="0" w:space="0" w:color="auto"/>
            <w:left w:val="none" w:sz="0" w:space="0" w:color="auto"/>
            <w:bottom w:val="none" w:sz="0" w:space="0" w:color="auto"/>
            <w:right w:val="none" w:sz="0" w:space="0" w:color="auto"/>
          </w:divBdr>
        </w:div>
        <w:div w:id="1372345108">
          <w:marLeft w:val="0"/>
          <w:marRight w:val="0"/>
          <w:marTop w:val="0"/>
          <w:marBottom w:val="0"/>
          <w:divBdr>
            <w:top w:val="none" w:sz="0" w:space="0" w:color="auto"/>
            <w:left w:val="none" w:sz="0" w:space="0" w:color="auto"/>
            <w:bottom w:val="none" w:sz="0" w:space="0" w:color="auto"/>
            <w:right w:val="none" w:sz="0" w:space="0" w:color="auto"/>
          </w:divBdr>
        </w:div>
        <w:div w:id="1094281642">
          <w:marLeft w:val="0"/>
          <w:marRight w:val="0"/>
          <w:marTop w:val="0"/>
          <w:marBottom w:val="0"/>
          <w:divBdr>
            <w:top w:val="none" w:sz="0" w:space="0" w:color="auto"/>
            <w:left w:val="none" w:sz="0" w:space="0" w:color="auto"/>
            <w:bottom w:val="none" w:sz="0" w:space="0" w:color="auto"/>
            <w:right w:val="none" w:sz="0" w:space="0" w:color="auto"/>
          </w:divBdr>
        </w:div>
        <w:div w:id="1154102346">
          <w:marLeft w:val="0"/>
          <w:marRight w:val="0"/>
          <w:marTop w:val="0"/>
          <w:marBottom w:val="0"/>
          <w:divBdr>
            <w:top w:val="none" w:sz="0" w:space="0" w:color="auto"/>
            <w:left w:val="none" w:sz="0" w:space="0" w:color="auto"/>
            <w:bottom w:val="none" w:sz="0" w:space="0" w:color="auto"/>
            <w:right w:val="none" w:sz="0" w:space="0" w:color="auto"/>
          </w:divBdr>
        </w:div>
        <w:div w:id="468933881">
          <w:marLeft w:val="0"/>
          <w:marRight w:val="0"/>
          <w:marTop w:val="0"/>
          <w:marBottom w:val="0"/>
          <w:divBdr>
            <w:top w:val="none" w:sz="0" w:space="0" w:color="auto"/>
            <w:left w:val="none" w:sz="0" w:space="0" w:color="auto"/>
            <w:bottom w:val="none" w:sz="0" w:space="0" w:color="auto"/>
            <w:right w:val="none" w:sz="0" w:space="0" w:color="auto"/>
          </w:divBdr>
        </w:div>
      </w:divsChild>
    </w:div>
    <w:div w:id="2012877355">
      <w:bodyDiv w:val="1"/>
      <w:marLeft w:val="0"/>
      <w:marRight w:val="0"/>
      <w:marTop w:val="0"/>
      <w:marBottom w:val="0"/>
      <w:divBdr>
        <w:top w:val="none" w:sz="0" w:space="0" w:color="auto"/>
        <w:left w:val="none" w:sz="0" w:space="0" w:color="auto"/>
        <w:bottom w:val="none" w:sz="0" w:space="0" w:color="auto"/>
        <w:right w:val="none" w:sz="0" w:space="0" w:color="auto"/>
      </w:divBdr>
      <w:divsChild>
        <w:div w:id="1637561041">
          <w:marLeft w:val="0"/>
          <w:marRight w:val="0"/>
          <w:marTop w:val="0"/>
          <w:marBottom w:val="0"/>
          <w:divBdr>
            <w:top w:val="none" w:sz="0" w:space="0" w:color="auto"/>
            <w:left w:val="none" w:sz="0" w:space="0" w:color="auto"/>
            <w:bottom w:val="none" w:sz="0" w:space="0" w:color="auto"/>
            <w:right w:val="none" w:sz="0" w:space="0" w:color="auto"/>
          </w:divBdr>
        </w:div>
        <w:div w:id="558826977">
          <w:marLeft w:val="0"/>
          <w:marRight w:val="0"/>
          <w:marTop w:val="0"/>
          <w:marBottom w:val="0"/>
          <w:divBdr>
            <w:top w:val="none" w:sz="0" w:space="0" w:color="auto"/>
            <w:left w:val="none" w:sz="0" w:space="0" w:color="auto"/>
            <w:bottom w:val="none" w:sz="0" w:space="0" w:color="auto"/>
            <w:right w:val="none" w:sz="0" w:space="0" w:color="auto"/>
          </w:divBdr>
        </w:div>
        <w:div w:id="400718763">
          <w:marLeft w:val="0"/>
          <w:marRight w:val="0"/>
          <w:marTop w:val="0"/>
          <w:marBottom w:val="0"/>
          <w:divBdr>
            <w:top w:val="none" w:sz="0" w:space="0" w:color="auto"/>
            <w:left w:val="none" w:sz="0" w:space="0" w:color="auto"/>
            <w:bottom w:val="none" w:sz="0" w:space="0" w:color="auto"/>
            <w:right w:val="none" w:sz="0" w:space="0" w:color="auto"/>
          </w:divBdr>
        </w:div>
        <w:div w:id="144588006">
          <w:marLeft w:val="0"/>
          <w:marRight w:val="0"/>
          <w:marTop w:val="0"/>
          <w:marBottom w:val="0"/>
          <w:divBdr>
            <w:top w:val="none" w:sz="0" w:space="0" w:color="auto"/>
            <w:left w:val="none" w:sz="0" w:space="0" w:color="auto"/>
            <w:bottom w:val="none" w:sz="0" w:space="0" w:color="auto"/>
            <w:right w:val="none" w:sz="0" w:space="0" w:color="auto"/>
          </w:divBdr>
        </w:div>
        <w:div w:id="1278483597">
          <w:marLeft w:val="0"/>
          <w:marRight w:val="0"/>
          <w:marTop w:val="0"/>
          <w:marBottom w:val="0"/>
          <w:divBdr>
            <w:top w:val="none" w:sz="0" w:space="0" w:color="auto"/>
            <w:left w:val="none" w:sz="0" w:space="0" w:color="auto"/>
            <w:bottom w:val="none" w:sz="0" w:space="0" w:color="auto"/>
            <w:right w:val="none" w:sz="0" w:space="0" w:color="auto"/>
          </w:divBdr>
        </w:div>
        <w:div w:id="1881015458">
          <w:marLeft w:val="0"/>
          <w:marRight w:val="0"/>
          <w:marTop w:val="0"/>
          <w:marBottom w:val="0"/>
          <w:divBdr>
            <w:top w:val="none" w:sz="0" w:space="0" w:color="auto"/>
            <w:left w:val="none" w:sz="0" w:space="0" w:color="auto"/>
            <w:bottom w:val="none" w:sz="0" w:space="0" w:color="auto"/>
            <w:right w:val="none" w:sz="0" w:space="0" w:color="auto"/>
          </w:divBdr>
        </w:div>
        <w:div w:id="1150948218">
          <w:marLeft w:val="0"/>
          <w:marRight w:val="0"/>
          <w:marTop w:val="0"/>
          <w:marBottom w:val="0"/>
          <w:divBdr>
            <w:top w:val="none" w:sz="0" w:space="0" w:color="auto"/>
            <w:left w:val="none" w:sz="0" w:space="0" w:color="auto"/>
            <w:bottom w:val="none" w:sz="0" w:space="0" w:color="auto"/>
            <w:right w:val="none" w:sz="0" w:space="0" w:color="auto"/>
          </w:divBdr>
        </w:div>
        <w:div w:id="1160776023">
          <w:marLeft w:val="0"/>
          <w:marRight w:val="0"/>
          <w:marTop w:val="0"/>
          <w:marBottom w:val="0"/>
          <w:divBdr>
            <w:top w:val="none" w:sz="0" w:space="0" w:color="auto"/>
            <w:left w:val="none" w:sz="0" w:space="0" w:color="auto"/>
            <w:bottom w:val="none" w:sz="0" w:space="0" w:color="auto"/>
            <w:right w:val="none" w:sz="0" w:space="0" w:color="auto"/>
          </w:divBdr>
        </w:div>
        <w:div w:id="1634676111">
          <w:marLeft w:val="0"/>
          <w:marRight w:val="0"/>
          <w:marTop w:val="0"/>
          <w:marBottom w:val="0"/>
          <w:divBdr>
            <w:top w:val="none" w:sz="0" w:space="0" w:color="auto"/>
            <w:left w:val="none" w:sz="0" w:space="0" w:color="auto"/>
            <w:bottom w:val="none" w:sz="0" w:space="0" w:color="auto"/>
            <w:right w:val="none" w:sz="0" w:space="0" w:color="auto"/>
          </w:divBdr>
        </w:div>
        <w:div w:id="1663579586">
          <w:marLeft w:val="0"/>
          <w:marRight w:val="0"/>
          <w:marTop w:val="0"/>
          <w:marBottom w:val="0"/>
          <w:divBdr>
            <w:top w:val="none" w:sz="0" w:space="0" w:color="auto"/>
            <w:left w:val="none" w:sz="0" w:space="0" w:color="auto"/>
            <w:bottom w:val="none" w:sz="0" w:space="0" w:color="auto"/>
            <w:right w:val="none" w:sz="0" w:space="0" w:color="auto"/>
          </w:divBdr>
        </w:div>
        <w:div w:id="2044554955">
          <w:marLeft w:val="0"/>
          <w:marRight w:val="0"/>
          <w:marTop w:val="0"/>
          <w:marBottom w:val="0"/>
          <w:divBdr>
            <w:top w:val="none" w:sz="0" w:space="0" w:color="auto"/>
            <w:left w:val="none" w:sz="0" w:space="0" w:color="auto"/>
            <w:bottom w:val="none" w:sz="0" w:space="0" w:color="auto"/>
            <w:right w:val="none" w:sz="0" w:space="0" w:color="auto"/>
          </w:divBdr>
        </w:div>
      </w:divsChild>
    </w:div>
    <w:div w:id="2049451765">
      <w:bodyDiv w:val="1"/>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 w:id="750388350">
          <w:marLeft w:val="0"/>
          <w:marRight w:val="0"/>
          <w:marTop w:val="0"/>
          <w:marBottom w:val="0"/>
          <w:divBdr>
            <w:top w:val="none" w:sz="0" w:space="0" w:color="auto"/>
            <w:left w:val="none" w:sz="0" w:space="0" w:color="auto"/>
            <w:bottom w:val="none" w:sz="0" w:space="0" w:color="auto"/>
            <w:right w:val="none" w:sz="0" w:space="0" w:color="auto"/>
          </w:divBdr>
        </w:div>
        <w:div w:id="1523742943">
          <w:marLeft w:val="0"/>
          <w:marRight w:val="0"/>
          <w:marTop w:val="0"/>
          <w:marBottom w:val="0"/>
          <w:divBdr>
            <w:top w:val="none" w:sz="0" w:space="0" w:color="auto"/>
            <w:left w:val="none" w:sz="0" w:space="0" w:color="auto"/>
            <w:bottom w:val="none" w:sz="0" w:space="0" w:color="auto"/>
            <w:right w:val="none" w:sz="0" w:space="0" w:color="auto"/>
          </w:divBdr>
        </w:div>
        <w:div w:id="633751730">
          <w:marLeft w:val="0"/>
          <w:marRight w:val="0"/>
          <w:marTop w:val="0"/>
          <w:marBottom w:val="0"/>
          <w:divBdr>
            <w:top w:val="none" w:sz="0" w:space="0" w:color="auto"/>
            <w:left w:val="none" w:sz="0" w:space="0" w:color="auto"/>
            <w:bottom w:val="none" w:sz="0" w:space="0" w:color="auto"/>
            <w:right w:val="none" w:sz="0" w:space="0" w:color="auto"/>
          </w:divBdr>
        </w:div>
        <w:div w:id="1791628370">
          <w:marLeft w:val="0"/>
          <w:marRight w:val="0"/>
          <w:marTop w:val="0"/>
          <w:marBottom w:val="0"/>
          <w:divBdr>
            <w:top w:val="none" w:sz="0" w:space="0" w:color="auto"/>
            <w:left w:val="none" w:sz="0" w:space="0" w:color="auto"/>
            <w:bottom w:val="none" w:sz="0" w:space="0" w:color="auto"/>
            <w:right w:val="none" w:sz="0" w:space="0" w:color="auto"/>
          </w:divBdr>
        </w:div>
        <w:div w:id="346369908">
          <w:marLeft w:val="0"/>
          <w:marRight w:val="0"/>
          <w:marTop w:val="0"/>
          <w:marBottom w:val="0"/>
          <w:divBdr>
            <w:top w:val="none" w:sz="0" w:space="0" w:color="auto"/>
            <w:left w:val="none" w:sz="0" w:space="0" w:color="auto"/>
            <w:bottom w:val="none" w:sz="0" w:space="0" w:color="auto"/>
            <w:right w:val="none" w:sz="0" w:space="0" w:color="auto"/>
          </w:divBdr>
        </w:div>
        <w:div w:id="431318607">
          <w:marLeft w:val="0"/>
          <w:marRight w:val="0"/>
          <w:marTop w:val="0"/>
          <w:marBottom w:val="0"/>
          <w:divBdr>
            <w:top w:val="none" w:sz="0" w:space="0" w:color="auto"/>
            <w:left w:val="none" w:sz="0" w:space="0" w:color="auto"/>
            <w:bottom w:val="none" w:sz="0" w:space="0" w:color="auto"/>
            <w:right w:val="none" w:sz="0" w:space="0" w:color="auto"/>
          </w:divBdr>
        </w:div>
        <w:div w:id="44571377">
          <w:marLeft w:val="0"/>
          <w:marRight w:val="0"/>
          <w:marTop w:val="0"/>
          <w:marBottom w:val="0"/>
          <w:divBdr>
            <w:top w:val="none" w:sz="0" w:space="0" w:color="auto"/>
            <w:left w:val="none" w:sz="0" w:space="0" w:color="auto"/>
            <w:bottom w:val="none" w:sz="0" w:space="0" w:color="auto"/>
            <w:right w:val="none" w:sz="0" w:space="0" w:color="auto"/>
          </w:divBdr>
        </w:div>
        <w:div w:id="781607315">
          <w:marLeft w:val="0"/>
          <w:marRight w:val="0"/>
          <w:marTop w:val="0"/>
          <w:marBottom w:val="0"/>
          <w:divBdr>
            <w:top w:val="none" w:sz="0" w:space="0" w:color="auto"/>
            <w:left w:val="none" w:sz="0" w:space="0" w:color="auto"/>
            <w:bottom w:val="none" w:sz="0" w:space="0" w:color="auto"/>
            <w:right w:val="none" w:sz="0" w:space="0" w:color="auto"/>
          </w:divBdr>
        </w:div>
      </w:divsChild>
    </w:div>
    <w:div w:id="2113234981">
      <w:bodyDiv w:val="1"/>
      <w:marLeft w:val="0"/>
      <w:marRight w:val="0"/>
      <w:marTop w:val="0"/>
      <w:marBottom w:val="0"/>
      <w:divBdr>
        <w:top w:val="none" w:sz="0" w:space="0" w:color="auto"/>
        <w:left w:val="none" w:sz="0" w:space="0" w:color="auto"/>
        <w:bottom w:val="none" w:sz="0" w:space="0" w:color="auto"/>
        <w:right w:val="none" w:sz="0" w:space="0" w:color="auto"/>
      </w:divBdr>
      <w:divsChild>
        <w:div w:id="2119252105">
          <w:marLeft w:val="0"/>
          <w:marRight w:val="0"/>
          <w:marTop w:val="0"/>
          <w:marBottom w:val="0"/>
          <w:divBdr>
            <w:top w:val="none" w:sz="0" w:space="0" w:color="auto"/>
            <w:left w:val="none" w:sz="0" w:space="0" w:color="auto"/>
            <w:bottom w:val="none" w:sz="0" w:space="0" w:color="auto"/>
            <w:right w:val="none" w:sz="0" w:space="0" w:color="auto"/>
          </w:divBdr>
        </w:div>
        <w:div w:id="1831212625">
          <w:marLeft w:val="0"/>
          <w:marRight w:val="0"/>
          <w:marTop w:val="0"/>
          <w:marBottom w:val="0"/>
          <w:divBdr>
            <w:top w:val="none" w:sz="0" w:space="0" w:color="auto"/>
            <w:left w:val="none" w:sz="0" w:space="0" w:color="auto"/>
            <w:bottom w:val="none" w:sz="0" w:space="0" w:color="auto"/>
            <w:right w:val="none" w:sz="0" w:space="0" w:color="auto"/>
          </w:divBdr>
        </w:div>
        <w:div w:id="960651647">
          <w:marLeft w:val="0"/>
          <w:marRight w:val="0"/>
          <w:marTop w:val="0"/>
          <w:marBottom w:val="0"/>
          <w:divBdr>
            <w:top w:val="none" w:sz="0" w:space="0" w:color="auto"/>
            <w:left w:val="none" w:sz="0" w:space="0" w:color="auto"/>
            <w:bottom w:val="none" w:sz="0" w:space="0" w:color="auto"/>
            <w:right w:val="none" w:sz="0" w:space="0" w:color="auto"/>
          </w:divBdr>
        </w:div>
        <w:div w:id="1476871859">
          <w:marLeft w:val="0"/>
          <w:marRight w:val="0"/>
          <w:marTop w:val="0"/>
          <w:marBottom w:val="0"/>
          <w:divBdr>
            <w:top w:val="none" w:sz="0" w:space="0" w:color="auto"/>
            <w:left w:val="none" w:sz="0" w:space="0" w:color="auto"/>
            <w:bottom w:val="none" w:sz="0" w:space="0" w:color="auto"/>
            <w:right w:val="none" w:sz="0" w:space="0" w:color="auto"/>
          </w:divBdr>
        </w:div>
        <w:div w:id="1678389128">
          <w:marLeft w:val="0"/>
          <w:marRight w:val="0"/>
          <w:marTop w:val="0"/>
          <w:marBottom w:val="0"/>
          <w:divBdr>
            <w:top w:val="none" w:sz="0" w:space="0" w:color="auto"/>
            <w:left w:val="none" w:sz="0" w:space="0" w:color="auto"/>
            <w:bottom w:val="none" w:sz="0" w:space="0" w:color="auto"/>
            <w:right w:val="none" w:sz="0" w:space="0" w:color="auto"/>
          </w:divBdr>
        </w:div>
        <w:div w:id="12802477">
          <w:marLeft w:val="0"/>
          <w:marRight w:val="0"/>
          <w:marTop w:val="0"/>
          <w:marBottom w:val="0"/>
          <w:divBdr>
            <w:top w:val="none" w:sz="0" w:space="0" w:color="auto"/>
            <w:left w:val="none" w:sz="0" w:space="0" w:color="auto"/>
            <w:bottom w:val="none" w:sz="0" w:space="0" w:color="auto"/>
            <w:right w:val="none" w:sz="0" w:space="0" w:color="auto"/>
          </w:divBdr>
        </w:div>
        <w:div w:id="1427850942">
          <w:marLeft w:val="0"/>
          <w:marRight w:val="0"/>
          <w:marTop w:val="0"/>
          <w:marBottom w:val="0"/>
          <w:divBdr>
            <w:top w:val="none" w:sz="0" w:space="0" w:color="auto"/>
            <w:left w:val="none" w:sz="0" w:space="0" w:color="auto"/>
            <w:bottom w:val="none" w:sz="0" w:space="0" w:color="auto"/>
            <w:right w:val="none" w:sz="0" w:space="0" w:color="auto"/>
          </w:divBdr>
        </w:div>
        <w:div w:id="156504564">
          <w:marLeft w:val="0"/>
          <w:marRight w:val="0"/>
          <w:marTop w:val="0"/>
          <w:marBottom w:val="0"/>
          <w:divBdr>
            <w:top w:val="none" w:sz="0" w:space="0" w:color="auto"/>
            <w:left w:val="none" w:sz="0" w:space="0" w:color="auto"/>
            <w:bottom w:val="none" w:sz="0" w:space="0" w:color="auto"/>
            <w:right w:val="none" w:sz="0" w:space="0" w:color="auto"/>
          </w:divBdr>
        </w:div>
        <w:div w:id="105836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mathiso@gmu.edu" TargetMode="External"/><Relationship Id="rId7" Type="http://schemas.openxmlformats.org/officeDocument/2006/relationships/hyperlink" Target="mailto:chutnick@gmu.edu" TargetMode="External"/><Relationship Id="rId8" Type="http://schemas.openxmlformats.org/officeDocument/2006/relationships/hyperlink" Target="http://thisibelieve.org/themes/" TargetMode="External"/><Relationship Id="rId9" Type="http://schemas.openxmlformats.org/officeDocument/2006/relationships/hyperlink" Target="http://classweb.gmu.edu/nccw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2359</Words>
  <Characters>13447</Characters>
  <Application>Microsoft Macintosh Word</Application>
  <DocSecurity>0</DocSecurity>
  <Lines>112</Lines>
  <Paragraphs>31</Paragraphs>
  <ScaleCrop>false</ScaleCrop>
  <Company>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NCLC 395: Leadership for the 21st Century</dc:title>
  <dc:subject/>
  <dc:creator>Heather</dc:creator>
  <cp:keywords/>
  <dc:description/>
  <cp:lastModifiedBy>Patty</cp:lastModifiedBy>
  <cp:revision>10</cp:revision>
  <cp:lastPrinted>2012-08-29T16:20:00Z</cp:lastPrinted>
  <dcterms:created xsi:type="dcterms:W3CDTF">2016-01-08T20:54:00Z</dcterms:created>
  <dcterms:modified xsi:type="dcterms:W3CDTF">2016-02-03T18:34:00Z</dcterms:modified>
</cp:coreProperties>
</file>