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0DEDE" w14:textId="5B07DA18" w:rsidR="008611F2" w:rsidRPr="008611F2" w:rsidRDefault="00C826E9" w:rsidP="008611F2">
      <w:pPr>
        <w:pStyle w:val="Title"/>
        <w:jc w:val="center"/>
        <w:rPr>
          <w:rFonts w:asciiTheme="minorHAnsi" w:eastAsia="Times New Roman" w:hAnsiTheme="minorHAnsi" w:cstheme="minorHAnsi"/>
          <w:sz w:val="40"/>
        </w:rPr>
      </w:pPr>
      <w:bookmarkStart w:id="0" w:name="_GoBack"/>
      <w:bookmarkEnd w:id="0"/>
      <w:r w:rsidRPr="008611F2">
        <w:rPr>
          <w:rFonts w:asciiTheme="minorHAnsi" w:eastAsia="Times New Roman" w:hAnsiTheme="minorHAnsi" w:cstheme="minorHAnsi"/>
          <w:sz w:val="40"/>
        </w:rPr>
        <w:t>COVID-19 Resources</w:t>
      </w:r>
    </w:p>
    <w:p w14:paraId="76B0DDFB" w14:textId="2BB56FDB" w:rsidR="005C6535" w:rsidRDefault="00AB5B82" w:rsidP="008611F2">
      <w:pPr>
        <w:pStyle w:val="Title"/>
        <w:jc w:val="center"/>
        <w:rPr>
          <w:rFonts w:asciiTheme="minorHAnsi" w:eastAsia="Times New Roman" w:hAnsiTheme="minorHAnsi" w:cstheme="minorHAnsi"/>
          <w:sz w:val="40"/>
        </w:rPr>
      </w:pPr>
      <w:r w:rsidRPr="008611F2">
        <w:rPr>
          <w:rFonts w:asciiTheme="minorHAnsi" w:eastAsia="Times New Roman" w:hAnsiTheme="minorHAnsi" w:cstheme="minorHAnsi"/>
          <w:sz w:val="40"/>
        </w:rPr>
        <w:t>Specific for Individuals with I/DD and ASD and their Families</w:t>
      </w:r>
    </w:p>
    <w:p w14:paraId="6A90F6C1" w14:textId="1D5E6FB1" w:rsidR="00E44245" w:rsidRPr="00E44245" w:rsidRDefault="00E44245" w:rsidP="00E44245">
      <w:r w:rsidRPr="00E44245">
        <w:t xml:space="preserve"> </w:t>
      </w:r>
    </w:p>
    <w:tbl>
      <w:tblPr>
        <w:tblStyle w:val="TableGrid"/>
        <w:tblW w:w="10710" w:type="dxa"/>
        <w:tblInd w:w="-545" w:type="dxa"/>
        <w:tblLayout w:type="fixed"/>
        <w:tblLook w:val="04A0" w:firstRow="1" w:lastRow="0" w:firstColumn="1" w:lastColumn="0" w:noHBand="0" w:noVBand="1"/>
      </w:tblPr>
      <w:tblGrid>
        <w:gridCol w:w="2250"/>
        <w:gridCol w:w="5210"/>
        <w:gridCol w:w="3250"/>
      </w:tblGrid>
      <w:tr w:rsidR="00164590" w:rsidRPr="00AB5B82" w14:paraId="68CA4ECA" w14:textId="77777777" w:rsidTr="008611F2">
        <w:trPr>
          <w:tblHeader/>
        </w:trPr>
        <w:tc>
          <w:tcPr>
            <w:tcW w:w="2250" w:type="dxa"/>
            <w:shd w:val="clear" w:color="auto" w:fill="BFBFBF" w:themeFill="background1" w:themeFillShade="BF"/>
          </w:tcPr>
          <w:p w14:paraId="2700A5D9" w14:textId="23C22588" w:rsidR="00032F7B" w:rsidRPr="00AB5B82" w:rsidRDefault="009829EA">
            <w:pPr>
              <w:rPr>
                <w:rFonts w:asciiTheme="minorHAnsi" w:hAnsiTheme="minorHAnsi" w:cstheme="minorHAnsi"/>
                <w:b/>
                <w:sz w:val="22"/>
                <w:szCs w:val="22"/>
              </w:rPr>
            </w:pPr>
            <w:r w:rsidRPr="00AB5B82">
              <w:rPr>
                <w:rFonts w:asciiTheme="minorHAnsi" w:hAnsiTheme="minorHAnsi" w:cstheme="minorHAnsi"/>
                <w:b/>
                <w:sz w:val="22"/>
                <w:szCs w:val="22"/>
              </w:rPr>
              <w:t>Content</w:t>
            </w:r>
          </w:p>
        </w:tc>
        <w:tc>
          <w:tcPr>
            <w:tcW w:w="5210" w:type="dxa"/>
            <w:shd w:val="clear" w:color="auto" w:fill="BFBFBF" w:themeFill="background1" w:themeFillShade="BF"/>
          </w:tcPr>
          <w:p w14:paraId="5EE74A46" w14:textId="62D121EF" w:rsidR="00032F7B" w:rsidRPr="00AB5B82" w:rsidRDefault="009829EA">
            <w:pPr>
              <w:rPr>
                <w:rFonts w:asciiTheme="minorHAnsi" w:eastAsia="Times New Roman" w:hAnsiTheme="minorHAnsi" w:cstheme="minorHAnsi"/>
                <w:b/>
                <w:sz w:val="22"/>
                <w:szCs w:val="22"/>
              </w:rPr>
            </w:pPr>
            <w:r w:rsidRPr="00AB5B82">
              <w:rPr>
                <w:rFonts w:asciiTheme="minorHAnsi" w:eastAsia="Times New Roman" w:hAnsiTheme="minorHAnsi" w:cstheme="minorHAnsi"/>
                <w:b/>
                <w:sz w:val="22"/>
                <w:szCs w:val="22"/>
              </w:rPr>
              <w:t>Description</w:t>
            </w:r>
          </w:p>
        </w:tc>
        <w:tc>
          <w:tcPr>
            <w:tcW w:w="3250" w:type="dxa"/>
            <w:shd w:val="clear" w:color="auto" w:fill="BFBFBF" w:themeFill="background1" w:themeFillShade="BF"/>
          </w:tcPr>
          <w:p w14:paraId="6A195477" w14:textId="77777777" w:rsidR="00032F7B" w:rsidRPr="00AB5B82" w:rsidRDefault="008A1524">
            <w:pPr>
              <w:rPr>
                <w:rFonts w:asciiTheme="minorHAnsi" w:eastAsia="Times New Roman" w:hAnsiTheme="minorHAnsi" w:cstheme="minorHAnsi"/>
                <w:b/>
                <w:sz w:val="22"/>
                <w:szCs w:val="22"/>
              </w:rPr>
            </w:pPr>
            <w:r w:rsidRPr="00AB5B82">
              <w:rPr>
                <w:rFonts w:asciiTheme="minorHAnsi" w:eastAsia="Times New Roman" w:hAnsiTheme="minorHAnsi" w:cstheme="minorHAnsi"/>
                <w:b/>
                <w:sz w:val="22"/>
                <w:szCs w:val="22"/>
              </w:rPr>
              <w:t>Websites</w:t>
            </w:r>
          </w:p>
        </w:tc>
      </w:tr>
      <w:tr w:rsidR="00AB5B82" w:rsidRPr="00AB5B82" w14:paraId="70280141" w14:textId="77777777" w:rsidTr="00674B88">
        <w:tc>
          <w:tcPr>
            <w:tcW w:w="2250" w:type="dxa"/>
          </w:tcPr>
          <w:p w14:paraId="1187CCEE" w14:textId="59B1800C" w:rsidR="00AB5B82" w:rsidRPr="00AB5B82" w:rsidRDefault="00AB5B82">
            <w:pPr>
              <w:rPr>
                <w:rFonts w:asciiTheme="minorHAnsi" w:hAnsiTheme="minorHAnsi" w:cstheme="minorHAnsi"/>
                <w:b/>
                <w:sz w:val="22"/>
                <w:szCs w:val="22"/>
              </w:rPr>
            </w:pPr>
            <w:r w:rsidRPr="00AB5B82">
              <w:rPr>
                <w:rFonts w:asciiTheme="minorHAnsi" w:hAnsiTheme="minorHAnsi" w:cstheme="minorHAnsi"/>
                <w:b/>
                <w:sz w:val="22"/>
                <w:szCs w:val="22"/>
              </w:rPr>
              <w:t>COVID-19 Picture Communication Board (English)</w:t>
            </w:r>
          </w:p>
        </w:tc>
        <w:tc>
          <w:tcPr>
            <w:tcW w:w="5210" w:type="dxa"/>
          </w:tcPr>
          <w:p w14:paraId="791BF27F" w14:textId="77777777" w:rsidR="00AB5B82" w:rsidRDefault="001B4336">
            <w:pPr>
              <w:rPr>
                <w:rFonts w:asciiTheme="minorHAnsi" w:eastAsia="Times New Roman" w:hAnsiTheme="minorHAnsi" w:cstheme="minorHAnsi"/>
                <w:sz w:val="22"/>
                <w:szCs w:val="22"/>
              </w:rPr>
            </w:pPr>
            <w:r>
              <w:rPr>
                <w:rFonts w:asciiTheme="minorHAnsi" w:eastAsia="Times New Roman" w:hAnsiTheme="minorHAnsi" w:cstheme="minorHAnsi"/>
                <w:sz w:val="22"/>
                <w:szCs w:val="22"/>
              </w:rPr>
              <w:t>Communication Board specific to COVID-19</w:t>
            </w:r>
          </w:p>
          <w:p w14:paraId="21CD85A1" w14:textId="1AE069EF" w:rsidR="001B4336" w:rsidRPr="001B4336" w:rsidRDefault="001B4336">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Created by </w:t>
            </w:r>
            <w:hyperlink r:id="rId10" w:history="1">
              <w:r w:rsidRPr="002479E4">
                <w:rPr>
                  <w:rStyle w:val="Hyperlink"/>
                  <w:rFonts w:asciiTheme="minorHAnsi" w:eastAsia="Times New Roman" w:hAnsiTheme="minorHAnsi" w:cstheme="minorHAnsi"/>
                  <w:sz w:val="22"/>
                  <w:szCs w:val="22"/>
                </w:rPr>
                <w:t>Julia.Beems@cuanschutz.edu</w:t>
              </w:r>
            </w:hyperlink>
            <w:r>
              <w:rPr>
                <w:rFonts w:asciiTheme="minorHAnsi" w:eastAsia="Times New Roman" w:hAnsiTheme="minorHAnsi" w:cstheme="minorHAnsi"/>
                <w:sz w:val="22"/>
                <w:szCs w:val="22"/>
              </w:rPr>
              <w:t xml:space="preserve"> </w:t>
            </w:r>
          </w:p>
        </w:tc>
        <w:tc>
          <w:tcPr>
            <w:tcW w:w="3250" w:type="dxa"/>
          </w:tcPr>
          <w:p w14:paraId="592C53DE" w14:textId="24203168" w:rsidR="001B4336" w:rsidRDefault="0085079F">
            <w:pPr>
              <w:rPr>
                <w:rFonts w:asciiTheme="minorHAnsi" w:eastAsia="Times New Roman" w:hAnsiTheme="minorHAnsi" w:cstheme="minorHAnsi"/>
                <w:sz w:val="22"/>
                <w:szCs w:val="22"/>
              </w:rPr>
            </w:pPr>
            <w:hyperlink r:id="rId11" w:history="1">
              <w:r w:rsidR="001B4336" w:rsidRPr="001B4336">
                <w:rPr>
                  <w:rStyle w:val="Hyperlink"/>
                  <w:rFonts w:asciiTheme="minorHAnsi" w:eastAsia="Times New Roman" w:hAnsiTheme="minorHAnsi" w:cstheme="minorHAnsi"/>
                  <w:sz w:val="22"/>
                  <w:szCs w:val="22"/>
                </w:rPr>
                <w:t>English</w:t>
              </w:r>
            </w:hyperlink>
          </w:p>
          <w:p w14:paraId="5D9A93AA" w14:textId="77777777" w:rsidR="001B4336" w:rsidRDefault="001B4336">
            <w:pPr>
              <w:rPr>
                <w:rFonts w:asciiTheme="minorHAnsi" w:eastAsia="Times New Roman" w:hAnsiTheme="minorHAnsi" w:cstheme="minorHAnsi"/>
                <w:sz w:val="22"/>
                <w:szCs w:val="22"/>
              </w:rPr>
            </w:pPr>
          </w:p>
          <w:p w14:paraId="2E09BD6F" w14:textId="2B92D73A" w:rsidR="001B4336" w:rsidRDefault="0085079F">
            <w:pPr>
              <w:rPr>
                <w:rFonts w:asciiTheme="minorHAnsi" w:eastAsia="Times New Roman" w:hAnsiTheme="minorHAnsi" w:cstheme="minorHAnsi"/>
                <w:sz w:val="22"/>
                <w:szCs w:val="22"/>
              </w:rPr>
            </w:pPr>
            <w:hyperlink r:id="rId12" w:history="1">
              <w:r w:rsidR="001B4336" w:rsidRPr="003002C4">
                <w:rPr>
                  <w:rStyle w:val="Hyperlink"/>
                  <w:rFonts w:asciiTheme="minorHAnsi" w:eastAsia="Times New Roman" w:hAnsiTheme="minorHAnsi" w:cstheme="minorHAnsi"/>
                  <w:sz w:val="22"/>
                  <w:szCs w:val="22"/>
                </w:rPr>
                <w:t>Spanish</w:t>
              </w:r>
            </w:hyperlink>
          </w:p>
          <w:p w14:paraId="648C29AF" w14:textId="2FA02720" w:rsidR="001B4336" w:rsidRPr="00AB5B82" w:rsidRDefault="001B4336">
            <w:pPr>
              <w:rPr>
                <w:rFonts w:asciiTheme="minorHAnsi" w:eastAsia="Times New Roman" w:hAnsiTheme="minorHAnsi" w:cstheme="minorHAnsi"/>
                <w:sz w:val="22"/>
                <w:szCs w:val="22"/>
              </w:rPr>
            </w:pPr>
          </w:p>
        </w:tc>
      </w:tr>
      <w:tr w:rsidR="004B713E" w:rsidRPr="004B713E" w14:paraId="0D095D1B" w14:textId="77777777" w:rsidTr="00674B88">
        <w:tc>
          <w:tcPr>
            <w:tcW w:w="2250" w:type="dxa"/>
          </w:tcPr>
          <w:p w14:paraId="647FBB47" w14:textId="32EE5A5C" w:rsidR="004B713E" w:rsidRPr="004B713E" w:rsidRDefault="004B713E">
            <w:pPr>
              <w:rPr>
                <w:rFonts w:asciiTheme="minorHAnsi" w:hAnsiTheme="minorHAnsi" w:cstheme="minorHAnsi"/>
                <w:b/>
                <w:sz w:val="22"/>
                <w:szCs w:val="22"/>
              </w:rPr>
            </w:pPr>
            <w:r w:rsidRPr="004B713E">
              <w:rPr>
                <w:rFonts w:asciiTheme="minorHAnsi" w:hAnsiTheme="minorHAnsi" w:cstheme="minorHAnsi"/>
                <w:b/>
                <w:sz w:val="22"/>
                <w:szCs w:val="22"/>
              </w:rPr>
              <w:t>Coronavirus Resources from Family Voices</w:t>
            </w:r>
          </w:p>
        </w:tc>
        <w:tc>
          <w:tcPr>
            <w:tcW w:w="5210" w:type="dxa"/>
          </w:tcPr>
          <w:p w14:paraId="134072C7" w14:textId="47BA9CCD" w:rsidR="004B713E" w:rsidRPr="004B713E" w:rsidRDefault="004B713E" w:rsidP="004B713E">
            <w:pPr>
              <w:spacing w:before="100" w:beforeAutospacing="1" w:after="100" w:afterAutospacing="1"/>
              <w:rPr>
                <w:rFonts w:asciiTheme="minorHAnsi" w:eastAsia="Times New Roman" w:hAnsiTheme="minorHAnsi" w:cstheme="minorHAnsi"/>
                <w:sz w:val="22"/>
                <w:szCs w:val="22"/>
              </w:rPr>
            </w:pPr>
            <w:r w:rsidRPr="004B713E">
              <w:rPr>
                <w:rFonts w:asciiTheme="minorHAnsi" w:eastAsia="Times New Roman" w:hAnsiTheme="minorHAnsi" w:cstheme="minorHAnsi"/>
                <w:sz w:val="22"/>
                <w:szCs w:val="22"/>
              </w:rPr>
              <w:t>Family Voices is deeply committed to family engagement in health and wellness of children and youth with special health care needs and their families.  </w:t>
            </w:r>
            <w:r w:rsidRPr="004B713E">
              <w:rPr>
                <w:rFonts w:asciiTheme="minorHAnsi" w:eastAsia="Times New Roman" w:hAnsiTheme="minorHAnsi" w:cstheme="minorHAnsi"/>
                <w:bCs/>
                <w:sz w:val="22"/>
                <w:szCs w:val="22"/>
              </w:rPr>
              <w:t>Our staff are working with national partners to provide current information about the spread of the coronavirus, also known as COVID-19.</w:t>
            </w:r>
            <w:r w:rsidRPr="004B713E">
              <w:rPr>
                <w:rFonts w:asciiTheme="minorHAnsi" w:eastAsia="Times New Roman" w:hAnsiTheme="minorHAnsi" w:cstheme="minorHAnsi"/>
                <w:sz w:val="22"/>
                <w:szCs w:val="22"/>
              </w:rPr>
              <w:t> </w:t>
            </w:r>
          </w:p>
        </w:tc>
        <w:tc>
          <w:tcPr>
            <w:tcW w:w="3250" w:type="dxa"/>
          </w:tcPr>
          <w:p w14:paraId="2A8009EC" w14:textId="3A4DC648" w:rsidR="004B713E" w:rsidRPr="004B713E" w:rsidRDefault="0085079F">
            <w:pPr>
              <w:rPr>
                <w:rFonts w:asciiTheme="minorHAnsi" w:eastAsia="Times New Roman" w:hAnsiTheme="minorHAnsi" w:cstheme="minorHAnsi"/>
                <w:sz w:val="22"/>
                <w:szCs w:val="22"/>
              </w:rPr>
            </w:pPr>
            <w:hyperlink r:id="rId13" w:history="1">
              <w:r w:rsidR="004B713E" w:rsidRPr="004B713E">
                <w:rPr>
                  <w:rStyle w:val="Hyperlink"/>
                  <w:rFonts w:asciiTheme="minorHAnsi" w:eastAsia="Times New Roman" w:hAnsiTheme="minorHAnsi" w:cstheme="minorHAnsi"/>
                  <w:sz w:val="22"/>
                  <w:szCs w:val="22"/>
                </w:rPr>
                <w:t>https://familyvoices.org/coronavirus/</w:t>
              </w:r>
            </w:hyperlink>
            <w:r w:rsidR="004B713E" w:rsidRPr="004B713E">
              <w:rPr>
                <w:rFonts w:asciiTheme="minorHAnsi" w:eastAsia="Times New Roman" w:hAnsiTheme="minorHAnsi" w:cstheme="minorHAnsi"/>
                <w:sz w:val="22"/>
                <w:szCs w:val="22"/>
              </w:rPr>
              <w:t xml:space="preserve"> </w:t>
            </w:r>
          </w:p>
        </w:tc>
      </w:tr>
      <w:tr w:rsidR="004B713E" w:rsidRPr="00AB5B82" w14:paraId="342C5423" w14:textId="77777777" w:rsidTr="009247D9">
        <w:trPr>
          <w:trHeight w:val="106"/>
        </w:trPr>
        <w:tc>
          <w:tcPr>
            <w:tcW w:w="2250" w:type="dxa"/>
          </w:tcPr>
          <w:p w14:paraId="0A84808B" w14:textId="77777777" w:rsidR="004B713E" w:rsidRPr="00AB5B82" w:rsidRDefault="004B713E" w:rsidP="009247D9">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Coping and emotion regulation strategies</w:t>
            </w:r>
          </w:p>
        </w:tc>
        <w:tc>
          <w:tcPr>
            <w:tcW w:w="5210" w:type="dxa"/>
          </w:tcPr>
          <w:p w14:paraId="1843F910" w14:textId="77777777"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This site provide several interactive tools designed to help to practice relaxation.</w:t>
            </w:r>
          </w:p>
        </w:tc>
        <w:tc>
          <w:tcPr>
            <w:tcW w:w="3250" w:type="dxa"/>
          </w:tcPr>
          <w:p w14:paraId="02B6A6DE" w14:textId="77777777" w:rsidR="004B713E" w:rsidRPr="00AB5B82" w:rsidRDefault="0085079F" w:rsidP="009247D9">
            <w:pPr>
              <w:rPr>
                <w:rFonts w:asciiTheme="minorHAnsi" w:eastAsia="Times New Roman" w:hAnsiTheme="minorHAnsi" w:cstheme="minorHAnsi"/>
                <w:sz w:val="22"/>
                <w:szCs w:val="22"/>
              </w:rPr>
            </w:pPr>
            <w:hyperlink r:id="rId14" w:history="1">
              <w:r w:rsidR="004B713E" w:rsidRPr="00AB5B82">
                <w:rPr>
                  <w:rStyle w:val="Hyperlink"/>
                  <w:rFonts w:asciiTheme="minorHAnsi" w:eastAsia="Times New Roman" w:hAnsiTheme="minorHAnsi" w:cstheme="minorHAnsi"/>
                  <w:sz w:val="22"/>
                  <w:szCs w:val="22"/>
                </w:rPr>
                <w:t>https://www.headspace.com/health-covid-19</w:t>
              </w:r>
            </w:hyperlink>
          </w:p>
        </w:tc>
      </w:tr>
      <w:tr w:rsidR="002F426F" w:rsidRPr="00AB5B82" w14:paraId="4177137B" w14:textId="77777777" w:rsidTr="009247D9">
        <w:trPr>
          <w:trHeight w:val="106"/>
        </w:trPr>
        <w:tc>
          <w:tcPr>
            <w:tcW w:w="2250" w:type="dxa"/>
          </w:tcPr>
          <w:p w14:paraId="2FA11F1F" w14:textId="33E4F507" w:rsidR="002F426F" w:rsidRPr="00AB5B82" w:rsidRDefault="002F426F" w:rsidP="002F426F">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Ensuring People Have Access to Prescription Drugs During the COVID-19 Pandemic</w:t>
            </w:r>
          </w:p>
        </w:tc>
        <w:tc>
          <w:tcPr>
            <w:tcW w:w="5210" w:type="dxa"/>
          </w:tcPr>
          <w:p w14:paraId="5333B510" w14:textId="490B18B3" w:rsidR="002F426F" w:rsidRPr="00AB5B82" w:rsidRDefault="002F426F"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This site provides recommendations for requesting medications for a 30-90 day supply during social distancing. </w:t>
            </w:r>
          </w:p>
        </w:tc>
        <w:tc>
          <w:tcPr>
            <w:tcW w:w="3250" w:type="dxa"/>
          </w:tcPr>
          <w:p w14:paraId="01B61603" w14:textId="523AF4D7" w:rsidR="002F426F" w:rsidRPr="00AB5B82" w:rsidRDefault="0085079F" w:rsidP="009247D9">
            <w:pPr>
              <w:rPr>
                <w:rFonts w:asciiTheme="minorHAnsi" w:hAnsiTheme="minorHAnsi" w:cstheme="minorHAnsi"/>
                <w:sz w:val="22"/>
                <w:szCs w:val="22"/>
              </w:rPr>
            </w:pPr>
            <w:hyperlink r:id="rId15" w:history="1">
              <w:r w:rsidR="002F426F" w:rsidRPr="002479E4">
                <w:rPr>
                  <w:rStyle w:val="Hyperlink"/>
                  <w:rFonts w:asciiTheme="minorHAnsi" w:hAnsiTheme="minorHAnsi" w:cstheme="minorHAnsi"/>
                  <w:sz w:val="22"/>
                  <w:szCs w:val="22"/>
                </w:rPr>
                <w:t>https://healthlaw.org/ensuring-people-have-access-to-prescription-drugs-during-the-covid-19-pandemic/?utm_source=newsletter&amp;utm_medium=email&amp;utm_content=Ensuring%20People%20Have%20Access%20to%20Prescription%20Drugs%20During%20the%20COVID-19%20Pandemic&amp;utm_campaign=2020.03.19_CSHCN_Network_Newsletter</w:t>
              </w:r>
            </w:hyperlink>
            <w:r w:rsidR="002F426F">
              <w:rPr>
                <w:rFonts w:asciiTheme="minorHAnsi" w:hAnsiTheme="minorHAnsi" w:cstheme="minorHAnsi"/>
                <w:sz w:val="22"/>
                <w:szCs w:val="22"/>
              </w:rPr>
              <w:t xml:space="preserve"> </w:t>
            </w:r>
          </w:p>
        </w:tc>
      </w:tr>
      <w:tr w:rsidR="004B713E" w:rsidRPr="00AB5B82" w14:paraId="5073E0A2" w14:textId="77777777" w:rsidTr="009247D9">
        <w:trPr>
          <w:trHeight w:val="971"/>
        </w:trPr>
        <w:tc>
          <w:tcPr>
            <w:tcW w:w="2250" w:type="dxa"/>
          </w:tcPr>
          <w:p w14:paraId="72FA9E07" w14:textId="77777777" w:rsidR="004B713E" w:rsidRPr="00AB5B82" w:rsidRDefault="004B713E" w:rsidP="00BC4227">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Guide to helping families cope with coronavirus</w:t>
            </w:r>
          </w:p>
        </w:tc>
        <w:tc>
          <w:tcPr>
            <w:tcW w:w="5210" w:type="dxa"/>
          </w:tcPr>
          <w:p w14:paraId="138D6B2E" w14:textId="77777777" w:rsidR="004B713E" w:rsidRPr="00AB5B82" w:rsidRDefault="004B713E" w:rsidP="00BC4227">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The National Child Traumatic Stress Network provides resources for family and children including routines, coping with stress, schedules, activities, and self-care.</w:t>
            </w:r>
          </w:p>
        </w:tc>
        <w:tc>
          <w:tcPr>
            <w:tcW w:w="3250" w:type="dxa"/>
          </w:tcPr>
          <w:p w14:paraId="7359A09F" w14:textId="320FBAAC" w:rsidR="004B713E" w:rsidRPr="00AB5B82" w:rsidRDefault="0085079F" w:rsidP="00BC4227">
            <w:pPr>
              <w:rPr>
                <w:rFonts w:asciiTheme="minorHAnsi" w:eastAsia="Times New Roman" w:hAnsiTheme="minorHAnsi" w:cstheme="minorHAnsi"/>
                <w:sz w:val="22"/>
                <w:szCs w:val="22"/>
              </w:rPr>
            </w:pPr>
            <w:hyperlink r:id="rId16" w:history="1">
              <w:r w:rsidR="004B713E" w:rsidRPr="00AB5B82">
                <w:rPr>
                  <w:rStyle w:val="Hyperlink"/>
                  <w:rFonts w:asciiTheme="minorHAnsi" w:eastAsia="Times New Roman" w:hAnsiTheme="minorHAnsi" w:cstheme="minorHAnsi"/>
                  <w:sz w:val="22"/>
                  <w:szCs w:val="22"/>
                </w:rPr>
                <w:t>https://www.nctsn.org/sites/default/files/resources/fact-sheet/outbreak_factsheet_1.pdf</w:t>
              </w:r>
            </w:hyperlink>
          </w:p>
        </w:tc>
      </w:tr>
      <w:tr w:rsidR="00AB5B82" w:rsidRPr="004B713E" w14:paraId="7B7158BA" w14:textId="77777777" w:rsidTr="00674B88">
        <w:tc>
          <w:tcPr>
            <w:tcW w:w="2250" w:type="dxa"/>
          </w:tcPr>
          <w:p w14:paraId="29A0742F" w14:textId="0606CC89" w:rsidR="00AB5B82" w:rsidRPr="004B713E" w:rsidRDefault="00AB5B82" w:rsidP="00AB5B82">
            <w:pPr>
              <w:shd w:val="clear" w:color="auto" w:fill="FFFFFF"/>
              <w:spacing w:after="225"/>
              <w:textAlignment w:val="baseline"/>
              <w:outlineLvl w:val="0"/>
              <w:rPr>
                <w:rFonts w:asciiTheme="minorHAnsi" w:eastAsia="Times New Roman" w:hAnsiTheme="minorHAnsi" w:cstheme="minorHAnsi"/>
                <w:b/>
                <w:color w:val="000000"/>
                <w:sz w:val="22"/>
                <w:szCs w:val="22"/>
              </w:rPr>
            </w:pPr>
            <w:r w:rsidRPr="004B713E">
              <w:rPr>
                <w:rFonts w:asciiTheme="minorHAnsi" w:hAnsiTheme="minorHAnsi" w:cstheme="minorHAnsi"/>
                <w:b/>
                <w:sz w:val="22"/>
                <w:szCs w:val="22"/>
              </w:rPr>
              <w:t>Mental Health and I/DD COVID-19 Resources from START</w:t>
            </w:r>
          </w:p>
        </w:tc>
        <w:tc>
          <w:tcPr>
            <w:tcW w:w="5210" w:type="dxa"/>
          </w:tcPr>
          <w:p w14:paraId="0B960373" w14:textId="105B2891" w:rsidR="00AB5B82" w:rsidRPr="004B713E" w:rsidRDefault="004B713E" w:rsidP="00AB5B82">
            <w:pPr>
              <w:rPr>
                <w:rFonts w:asciiTheme="minorHAnsi" w:eastAsia="Times New Roman" w:hAnsiTheme="minorHAnsi" w:cstheme="minorHAnsi"/>
                <w:color w:val="202020"/>
                <w:sz w:val="22"/>
                <w:szCs w:val="22"/>
                <w:shd w:val="clear" w:color="auto" w:fill="FFFFFF"/>
              </w:rPr>
            </w:pPr>
            <w:r w:rsidRPr="004B713E">
              <w:rPr>
                <w:rFonts w:asciiTheme="minorHAnsi" w:hAnsiTheme="minorHAnsi" w:cstheme="minorHAnsi"/>
                <w:sz w:val="22"/>
                <w:szCs w:val="22"/>
              </w:rPr>
              <w:t xml:space="preserve">The Center for START Services supports a network of START programs, teams, and communities across the United States. Sharing resources about COVID-19 reflects START’s mission to link systems in an effort to build capacity. </w:t>
            </w:r>
          </w:p>
        </w:tc>
        <w:tc>
          <w:tcPr>
            <w:tcW w:w="3250" w:type="dxa"/>
          </w:tcPr>
          <w:p w14:paraId="150EFFA0" w14:textId="1D9BA066" w:rsidR="00AB5B82" w:rsidRPr="004B713E" w:rsidRDefault="0085079F" w:rsidP="00AB5B82">
            <w:pPr>
              <w:rPr>
                <w:rFonts w:asciiTheme="minorHAnsi" w:hAnsiTheme="minorHAnsi" w:cstheme="minorHAnsi"/>
                <w:sz w:val="22"/>
                <w:szCs w:val="22"/>
              </w:rPr>
            </w:pPr>
            <w:hyperlink r:id="rId17" w:history="1">
              <w:r w:rsidR="004B713E" w:rsidRPr="004B713E">
                <w:rPr>
                  <w:rStyle w:val="Hyperlink"/>
                  <w:rFonts w:asciiTheme="minorHAnsi" w:hAnsiTheme="minorHAnsi" w:cstheme="minorHAnsi"/>
                  <w:sz w:val="22"/>
                  <w:szCs w:val="22"/>
                </w:rPr>
                <w:t>https://www.centerforstartservices.org/covid-19-resources</w:t>
              </w:r>
            </w:hyperlink>
            <w:r w:rsidR="004B713E" w:rsidRPr="004B713E">
              <w:rPr>
                <w:rFonts w:asciiTheme="minorHAnsi" w:hAnsiTheme="minorHAnsi" w:cstheme="minorHAnsi"/>
                <w:sz w:val="22"/>
                <w:szCs w:val="22"/>
              </w:rPr>
              <w:t xml:space="preserve"> </w:t>
            </w:r>
            <w:r w:rsidR="00AB5B82" w:rsidRPr="004B713E">
              <w:rPr>
                <w:rFonts w:asciiTheme="minorHAnsi" w:hAnsiTheme="minorHAnsi" w:cstheme="minorHAnsi"/>
                <w:sz w:val="22"/>
                <w:szCs w:val="22"/>
              </w:rPr>
              <w:t xml:space="preserve"> </w:t>
            </w:r>
          </w:p>
        </w:tc>
      </w:tr>
      <w:tr w:rsidR="004B713E" w:rsidRPr="004B713E" w14:paraId="5194C7D0" w14:textId="77777777" w:rsidTr="00674B88">
        <w:tc>
          <w:tcPr>
            <w:tcW w:w="2250" w:type="dxa"/>
          </w:tcPr>
          <w:p w14:paraId="4A41A1BB" w14:textId="3CEEFD09" w:rsidR="004B713E" w:rsidRPr="004B713E" w:rsidRDefault="004B713E" w:rsidP="00AB5B82">
            <w:pPr>
              <w:shd w:val="clear" w:color="auto" w:fill="FFFFFF"/>
              <w:spacing w:after="225"/>
              <w:textAlignment w:val="baseline"/>
              <w:outlineLvl w:val="0"/>
              <w:rPr>
                <w:rFonts w:asciiTheme="minorHAnsi" w:hAnsiTheme="minorHAnsi" w:cstheme="minorHAnsi"/>
                <w:b/>
                <w:sz w:val="22"/>
                <w:szCs w:val="22"/>
              </w:rPr>
            </w:pPr>
            <w:r w:rsidRPr="004B713E">
              <w:rPr>
                <w:rFonts w:asciiTheme="minorHAnsi" w:hAnsiTheme="minorHAnsi" w:cstheme="minorHAnsi"/>
                <w:b/>
                <w:sz w:val="22"/>
                <w:szCs w:val="22"/>
              </w:rPr>
              <w:t>Parent/Caregiver Guide to Helping Families Cope with COVID-19</w:t>
            </w:r>
          </w:p>
        </w:tc>
        <w:tc>
          <w:tcPr>
            <w:tcW w:w="5210" w:type="dxa"/>
          </w:tcPr>
          <w:p w14:paraId="52E66C35" w14:textId="4CACB233" w:rsidR="004B713E" w:rsidRPr="004B713E" w:rsidRDefault="004B713E" w:rsidP="00AB5B82">
            <w:pPr>
              <w:rPr>
                <w:rFonts w:asciiTheme="minorHAnsi" w:eastAsia="Times New Roman" w:hAnsiTheme="minorHAnsi" w:cstheme="minorHAnsi"/>
                <w:color w:val="202020"/>
                <w:sz w:val="22"/>
                <w:szCs w:val="22"/>
                <w:shd w:val="clear" w:color="auto" w:fill="FFFFFF"/>
              </w:rPr>
            </w:pPr>
            <w:r w:rsidRPr="004B713E">
              <w:rPr>
                <w:rFonts w:asciiTheme="minorHAnsi" w:hAnsiTheme="minorHAnsi" w:cstheme="minorHAnsi"/>
                <w:sz w:val="22"/>
                <w:szCs w:val="22"/>
              </w:rPr>
              <w:t>Provides information for parents and caregivers about infectious disease outbreaks in your community. Knowing important information about the outbreak and learning how to be prepared can reduce stress and help calm likely anxieties. This resource will help parents and caregivers think about how an infectious disease outbreak might affect their family— both physically and emotionally—and what they can do to help their family cope.</w:t>
            </w:r>
          </w:p>
        </w:tc>
        <w:tc>
          <w:tcPr>
            <w:tcW w:w="3250" w:type="dxa"/>
          </w:tcPr>
          <w:p w14:paraId="6CD20EF5" w14:textId="041B4CEC" w:rsidR="004B713E" w:rsidRPr="004B713E" w:rsidRDefault="0085079F" w:rsidP="00AB5B82">
            <w:pPr>
              <w:rPr>
                <w:rFonts w:asciiTheme="minorHAnsi" w:hAnsiTheme="minorHAnsi" w:cstheme="minorHAnsi"/>
                <w:sz w:val="22"/>
                <w:szCs w:val="22"/>
              </w:rPr>
            </w:pPr>
            <w:hyperlink r:id="rId18" w:history="1">
              <w:r w:rsidR="004B713E" w:rsidRPr="004B713E">
                <w:rPr>
                  <w:rStyle w:val="Hyperlink"/>
                  <w:rFonts w:asciiTheme="minorHAnsi" w:hAnsiTheme="minorHAnsi" w:cstheme="minorHAnsi"/>
                  <w:sz w:val="22"/>
                  <w:szCs w:val="22"/>
                </w:rPr>
                <w:t>https://www.nctsn.org/resources/parent-caregiver-guide-to-helping-families-cope-with-the-coronavirus-disease-2019?utm_source=ebulletin&amp;utm_medium=email&amp;utm_campaign=nctsn-ebulletin</w:t>
              </w:r>
            </w:hyperlink>
            <w:r w:rsidR="004B713E" w:rsidRPr="004B713E">
              <w:rPr>
                <w:rFonts w:asciiTheme="minorHAnsi" w:hAnsiTheme="minorHAnsi" w:cstheme="minorHAnsi"/>
                <w:sz w:val="22"/>
                <w:szCs w:val="22"/>
              </w:rPr>
              <w:t xml:space="preserve"> </w:t>
            </w:r>
          </w:p>
        </w:tc>
      </w:tr>
      <w:tr w:rsidR="008611F2" w:rsidRPr="00AB5B82" w14:paraId="5CDCAA22" w14:textId="77777777" w:rsidTr="00674B88">
        <w:tc>
          <w:tcPr>
            <w:tcW w:w="2250" w:type="dxa"/>
          </w:tcPr>
          <w:p w14:paraId="42AD5475" w14:textId="67772416" w:rsidR="008611F2" w:rsidRDefault="008611F2" w:rsidP="008611F2">
            <w:pPr>
              <w:rPr>
                <w:rFonts w:asciiTheme="minorHAnsi" w:hAnsiTheme="minorHAnsi" w:cstheme="minorHAnsi"/>
                <w:b/>
                <w:sz w:val="22"/>
                <w:szCs w:val="22"/>
              </w:rPr>
            </w:pPr>
            <w:r w:rsidRPr="00AB5B82">
              <w:rPr>
                <w:rFonts w:asciiTheme="minorHAnsi" w:hAnsiTheme="minorHAnsi" w:cstheme="minorHAnsi"/>
                <w:b/>
                <w:sz w:val="22"/>
                <w:szCs w:val="22"/>
              </w:rPr>
              <w:lastRenderedPageBreak/>
              <w:t>Plain-Language Information on Coronavirus (</w:t>
            </w:r>
            <w:r>
              <w:rPr>
                <w:rFonts w:asciiTheme="minorHAnsi" w:hAnsiTheme="minorHAnsi" w:cstheme="minorHAnsi"/>
                <w:b/>
                <w:sz w:val="22"/>
                <w:szCs w:val="22"/>
              </w:rPr>
              <w:t>English</w:t>
            </w:r>
            <w:r w:rsidR="001B4336">
              <w:rPr>
                <w:rFonts w:asciiTheme="minorHAnsi" w:hAnsiTheme="minorHAnsi" w:cstheme="minorHAnsi"/>
                <w:b/>
                <w:sz w:val="22"/>
                <w:szCs w:val="22"/>
              </w:rPr>
              <w:t xml:space="preserve"> and Spanish)</w:t>
            </w:r>
          </w:p>
          <w:p w14:paraId="5AFCEAD3" w14:textId="77777777" w:rsidR="008611F2" w:rsidRPr="00AB5B82" w:rsidRDefault="008611F2" w:rsidP="00AB5B82">
            <w:pPr>
              <w:shd w:val="clear" w:color="auto" w:fill="FFFFFF"/>
              <w:spacing w:after="225"/>
              <w:textAlignment w:val="baseline"/>
              <w:outlineLvl w:val="0"/>
              <w:rPr>
                <w:rFonts w:asciiTheme="minorHAnsi" w:hAnsiTheme="minorHAnsi" w:cstheme="minorHAnsi"/>
                <w:b/>
                <w:sz w:val="22"/>
                <w:szCs w:val="22"/>
              </w:rPr>
            </w:pPr>
          </w:p>
        </w:tc>
        <w:tc>
          <w:tcPr>
            <w:tcW w:w="5210" w:type="dxa"/>
          </w:tcPr>
          <w:p w14:paraId="68163F17" w14:textId="77777777" w:rsidR="008611F2" w:rsidRPr="00AB5B82" w:rsidRDefault="008611F2" w:rsidP="008611F2">
            <w:pPr>
              <w:pStyle w:val="xmsonormal"/>
              <w:shd w:val="clear" w:color="auto" w:fill="FFFFFF"/>
              <w:spacing w:before="0" w:beforeAutospacing="0" w:after="0" w:afterAutospacing="0"/>
              <w:rPr>
                <w:rFonts w:asciiTheme="minorHAnsi" w:hAnsiTheme="minorHAnsi" w:cstheme="minorHAnsi"/>
                <w:color w:val="201F1E"/>
                <w:sz w:val="22"/>
                <w:szCs w:val="22"/>
              </w:rPr>
            </w:pPr>
            <w:r w:rsidRPr="00AB5B82">
              <w:rPr>
                <w:rStyle w:val="markqkvfpqjcu"/>
                <w:rFonts w:asciiTheme="minorHAnsi" w:eastAsia="Times New Roman" w:hAnsiTheme="minorHAnsi" w:cstheme="minorHAnsi"/>
                <w:color w:val="000000"/>
                <w:sz w:val="22"/>
                <w:szCs w:val="22"/>
                <w:bdr w:val="none" w:sz="0" w:space="0" w:color="auto" w:frame="1"/>
                <w:shd w:val="clear" w:color="auto" w:fill="FFFFFF"/>
              </w:rPr>
              <w:t>Self</w:t>
            </w:r>
            <w:r w:rsidRPr="00AB5B82">
              <w:rPr>
                <w:rFonts w:asciiTheme="minorHAnsi" w:eastAsia="Times New Roman" w:hAnsiTheme="minorHAnsi" w:cstheme="minorHAnsi"/>
                <w:color w:val="000000"/>
                <w:sz w:val="22"/>
                <w:szCs w:val="22"/>
                <w:bdr w:val="none" w:sz="0" w:space="0" w:color="auto" w:frame="1"/>
                <w:shd w:val="clear" w:color="auto" w:fill="FFFFFF"/>
              </w:rPr>
              <w:t>-</w:t>
            </w:r>
            <w:r w:rsidRPr="00AB5B82">
              <w:rPr>
                <w:rStyle w:val="markqucc16sof"/>
                <w:rFonts w:asciiTheme="minorHAnsi" w:eastAsia="Times New Roman" w:hAnsiTheme="minorHAnsi" w:cstheme="minorHAnsi"/>
                <w:color w:val="000000"/>
                <w:sz w:val="22"/>
                <w:szCs w:val="22"/>
                <w:bdr w:val="none" w:sz="0" w:space="0" w:color="auto" w:frame="1"/>
                <w:shd w:val="clear" w:color="auto" w:fill="FFFFFF"/>
              </w:rPr>
              <w:t>Advocacy</w:t>
            </w:r>
            <w:r w:rsidRPr="00AB5B82">
              <w:rPr>
                <w:rFonts w:asciiTheme="minorHAnsi" w:eastAsia="Times New Roman" w:hAnsiTheme="minorHAnsi" w:cstheme="minorHAnsi"/>
                <w:color w:val="000000"/>
                <w:sz w:val="22"/>
                <w:szCs w:val="22"/>
                <w:bdr w:val="none" w:sz="0" w:space="0" w:color="auto" w:frame="1"/>
                <w:shd w:val="clear" w:color="auto" w:fill="FFFFFF"/>
              </w:rPr>
              <w:t xml:space="preserve"> </w:t>
            </w:r>
            <w:r w:rsidRPr="00AB5B82">
              <w:rPr>
                <w:rStyle w:val="mark456gomaaq"/>
                <w:rFonts w:asciiTheme="minorHAnsi" w:eastAsia="Times New Roman" w:hAnsiTheme="minorHAnsi" w:cstheme="minorHAnsi"/>
                <w:color w:val="000000"/>
                <w:sz w:val="22"/>
                <w:szCs w:val="22"/>
                <w:bdr w:val="none" w:sz="0" w:space="0" w:color="auto" w:frame="1"/>
                <w:shd w:val="clear" w:color="auto" w:fill="FFFFFF"/>
              </w:rPr>
              <w:t>Resource</w:t>
            </w:r>
            <w:r w:rsidRPr="00AB5B82">
              <w:rPr>
                <w:rFonts w:asciiTheme="minorHAnsi" w:eastAsia="Times New Roman" w:hAnsiTheme="minorHAnsi" w:cstheme="minorHAnsi"/>
                <w:color w:val="000000"/>
                <w:sz w:val="22"/>
                <w:szCs w:val="22"/>
                <w:bdr w:val="none" w:sz="0" w:space="0" w:color="auto" w:frame="1"/>
                <w:shd w:val="clear" w:color="auto" w:fill="FFFFFF"/>
              </w:rPr>
              <w:t xml:space="preserve"> </w:t>
            </w:r>
            <w:r w:rsidRPr="00AB5B82">
              <w:rPr>
                <w:rStyle w:val="markouvb9s53i"/>
                <w:rFonts w:asciiTheme="minorHAnsi" w:eastAsia="Times New Roman" w:hAnsiTheme="minorHAnsi" w:cstheme="minorHAnsi"/>
                <w:color w:val="000000"/>
                <w:sz w:val="22"/>
                <w:szCs w:val="22"/>
                <w:bdr w:val="none" w:sz="0" w:space="0" w:color="auto" w:frame="1"/>
                <w:shd w:val="clear" w:color="auto" w:fill="FFFFFF"/>
              </w:rPr>
              <w:t>and</w:t>
            </w:r>
            <w:r w:rsidRPr="00AB5B82">
              <w:rPr>
                <w:rFonts w:asciiTheme="minorHAnsi" w:eastAsia="Times New Roman" w:hAnsiTheme="minorHAnsi" w:cstheme="minorHAnsi"/>
                <w:color w:val="000000"/>
                <w:sz w:val="22"/>
                <w:szCs w:val="22"/>
                <w:bdr w:val="none" w:sz="0" w:space="0" w:color="auto" w:frame="1"/>
                <w:shd w:val="clear" w:color="auto" w:fill="FFFFFF"/>
              </w:rPr>
              <w:t xml:space="preserve"> T</w:t>
            </w:r>
            <w:r w:rsidRPr="00AB5B82">
              <w:rPr>
                <w:rStyle w:val="markbefd4obzs"/>
                <w:rFonts w:asciiTheme="minorHAnsi" w:eastAsia="Times New Roman" w:hAnsiTheme="minorHAnsi" w:cstheme="minorHAnsi"/>
                <w:color w:val="000000"/>
                <w:sz w:val="22"/>
                <w:szCs w:val="22"/>
                <w:bdr w:val="none" w:sz="0" w:space="0" w:color="auto" w:frame="1"/>
                <w:shd w:val="clear" w:color="auto" w:fill="FFFFFF"/>
              </w:rPr>
              <w:t>echnical</w:t>
            </w:r>
            <w:r w:rsidRPr="00AB5B82">
              <w:rPr>
                <w:rFonts w:asciiTheme="minorHAnsi" w:eastAsia="Times New Roman" w:hAnsiTheme="minorHAnsi" w:cstheme="minorHAnsi"/>
                <w:color w:val="000000"/>
                <w:sz w:val="22"/>
                <w:szCs w:val="22"/>
                <w:bdr w:val="none" w:sz="0" w:space="0" w:color="auto" w:frame="1"/>
                <w:shd w:val="clear" w:color="auto" w:fill="FFFFFF"/>
              </w:rPr>
              <w:t xml:space="preserve"> </w:t>
            </w:r>
            <w:r w:rsidRPr="00AB5B82">
              <w:rPr>
                <w:rStyle w:val="mark9k1tfntee"/>
                <w:rFonts w:asciiTheme="minorHAnsi" w:eastAsia="Times New Roman" w:hAnsiTheme="minorHAnsi" w:cstheme="minorHAnsi"/>
                <w:color w:val="000000"/>
                <w:sz w:val="22"/>
                <w:szCs w:val="22"/>
                <w:bdr w:val="none" w:sz="0" w:space="0" w:color="auto" w:frame="1"/>
                <w:shd w:val="clear" w:color="auto" w:fill="FFFFFF"/>
              </w:rPr>
              <w:t xml:space="preserve">Assistance </w:t>
            </w:r>
            <w:r w:rsidRPr="00AB5B82">
              <w:rPr>
                <w:rStyle w:val="mark3cbg9y8mx"/>
                <w:rFonts w:asciiTheme="minorHAnsi" w:eastAsia="Times New Roman" w:hAnsiTheme="minorHAnsi" w:cstheme="minorHAnsi"/>
                <w:color w:val="000000"/>
                <w:sz w:val="22"/>
                <w:szCs w:val="22"/>
                <w:bdr w:val="none" w:sz="0" w:space="0" w:color="auto" w:frame="1"/>
                <w:shd w:val="clear" w:color="auto" w:fill="FFFFFF"/>
              </w:rPr>
              <w:t>Center</w:t>
            </w:r>
            <w:r w:rsidRPr="00AB5B82">
              <w:rPr>
                <w:rFonts w:asciiTheme="minorHAnsi" w:hAnsiTheme="minorHAnsi" w:cstheme="minorHAnsi"/>
                <w:color w:val="000000"/>
                <w:sz w:val="22"/>
                <w:szCs w:val="22"/>
                <w:bdr w:val="none" w:sz="0" w:space="0" w:color="auto" w:frame="1"/>
              </w:rPr>
              <w:t xml:space="preserve"> (SARTAC) published a booklet in English and Spanish. It was written by and for people with intellectual and developmental disabilities (IDD). </w:t>
            </w:r>
          </w:p>
          <w:p w14:paraId="387F4DD7" w14:textId="77777777" w:rsidR="008611F2" w:rsidRPr="00AB5B82" w:rsidRDefault="008611F2" w:rsidP="008611F2">
            <w:pPr>
              <w:pStyle w:val="xmsonormal"/>
              <w:shd w:val="clear" w:color="auto" w:fill="FFFFFF"/>
              <w:spacing w:before="0" w:beforeAutospacing="0" w:after="0" w:afterAutospacing="0"/>
              <w:rPr>
                <w:rFonts w:asciiTheme="minorHAnsi" w:hAnsiTheme="minorHAnsi" w:cstheme="minorHAnsi"/>
                <w:color w:val="201F1E"/>
                <w:sz w:val="22"/>
                <w:szCs w:val="22"/>
              </w:rPr>
            </w:pPr>
            <w:r w:rsidRPr="00AB5B82">
              <w:rPr>
                <w:rFonts w:asciiTheme="minorHAnsi" w:hAnsiTheme="minorHAnsi" w:cstheme="minorHAnsi"/>
                <w:color w:val="0000FF"/>
                <w:sz w:val="22"/>
                <w:szCs w:val="22"/>
                <w:bdr w:val="none" w:sz="0" w:space="0" w:color="auto" w:frame="1"/>
              </w:rPr>
              <w:t> </w:t>
            </w:r>
          </w:p>
          <w:p w14:paraId="33C97BD8" w14:textId="50AA5A82" w:rsidR="008611F2" w:rsidRPr="008611F2" w:rsidRDefault="008611F2" w:rsidP="008611F2">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AB5B82">
              <w:rPr>
                <w:rFonts w:asciiTheme="minorHAnsi" w:hAnsiTheme="minorHAnsi" w:cstheme="minorHAnsi"/>
                <w:color w:val="000000"/>
                <w:sz w:val="22"/>
                <w:szCs w:val="22"/>
                <w:bdr w:val="none" w:sz="0" w:space="0" w:color="auto" w:frame="1"/>
              </w:rPr>
              <w:t>Green Mountain Self-Advocates, a SARTAC partner, published a video and slides about social distancing.</w:t>
            </w:r>
          </w:p>
        </w:tc>
        <w:tc>
          <w:tcPr>
            <w:tcW w:w="3250" w:type="dxa"/>
          </w:tcPr>
          <w:p w14:paraId="1A84C57D" w14:textId="77777777" w:rsidR="008611F2" w:rsidRDefault="008611F2" w:rsidP="00AB5B82">
            <w:pPr>
              <w:rPr>
                <w:rFonts w:asciiTheme="minorHAnsi" w:hAnsiTheme="minorHAnsi" w:cstheme="minorHAnsi"/>
                <w:sz w:val="22"/>
                <w:szCs w:val="22"/>
              </w:rPr>
            </w:pPr>
          </w:p>
          <w:p w14:paraId="37765E62" w14:textId="77777777" w:rsidR="001B4336" w:rsidRDefault="0085079F" w:rsidP="00AB5B82">
            <w:pPr>
              <w:rPr>
                <w:rFonts w:asciiTheme="minorHAnsi" w:hAnsiTheme="minorHAnsi" w:cstheme="minorHAnsi"/>
                <w:sz w:val="22"/>
                <w:szCs w:val="22"/>
              </w:rPr>
            </w:pPr>
            <w:hyperlink r:id="rId19" w:history="1">
              <w:r w:rsidR="001B4336" w:rsidRPr="001B4336">
                <w:rPr>
                  <w:rStyle w:val="Hyperlink"/>
                  <w:rFonts w:asciiTheme="minorHAnsi" w:hAnsiTheme="minorHAnsi" w:cstheme="minorHAnsi"/>
                  <w:sz w:val="22"/>
                  <w:szCs w:val="22"/>
                </w:rPr>
                <w:t>English</w:t>
              </w:r>
            </w:hyperlink>
          </w:p>
          <w:p w14:paraId="576C5953" w14:textId="77777777" w:rsidR="001B4336" w:rsidRDefault="001B4336" w:rsidP="00AB5B82">
            <w:pPr>
              <w:rPr>
                <w:rFonts w:asciiTheme="minorHAnsi" w:hAnsiTheme="minorHAnsi" w:cstheme="minorHAnsi"/>
                <w:sz w:val="22"/>
                <w:szCs w:val="22"/>
              </w:rPr>
            </w:pPr>
          </w:p>
          <w:p w14:paraId="53A0DA1F" w14:textId="66097C09" w:rsidR="001B4336" w:rsidRPr="00AB5B82" w:rsidRDefault="0085079F" w:rsidP="00AB5B82">
            <w:pPr>
              <w:rPr>
                <w:rFonts w:asciiTheme="minorHAnsi" w:hAnsiTheme="minorHAnsi" w:cstheme="minorHAnsi"/>
                <w:sz w:val="22"/>
                <w:szCs w:val="22"/>
              </w:rPr>
            </w:pPr>
            <w:hyperlink r:id="rId20" w:history="1">
              <w:r w:rsidR="001B4336" w:rsidRPr="001B4336">
                <w:rPr>
                  <w:rStyle w:val="Hyperlink"/>
                  <w:rFonts w:asciiTheme="minorHAnsi" w:hAnsiTheme="minorHAnsi" w:cstheme="minorHAnsi"/>
                  <w:sz w:val="22"/>
                  <w:szCs w:val="22"/>
                </w:rPr>
                <w:t>Spanish</w:t>
              </w:r>
            </w:hyperlink>
          </w:p>
        </w:tc>
      </w:tr>
      <w:tr w:rsidR="004B713E" w:rsidRPr="00AB5B82" w14:paraId="60BC06D6" w14:textId="77777777" w:rsidTr="009247D9">
        <w:trPr>
          <w:trHeight w:val="1025"/>
        </w:trPr>
        <w:tc>
          <w:tcPr>
            <w:tcW w:w="2250" w:type="dxa"/>
          </w:tcPr>
          <w:p w14:paraId="6C728309" w14:textId="77777777" w:rsidR="004B713E" w:rsidRPr="00AB5B82" w:rsidRDefault="004B713E" w:rsidP="009247D9">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Social story about germs</w:t>
            </w:r>
          </w:p>
        </w:tc>
        <w:tc>
          <w:tcPr>
            <w:tcW w:w="5210" w:type="dxa"/>
          </w:tcPr>
          <w:p w14:paraId="0019CF6F" w14:textId="55729AB8"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The </w:t>
            </w:r>
            <w:r w:rsidR="00E44245">
              <w:rPr>
                <w:rFonts w:asciiTheme="minorHAnsi" w:eastAsia="Times New Roman" w:hAnsiTheme="minorHAnsi" w:cstheme="minorHAnsi"/>
                <w:color w:val="000000"/>
                <w:sz w:val="22"/>
                <w:szCs w:val="22"/>
              </w:rPr>
              <w:t>Autism Society of North Carolina</w:t>
            </w:r>
            <w:r w:rsidRPr="00AB5B82">
              <w:rPr>
                <w:rFonts w:asciiTheme="minorHAnsi" w:eastAsia="Times New Roman" w:hAnsiTheme="minorHAnsi" w:cstheme="minorHAnsi"/>
                <w:color w:val="000000"/>
                <w:sz w:val="22"/>
                <w:szCs w:val="22"/>
              </w:rPr>
              <w:t xml:space="preserve"> created a social story about germs.</w:t>
            </w:r>
          </w:p>
        </w:tc>
        <w:tc>
          <w:tcPr>
            <w:tcW w:w="3250" w:type="dxa"/>
          </w:tcPr>
          <w:p w14:paraId="79377CCF" w14:textId="77777777" w:rsidR="004B713E" w:rsidRPr="00AB5B82" w:rsidRDefault="0085079F" w:rsidP="009247D9">
            <w:pPr>
              <w:rPr>
                <w:rFonts w:asciiTheme="minorHAnsi" w:eastAsia="Times New Roman" w:hAnsiTheme="minorHAnsi" w:cstheme="minorHAnsi"/>
                <w:sz w:val="22"/>
                <w:szCs w:val="22"/>
              </w:rPr>
            </w:pPr>
            <w:hyperlink r:id="rId21" w:history="1">
              <w:r w:rsidR="004B713E" w:rsidRPr="00AB5B82">
                <w:rPr>
                  <w:rStyle w:val="Hyperlink"/>
                  <w:rFonts w:asciiTheme="minorHAnsi" w:eastAsia="Times New Roman" w:hAnsiTheme="minorHAnsi" w:cstheme="minorHAnsi"/>
                  <w:sz w:val="22"/>
                  <w:szCs w:val="22"/>
                </w:rPr>
                <w:t>h</w:t>
              </w:r>
              <w:r w:rsidR="004B713E" w:rsidRPr="00A20A5E">
                <w:rPr>
                  <w:rStyle w:val="Hyperlink"/>
                  <w:rFonts w:asciiTheme="minorHAnsi" w:eastAsia="Times New Roman" w:hAnsiTheme="minorHAnsi" w:cstheme="minorHAnsi"/>
                  <w:sz w:val="20"/>
                  <w:szCs w:val="22"/>
                </w:rPr>
                <w:t>ttps://www.autismsociety-nc.org/wp-content/uploads/Germs-Social-Story.pdf</w:t>
              </w:r>
            </w:hyperlink>
          </w:p>
        </w:tc>
      </w:tr>
      <w:tr w:rsidR="004B713E" w:rsidRPr="00AB5B82" w14:paraId="0581FB12" w14:textId="77777777" w:rsidTr="009247D9">
        <w:trPr>
          <w:trHeight w:val="125"/>
        </w:trPr>
        <w:tc>
          <w:tcPr>
            <w:tcW w:w="2250" w:type="dxa"/>
          </w:tcPr>
          <w:p w14:paraId="285F2E1D" w14:textId="77777777" w:rsidR="004B713E" w:rsidRPr="00AB5B82" w:rsidRDefault="004B713E" w:rsidP="009247D9">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Social stories in other languages</w:t>
            </w:r>
          </w:p>
        </w:tc>
        <w:tc>
          <w:tcPr>
            <w:tcW w:w="5210" w:type="dxa"/>
          </w:tcPr>
          <w:p w14:paraId="6678D75D" w14:textId="77777777"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This site created social stories in multiple languages. </w:t>
            </w:r>
          </w:p>
        </w:tc>
        <w:tc>
          <w:tcPr>
            <w:tcW w:w="3250" w:type="dxa"/>
          </w:tcPr>
          <w:p w14:paraId="44EAF9E7" w14:textId="77777777" w:rsidR="004B713E" w:rsidRPr="00AB5B82" w:rsidRDefault="0085079F" w:rsidP="009247D9">
            <w:pPr>
              <w:rPr>
                <w:rFonts w:asciiTheme="minorHAnsi" w:eastAsia="Times New Roman" w:hAnsiTheme="minorHAnsi" w:cstheme="minorHAnsi"/>
                <w:color w:val="002060"/>
                <w:sz w:val="22"/>
                <w:szCs w:val="22"/>
              </w:rPr>
            </w:pPr>
            <w:hyperlink r:id="rId22" w:history="1">
              <w:r w:rsidR="004B713E" w:rsidRPr="00AB5B82">
                <w:rPr>
                  <w:rStyle w:val="Hyperlink"/>
                  <w:rFonts w:asciiTheme="minorHAnsi" w:eastAsia="Times New Roman" w:hAnsiTheme="minorHAnsi" w:cstheme="minorHAnsi"/>
                  <w:color w:val="002060"/>
                  <w:sz w:val="22"/>
                  <w:szCs w:val="22"/>
                </w:rPr>
                <w:t>https://www.mindheart.co/descargables</w:t>
              </w:r>
            </w:hyperlink>
          </w:p>
        </w:tc>
      </w:tr>
      <w:tr w:rsidR="004B713E" w:rsidRPr="00AB5B82" w14:paraId="0930CF3B" w14:textId="77777777" w:rsidTr="009247D9">
        <w:trPr>
          <w:trHeight w:val="125"/>
        </w:trPr>
        <w:tc>
          <w:tcPr>
            <w:tcW w:w="2250" w:type="dxa"/>
          </w:tcPr>
          <w:p w14:paraId="6689A772" w14:textId="77777777" w:rsidR="004B713E" w:rsidRPr="00AB5B82" w:rsidRDefault="004B713E" w:rsidP="009247D9">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Social story about coronavirus</w:t>
            </w:r>
          </w:p>
        </w:tc>
        <w:tc>
          <w:tcPr>
            <w:tcW w:w="5210" w:type="dxa"/>
          </w:tcPr>
          <w:p w14:paraId="49E9AC4F" w14:textId="58FE2830"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Northfield public school, Little Puddins: the autism educator, and Carol Gray have created social stories about corona virus for children.</w:t>
            </w:r>
          </w:p>
          <w:p w14:paraId="2484421F" w14:textId="77777777"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p>
          <w:p w14:paraId="00E95690" w14:textId="0E87F695" w:rsidR="004B713E" w:rsidRPr="00AB5B82" w:rsidRDefault="004B713E" w:rsidP="009247D9">
            <w:pPr>
              <w:rPr>
                <w:rFonts w:asciiTheme="minorHAnsi" w:eastAsia="Times New Roman" w:hAnsiTheme="minorHAnsi" w:cstheme="minorHAnsi"/>
                <w:sz w:val="22"/>
                <w:szCs w:val="22"/>
              </w:rPr>
            </w:pPr>
          </w:p>
          <w:p w14:paraId="12AA87BD" w14:textId="77777777"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p>
          <w:p w14:paraId="332624B2" w14:textId="77777777"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p>
        </w:tc>
        <w:tc>
          <w:tcPr>
            <w:tcW w:w="3250" w:type="dxa"/>
          </w:tcPr>
          <w:p w14:paraId="595A8722" w14:textId="77777777" w:rsidR="004B713E" w:rsidRPr="00AB5B82" w:rsidRDefault="0085079F" w:rsidP="009247D9">
            <w:pPr>
              <w:rPr>
                <w:rFonts w:asciiTheme="minorHAnsi" w:eastAsia="Times New Roman" w:hAnsiTheme="minorHAnsi" w:cstheme="minorHAnsi"/>
                <w:color w:val="002060"/>
                <w:sz w:val="22"/>
                <w:szCs w:val="22"/>
              </w:rPr>
            </w:pPr>
            <w:hyperlink r:id="rId23" w:history="1">
              <w:r w:rsidR="004B713E" w:rsidRPr="00AB5B82">
                <w:rPr>
                  <w:rStyle w:val="Hyperlink"/>
                  <w:rFonts w:asciiTheme="minorHAnsi" w:eastAsia="Times New Roman" w:hAnsiTheme="minorHAnsi" w:cstheme="minorHAnsi"/>
                  <w:color w:val="002060"/>
                  <w:sz w:val="22"/>
                  <w:szCs w:val="22"/>
                </w:rPr>
                <w:t>https://drive.google.com/file/d/1ER6KKTzw2cbj0RkYd7pyrsRlaUIgTfEo/view</w:t>
              </w:r>
            </w:hyperlink>
          </w:p>
          <w:p w14:paraId="00FF09F8" w14:textId="77777777" w:rsidR="004B713E" w:rsidRPr="00AB5B82" w:rsidRDefault="004B713E" w:rsidP="009247D9">
            <w:pPr>
              <w:rPr>
                <w:rFonts w:asciiTheme="minorHAnsi" w:eastAsia="Times New Roman" w:hAnsiTheme="minorHAnsi" w:cstheme="minorHAnsi"/>
                <w:color w:val="002060"/>
                <w:sz w:val="22"/>
                <w:szCs w:val="22"/>
              </w:rPr>
            </w:pPr>
          </w:p>
          <w:p w14:paraId="532E2C62" w14:textId="77777777" w:rsidR="004B713E" w:rsidRPr="00AB5B82" w:rsidRDefault="0085079F" w:rsidP="009247D9">
            <w:pPr>
              <w:rPr>
                <w:rFonts w:asciiTheme="minorHAnsi" w:eastAsia="Times New Roman" w:hAnsiTheme="minorHAnsi" w:cstheme="minorHAnsi"/>
                <w:color w:val="002060"/>
                <w:sz w:val="22"/>
                <w:szCs w:val="22"/>
              </w:rPr>
            </w:pPr>
            <w:hyperlink r:id="rId24" w:history="1">
              <w:r w:rsidR="004B713E" w:rsidRPr="00AB5B82">
                <w:rPr>
                  <w:rStyle w:val="Hyperlink"/>
                  <w:rFonts w:asciiTheme="minorHAnsi" w:eastAsia="Times New Roman" w:hAnsiTheme="minorHAnsi" w:cstheme="minorHAnsi"/>
                  <w:color w:val="002060"/>
                  <w:sz w:val="22"/>
                  <w:szCs w:val="22"/>
                </w:rPr>
                <w:t>https://littlepuddins.ie/wp-content/uploads/2020/03/The-Corona-Virus-Free-Printable-Updated-2-The-Autism-Educator-.pdf</w:t>
              </w:r>
            </w:hyperlink>
          </w:p>
          <w:p w14:paraId="2D699BC6" w14:textId="77777777" w:rsidR="004B713E" w:rsidRPr="00AB5B82" w:rsidRDefault="004B713E" w:rsidP="009247D9">
            <w:pPr>
              <w:rPr>
                <w:rFonts w:asciiTheme="minorHAnsi" w:eastAsia="Times New Roman" w:hAnsiTheme="minorHAnsi" w:cstheme="minorHAnsi"/>
                <w:color w:val="002060"/>
                <w:sz w:val="22"/>
                <w:szCs w:val="22"/>
              </w:rPr>
            </w:pPr>
          </w:p>
          <w:p w14:paraId="4789B6A6" w14:textId="77777777" w:rsidR="004B713E" w:rsidRPr="00AB5B82" w:rsidRDefault="0085079F" w:rsidP="009247D9">
            <w:pPr>
              <w:rPr>
                <w:rFonts w:asciiTheme="minorHAnsi" w:eastAsia="Times New Roman" w:hAnsiTheme="minorHAnsi" w:cstheme="minorHAnsi"/>
                <w:color w:val="002060"/>
                <w:sz w:val="22"/>
                <w:szCs w:val="22"/>
              </w:rPr>
            </w:pPr>
            <w:hyperlink r:id="rId25" w:history="1">
              <w:r w:rsidR="004B713E" w:rsidRPr="00AB5B82">
                <w:rPr>
                  <w:rStyle w:val="Hyperlink"/>
                  <w:rFonts w:asciiTheme="minorHAnsi" w:eastAsia="Times New Roman" w:hAnsiTheme="minorHAnsi" w:cstheme="minorHAnsi"/>
                  <w:color w:val="002060"/>
                  <w:sz w:val="22"/>
                  <w:szCs w:val="22"/>
                </w:rPr>
                <w:t>https://carolgraysocialstories.com/wp-content/uploads/2020/03/Pandemics-and-the-Coronavirus.pdf</w:t>
              </w:r>
            </w:hyperlink>
          </w:p>
        </w:tc>
      </w:tr>
      <w:tr w:rsidR="00A20A5E" w:rsidRPr="00A20A5E" w14:paraId="28F10E92" w14:textId="77777777" w:rsidTr="009247D9">
        <w:trPr>
          <w:trHeight w:val="125"/>
        </w:trPr>
        <w:tc>
          <w:tcPr>
            <w:tcW w:w="2250" w:type="dxa"/>
          </w:tcPr>
          <w:p w14:paraId="09164485" w14:textId="6BA02EA5" w:rsidR="00A20A5E" w:rsidRPr="00A20A5E" w:rsidRDefault="00A20A5E" w:rsidP="009247D9">
            <w:pPr>
              <w:rPr>
                <w:rFonts w:asciiTheme="minorHAnsi" w:eastAsia="Times New Roman" w:hAnsiTheme="minorHAnsi" w:cstheme="minorHAnsi"/>
                <w:b/>
                <w:color w:val="000000"/>
                <w:sz w:val="22"/>
                <w:szCs w:val="22"/>
              </w:rPr>
            </w:pPr>
            <w:r w:rsidRPr="00A20A5E">
              <w:rPr>
                <w:rFonts w:asciiTheme="minorHAnsi" w:eastAsia="Times New Roman" w:hAnsiTheme="minorHAnsi" w:cstheme="minorHAnsi"/>
                <w:b/>
                <w:color w:val="000000"/>
                <w:sz w:val="22"/>
                <w:szCs w:val="22"/>
              </w:rPr>
              <w:t>Strategies and tips to decrease fears and anxiety</w:t>
            </w:r>
          </w:p>
        </w:tc>
        <w:tc>
          <w:tcPr>
            <w:tcW w:w="5210" w:type="dxa"/>
          </w:tcPr>
          <w:p w14:paraId="3D9C0432" w14:textId="70BF6BB1" w:rsidR="00A20A5E" w:rsidRPr="00A20A5E" w:rsidRDefault="00A20A5E" w:rsidP="00A20A5E">
            <w:pPr>
              <w:pStyle w:val="xmsonormal"/>
              <w:shd w:val="clear" w:color="auto" w:fill="FFFFFF"/>
              <w:spacing w:before="0" w:beforeAutospacing="0" w:after="0" w:afterAutospacing="0"/>
              <w:rPr>
                <w:rStyle w:val="markqkvfpqjcu"/>
                <w:rFonts w:asciiTheme="minorHAnsi" w:eastAsia="Times New Roman" w:hAnsiTheme="minorHAnsi" w:cstheme="minorHAnsi"/>
                <w:color w:val="000000"/>
                <w:sz w:val="22"/>
                <w:szCs w:val="22"/>
                <w:bdr w:val="none" w:sz="0" w:space="0" w:color="auto" w:frame="1"/>
                <w:shd w:val="clear" w:color="auto" w:fill="FFFFFF"/>
              </w:rPr>
            </w:pPr>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 xml:space="preserve">The Anxiety and Depression Association of America has posted several videos and resources for parents, children, and teens dealing with anxiety, including </w:t>
            </w:r>
          </w:p>
          <w:p w14:paraId="2559C21D" w14:textId="77777777" w:rsidR="00A20A5E" w:rsidRPr="00A20A5E" w:rsidRDefault="00A20A5E" w:rsidP="00A20A5E">
            <w:pPr>
              <w:pStyle w:val="xmsonormal"/>
              <w:shd w:val="clear" w:color="auto" w:fill="FFFFFF"/>
              <w:spacing w:before="0" w:beforeAutospacing="0" w:after="0" w:afterAutospacing="0"/>
              <w:rPr>
                <w:rStyle w:val="markqkvfpqjcu"/>
                <w:rFonts w:asciiTheme="minorHAnsi" w:eastAsia="Times New Roman" w:hAnsiTheme="minorHAnsi" w:cstheme="minorHAnsi"/>
                <w:color w:val="000000"/>
                <w:sz w:val="22"/>
                <w:szCs w:val="22"/>
                <w:bdr w:val="none" w:sz="0" w:space="0" w:color="auto" w:frame="1"/>
                <w:shd w:val="clear" w:color="auto" w:fill="FFFFFF"/>
              </w:rPr>
            </w:pPr>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w:t>
            </w:r>
            <w:hyperlink r:id="rId26" w:tgtFrame="_blank" w:history="1">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Homeschooling During The Coronavirus Quarantine</w:t>
              </w:r>
            </w:hyperlink>
          </w:p>
          <w:p w14:paraId="7F78A51A" w14:textId="77777777" w:rsidR="00A20A5E" w:rsidRPr="00A20A5E" w:rsidRDefault="00A20A5E" w:rsidP="00A20A5E">
            <w:pPr>
              <w:pStyle w:val="xmsonormal"/>
              <w:shd w:val="clear" w:color="auto" w:fill="FFFFFF"/>
              <w:spacing w:before="0" w:beforeAutospacing="0" w:after="0" w:afterAutospacing="0"/>
              <w:rPr>
                <w:rStyle w:val="markqkvfpqjcu"/>
                <w:rFonts w:asciiTheme="minorHAnsi" w:eastAsia="Times New Roman" w:hAnsiTheme="minorHAnsi" w:cstheme="minorHAnsi"/>
                <w:color w:val="000000"/>
                <w:sz w:val="22"/>
                <w:szCs w:val="22"/>
                <w:bdr w:val="none" w:sz="0" w:space="0" w:color="auto" w:frame="1"/>
                <w:shd w:val="clear" w:color="auto" w:fill="FFFFFF"/>
              </w:rPr>
            </w:pPr>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 xml:space="preserve">- </w:t>
            </w:r>
            <w:hyperlink r:id="rId27" w:tgtFrame="_blank" w:history="1">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Anxiety &amp; COVID 19 Part 2: Tips for Parents</w:t>
              </w:r>
            </w:hyperlink>
          </w:p>
          <w:p w14:paraId="5262DD17" w14:textId="77777777" w:rsidR="00A20A5E" w:rsidRPr="00A20A5E" w:rsidRDefault="00A20A5E" w:rsidP="00A20A5E">
            <w:pPr>
              <w:pStyle w:val="xmsonormal"/>
              <w:shd w:val="clear" w:color="auto" w:fill="FFFFFF"/>
              <w:spacing w:before="0" w:beforeAutospacing="0" w:after="0" w:afterAutospacing="0"/>
              <w:rPr>
                <w:rStyle w:val="markqkvfpqjcu"/>
                <w:rFonts w:asciiTheme="minorHAnsi" w:eastAsia="Times New Roman" w:hAnsiTheme="minorHAnsi" w:cstheme="minorHAnsi"/>
                <w:color w:val="000000"/>
                <w:sz w:val="22"/>
                <w:szCs w:val="22"/>
                <w:bdr w:val="none" w:sz="0" w:space="0" w:color="auto" w:frame="1"/>
                <w:shd w:val="clear" w:color="auto" w:fill="FFFFFF"/>
              </w:rPr>
            </w:pPr>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 xml:space="preserve">- </w:t>
            </w:r>
            <w:hyperlink r:id="rId28" w:tgtFrame="_blank" w:history="1">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Recommendations for Children and Parents: Managing Anxiety and OCD During COVID-19</w:t>
              </w:r>
            </w:hyperlink>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 Blog- AustinAnxiety.com</w:t>
            </w:r>
          </w:p>
          <w:p w14:paraId="364F66B0" w14:textId="1972DB2A" w:rsidR="00A20A5E" w:rsidRPr="00A20A5E" w:rsidRDefault="00A20A5E" w:rsidP="00A20A5E">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w:t>
            </w:r>
            <w:hyperlink r:id="rId29" w:tgtFrame="_blank" w:history="1">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Child and Caregiver Anxiety and Fears about COVID-19</w:t>
              </w:r>
            </w:hyperlink>
            <w:r>
              <w:rPr>
                <w:rStyle w:val="markqkvfpqjcu"/>
                <w:rFonts w:asciiTheme="minorHAnsi" w:eastAsia="Times New Roman" w:hAnsiTheme="minorHAnsi" w:cstheme="minorHAnsi"/>
                <w:color w:val="000000"/>
                <w:sz w:val="22"/>
                <w:szCs w:val="22"/>
                <w:bdr w:val="none" w:sz="0" w:space="0" w:color="auto" w:frame="1"/>
                <w:shd w:val="clear" w:color="auto" w:fill="FFFFFF"/>
              </w:rPr>
              <w:t>, Vimeo Podcasts</w:t>
            </w:r>
          </w:p>
        </w:tc>
        <w:tc>
          <w:tcPr>
            <w:tcW w:w="3250" w:type="dxa"/>
          </w:tcPr>
          <w:p w14:paraId="110CEB03" w14:textId="77777777" w:rsidR="00A20A5E" w:rsidRPr="00A20A5E" w:rsidRDefault="0085079F" w:rsidP="00A20A5E">
            <w:pPr>
              <w:rPr>
                <w:rFonts w:asciiTheme="minorHAnsi" w:eastAsia="Times New Roman" w:hAnsiTheme="minorHAnsi" w:cstheme="minorHAnsi"/>
                <w:sz w:val="22"/>
                <w:szCs w:val="22"/>
              </w:rPr>
            </w:pPr>
            <w:hyperlink r:id="rId30" w:history="1">
              <w:r w:rsidR="00A20A5E" w:rsidRPr="00A20A5E">
                <w:rPr>
                  <w:rStyle w:val="Hyperlink"/>
                  <w:rFonts w:asciiTheme="minorHAnsi" w:eastAsia="Times New Roman" w:hAnsiTheme="minorHAnsi" w:cstheme="minorHAnsi"/>
                  <w:sz w:val="22"/>
                  <w:szCs w:val="22"/>
                </w:rPr>
                <w:t>https://adaa.org/finding-help/coronavirus-anxiety-helpful-resources</w:t>
              </w:r>
            </w:hyperlink>
          </w:p>
          <w:p w14:paraId="1F235142" w14:textId="77777777" w:rsidR="00A20A5E" w:rsidRPr="00A20A5E" w:rsidRDefault="00A20A5E" w:rsidP="009247D9">
            <w:pPr>
              <w:rPr>
                <w:rFonts w:asciiTheme="minorHAnsi" w:hAnsiTheme="minorHAnsi" w:cstheme="minorHAnsi"/>
                <w:sz w:val="22"/>
                <w:szCs w:val="22"/>
              </w:rPr>
            </w:pPr>
          </w:p>
        </w:tc>
      </w:tr>
      <w:tr w:rsidR="004B713E" w:rsidRPr="00AB5B82" w14:paraId="096DD073" w14:textId="77777777" w:rsidTr="009247D9">
        <w:trPr>
          <w:trHeight w:val="144"/>
        </w:trPr>
        <w:tc>
          <w:tcPr>
            <w:tcW w:w="2250" w:type="dxa"/>
          </w:tcPr>
          <w:p w14:paraId="34448A60" w14:textId="77777777" w:rsidR="004B713E" w:rsidRPr="00AB5B82" w:rsidRDefault="004B713E" w:rsidP="009247D9">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Strategies to decrease stress and worry</w:t>
            </w:r>
          </w:p>
        </w:tc>
        <w:tc>
          <w:tcPr>
            <w:tcW w:w="5210" w:type="dxa"/>
          </w:tcPr>
          <w:p w14:paraId="447D4DEE" w14:textId="77777777" w:rsidR="004B713E" w:rsidRPr="00AB5B82" w:rsidRDefault="004B713E" w:rsidP="009247D9">
            <w:pPr>
              <w:shd w:val="clear" w:color="auto" w:fill="FFFFFF"/>
              <w:textAlignment w:val="baseline"/>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Tamar Chansky has created a blog to help children to stay calm</w:t>
            </w:r>
          </w:p>
          <w:p w14:paraId="16238120" w14:textId="77777777" w:rsidR="004B713E" w:rsidRPr="00AB5B82" w:rsidRDefault="004B713E" w:rsidP="009247D9">
            <w:pPr>
              <w:shd w:val="clear" w:color="auto" w:fill="FFFFFF"/>
              <w:textAlignment w:val="baseline"/>
              <w:rPr>
                <w:rFonts w:asciiTheme="minorHAnsi" w:eastAsia="Times New Roman" w:hAnsiTheme="minorHAnsi" w:cstheme="minorHAnsi"/>
                <w:color w:val="000000"/>
                <w:sz w:val="22"/>
                <w:szCs w:val="22"/>
              </w:rPr>
            </w:pPr>
          </w:p>
          <w:p w14:paraId="6B1D5E0C" w14:textId="77777777" w:rsidR="004B713E" w:rsidRPr="00AB5B82" w:rsidRDefault="004B713E" w:rsidP="009247D9">
            <w:pPr>
              <w:shd w:val="clear" w:color="auto" w:fill="FFFFFF"/>
              <w:textAlignment w:val="baseline"/>
              <w:rPr>
                <w:rFonts w:asciiTheme="minorHAnsi" w:eastAsia="Times New Roman" w:hAnsiTheme="minorHAnsi" w:cstheme="minorHAnsi"/>
                <w:color w:val="000000"/>
                <w:sz w:val="22"/>
                <w:szCs w:val="22"/>
              </w:rPr>
            </w:pPr>
          </w:p>
        </w:tc>
        <w:tc>
          <w:tcPr>
            <w:tcW w:w="3250" w:type="dxa"/>
          </w:tcPr>
          <w:p w14:paraId="60ADDFC1" w14:textId="77777777" w:rsidR="004B713E" w:rsidRPr="00AB5B82" w:rsidRDefault="0085079F" w:rsidP="009247D9">
            <w:pPr>
              <w:shd w:val="clear" w:color="auto" w:fill="FFFFFF"/>
              <w:textAlignment w:val="baseline"/>
              <w:rPr>
                <w:rFonts w:asciiTheme="minorHAnsi" w:eastAsia="Times New Roman" w:hAnsiTheme="minorHAnsi" w:cstheme="minorHAnsi"/>
                <w:color w:val="000000"/>
                <w:sz w:val="22"/>
                <w:szCs w:val="22"/>
              </w:rPr>
            </w:pPr>
            <w:hyperlink r:id="rId31" w:tgtFrame="_blank" w:history="1">
              <w:r w:rsidR="004B713E" w:rsidRPr="00AB5B82">
                <w:rPr>
                  <w:rFonts w:asciiTheme="minorHAnsi" w:hAnsiTheme="minorHAnsi" w:cstheme="minorHAnsi"/>
                  <w:color w:val="000000"/>
                  <w:sz w:val="22"/>
                  <w:szCs w:val="22"/>
                </w:rPr>
                <w:t>https://tamarchansky.com/how-to-calm-your-kids-and-yourself-in-the-covid19-shutdown-find-the-helpers/</w:t>
              </w:r>
            </w:hyperlink>
          </w:p>
        </w:tc>
      </w:tr>
      <w:tr w:rsidR="00164590" w:rsidRPr="00AB5B82" w14:paraId="73509F53" w14:textId="77777777" w:rsidTr="00674B88">
        <w:trPr>
          <w:trHeight w:val="899"/>
        </w:trPr>
        <w:tc>
          <w:tcPr>
            <w:tcW w:w="2250" w:type="dxa"/>
          </w:tcPr>
          <w:p w14:paraId="73D40425" w14:textId="69BB0F19" w:rsidR="00215BE1" w:rsidRPr="00AB5B82" w:rsidRDefault="00215BE1" w:rsidP="00E74203">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Strategies to support individuals with ASD</w:t>
            </w:r>
          </w:p>
        </w:tc>
        <w:tc>
          <w:tcPr>
            <w:tcW w:w="5210" w:type="dxa"/>
          </w:tcPr>
          <w:p w14:paraId="4E8F76F1" w14:textId="6448A4B6" w:rsidR="0059490D" w:rsidRPr="00AB5B82" w:rsidRDefault="0059490D"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 xml:space="preserve">Autism Focused Intervention Resources and Modules listed several strategies to support individuals with ASD, including </w:t>
            </w:r>
          </w:p>
          <w:p w14:paraId="27AFF288" w14:textId="0B80A90B" w:rsidR="00215BE1" w:rsidRPr="00AB5B82" w:rsidRDefault="00215BE1"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–Support understanding</w:t>
            </w:r>
          </w:p>
          <w:p w14:paraId="23F8253F" w14:textId="77777777" w:rsidR="00215BE1" w:rsidRPr="00AB5B82" w:rsidRDefault="00215BE1"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–Offer opportunities for expression</w:t>
            </w:r>
          </w:p>
          <w:p w14:paraId="01B9B390" w14:textId="77777777" w:rsidR="00215BE1" w:rsidRPr="00AB5B82" w:rsidRDefault="00215BE1"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–Prioritize coping and calming skills</w:t>
            </w:r>
          </w:p>
          <w:p w14:paraId="4C2A4E57" w14:textId="77777777" w:rsidR="00215BE1" w:rsidRPr="00AB5B82" w:rsidRDefault="00215BE1"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–Maintain routines</w:t>
            </w:r>
          </w:p>
          <w:p w14:paraId="0E0C2DD6" w14:textId="77777777" w:rsidR="00215BE1" w:rsidRPr="00AB5B82" w:rsidRDefault="00215BE1"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lastRenderedPageBreak/>
              <w:t>–Build new routines</w:t>
            </w:r>
          </w:p>
          <w:p w14:paraId="04472723" w14:textId="77777777" w:rsidR="00215BE1" w:rsidRPr="00AB5B82" w:rsidRDefault="00215BE1"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–Foster connections (from a distance)</w:t>
            </w:r>
          </w:p>
          <w:p w14:paraId="197DD7D6" w14:textId="7018BD8C" w:rsidR="00215BE1" w:rsidRPr="00AB5B82" w:rsidRDefault="00215BE1"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–Be aware of changing behaviors</w:t>
            </w:r>
          </w:p>
        </w:tc>
        <w:tc>
          <w:tcPr>
            <w:tcW w:w="3250" w:type="dxa"/>
          </w:tcPr>
          <w:p w14:paraId="0BCDDAD4" w14:textId="77777777" w:rsidR="00215BE1" w:rsidRPr="00AB5B82" w:rsidRDefault="0085079F" w:rsidP="00E74203">
            <w:pPr>
              <w:rPr>
                <w:rFonts w:asciiTheme="minorHAnsi" w:hAnsiTheme="minorHAnsi" w:cstheme="minorHAnsi"/>
                <w:sz w:val="22"/>
                <w:szCs w:val="22"/>
              </w:rPr>
            </w:pPr>
            <w:hyperlink r:id="rId32" w:history="1">
              <w:r w:rsidR="00215BE1" w:rsidRPr="00AB5B82">
                <w:rPr>
                  <w:rFonts w:asciiTheme="minorHAnsi" w:eastAsia="Times New Roman" w:hAnsiTheme="minorHAnsi" w:cstheme="minorHAnsi"/>
                  <w:color w:val="0000FF"/>
                  <w:sz w:val="22"/>
                  <w:szCs w:val="22"/>
                  <w:u w:val="single"/>
                </w:rPr>
                <w:t>https://afirm.fpg.unc.edu/supporting-individuals-autism-through-uncertain-times?fbclid=IwAR2lM3AziXzlSwkcVmkW-j66804WwH3U7XFBKgvnmuyypOtvQUXcwqfUWiY</w:t>
              </w:r>
            </w:hyperlink>
          </w:p>
        </w:tc>
      </w:tr>
      <w:tr w:rsidR="008611F2" w:rsidRPr="002F426F" w14:paraId="7B663B0E" w14:textId="77777777" w:rsidTr="009247D9">
        <w:tc>
          <w:tcPr>
            <w:tcW w:w="2250" w:type="dxa"/>
          </w:tcPr>
          <w:p w14:paraId="51037A62" w14:textId="77777777" w:rsidR="008611F2" w:rsidRPr="002F426F" w:rsidRDefault="008611F2" w:rsidP="009247D9">
            <w:pPr>
              <w:rPr>
                <w:rFonts w:asciiTheme="minorHAnsi" w:hAnsiTheme="minorHAnsi" w:cstheme="minorHAnsi"/>
                <w:b/>
                <w:sz w:val="22"/>
                <w:szCs w:val="22"/>
              </w:rPr>
            </w:pPr>
            <w:r w:rsidRPr="002F426F">
              <w:rPr>
                <w:rFonts w:asciiTheme="minorHAnsi" w:hAnsiTheme="minorHAnsi" w:cstheme="minorHAnsi"/>
                <w:b/>
                <w:sz w:val="22"/>
                <w:szCs w:val="22"/>
              </w:rPr>
              <w:t>Supporting Individuals with Autism through Uncertain Times</w:t>
            </w:r>
          </w:p>
        </w:tc>
        <w:tc>
          <w:tcPr>
            <w:tcW w:w="5210" w:type="dxa"/>
          </w:tcPr>
          <w:p w14:paraId="0D7AEF00" w14:textId="59FE7F50" w:rsidR="008611F2" w:rsidRPr="002F426F" w:rsidRDefault="002F426F" w:rsidP="002F426F">
            <w:pPr>
              <w:rPr>
                <w:rFonts w:asciiTheme="minorHAnsi" w:eastAsia="Times New Roman" w:hAnsiTheme="minorHAnsi" w:cstheme="minorHAnsi"/>
                <w:sz w:val="22"/>
                <w:szCs w:val="22"/>
              </w:rPr>
            </w:pPr>
            <w:r w:rsidRPr="002F426F">
              <w:rPr>
                <w:rFonts w:asciiTheme="minorHAnsi" w:hAnsiTheme="minorHAnsi" w:cstheme="minorHAnsi"/>
                <w:sz w:val="22"/>
                <w:szCs w:val="22"/>
              </w:rPr>
              <w:t xml:space="preserve">This site provides </w:t>
            </w:r>
            <w:r w:rsidRPr="002F426F">
              <w:rPr>
                <w:rFonts w:asciiTheme="minorHAnsi" w:hAnsiTheme="minorHAnsi" w:cstheme="minorHAnsi"/>
                <w:b/>
                <w:bCs/>
                <w:sz w:val="22"/>
                <w:szCs w:val="22"/>
              </w:rPr>
              <w:t>7 support strategies</w:t>
            </w:r>
            <w:r w:rsidRPr="002F426F">
              <w:rPr>
                <w:rFonts w:asciiTheme="minorHAnsi" w:hAnsiTheme="minorHAnsi" w:cstheme="minorHAnsi"/>
                <w:sz w:val="22"/>
                <w:szCs w:val="22"/>
              </w:rPr>
              <w:t xml:space="preserve"> are designed to meet the unique needs of individuals with autism during this period of uncertainty. </w:t>
            </w:r>
          </w:p>
        </w:tc>
        <w:tc>
          <w:tcPr>
            <w:tcW w:w="3250" w:type="dxa"/>
          </w:tcPr>
          <w:p w14:paraId="402F8DF8" w14:textId="77777777" w:rsidR="008611F2" w:rsidRPr="002F426F" w:rsidRDefault="0085079F" w:rsidP="009247D9">
            <w:pPr>
              <w:rPr>
                <w:rFonts w:asciiTheme="minorHAnsi" w:eastAsia="Times New Roman" w:hAnsiTheme="minorHAnsi" w:cstheme="minorHAnsi"/>
                <w:sz w:val="22"/>
                <w:szCs w:val="22"/>
              </w:rPr>
            </w:pPr>
            <w:hyperlink r:id="rId33" w:history="1">
              <w:r w:rsidR="008611F2" w:rsidRPr="002F426F">
                <w:rPr>
                  <w:rStyle w:val="Hyperlink"/>
                  <w:rFonts w:asciiTheme="minorHAnsi" w:eastAsia="Times New Roman" w:hAnsiTheme="minorHAnsi" w:cstheme="minorHAnsi"/>
                  <w:sz w:val="22"/>
                  <w:szCs w:val="22"/>
                </w:rPr>
                <w:t>https://afirm.fpg.unc.edu/supporting-individuals-autism-through-uncertain-times</w:t>
              </w:r>
            </w:hyperlink>
            <w:r w:rsidR="008611F2" w:rsidRPr="002F426F">
              <w:rPr>
                <w:rFonts w:asciiTheme="minorHAnsi" w:eastAsia="Times New Roman" w:hAnsiTheme="minorHAnsi" w:cstheme="minorHAnsi"/>
                <w:sz w:val="22"/>
                <w:szCs w:val="22"/>
              </w:rPr>
              <w:t xml:space="preserve"> </w:t>
            </w:r>
          </w:p>
        </w:tc>
      </w:tr>
      <w:tr w:rsidR="00164590" w:rsidRPr="00AB5B82" w14:paraId="70A612BF" w14:textId="77777777" w:rsidTr="00674B88">
        <w:trPr>
          <w:trHeight w:val="144"/>
        </w:trPr>
        <w:tc>
          <w:tcPr>
            <w:tcW w:w="2250" w:type="dxa"/>
          </w:tcPr>
          <w:p w14:paraId="343D9B5D" w14:textId="3DE5EA9E" w:rsidR="00032F7B" w:rsidRPr="00AB5B82" w:rsidRDefault="0059490D" w:rsidP="0059490D">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Supporting families with children with ASD</w:t>
            </w:r>
          </w:p>
        </w:tc>
        <w:tc>
          <w:tcPr>
            <w:tcW w:w="5210" w:type="dxa"/>
          </w:tcPr>
          <w:p w14:paraId="45C86180" w14:textId="386685CB" w:rsidR="0059490D" w:rsidRPr="00AB5B82" w:rsidRDefault="00DB29CC" w:rsidP="00DB29CC">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 xml:space="preserve">This </w:t>
            </w:r>
            <w:r w:rsidR="0059490D" w:rsidRPr="00AB5B82">
              <w:rPr>
                <w:rFonts w:asciiTheme="minorHAnsi" w:eastAsia="Times New Roman" w:hAnsiTheme="minorHAnsi" w:cstheme="minorHAnsi"/>
                <w:color w:val="000000"/>
                <w:sz w:val="22"/>
                <w:szCs w:val="22"/>
              </w:rPr>
              <w:t>Autism Speaks</w:t>
            </w:r>
            <w:r w:rsidR="0059490D" w:rsidRPr="00AB5B82">
              <w:rPr>
                <w:rFonts w:asciiTheme="minorHAnsi" w:eastAsia="Times New Roman" w:hAnsiTheme="minorHAnsi" w:cstheme="minorHAnsi"/>
                <w:color w:val="202020"/>
                <w:sz w:val="22"/>
                <w:szCs w:val="22"/>
                <w:shd w:val="clear" w:color="auto" w:fill="FFFFFF"/>
              </w:rPr>
              <w:t xml:space="preserve"> has </w:t>
            </w:r>
            <w:r w:rsidRPr="00AB5B82">
              <w:rPr>
                <w:rFonts w:asciiTheme="minorHAnsi" w:eastAsia="Times New Roman" w:hAnsiTheme="minorHAnsi" w:cstheme="minorHAnsi"/>
                <w:color w:val="202020"/>
                <w:sz w:val="22"/>
                <w:szCs w:val="22"/>
                <w:shd w:val="clear" w:color="auto" w:fill="FFFFFF"/>
              </w:rPr>
              <w:t>several topics, including</w:t>
            </w:r>
          </w:p>
          <w:p w14:paraId="6AAAEEC7" w14:textId="77777777" w:rsidR="0059490D" w:rsidRPr="00AB5B82" w:rsidRDefault="0059490D" w:rsidP="00DB29CC">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 xml:space="preserve">– </w:t>
            </w:r>
            <w:hyperlink r:id="rId34" w:history="1">
              <w:r w:rsidRPr="00AB5B82">
                <w:rPr>
                  <w:rFonts w:asciiTheme="minorHAnsi" w:eastAsia="Times New Roman" w:hAnsiTheme="minorHAnsi" w:cstheme="minorHAnsi"/>
                  <w:color w:val="202020"/>
                  <w:sz w:val="22"/>
                  <w:szCs w:val="22"/>
                  <w:shd w:val="clear" w:color="auto" w:fill="FFFFFF"/>
                </w:rPr>
                <w:t>C</w:t>
              </w:r>
              <w:r w:rsidR="00DB29CC" w:rsidRPr="00AB5B82">
                <w:rPr>
                  <w:rFonts w:asciiTheme="minorHAnsi" w:eastAsia="Times New Roman" w:hAnsiTheme="minorHAnsi" w:cstheme="minorHAnsi"/>
                  <w:color w:val="202020"/>
                  <w:sz w:val="22"/>
                  <w:szCs w:val="22"/>
                  <w:shd w:val="clear" w:color="auto" w:fill="FFFFFF"/>
                </w:rPr>
                <w:t>oping with disrupted routines</w:t>
              </w:r>
            </w:hyperlink>
          </w:p>
          <w:p w14:paraId="5F583B08" w14:textId="77777777" w:rsidR="0059490D" w:rsidRPr="00AB5B82" w:rsidRDefault="0059490D" w:rsidP="00DB29CC">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 C</w:t>
            </w:r>
            <w:r w:rsidR="00DB29CC" w:rsidRPr="00AB5B82">
              <w:rPr>
                <w:rFonts w:asciiTheme="minorHAnsi" w:eastAsia="Times New Roman" w:hAnsiTheme="minorHAnsi" w:cstheme="minorHAnsi"/>
                <w:color w:val="202020"/>
                <w:sz w:val="22"/>
                <w:szCs w:val="22"/>
                <w:shd w:val="clear" w:color="auto" w:fill="FFFFFF"/>
              </w:rPr>
              <w:fldChar w:fldCharType="begin"/>
            </w:r>
            <w:r w:rsidR="00DB29CC" w:rsidRPr="00AB5B82">
              <w:rPr>
                <w:rFonts w:asciiTheme="minorHAnsi" w:eastAsia="Times New Roman" w:hAnsiTheme="minorHAnsi" w:cstheme="minorHAnsi"/>
                <w:color w:val="202020"/>
                <w:sz w:val="22"/>
                <w:szCs w:val="22"/>
                <w:shd w:val="clear" w:color="auto" w:fill="FFFFFF"/>
              </w:rPr>
              <w:instrText xml:space="preserve"> HYPERLINK "https://www.autismspeaks.org/science-news/how-handle-clinical-care-during-social-distancing-and-schoolprogram-closures" </w:instrText>
            </w:r>
            <w:r w:rsidR="00DB29CC" w:rsidRPr="00AB5B82">
              <w:rPr>
                <w:rFonts w:asciiTheme="minorHAnsi" w:eastAsia="Times New Roman" w:hAnsiTheme="minorHAnsi" w:cstheme="minorHAnsi"/>
                <w:color w:val="202020"/>
                <w:sz w:val="22"/>
                <w:szCs w:val="22"/>
                <w:shd w:val="clear" w:color="auto" w:fill="FFFFFF"/>
              </w:rPr>
              <w:fldChar w:fldCharType="separate"/>
            </w:r>
            <w:r w:rsidR="00DB29CC" w:rsidRPr="00AB5B82">
              <w:rPr>
                <w:rFonts w:asciiTheme="minorHAnsi" w:eastAsia="Times New Roman" w:hAnsiTheme="minorHAnsi" w:cstheme="minorHAnsi"/>
                <w:color w:val="202020"/>
                <w:sz w:val="22"/>
                <w:szCs w:val="22"/>
                <w:shd w:val="clear" w:color="auto" w:fill="FFFFFF"/>
              </w:rPr>
              <w:t>ontinuing clinical care during social distancing,</w:t>
            </w:r>
          </w:p>
          <w:p w14:paraId="08E52EE2" w14:textId="14497AE4" w:rsidR="0059490D" w:rsidRPr="00AB5B82" w:rsidRDefault="0059490D" w:rsidP="00DB29CC">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 S</w:t>
            </w:r>
            <w:r w:rsidR="00DB29CC" w:rsidRPr="00AB5B82">
              <w:rPr>
                <w:rFonts w:asciiTheme="minorHAnsi" w:eastAsia="Times New Roman" w:hAnsiTheme="minorHAnsi" w:cstheme="minorHAnsi"/>
                <w:color w:val="202020"/>
                <w:sz w:val="22"/>
                <w:szCs w:val="22"/>
                <w:shd w:val="clear" w:color="auto" w:fill="FFFFFF"/>
              </w:rPr>
              <w:t>chool/program closures</w:t>
            </w:r>
            <w:r w:rsidR="00DB29CC" w:rsidRPr="00AB5B82">
              <w:rPr>
                <w:rFonts w:asciiTheme="minorHAnsi" w:eastAsia="Times New Roman" w:hAnsiTheme="minorHAnsi" w:cstheme="minorHAnsi"/>
                <w:color w:val="202020"/>
                <w:sz w:val="22"/>
                <w:szCs w:val="22"/>
                <w:shd w:val="clear" w:color="auto" w:fill="FFFFFF"/>
              </w:rPr>
              <w:fldChar w:fldCharType="end"/>
            </w:r>
          </w:p>
          <w:p w14:paraId="3C253C1C" w14:textId="768684E0" w:rsidR="00032F7B" w:rsidRPr="00AB5B82" w:rsidRDefault="0059490D" w:rsidP="00642B3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 xml:space="preserve">– </w:t>
            </w:r>
            <w:r w:rsidR="00DB29CC" w:rsidRPr="00AB5B82">
              <w:rPr>
                <w:rFonts w:asciiTheme="minorHAnsi" w:eastAsia="Times New Roman" w:hAnsiTheme="minorHAnsi" w:cstheme="minorHAnsi"/>
                <w:color w:val="202020"/>
                <w:sz w:val="22"/>
                <w:szCs w:val="22"/>
                <w:shd w:val="clear" w:color="auto" w:fill="FFFFFF"/>
              </w:rPr>
              <w:t xml:space="preserve"> </w:t>
            </w:r>
            <w:hyperlink r:id="rId35" w:tgtFrame="_blank" w:history="1">
              <w:r w:rsidRPr="00AB5B82">
                <w:rPr>
                  <w:rFonts w:asciiTheme="minorHAnsi" w:eastAsia="Times New Roman" w:hAnsiTheme="minorHAnsi" w:cstheme="minorHAnsi"/>
                  <w:color w:val="202020"/>
                  <w:sz w:val="22"/>
                  <w:szCs w:val="22"/>
                  <w:shd w:val="clear" w:color="auto" w:fill="FFFFFF"/>
                </w:rPr>
                <w:t>F</w:t>
              </w:r>
              <w:r w:rsidR="00DB29CC" w:rsidRPr="00AB5B82">
                <w:rPr>
                  <w:rFonts w:asciiTheme="minorHAnsi" w:eastAsia="Times New Roman" w:hAnsiTheme="minorHAnsi" w:cstheme="minorHAnsi"/>
                  <w:color w:val="202020"/>
                  <w:sz w:val="22"/>
                  <w:szCs w:val="22"/>
                  <w:shd w:val="clear" w:color="auto" w:fill="FFFFFF"/>
                </w:rPr>
                <w:t>lu teaching story</w:t>
              </w:r>
            </w:hyperlink>
          </w:p>
        </w:tc>
        <w:tc>
          <w:tcPr>
            <w:tcW w:w="3250" w:type="dxa"/>
          </w:tcPr>
          <w:p w14:paraId="6E85E305" w14:textId="77777777" w:rsidR="00642B33" w:rsidRPr="00AB5B82" w:rsidRDefault="0085079F" w:rsidP="00642B33">
            <w:pPr>
              <w:rPr>
                <w:rFonts w:asciiTheme="minorHAnsi" w:eastAsia="Times New Roman" w:hAnsiTheme="minorHAnsi" w:cstheme="minorHAnsi"/>
                <w:sz w:val="22"/>
                <w:szCs w:val="22"/>
              </w:rPr>
            </w:pPr>
            <w:hyperlink r:id="rId36" w:history="1">
              <w:r w:rsidR="00642B33" w:rsidRPr="00AB5B82">
                <w:rPr>
                  <w:rStyle w:val="Hyperlink"/>
                  <w:rFonts w:asciiTheme="minorHAnsi" w:eastAsia="Times New Roman" w:hAnsiTheme="minorHAnsi" w:cstheme="minorHAnsi"/>
                  <w:sz w:val="22"/>
                  <w:szCs w:val="22"/>
                </w:rPr>
                <w:t>https://www.autismspeaks.org/covid-19-information-and-resources</w:t>
              </w:r>
            </w:hyperlink>
          </w:p>
          <w:p w14:paraId="021C0569" w14:textId="77777777" w:rsidR="00032F7B" w:rsidRPr="00AB5B82" w:rsidRDefault="00032F7B">
            <w:pPr>
              <w:rPr>
                <w:rFonts w:asciiTheme="minorHAnsi" w:hAnsiTheme="minorHAnsi" w:cstheme="minorHAnsi"/>
                <w:sz w:val="22"/>
                <w:szCs w:val="22"/>
              </w:rPr>
            </w:pPr>
          </w:p>
          <w:p w14:paraId="7B7FCB45" w14:textId="27852AEE" w:rsidR="00AB787A" w:rsidRPr="00AB5B82" w:rsidRDefault="00AB787A">
            <w:pPr>
              <w:rPr>
                <w:rFonts w:asciiTheme="minorHAnsi" w:hAnsiTheme="minorHAnsi" w:cstheme="minorHAnsi"/>
                <w:sz w:val="22"/>
                <w:szCs w:val="22"/>
              </w:rPr>
            </w:pPr>
          </w:p>
        </w:tc>
      </w:tr>
      <w:tr w:rsidR="00164590" w:rsidRPr="00AB5B82" w14:paraId="7C783248" w14:textId="77777777" w:rsidTr="00674B88">
        <w:trPr>
          <w:trHeight w:val="323"/>
        </w:trPr>
        <w:tc>
          <w:tcPr>
            <w:tcW w:w="2250" w:type="dxa"/>
          </w:tcPr>
          <w:p w14:paraId="087C87A9" w14:textId="10311F64" w:rsidR="006D733B" w:rsidRPr="00AB5B82" w:rsidRDefault="006D733B" w:rsidP="00E74203">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Visual Supports and social stories/ narratives</w:t>
            </w:r>
          </w:p>
        </w:tc>
        <w:tc>
          <w:tcPr>
            <w:tcW w:w="5210" w:type="dxa"/>
          </w:tcPr>
          <w:p w14:paraId="2C6D2594" w14:textId="794B42BA" w:rsidR="006D733B" w:rsidRPr="00AB5B82" w:rsidRDefault="006D733B" w:rsidP="006D733B">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 xml:space="preserve">The Autism Society of North Caroline created visual supports and social stories/narrative </w:t>
            </w:r>
          </w:p>
        </w:tc>
        <w:tc>
          <w:tcPr>
            <w:tcW w:w="3250" w:type="dxa"/>
          </w:tcPr>
          <w:p w14:paraId="38610135" w14:textId="3B846124" w:rsidR="006D733B" w:rsidRPr="00AB5B82" w:rsidRDefault="0085079F" w:rsidP="00E74203">
            <w:pPr>
              <w:rPr>
                <w:rFonts w:asciiTheme="minorHAnsi" w:eastAsia="Times New Roman" w:hAnsiTheme="minorHAnsi" w:cstheme="minorHAnsi"/>
                <w:sz w:val="22"/>
                <w:szCs w:val="22"/>
              </w:rPr>
            </w:pPr>
            <w:hyperlink r:id="rId37" w:history="1">
              <w:r w:rsidR="006D733B" w:rsidRPr="00AB5B82">
                <w:rPr>
                  <w:rStyle w:val="Hyperlink"/>
                  <w:rFonts w:asciiTheme="minorHAnsi" w:eastAsia="Times New Roman" w:hAnsiTheme="minorHAnsi" w:cstheme="minorHAnsi"/>
                  <w:sz w:val="22"/>
                  <w:szCs w:val="22"/>
                </w:rPr>
                <w:t>https://nationalautismassociation.org/covid-19-resources-for-families/</w:t>
              </w:r>
            </w:hyperlink>
          </w:p>
        </w:tc>
      </w:tr>
    </w:tbl>
    <w:p w14:paraId="34D15B47" w14:textId="77777777" w:rsidR="003A1CCE" w:rsidRPr="00AB5B82" w:rsidRDefault="003A1CCE" w:rsidP="00F05A74">
      <w:pPr>
        <w:shd w:val="clear" w:color="auto" w:fill="FFFFFF"/>
        <w:spacing w:after="225"/>
        <w:textAlignment w:val="baseline"/>
        <w:outlineLvl w:val="0"/>
        <w:rPr>
          <w:rFonts w:asciiTheme="minorHAnsi" w:eastAsia="Times New Roman" w:hAnsiTheme="minorHAnsi" w:cstheme="minorHAnsi"/>
          <w:b/>
          <w:color w:val="000000"/>
          <w:sz w:val="22"/>
          <w:szCs w:val="22"/>
          <w:highlight w:val="green"/>
          <w:u w:val="single"/>
        </w:rPr>
      </w:pPr>
    </w:p>
    <w:p w14:paraId="2C5B71B7" w14:textId="7D824173" w:rsidR="002F02A5" w:rsidRPr="008611F2" w:rsidRDefault="002F02A5" w:rsidP="008611F2">
      <w:pPr>
        <w:pStyle w:val="Title"/>
        <w:rPr>
          <w:rFonts w:eastAsia="Times New Roman"/>
        </w:rPr>
      </w:pPr>
      <w:r w:rsidRPr="008611F2">
        <w:rPr>
          <w:rFonts w:eastAsia="Times New Roman"/>
        </w:rPr>
        <w:t>Online Educational Supports for Parents</w:t>
      </w:r>
    </w:p>
    <w:tbl>
      <w:tblPr>
        <w:tblStyle w:val="TableGrid"/>
        <w:tblW w:w="10530" w:type="dxa"/>
        <w:tblInd w:w="-545" w:type="dxa"/>
        <w:tblLayout w:type="fixed"/>
        <w:tblLook w:val="04A0" w:firstRow="1" w:lastRow="0" w:firstColumn="1" w:lastColumn="0" w:noHBand="0" w:noVBand="1"/>
      </w:tblPr>
      <w:tblGrid>
        <w:gridCol w:w="2250"/>
        <w:gridCol w:w="3870"/>
        <w:gridCol w:w="1340"/>
        <w:gridCol w:w="1180"/>
        <w:gridCol w:w="1890"/>
      </w:tblGrid>
      <w:tr w:rsidR="00501AAB" w:rsidRPr="00AB5B82" w14:paraId="307C555F" w14:textId="77777777" w:rsidTr="004B713E">
        <w:tc>
          <w:tcPr>
            <w:tcW w:w="2250" w:type="dxa"/>
          </w:tcPr>
          <w:p w14:paraId="39371159" w14:textId="1DD36859" w:rsidR="002F02A5" w:rsidRPr="00AB5B82" w:rsidRDefault="002F02A5">
            <w:pPr>
              <w:rPr>
                <w:rFonts w:asciiTheme="minorHAnsi" w:hAnsiTheme="minorHAnsi" w:cstheme="minorHAnsi"/>
                <w:b/>
                <w:sz w:val="22"/>
                <w:szCs w:val="22"/>
              </w:rPr>
            </w:pPr>
            <w:r w:rsidRPr="00AB5B82">
              <w:rPr>
                <w:rFonts w:asciiTheme="minorHAnsi" w:hAnsiTheme="minorHAnsi" w:cstheme="minorHAnsi"/>
                <w:b/>
                <w:sz w:val="22"/>
                <w:szCs w:val="22"/>
              </w:rPr>
              <w:t>Content</w:t>
            </w:r>
          </w:p>
        </w:tc>
        <w:tc>
          <w:tcPr>
            <w:tcW w:w="3870" w:type="dxa"/>
          </w:tcPr>
          <w:p w14:paraId="01FB3F94" w14:textId="5256F240" w:rsidR="002F02A5" w:rsidRPr="00AB5B82" w:rsidRDefault="002F02A5">
            <w:pPr>
              <w:rPr>
                <w:rFonts w:asciiTheme="minorHAnsi" w:hAnsiTheme="minorHAnsi" w:cstheme="minorHAnsi"/>
                <w:b/>
                <w:sz w:val="22"/>
                <w:szCs w:val="22"/>
              </w:rPr>
            </w:pPr>
            <w:r w:rsidRPr="00AB5B82">
              <w:rPr>
                <w:rFonts w:asciiTheme="minorHAnsi" w:hAnsiTheme="minorHAnsi" w:cstheme="minorHAnsi"/>
                <w:b/>
                <w:sz w:val="22"/>
                <w:szCs w:val="22"/>
              </w:rPr>
              <w:t>Description</w:t>
            </w:r>
          </w:p>
        </w:tc>
        <w:tc>
          <w:tcPr>
            <w:tcW w:w="4410" w:type="dxa"/>
            <w:gridSpan w:val="3"/>
          </w:tcPr>
          <w:p w14:paraId="1EC2C13F" w14:textId="2E6F360F" w:rsidR="002F02A5" w:rsidRPr="00AB5B82" w:rsidRDefault="002F02A5" w:rsidP="002F02A5">
            <w:pPr>
              <w:rPr>
                <w:rFonts w:asciiTheme="minorHAnsi" w:hAnsiTheme="minorHAnsi" w:cstheme="minorHAnsi"/>
                <w:b/>
                <w:sz w:val="22"/>
                <w:szCs w:val="22"/>
              </w:rPr>
            </w:pPr>
            <w:r w:rsidRPr="00AB5B82">
              <w:rPr>
                <w:rFonts w:asciiTheme="minorHAnsi" w:hAnsiTheme="minorHAnsi" w:cstheme="minorHAnsi"/>
                <w:b/>
                <w:sz w:val="22"/>
                <w:szCs w:val="22"/>
              </w:rPr>
              <w:t>Website</w:t>
            </w:r>
          </w:p>
        </w:tc>
      </w:tr>
      <w:tr w:rsidR="002F426F" w:rsidRPr="00AB5B82" w14:paraId="132B208D" w14:textId="77777777" w:rsidTr="004B713E">
        <w:tc>
          <w:tcPr>
            <w:tcW w:w="2250" w:type="dxa"/>
            <w:tcBorders>
              <w:bottom w:val="single" w:sz="4" w:space="0" w:color="auto"/>
            </w:tcBorders>
          </w:tcPr>
          <w:p w14:paraId="5D68DDDC" w14:textId="75BFB44A" w:rsidR="002F426F" w:rsidRPr="00AB5B82" w:rsidRDefault="002F426F">
            <w:pPr>
              <w:rPr>
                <w:rFonts w:asciiTheme="minorHAnsi" w:hAnsiTheme="minorHAnsi" w:cstheme="minorHAnsi"/>
                <w:b/>
                <w:sz w:val="22"/>
                <w:szCs w:val="22"/>
              </w:rPr>
            </w:pPr>
            <w:r>
              <w:rPr>
                <w:rFonts w:asciiTheme="minorHAnsi" w:hAnsiTheme="minorHAnsi" w:cstheme="minorHAnsi"/>
                <w:b/>
                <w:sz w:val="22"/>
                <w:szCs w:val="22"/>
              </w:rPr>
              <w:t>COVID-19 Information and Resources for Schools and School Personnel</w:t>
            </w:r>
          </w:p>
        </w:tc>
        <w:tc>
          <w:tcPr>
            <w:tcW w:w="3870" w:type="dxa"/>
            <w:tcBorders>
              <w:bottom w:val="single" w:sz="4" w:space="0" w:color="auto"/>
            </w:tcBorders>
          </w:tcPr>
          <w:p w14:paraId="4D723C54" w14:textId="77777777" w:rsidR="002F426F" w:rsidRDefault="002F426F">
            <w:pPr>
              <w:rPr>
                <w:rFonts w:asciiTheme="minorHAnsi" w:hAnsiTheme="minorHAnsi" w:cstheme="minorHAnsi"/>
                <w:sz w:val="22"/>
                <w:szCs w:val="22"/>
              </w:rPr>
            </w:pPr>
            <w:r>
              <w:rPr>
                <w:rFonts w:asciiTheme="minorHAnsi" w:hAnsiTheme="minorHAnsi" w:cstheme="minorHAnsi"/>
                <w:sz w:val="22"/>
                <w:szCs w:val="22"/>
              </w:rPr>
              <w:t>US Department of Education</w:t>
            </w:r>
          </w:p>
          <w:p w14:paraId="3D940FBF" w14:textId="77777777" w:rsidR="002F426F" w:rsidRDefault="002F426F">
            <w:pPr>
              <w:rPr>
                <w:rFonts w:asciiTheme="minorHAnsi" w:hAnsiTheme="minorHAnsi" w:cstheme="minorHAnsi"/>
                <w:sz w:val="22"/>
                <w:szCs w:val="22"/>
              </w:rPr>
            </w:pPr>
            <w:r>
              <w:rPr>
                <w:rFonts w:asciiTheme="minorHAnsi" w:hAnsiTheme="minorHAnsi" w:cstheme="minorHAnsi"/>
                <w:sz w:val="22"/>
                <w:szCs w:val="22"/>
              </w:rPr>
              <w:t>CDC guidance for school settings</w:t>
            </w:r>
          </w:p>
          <w:p w14:paraId="1B1424A7" w14:textId="2BBBEC42" w:rsidR="002F426F" w:rsidRPr="00AB5B82" w:rsidRDefault="002F426F">
            <w:pPr>
              <w:rPr>
                <w:rFonts w:asciiTheme="minorHAnsi" w:hAnsiTheme="minorHAnsi" w:cstheme="minorHAnsi"/>
                <w:sz w:val="22"/>
                <w:szCs w:val="22"/>
              </w:rPr>
            </w:pPr>
            <w:r>
              <w:rPr>
                <w:rFonts w:asciiTheme="minorHAnsi" w:hAnsiTheme="minorHAnsi" w:cstheme="minorHAnsi"/>
                <w:sz w:val="22"/>
                <w:szCs w:val="22"/>
              </w:rPr>
              <w:t>Various policies and resources regarding education</w:t>
            </w:r>
          </w:p>
        </w:tc>
        <w:tc>
          <w:tcPr>
            <w:tcW w:w="4410" w:type="dxa"/>
            <w:gridSpan w:val="3"/>
            <w:tcBorders>
              <w:bottom w:val="single" w:sz="4" w:space="0" w:color="auto"/>
            </w:tcBorders>
          </w:tcPr>
          <w:p w14:paraId="6ECEEB70" w14:textId="7490B596" w:rsidR="002F426F" w:rsidRPr="00AB5B82" w:rsidRDefault="0085079F" w:rsidP="002F02A5">
            <w:pPr>
              <w:rPr>
                <w:rFonts w:asciiTheme="minorHAnsi" w:hAnsiTheme="minorHAnsi" w:cstheme="minorHAnsi"/>
                <w:sz w:val="22"/>
                <w:szCs w:val="22"/>
              </w:rPr>
            </w:pPr>
            <w:hyperlink r:id="rId38" w:history="1">
              <w:r w:rsidR="002F426F" w:rsidRPr="002479E4">
                <w:rPr>
                  <w:rStyle w:val="Hyperlink"/>
                  <w:rFonts w:asciiTheme="minorHAnsi" w:hAnsiTheme="minorHAnsi" w:cstheme="minorHAnsi"/>
                  <w:sz w:val="22"/>
                  <w:szCs w:val="22"/>
                </w:rPr>
                <w:t>https://www.ed.gov/coronavirus</w:t>
              </w:r>
            </w:hyperlink>
            <w:r w:rsidR="002F426F">
              <w:rPr>
                <w:rFonts w:asciiTheme="minorHAnsi" w:hAnsiTheme="minorHAnsi" w:cstheme="minorHAnsi"/>
                <w:sz w:val="22"/>
                <w:szCs w:val="22"/>
              </w:rPr>
              <w:t xml:space="preserve"> </w:t>
            </w:r>
          </w:p>
        </w:tc>
      </w:tr>
      <w:tr w:rsidR="00501AAB" w:rsidRPr="00AB5B82" w14:paraId="465ACCFD" w14:textId="77777777" w:rsidTr="004B713E">
        <w:tc>
          <w:tcPr>
            <w:tcW w:w="2250" w:type="dxa"/>
            <w:tcBorders>
              <w:bottom w:val="single" w:sz="4" w:space="0" w:color="auto"/>
            </w:tcBorders>
          </w:tcPr>
          <w:p w14:paraId="1638D86C" w14:textId="6A08187C" w:rsidR="002F02A5" w:rsidRPr="00AB5B82" w:rsidRDefault="002F02A5">
            <w:pPr>
              <w:rPr>
                <w:rFonts w:asciiTheme="minorHAnsi" w:hAnsiTheme="minorHAnsi" w:cstheme="minorHAnsi"/>
                <w:b/>
                <w:sz w:val="22"/>
                <w:szCs w:val="22"/>
              </w:rPr>
            </w:pPr>
            <w:r w:rsidRPr="00AB5B82">
              <w:rPr>
                <w:rFonts w:asciiTheme="minorHAnsi" w:hAnsiTheme="minorHAnsi" w:cstheme="minorHAnsi"/>
                <w:b/>
                <w:sz w:val="22"/>
                <w:szCs w:val="22"/>
              </w:rPr>
              <w:t>Online Learning Resources</w:t>
            </w:r>
          </w:p>
        </w:tc>
        <w:tc>
          <w:tcPr>
            <w:tcW w:w="3870" w:type="dxa"/>
            <w:tcBorders>
              <w:bottom w:val="single" w:sz="4" w:space="0" w:color="auto"/>
            </w:tcBorders>
          </w:tcPr>
          <w:p w14:paraId="2CE3F2EE" w14:textId="7FB3E022" w:rsidR="00EF01EE" w:rsidRPr="00AB5B82" w:rsidRDefault="002F02A5">
            <w:pPr>
              <w:rPr>
                <w:rFonts w:asciiTheme="minorHAnsi" w:hAnsiTheme="minorHAnsi" w:cstheme="minorHAnsi"/>
                <w:sz w:val="22"/>
                <w:szCs w:val="22"/>
              </w:rPr>
            </w:pPr>
            <w:r w:rsidRPr="00AB5B82">
              <w:rPr>
                <w:rFonts w:asciiTheme="minorHAnsi" w:hAnsiTheme="minorHAnsi" w:cstheme="minorHAnsi"/>
                <w:sz w:val="22"/>
                <w:szCs w:val="22"/>
              </w:rPr>
              <w:t>We are Teachers’</w:t>
            </w:r>
            <w:r w:rsidR="00EF01EE" w:rsidRPr="00AB5B82">
              <w:rPr>
                <w:rFonts w:asciiTheme="minorHAnsi" w:hAnsiTheme="minorHAnsi" w:cstheme="minorHAnsi"/>
                <w:sz w:val="22"/>
                <w:szCs w:val="22"/>
              </w:rPr>
              <w:t xml:space="preserve"> sites has</w:t>
            </w:r>
            <w:r w:rsidRPr="00AB5B82">
              <w:rPr>
                <w:rFonts w:asciiTheme="minorHAnsi" w:hAnsiTheme="minorHAnsi" w:cstheme="minorHAnsi"/>
                <w:sz w:val="22"/>
                <w:szCs w:val="22"/>
              </w:rPr>
              <w:t xml:space="preserve"> list</w:t>
            </w:r>
            <w:r w:rsidR="00CD5D8E" w:rsidRPr="00AB5B82">
              <w:rPr>
                <w:rFonts w:asciiTheme="minorHAnsi" w:hAnsiTheme="minorHAnsi" w:cstheme="minorHAnsi"/>
                <w:sz w:val="22"/>
                <w:szCs w:val="22"/>
              </w:rPr>
              <w:t>ed learning resources for children in elementary, middle, and high school. Remote learning and virtual classroom are also available.</w:t>
            </w:r>
          </w:p>
        </w:tc>
        <w:tc>
          <w:tcPr>
            <w:tcW w:w="4410" w:type="dxa"/>
            <w:gridSpan w:val="3"/>
            <w:tcBorders>
              <w:bottom w:val="single" w:sz="4" w:space="0" w:color="auto"/>
            </w:tcBorders>
          </w:tcPr>
          <w:p w14:paraId="3D452A2A" w14:textId="48910A3D" w:rsidR="002F02A5" w:rsidRPr="00AB5B82" w:rsidRDefault="0085079F" w:rsidP="002F02A5">
            <w:pPr>
              <w:rPr>
                <w:rFonts w:asciiTheme="minorHAnsi" w:eastAsia="Times New Roman" w:hAnsiTheme="minorHAnsi" w:cstheme="minorHAnsi"/>
                <w:color w:val="002060"/>
                <w:sz w:val="22"/>
                <w:szCs w:val="22"/>
              </w:rPr>
            </w:pPr>
            <w:hyperlink r:id="rId39" w:history="1">
              <w:r w:rsidR="002F02A5" w:rsidRPr="00AB5B82">
                <w:rPr>
                  <w:rStyle w:val="Hyperlink"/>
                  <w:rFonts w:asciiTheme="minorHAnsi" w:eastAsia="Times New Roman" w:hAnsiTheme="minorHAnsi" w:cstheme="minorHAnsi"/>
                  <w:color w:val="002060"/>
                  <w:sz w:val="22"/>
                  <w:szCs w:val="22"/>
                </w:rPr>
                <w:t>https://www.weareteachers.com/free-online-learning-resources/</w:t>
              </w:r>
            </w:hyperlink>
          </w:p>
          <w:p w14:paraId="3FEB70FF" w14:textId="60CDC2DE" w:rsidR="002F02A5" w:rsidRPr="00AB5B82" w:rsidRDefault="002F02A5">
            <w:pPr>
              <w:rPr>
                <w:rFonts w:asciiTheme="minorHAnsi" w:hAnsiTheme="minorHAnsi" w:cstheme="minorHAnsi"/>
                <w:color w:val="002060"/>
                <w:sz w:val="22"/>
                <w:szCs w:val="22"/>
              </w:rPr>
            </w:pPr>
          </w:p>
        </w:tc>
      </w:tr>
      <w:tr w:rsidR="002F426F" w:rsidRPr="006A4F6C" w14:paraId="7560C580" w14:textId="77777777" w:rsidTr="00ED20BD">
        <w:trPr>
          <w:trHeight w:val="1538"/>
        </w:trPr>
        <w:tc>
          <w:tcPr>
            <w:tcW w:w="2250" w:type="dxa"/>
            <w:tcBorders>
              <w:bottom w:val="single" w:sz="4" w:space="0" w:color="auto"/>
            </w:tcBorders>
          </w:tcPr>
          <w:p w14:paraId="555DD786" w14:textId="5F29368E" w:rsidR="002F426F" w:rsidRPr="006A4F6C" w:rsidRDefault="002F426F">
            <w:pPr>
              <w:rPr>
                <w:rFonts w:asciiTheme="minorHAnsi" w:hAnsiTheme="minorHAnsi" w:cstheme="minorHAnsi"/>
                <w:b/>
                <w:sz w:val="22"/>
                <w:szCs w:val="22"/>
              </w:rPr>
            </w:pPr>
            <w:r w:rsidRPr="006A4F6C">
              <w:rPr>
                <w:rFonts w:asciiTheme="minorHAnsi" w:hAnsiTheme="minorHAnsi" w:cstheme="minorHAnsi"/>
                <w:b/>
                <w:sz w:val="22"/>
                <w:szCs w:val="22"/>
              </w:rPr>
              <w:t>OSEP COVID-19 – Serving Children with Disabilities Announcement 3/21/20</w:t>
            </w:r>
          </w:p>
        </w:tc>
        <w:tc>
          <w:tcPr>
            <w:tcW w:w="3870" w:type="dxa"/>
            <w:tcBorders>
              <w:bottom w:val="single" w:sz="4" w:space="0" w:color="auto"/>
            </w:tcBorders>
          </w:tcPr>
          <w:p w14:paraId="0C222206" w14:textId="4069283F" w:rsidR="002F426F" w:rsidRPr="006A4F6C" w:rsidRDefault="006A4F6C" w:rsidP="00A20A5E">
            <w:pPr>
              <w:rPr>
                <w:rFonts w:asciiTheme="minorHAnsi" w:hAnsiTheme="minorHAnsi" w:cstheme="minorHAnsi"/>
                <w:sz w:val="22"/>
                <w:szCs w:val="22"/>
              </w:rPr>
            </w:pPr>
            <w:r w:rsidRPr="006A4F6C">
              <w:rPr>
                <w:rFonts w:asciiTheme="minorHAnsi" w:hAnsiTheme="minorHAnsi" w:cstheme="minorHAnsi"/>
                <w:sz w:val="22"/>
                <w:szCs w:val="22"/>
              </w:rPr>
              <w:t>Ensuring compliance with Individuals with Disabilities Education Act (IDEA),† Section 504 of the Rehab</w:t>
            </w:r>
            <w:r w:rsidR="00A20A5E">
              <w:rPr>
                <w:rFonts w:asciiTheme="minorHAnsi" w:hAnsiTheme="minorHAnsi" w:cstheme="minorHAnsi"/>
                <w:sz w:val="22"/>
                <w:szCs w:val="22"/>
              </w:rPr>
              <w:t xml:space="preserve">ilitation Act (Section 504), </w:t>
            </w:r>
            <w:r w:rsidRPr="006A4F6C">
              <w:rPr>
                <w:rFonts w:asciiTheme="minorHAnsi" w:hAnsiTheme="minorHAnsi" w:cstheme="minorHAnsi"/>
                <w:sz w:val="22"/>
                <w:szCs w:val="22"/>
              </w:rPr>
              <w:t>Title II of the Americans with Disabilities Act should</w:t>
            </w:r>
            <w:r w:rsidR="00A20A5E">
              <w:rPr>
                <w:rFonts w:asciiTheme="minorHAnsi" w:hAnsiTheme="minorHAnsi" w:cstheme="minorHAnsi"/>
                <w:sz w:val="22"/>
                <w:szCs w:val="22"/>
              </w:rPr>
              <w:t>n’t</w:t>
            </w:r>
            <w:r w:rsidRPr="006A4F6C">
              <w:rPr>
                <w:rFonts w:asciiTheme="minorHAnsi" w:hAnsiTheme="minorHAnsi" w:cstheme="minorHAnsi"/>
                <w:sz w:val="22"/>
                <w:szCs w:val="22"/>
              </w:rPr>
              <w:t xml:space="preserve">  prevent any school from offering educational programs thr</w:t>
            </w:r>
            <w:r w:rsidR="00A20A5E">
              <w:rPr>
                <w:rFonts w:asciiTheme="minorHAnsi" w:hAnsiTheme="minorHAnsi" w:cstheme="minorHAnsi"/>
                <w:sz w:val="22"/>
                <w:szCs w:val="22"/>
              </w:rPr>
              <w:t>u</w:t>
            </w:r>
            <w:r w:rsidRPr="006A4F6C">
              <w:rPr>
                <w:rFonts w:asciiTheme="minorHAnsi" w:hAnsiTheme="minorHAnsi" w:cstheme="minorHAnsi"/>
                <w:sz w:val="22"/>
                <w:szCs w:val="22"/>
              </w:rPr>
              <w:t xml:space="preserve"> distance instruction.</w:t>
            </w:r>
          </w:p>
        </w:tc>
        <w:tc>
          <w:tcPr>
            <w:tcW w:w="4410" w:type="dxa"/>
            <w:gridSpan w:val="3"/>
            <w:tcBorders>
              <w:bottom w:val="single" w:sz="4" w:space="0" w:color="auto"/>
            </w:tcBorders>
          </w:tcPr>
          <w:p w14:paraId="0CC1798D" w14:textId="5E1C5059" w:rsidR="002F426F" w:rsidRPr="006A4F6C" w:rsidRDefault="0085079F" w:rsidP="00BF29F0">
            <w:pPr>
              <w:rPr>
                <w:rFonts w:asciiTheme="minorHAnsi" w:eastAsia="Times New Roman" w:hAnsiTheme="minorHAnsi" w:cstheme="minorHAnsi"/>
                <w:color w:val="002060"/>
                <w:sz w:val="22"/>
                <w:szCs w:val="22"/>
                <w:shd w:val="clear" w:color="auto" w:fill="FFFFFF"/>
              </w:rPr>
            </w:pPr>
            <w:hyperlink r:id="rId40" w:history="1">
              <w:r w:rsidR="002F426F" w:rsidRPr="006A4F6C">
                <w:rPr>
                  <w:rStyle w:val="Hyperlink"/>
                  <w:rFonts w:asciiTheme="minorHAnsi" w:eastAsia="Times New Roman" w:hAnsiTheme="minorHAnsi" w:cstheme="minorHAnsi"/>
                  <w:sz w:val="22"/>
                  <w:szCs w:val="22"/>
                </w:rPr>
                <w:t>https://www2.ed.gov/about/offices/list/ocr/frontpage/faq/rr/policyguidance/Supple%20Fact%20Sheet%203.21.20%20FINAL.pdf</w:t>
              </w:r>
            </w:hyperlink>
            <w:r w:rsidR="002F426F" w:rsidRPr="006A4F6C">
              <w:rPr>
                <w:rFonts w:asciiTheme="minorHAnsi" w:eastAsia="Times New Roman" w:hAnsiTheme="minorHAnsi" w:cstheme="minorHAnsi"/>
                <w:color w:val="002060"/>
                <w:sz w:val="22"/>
                <w:szCs w:val="22"/>
              </w:rPr>
              <w:t xml:space="preserve"> </w:t>
            </w:r>
          </w:p>
        </w:tc>
      </w:tr>
      <w:tr w:rsidR="00501AAB" w:rsidRPr="00AB5B82" w14:paraId="1625266B" w14:textId="04492C10" w:rsidTr="002F426F">
        <w:trPr>
          <w:trHeight w:val="1538"/>
        </w:trPr>
        <w:tc>
          <w:tcPr>
            <w:tcW w:w="2250" w:type="dxa"/>
            <w:tcBorders>
              <w:bottom w:val="single" w:sz="4" w:space="0" w:color="auto"/>
            </w:tcBorders>
          </w:tcPr>
          <w:p w14:paraId="48161A52" w14:textId="0EE9A77F" w:rsidR="00501AAB" w:rsidRPr="00AB5B82" w:rsidRDefault="00501AAB">
            <w:pPr>
              <w:rPr>
                <w:rFonts w:asciiTheme="minorHAnsi" w:hAnsiTheme="minorHAnsi" w:cstheme="minorHAnsi"/>
                <w:b/>
                <w:sz w:val="22"/>
                <w:szCs w:val="22"/>
              </w:rPr>
            </w:pPr>
            <w:r w:rsidRPr="00AB5B82">
              <w:rPr>
                <w:rFonts w:asciiTheme="minorHAnsi" w:hAnsiTheme="minorHAnsi" w:cstheme="minorHAnsi"/>
                <w:b/>
                <w:sz w:val="22"/>
                <w:szCs w:val="22"/>
              </w:rPr>
              <w:t>Other learning resources</w:t>
            </w:r>
          </w:p>
        </w:tc>
        <w:tc>
          <w:tcPr>
            <w:tcW w:w="3870" w:type="dxa"/>
            <w:tcBorders>
              <w:bottom w:val="single" w:sz="4" w:space="0" w:color="auto"/>
            </w:tcBorders>
          </w:tcPr>
          <w:p w14:paraId="4F1B2125" w14:textId="77777777" w:rsidR="00501AAB" w:rsidRPr="00AB5B82" w:rsidRDefault="00501AAB">
            <w:pPr>
              <w:rPr>
                <w:rFonts w:asciiTheme="minorHAnsi" w:hAnsiTheme="minorHAnsi" w:cstheme="minorHAnsi"/>
                <w:sz w:val="22"/>
                <w:szCs w:val="22"/>
              </w:rPr>
            </w:pPr>
            <w:r w:rsidRPr="00AB5B82">
              <w:rPr>
                <w:rFonts w:asciiTheme="minorHAnsi" w:hAnsiTheme="minorHAnsi" w:cstheme="minorHAnsi"/>
                <w:sz w:val="22"/>
                <w:szCs w:val="22"/>
              </w:rPr>
              <w:t>This list contains several websites with free educational and learning tools</w:t>
            </w:r>
          </w:p>
          <w:p w14:paraId="5ED37815" w14:textId="77777777" w:rsidR="00501AAB" w:rsidRPr="00AB5B82" w:rsidRDefault="00501AAB">
            <w:pPr>
              <w:rPr>
                <w:rFonts w:asciiTheme="minorHAnsi" w:hAnsiTheme="minorHAnsi" w:cstheme="minorHAnsi"/>
                <w:sz w:val="22"/>
                <w:szCs w:val="22"/>
              </w:rPr>
            </w:pPr>
          </w:p>
          <w:p w14:paraId="71B2B031" w14:textId="77777777" w:rsidR="00501AAB" w:rsidRPr="00AB5B82" w:rsidRDefault="00501AAB">
            <w:pPr>
              <w:rPr>
                <w:rFonts w:asciiTheme="minorHAnsi" w:hAnsiTheme="minorHAnsi" w:cstheme="minorHAnsi"/>
                <w:sz w:val="22"/>
                <w:szCs w:val="22"/>
              </w:rPr>
            </w:pPr>
          </w:p>
          <w:p w14:paraId="12FC9FD2" w14:textId="31EC6D9F" w:rsidR="00501AAB" w:rsidRPr="00AB5B82" w:rsidRDefault="00501AAB">
            <w:pPr>
              <w:rPr>
                <w:rFonts w:asciiTheme="minorHAnsi" w:hAnsiTheme="minorHAnsi" w:cstheme="minorHAnsi"/>
                <w:sz w:val="22"/>
                <w:szCs w:val="22"/>
              </w:rPr>
            </w:pPr>
          </w:p>
        </w:tc>
        <w:tc>
          <w:tcPr>
            <w:tcW w:w="2520" w:type="dxa"/>
            <w:gridSpan w:val="2"/>
            <w:tcBorders>
              <w:bottom w:val="single" w:sz="4" w:space="0" w:color="auto"/>
            </w:tcBorders>
          </w:tcPr>
          <w:p w14:paraId="6E16F823" w14:textId="36BAAAC9" w:rsidR="00501AAB" w:rsidRPr="00A20A5E" w:rsidRDefault="00501AAB" w:rsidP="009726D8">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PBSkids.org</w:t>
            </w:r>
            <w:r w:rsidR="00E44245">
              <w:rPr>
                <w:rFonts w:asciiTheme="minorHAnsi" w:eastAsia="Times New Roman" w:hAnsiTheme="minorHAnsi" w:cstheme="minorHAnsi"/>
                <w:sz w:val="22"/>
                <w:szCs w:val="22"/>
                <w:shd w:val="clear" w:color="auto" w:fill="FFFFFF"/>
              </w:rPr>
              <w:t xml:space="preserve"> </w:t>
            </w:r>
          </w:p>
          <w:p w14:paraId="1B35E7FC" w14:textId="43130992" w:rsidR="00501AAB" w:rsidRPr="00A20A5E" w:rsidRDefault="00501AAB" w:rsidP="009726D8">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highlighskids.com</w:t>
            </w:r>
          </w:p>
          <w:p w14:paraId="142EE200" w14:textId="71E0EC13" w:rsidR="00501AAB" w:rsidRPr="00A20A5E" w:rsidRDefault="00501AAB" w:rsidP="009726D8">
            <w:pPr>
              <w:rPr>
                <w:rFonts w:asciiTheme="minorHAnsi" w:eastAsia="Times New Roman" w:hAnsiTheme="minorHAnsi" w:cstheme="minorHAnsi"/>
                <w:sz w:val="22"/>
                <w:szCs w:val="22"/>
              </w:rPr>
            </w:pPr>
            <w:r w:rsidRPr="00A20A5E">
              <w:rPr>
                <w:rFonts w:asciiTheme="minorHAnsi" w:eastAsia="Times New Roman" w:hAnsiTheme="minorHAnsi" w:cstheme="minorHAnsi"/>
                <w:sz w:val="22"/>
                <w:szCs w:val="22"/>
                <w:shd w:val="clear" w:color="auto" w:fill="FFFFFF"/>
              </w:rPr>
              <w:t>SwitcherooZoo.com</w:t>
            </w:r>
          </w:p>
          <w:p w14:paraId="3092CA52" w14:textId="3575424C" w:rsidR="00501AAB" w:rsidRPr="00A20A5E" w:rsidRDefault="00501AAB" w:rsidP="009726D8">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Kids.NationalGeographic.com</w:t>
            </w:r>
          </w:p>
          <w:p w14:paraId="38F78EBC" w14:textId="4D66E325" w:rsidR="00501AAB" w:rsidRPr="00A20A5E" w:rsidRDefault="00501AAB" w:rsidP="009726D8">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discoverykids.com</w:t>
            </w:r>
          </w:p>
          <w:p w14:paraId="41A8C82D" w14:textId="06F1F008" w:rsidR="00501AAB" w:rsidRPr="00A20A5E" w:rsidRDefault="00501AAB" w:rsidP="009726D8">
            <w:pPr>
              <w:rPr>
                <w:rFonts w:asciiTheme="minorHAnsi" w:eastAsia="Times New Roman" w:hAnsiTheme="minorHAnsi" w:cstheme="minorHAnsi"/>
                <w:sz w:val="22"/>
                <w:szCs w:val="22"/>
              </w:rPr>
            </w:pPr>
            <w:r w:rsidRPr="00A20A5E">
              <w:rPr>
                <w:rFonts w:asciiTheme="minorHAnsi" w:eastAsia="Times New Roman" w:hAnsiTheme="minorHAnsi" w:cstheme="minorHAnsi"/>
                <w:sz w:val="22"/>
                <w:szCs w:val="22"/>
                <w:shd w:val="clear" w:color="auto" w:fill="FFFFFF"/>
              </w:rPr>
              <w:t xml:space="preserve"> LittleGoldenBooks.com</w:t>
            </w:r>
          </w:p>
          <w:p w14:paraId="69CC4978" w14:textId="1F3B9BC0" w:rsidR="00501AAB" w:rsidRPr="00A20A5E" w:rsidRDefault="00501AAB" w:rsidP="009726D8">
            <w:pPr>
              <w:rPr>
                <w:rFonts w:asciiTheme="minorHAnsi" w:eastAsia="Times New Roman" w:hAnsiTheme="minorHAnsi" w:cstheme="minorHAnsi"/>
                <w:sz w:val="22"/>
                <w:szCs w:val="22"/>
              </w:rPr>
            </w:pPr>
            <w:r w:rsidRPr="00A20A5E">
              <w:rPr>
                <w:rFonts w:asciiTheme="minorHAnsi" w:eastAsia="Times New Roman" w:hAnsiTheme="minorHAnsi" w:cstheme="minorHAnsi"/>
                <w:sz w:val="22"/>
                <w:szCs w:val="22"/>
                <w:shd w:val="clear" w:color="auto" w:fill="FFFFFF"/>
              </w:rPr>
              <w:t xml:space="preserve"> ConstitutionCenter.org</w:t>
            </w:r>
          </w:p>
          <w:p w14:paraId="6E45CA23" w14:textId="0F6EB36D" w:rsidR="00501AAB" w:rsidRPr="00A20A5E" w:rsidRDefault="00501AAB" w:rsidP="009726D8">
            <w:pPr>
              <w:rPr>
                <w:rFonts w:asciiTheme="minorHAnsi" w:eastAsia="Times New Roman" w:hAnsiTheme="minorHAnsi" w:cstheme="minorHAnsi"/>
                <w:sz w:val="22"/>
                <w:szCs w:val="22"/>
              </w:rPr>
            </w:pPr>
            <w:r w:rsidRPr="00A20A5E">
              <w:rPr>
                <w:rFonts w:asciiTheme="minorHAnsi" w:eastAsia="Times New Roman" w:hAnsiTheme="minorHAnsi" w:cstheme="minorHAnsi"/>
                <w:sz w:val="22"/>
                <w:szCs w:val="22"/>
                <w:shd w:val="clear" w:color="auto" w:fill="FFFFFF"/>
              </w:rPr>
              <w:t xml:space="preserve"> Reading.ECB.org</w:t>
            </w:r>
          </w:p>
          <w:p w14:paraId="61E44556" w14:textId="58170BF5" w:rsidR="00501AAB" w:rsidRPr="00A20A5E" w:rsidRDefault="00501AAB" w:rsidP="009726D8">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 xml:space="preserve"> KhanAcademy.org</w:t>
            </w:r>
          </w:p>
          <w:p w14:paraId="008C0193" w14:textId="424D1293" w:rsidR="00501AAB" w:rsidRPr="00A20A5E" w:rsidRDefault="00501AAB" w:rsidP="002F02A5">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 xml:space="preserve"> StoryLineOnline.net</w:t>
            </w:r>
          </w:p>
        </w:tc>
        <w:tc>
          <w:tcPr>
            <w:tcW w:w="1890" w:type="dxa"/>
            <w:tcBorders>
              <w:bottom w:val="single" w:sz="4" w:space="0" w:color="auto"/>
            </w:tcBorders>
          </w:tcPr>
          <w:p w14:paraId="57712B9E" w14:textId="365BA9A9" w:rsidR="00BF29F0" w:rsidRPr="00A20A5E" w:rsidRDefault="00BF29F0" w:rsidP="00BF29F0">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Seussville.com</w:t>
            </w:r>
          </w:p>
          <w:p w14:paraId="15FA75FE" w14:textId="2DF23C0B" w:rsidR="00501AAB" w:rsidRPr="00A20A5E" w:rsidRDefault="00501AAB" w:rsidP="00501AAB">
            <w:pPr>
              <w:rPr>
                <w:rFonts w:asciiTheme="minorHAnsi" w:eastAsia="Times New Roman" w:hAnsiTheme="minorHAnsi" w:cstheme="minorHAnsi"/>
                <w:sz w:val="22"/>
                <w:szCs w:val="22"/>
              </w:rPr>
            </w:pPr>
            <w:r w:rsidRPr="00A20A5E">
              <w:rPr>
                <w:rFonts w:asciiTheme="minorHAnsi" w:eastAsia="Times New Roman" w:hAnsiTheme="minorHAnsi" w:cstheme="minorHAnsi"/>
                <w:sz w:val="22"/>
                <w:szCs w:val="22"/>
                <w:shd w:val="clear" w:color="auto" w:fill="FFFFFF"/>
              </w:rPr>
              <w:t>Starfall.com</w:t>
            </w:r>
          </w:p>
          <w:p w14:paraId="448D5289" w14:textId="5CD1A169" w:rsidR="00501AAB" w:rsidRPr="00A20A5E" w:rsidRDefault="00501AAB" w:rsidP="00501AAB">
            <w:pPr>
              <w:rPr>
                <w:rFonts w:asciiTheme="minorHAnsi" w:eastAsia="Times New Roman" w:hAnsiTheme="minorHAnsi" w:cstheme="minorHAnsi"/>
                <w:sz w:val="22"/>
                <w:szCs w:val="22"/>
              </w:rPr>
            </w:pPr>
            <w:r w:rsidRPr="00A20A5E">
              <w:rPr>
                <w:rFonts w:asciiTheme="minorHAnsi" w:eastAsia="Times New Roman" w:hAnsiTheme="minorHAnsi" w:cstheme="minorHAnsi"/>
                <w:sz w:val="22"/>
                <w:szCs w:val="22"/>
                <w:shd w:val="clear" w:color="auto" w:fill="FFFFFF"/>
              </w:rPr>
              <w:t>Funbrain.com</w:t>
            </w:r>
          </w:p>
          <w:p w14:paraId="6DE8C7EA" w14:textId="5068A874" w:rsidR="00501AAB" w:rsidRPr="00A20A5E" w:rsidRDefault="00501AAB" w:rsidP="00501AAB">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abc.mouse.com</w:t>
            </w:r>
          </w:p>
          <w:p w14:paraId="164A4057" w14:textId="520460DB" w:rsidR="00501AAB" w:rsidRPr="00A20A5E" w:rsidRDefault="00501AAB" w:rsidP="00501AAB">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raz-kids.com</w:t>
            </w:r>
          </w:p>
          <w:p w14:paraId="39930579" w14:textId="03A2928D" w:rsidR="00501AAB" w:rsidRPr="00A20A5E" w:rsidRDefault="00501AAB" w:rsidP="00501AAB">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coolmath.com</w:t>
            </w:r>
          </w:p>
          <w:p w14:paraId="5845D1D1" w14:textId="7AF9D79C" w:rsidR="00501AAB" w:rsidRPr="00A20A5E" w:rsidRDefault="00501AAB" w:rsidP="00501AAB">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scholastic.com</w:t>
            </w:r>
          </w:p>
          <w:p w14:paraId="5176ABB8" w14:textId="384121DF" w:rsidR="00501AAB" w:rsidRPr="00A20A5E" w:rsidRDefault="00501AAB" w:rsidP="00501AAB">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abcya.com</w:t>
            </w:r>
          </w:p>
          <w:p w14:paraId="50A6992B" w14:textId="4754558B" w:rsidR="00501AAB" w:rsidRPr="00A20A5E" w:rsidRDefault="00501AAB" w:rsidP="00501AAB">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duckters.com</w:t>
            </w:r>
          </w:p>
          <w:p w14:paraId="062C1FC8" w14:textId="49A35D0F" w:rsidR="00501AAB" w:rsidRPr="00A20A5E" w:rsidRDefault="00501AAB" w:rsidP="00501AAB">
            <w:pPr>
              <w:rPr>
                <w:rFonts w:asciiTheme="minorHAnsi" w:eastAsia="Times New Roman" w:hAnsiTheme="minorHAnsi" w:cstheme="minorHAnsi"/>
                <w:sz w:val="22"/>
                <w:szCs w:val="22"/>
                <w:shd w:val="clear" w:color="auto" w:fill="FFFFFF"/>
              </w:rPr>
            </w:pPr>
          </w:p>
        </w:tc>
      </w:tr>
      <w:tr w:rsidR="004B713E" w:rsidRPr="00AB5B82" w14:paraId="6A48168F" w14:textId="77777777" w:rsidTr="004B713E">
        <w:trPr>
          <w:trHeight w:val="106"/>
        </w:trPr>
        <w:tc>
          <w:tcPr>
            <w:tcW w:w="2250" w:type="dxa"/>
          </w:tcPr>
          <w:p w14:paraId="4C23F03B" w14:textId="77777777" w:rsidR="004B713E" w:rsidRPr="00AB5B82" w:rsidRDefault="004B713E" w:rsidP="009247D9">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lastRenderedPageBreak/>
              <w:t>School Closure Toolkits</w:t>
            </w:r>
          </w:p>
        </w:tc>
        <w:tc>
          <w:tcPr>
            <w:tcW w:w="5210" w:type="dxa"/>
            <w:gridSpan w:val="2"/>
          </w:tcPr>
          <w:p w14:paraId="19C3F2E2" w14:textId="77777777"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Easterseals Illinois Autism Partnership (IAP) developed a toolkit that includes information about schedules, token board, and other resources. They also have other resources including social stories about the coronavirus and social distancing for children and adults.</w:t>
            </w:r>
          </w:p>
        </w:tc>
        <w:tc>
          <w:tcPr>
            <w:tcW w:w="3070" w:type="dxa"/>
            <w:gridSpan w:val="2"/>
          </w:tcPr>
          <w:p w14:paraId="0D498DB7" w14:textId="77777777" w:rsidR="004B713E" w:rsidRPr="00AB5B82" w:rsidRDefault="0085079F" w:rsidP="009247D9">
            <w:pPr>
              <w:rPr>
                <w:rStyle w:val="Hyperlink"/>
                <w:rFonts w:asciiTheme="minorHAnsi" w:eastAsia="Times New Roman" w:hAnsiTheme="minorHAnsi" w:cstheme="minorHAnsi"/>
                <w:sz w:val="22"/>
                <w:szCs w:val="22"/>
              </w:rPr>
            </w:pPr>
            <w:hyperlink r:id="rId41" w:history="1">
              <w:r w:rsidR="004B713E" w:rsidRPr="00AB5B82">
                <w:rPr>
                  <w:rStyle w:val="Hyperlink"/>
                  <w:rFonts w:asciiTheme="minorHAnsi" w:eastAsia="Times New Roman" w:hAnsiTheme="minorHAnsi" w:cstheme="minorHAnsi"/>
                  <w:sz w:val="22"/>
                  <w:szCs w:val="22"/>
                </w:rPr>
                <w:t>https://qrcgcustomers.s3-eu-west-1.amazonaws.com/account4876975/6552095_2.pdf?0.11589340381807767</w:t>
              </w:r>
            </w:hyperlink>
          </w:p>
          <w:p w14:paraId="59CE4F24" w14:textId="77777777" w:rsidR="004B713E" w:rsidRPr="00AB5B82" w:rsidRDefault="004B713E" w:rsidP="009247D9">
            <w:pPr>
              <w:rPr>
                <w:rStyle w:val="Hyperlink"/>
                <w:rFonts w:asciiTheme="minorHAnsi" w:eastAsia="Times New Roman" w:hAnsiTheme="minorHAnsi" w:cstheme="minorHAnsi"/>
                <w:sz w:val="22"/>
                <w:szCs w:val="22"/>
              </w:rPr>
            </w:pPr>
          </w:p>
          <w:p w14:paraId="5ABEF19E" w14:textId="77777777" w:rsidR="004B713E" w:rsidRPr="00AB5B82" w:rsidRDefault="0085079F" w:rsidP="009247D9">
            <w:pPr>
              <w:rPr>
                <w:rFonts w:asciiTheme="minorHAnsi" w:eastAsia="Times New Roman" w:hAnsiTheme="minorHAnsi" w:cstheme="minorHAnsi"/>
                <w:sz w:val="22"/>
                <w:szCs w:val="22"/>
              </w:rPr>
            </w:pPr>
            <w:hyperlink r:id="rId42" w:history="1">
              <w:r w:rsidR="004B713E" w:rsidRPr="00AB5B82">
                <w:rPr>
                  <w:rStyle w:val="Hyperlink"/>
                  <w:rFonts w:asciiTheme="minorHAnsi" w:eastAsia="Times New Roman" w:hAnsiTheme="minorHAnsi" w:cstheme="minorHAnsi"/>
                  <w:sz w:val="22"/>
                  <w:szCs w:val="22"/>
                </w:rPr>
                <w:t>https://www.easterseals.com/chicago/explore-resources/autism-resources-1.html</w:t>
              </w:r>
            </w:hyperlink>
          </w:p>
        </w:tc>
      </w:tr>
      <w:tr w:rsidR="004B713E" w:rsidRPr="00AB5B82" w14:paraId="2151CD2D" w14:textId="77777777" w:rsidTr="004B713E">
        <w:trPr>
          <w:trHeight w:val="323"/>
        </w:trPr>
        <w:tc>
          <w:tcPr>
            <w:tcW w:w="2250" w:type="dxa"/>
          </w:tcPr>
          <w:p w14:paraId="0908E420" w14:textId="77777777" w:rsidR="004B713E" w:rsidRPr="00AB5B82" w:rsidRDefault="004B713E" w:rsidP="009247D9">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 xml:space="preserve">Teaching tools </w:t>
            </w:r>
          </w:p>
        </w:tc>
        <w:tc>
          <w:tcPr>
            <w:tcW w:w="5210" w:type="dxa"/>
            <w:gridSpan w:val="2"/>
          </w:tcPr>
          <w:p w14:paraId="35245FB1" w14:textId="77777777" w:rsidR="004B713E" w:rsidRPr="00AB5B82" w:rsidRDefault="004B713E" w:rsidP="009247D9">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The National Autism Society has listed several teaching tools for children and tips for parents</w:t>
            </w:r>
          </w:p>
        </w:tc>
        <w:tc>
          <w:tcPr>
            <w:tcW w:w="3070" w:type="dxa"/>
            <w:gridSpan w:val="2"/>
          </w:tcPr>
          <w:p w14:paraId="414F7BEB" w14:textId="3342C8C2" w:rsidR="004B713E" w:rsidRPr="00AB5B82" w:rsidRDefault="0085079F" w:rsidP="009247D9">
            <w:pPr>
              <w:rPr>
                <w:rFonts w:asciiTheme="minorHAnsi" w:eastAsia="Times New Roman" w:hAnsiTheme="minorHAnsi" w:cstheme="minorHAnsi"/>
                <w:sz w:val="22"/>
                <w:szCs w:val="22"/>
              </w:rPr>
            </w:pPr>
            <w:hyperlink r:id="rId43" w:history="1">
              <w:r w:rsidR="004B713E" w:rsidRPr="00AB5B82">
                <w:rPr>
                  <w:rStyle w:val="Hyperlink"/>
                  <w:rFonts w:asciiTheme="minorHAnsi" w:eastAsia="Times New Roman" w:hAnsiTheme="minorHAnsi" w:cstheme="minorHAnsi"/>
                  <w:sz w:val="22"/>
                  <w:szCs w:val="22"/>
                </w:rPr>
                <w:t>https://nationalautismassociation.org/covid-19-resources-for-families/</w:t>
              </w:r>
            </w:hyperlink>
          </w:p>
        </w:tc>
      </w:tr>
    </w:tbl>
    <w:p w14:paraId="59FEBCA8" w14:textId="54142483" w:rsidR="005A0D28" w:rsidRPr="00AB5B82" w:rsidRDefault="005A0D28" w:rsidP="00DF09D7">
      <w:pPr>
        <w:shd w:val="clear" w:color="auto" w:fill="FFFFFF"/>
        <w:spacing w:after="225"/>
        <w:textAlignment w:val="baseline"/>
        <w:outlineLvl w:val="0"/>
        <w:rPr>
          <w:rFonts w:asciiTheme="minorHAnsi" w:eastAsia="Times New Roman" w:hAnsiTheme="minorHAnsi" w:cstheme="minorHAnsi"/>
          <w:b/>
          <w:color w:val="000000"/>
          <w:sz w:val="22"/>
          <w:szCs w:val="22"/>
          <w:u w:val="single"/>
        </w:rPr>
      </w:pPr>
    </w:p>
    <w:p w14:paraId="5C6D8C9E" w14:textId="4C0DBCB9" w:rsidR="002F02A5" w:rsidRPr="008611F2" w:rsidRDefault="002F02A5" w:rsidP="00BC4227">
      <w:pPr>
        <w:pStyle w:val="Title"/>
        <w:jc w:val="center"/>
        <w:rPr>
          <w:rFonts w:eastAsia="Times New Roman"/>
        </w:rPr>
      </w:pPr>
      <w:r w:rsidRPr="008611F2">
        <w:rPr>
          <w:rFonts w:eastAsia="Times New Roman"/>
        </w:rPr>
        <w:t>Online Autism Resources for Parents</w:t>
      </w:r>
    </w:p>
    <w:tbl>
      <w:tblPr>
        <w:tblStyle w:val="TableGrid"/>
        <w:tblW w:w="10530" w:type="dxa"/>
        <w:tblInd w:w="-545" w:type="dxa"/>
        <w:tblLayout w:type="fixed"/>
        <w:tblLook w:val="04A0" w:firstRow="1" w:lastRow="0" w:firstColumn="1" w:lastColumn="0" w:noHBand="0" w:noVBand="1"/>
      </w:tblPr>
      <w:tblGrid>
        <w:gridCol w:w="1800"/>
        <w:gridCol w:w="5850"/>
        <w:gridCol w:w="2880"/>
      </w:tblGrid>
      <w:tr w:rsidR="002F02A5" w:rsidRPr="00AB5B82" w14:paraId="61942BF0" w14:textId="77777777" w:rsidTr="00C7013E">
        <w:tc>
          <w:tcPr>
            <w:tcW w:w="1800" w:type="dxa"/>
          </w:tcPr>
          <w:p w14:paraId="71B883E7" w14:textId="77777777" w:rsidR="002F02A5" w:rsidRPr="00AB5B82" w:rsidRDefault="002F02A5" w:rsidP="00E74203">
            <w:pPr>
              <w:rPr>
                <w:rFonts w:asciiTheme="minorHAnsi" w:hAnsiTheme="minorHAnsi" w:cstheme="minorHAnsi"/>
                <w:b/>
                <w:sz w:val="22"/>
                <w:szCs w:val="22"/>
              </w:rPr>
            </w:pPr>
            <w:r w:rsidRPr="00AB5B82">
              <w:rPr>
                <w:rFonts w:asciiTheme="minorHAnsi" w:hAnsiTheme="minorHAnsi" w:cstheme="minorHAnsi"/>
                <w:b/>
                <w:sz w:val="22"/>
                <w:szCs w:val="22"/>
              </w:rPr>
              <w:t>Content</w:t>
            </w:r>
          </w:p>
        </w:tc>
        <w:tc>
          <w:tcPr>
            <w:tcW w:w="5850" w:type="dxa"/>
          </w:tcPr>
          <w:p w14:paraId="4EA93472" w14:textId="77777777" w:rsidR="002F02A5" w:rsidRPr="00AB5B82" w:rsidRDefault="002F02A5" w:rsidP="00E74203">
            <w:pPr>
              <w:rPr>
                <w:rFonts w:asciiTheme="minorHAnsi" w:eastAsia="Times New Roman" w:hAnsiTheme="minorHAnsi" w:cstheme="minorHAnsi"/>
                <w:b/>
                <w:sz w:val="22"/>
                <w:szCs w:val="22"/>
              </w:rPr>
            </w:pPr>
            <w:r w:rsidRPr="00AB5B82">
              <w:rPr>
                <w:rFonts w:asciiTheme="minorHAnsi" w:eastAsia="Times New Roman" w:hAnsiTheme="minorHAnsi" w:cstheme="minorHAnsi"/>
                <w:b/>
                <w:sz w:val="22"/>
                <w:szCs w:val="22"/>
              </w:rPr>
              <w:t>Description</w:t>
            </w:r>
          </w:p>
        </w:tc>
        <w:tc>
          <w:tcPr>
            <w:tcW w:w="2880" w:type="dxa"/>
          </w:tcPr>
          <w:p w14:paraId="4C4DD93F" w14:textId="77777777" w:rsidR="002F02A5" w:rsidRPr="00AB5B82" w:rsidRDefault="002F02A5" w:rsidP="00E74203">
            <w:pPr>
              <w:rPr>
                <w:rFonts w:asciiTheme="minorHAnsi" w:eastAsia="Times New Roman" w:hAnsiTheme="minorHAnsi" w:cstheme="minorHAnsi"/>
                <w:b/>
                <w:sz w:val="22"/>
                <w:szCs w:val="22"/>
              </w:rPr>
            </w:pPr>
            <w:r w:rsidRPr="00AB5B82">
              <w:rPr>
                <w:rFonts w:asciiTheme="minorHAnsi" w:eastAsia="Times New Roman" w:hAnsiTheme="minorHAnsi" w:cstheme="minorHAnsi"/>
                <w:b/>
                <w:sz w:val="22"/>
                <w:szCs w:val="22"/>
              </w:rPr>
              <w:t>Websites</w:t>
            </w:r>
          </w:p>
        </w:tc>
      </w:tr>
      <w:tr w:rsidR="002D0133" w:rsidRPr="00AB5B82" w14:paraId="477866E9" w14:textId="77777777" w:rsidTr="005F1C09">
        <w:trPr>
          <w:trHeight w:val="1214"/>
        </w:trPr>
        <w:tc>
          <w:tcPr>
            <w:tcW w:w="1800" w:type="dxa"/>
          </w:tcPr>
          <w:p w14:paraId="2F786441" w14:textId="293A3CC0" w:rsidR="002D0133" w:rsidRPr="00AB5B82" w:rsidRDefault="009C21B4" w:rsidP="00E74203">
            <w:pPr>
              <w:autoSpaceDE w:val="0"/>
              <w:autoSpaceDN w:val="0"/>
              <w:adjustRightInd w:val="0"/>
              <w:outlineLvl w:val="0"/>
              <w:rPr>
                <w:rFonts w:asciiTheme="minorHAnsi" w:eastAsia="Times New Roman" w:hAnsiTheme="minorHAnsi" w:cstheme="minorHAnsi"/>
                <w:b/>
                <w:color w:val="000000"/>
                <w:sz w:val="22"/>
                <w:szCs w:val="22"/>
              </w:rPr>
            </w:pPr>
            <w:r w:rsidRPr="002F426F">
              <w:rPr>
                <w:rFonts w:asciiTheme="minorHAnsi" w:eastAsia="Times New Roman" w:hAnsiTheme="minorHAnsi" w:cstheme="minorHAnsi"/>
                <w:b/>
                <w:color w:val="000000"/>
                <w:sz w:val="22"/>
                <w:szCs w:val="22"/>
              </w:rPr>
              <w:t xml:space="preserve">Webinar for families with young children </w:t>
            </w:r>
            <w:r w:rsidRPr="002F426F">
              <w:rPr>
                <w:rFonts w:asciiTheme="minorHAnsi" w:eastAsia="Times New Roman" w:hAnsiTheme="minorHAnsi" w:cstheme="minorHAnsi"/>
                <w:b/>
                <w:color w:val="000000"/>
                <w:sz w:val="22"/>
                <w:szCs w:val="22"/>
                <w:highlight w:val="yellow"/>
                <w:u w:val="single"/>
              </w:rPr>
              <w:t>every week</w:t>
            </w:r>
          </w:p>
        </w:tc>
        <w:tc>
          <w:tcPr>
            <w:tcW w:w="5850" w:type="dxa"/>
          </w:tcPr>
          <w:p w14:paraId="38AADC18" w14:textId="77777777" w:rsidR="002D0133" w:rsidRPr="00AB5B82" w:rsidRDefault="002D0133" w:rsidP="00E74203">
            <w:pPr>
              <w:autoSpaceDE w:val="0"/>
              <w:autoSpaceDN w:val="0"/>
              <w:adjustRightInd w:val="0"/>
              <w:outlineLvl w:val="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Vanderbilt Kennedy Center is offering webinars for parents of young children with autism. </w:t>
            </w:r>
          </w:p>
          <w:p w14:paraId="4FEF68FA" w14:textId="77777777" w:rsidR="005F1C09" w:rsidRPr="00AB5B82" w:rsidRDefault="002D0133" w:rsidP="00E74203">
            <w:pPr>
              <w:autoSpaceDE w:val="0"/>
              <w:autoSpaceDN w:val="0"/>
              <w:adjustRightInd w:val="0"/>
              <w:outlineLvl w:val="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-Titled: Families First Online Education Series</w:t>
            </w:r>
            <w:r w:rsidRPr="00AB5B82">
              <w:rPr>
                <w:rFonts w:asciiTheme="minorHAnsi" w:eastAsia="Times New Roman" w:hAnsiTheme="minorHAnsi" w:cstheme="minorHAnsi"/>
                <w:color w:val="000000"/>
                <w:sz w:val="22"/>
                <w:szCs w:val="22"/>
              </w:rPr>
              <w:br/>
              <w:t>(Starting Thursday, March 26, 1:00-1:30 p.m. and will continue to be every Thursday until further notice)</w:t>
            </w:r>
            <w:r w:rsidR="005F1C09" w:rsidRPr="00AB5B82">
              <w:rPr>
                <w:rFonts w:asciiTheme="minorHAnsi" w:eastAsia="Times New Roman" w:hAnsiTheme="minorHAnsi" w:cstheme="minorHAnsi"/>
                <w:color w:val="000000"/>
                <w:sz w:val="22"/>
                <w:szCs w:val="22"/>
              </w:rPr>
              <w:t>.</w:t>
            </w:r>
          </w:p>
          <w:p w14:paraId="11F37BB4" w14:textId="77777777" w:rsidR="005F1C09" w:rsidRPr="00AB5B82" w:rsidRDefault="005F1C09" w:rsidP="00E74203">
            <w:pPr>
              <w:autoSpaceDE w:val="0"/>
              <w:autoSpaceDN w:val="0"/>
              <w:adjustRightInd w:val="0"/>
              <w:outlineLvl w:val="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u w:val="single"/>
              </w:rPr>
              <w:t>T</w:t>
            </w:r>
            <w:r w:rsidR="00192592" w:rsidRPr="00AB5B82">
              <w:rPr>
                <w:rFonts w:asciiTheme="minorHAnsi" w:eastAsia="Times New Roman" w:hAnsiTheme="minorHAnsi" w:cstheme="minorHAnsi"/>
                <w:color w:val="000000"/>
                <w:sz w:val="22"/>
                <w:szCs w:val="22"/>
                <w:u w:val="single"/>
              </w:rPr>
              <w:t>opics</w:t>
            </w:r>
            <w:r w:rsidR="00192592" w:rsidRPr="00AB5B82">
              <w:rPr>
                <w:rFonts w:asciiTheme="minorHAnsi" w:eastAsia="Times New Roman" w:hAnsiTheme="minorHAnsi" w:cstheme="minorHAnsi"/>
                <w:color w:val="000000"/>
                <w:sz w:val="22"/>
                <w:szCs w:val="22"/>
              </w:rPr>
              <w:t>:</w:t>
            </w:r>
          </w:p>
          <w:p w14:paraId="71070941" w14:textId="3A95B962" w:rsidR="005F1C09" w:rsidRPr="00AB5B82" w:rsidRDefault="005F1C09" w:rsidP="005F1C09">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-How to schedule yo</w:t>
            </w:r>
            <w:r w:rsidR="003A47B4" w:rsidRPr="00AB5B82">
              <w:rPr>
                <w:rFonts w:asciiTheme="minorHAnsi" w:eastAsia="Times New Roman" w:hAnsiTheme="minorHAnsi" w:cstheme="minorHAnsi"/>
                <w:color w:val="000000"/>
                <w:sz w:val="22"/>
                <w:szCs w:val="22"/>
              </w:rPr>
              <w:t>ur day at home during this time</w:t>
            </w:r>
          </w:p>
          <w:p w14:paraId="5956B963" w14:textId="1A0DCCEF" w:rsidR="005F1C09" w:rsidRPr="00AB5B82" w:rsidRDefault="003A47B4" w:rsidP="005F1C09">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w:t>
            </w:r>
            <w:r w:rsidR="005F1C09" w:rsidRPr="00AB5B82">
              <w:rPr>
                <w:rFonts w:asciiTheme="minorHAnsi" w:eastAsia="Times New Roman" w:hAnsiTheme="minorHAnsi" w:cstheme="minorHAnsi"/>
                <w:color w:val="000000"/>
                <w:sz w:val="22"/>
                <w:szCs w:val="22"/>
              </w:rPr>
              <w:t>How to structure speci</w:t>
            </w:r>
            <w:r w:rsidRPr="00AB5B82">
              <w:rPr>
                <w:rFonts w:asciiTheme="minorHAnsi" w:eastAsia="Times New Roman" w:hAnsiTheme="minorHAnsi" w:cstheme="minorHAnsi"/>
                <w:color w:val="000000"/>
                <w:sz w:val="22"/>
                <w:szCs w:val="22"/>
              </w:rPr>
              <w:t>fic activities within your day</w:t>
            </w:r>
          </w:p>
          <w:p w14:paraId="2505435E" w14:textId="2F0228D8" w:rsidR="005F1C09" w:rsidRPr="00AB5B82" w:rsidRDefault="005F1C09" w:rsidP="005F1C09">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-How to continue to work on goal areas</w:t>
            </w:r>
          </w:p>
        </w:tc>
        <w:tc>
          <w:tcPr>
            <w:tcW w:w="2880" w:type="dxa"/>
          </w:tcPr>
          <w:p w14:paraId="55F63B4C" w14:textId="77777777" w:rsidR="002D0133" w:rsidRPr="00AB5B82" w:rsidRDefault="002D0133"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To register go to:  </w:t>
            </w:r>
          </w:p>
          <w:p w14:paraId="5B758B93" w14:textId="51E32A9E" w:rsidR="002D0133" w:rsidRPr="00AB5B82" w:rsidRDefault="0085079F" w:rsidP="00E74203">
            <w:pPr>
              <w:rPr>
                <w:rFonts w:asciiTheme="minorHAnsi" w:eastAsia="Times New Roman" w:hAnsiTheme="minorHAnsi" w:cstheme="minorHAnsi"/>
                <w:color w:val="000000"/>
                <w:sz w:val="22"/>
                <w:szCs w:val="22"/>
              </w:rPr>
            </w:pPr>
            <w:hyperlink r:id="rId44" w:history="1">
              <w:r w:rsidR="00AA1BD8" w:rsidRPr="00AB5B82">
                <w:rPr>
                  <w:rStyle w:val="Hyperlink"/>
                  <w:rFonts w:asciiTheme="minorHAnsi" w:eastAsia="Times New Roman" w:hAnsiTheme="minorHAnsi" w:cstheme="minorHAnsi"/>
                  <w:color w:val="663399"/>
                  <w:sz w:val="22"/>
                  <w:szCs w:val="22"/>
                  <w:shd w:val="clear" w:color="auto" w:fill="FFFFFF"/>
                </w:rPr>
                <w:t>https://zoom.us/webinar/register/WN_65FW8ZwqRBau6N6ib_329g</w:t>
              </w:r>
            </w:hyperlink>
          </w:p>
        </w:tc>
      </w:tr>
      <w:tr w:rsidR="002F02A5" w:rsidRPr="00AB5B82" w14:paraId="5E6099DA" w14:textId="77777777" w:rsidTr="00C7013E">
        <w:tc>
          <w:tcPr>
            <w:tcW w:w="1800" w:type="dxa"/>
          </w:tcPr>
          <w:p w14:paraId="0C667F2A" w14:textId="2E9B2BFE" w:rsidR="002F02A5" w:rsidRPr="00AB5B82" w:rsidRDefault="002F02A5" w:rsidP="00E74203">
            <w:pPr>
              <w:autoSpaceDE w:val="0"/>
              <w:autoSpaceDN w:val="0"/>
              <w:adjustRightInd w:val="0"/>
              <w:outlineLvl w:val="0"/>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sz w:val="22"/>
                <w:szCs w:val="22"/>
              </w:rPr>
              <w:t>Online Teaching Modules</w:t>
            </w:r>
          </w:p>
        </w:tc>
        <w:tc>
          <w:tcPr>
            <w:tcW w:w="5850" w:type="dxa"/>
          </w:tcPr>
          <w:p w14:paraId="53293417" w14:textId="318B8270" w:rsidR="002F02A5" w:rsidRPr="00AB5B82" w:rsidRDefault="002F02A5" w:rsidP="00E74203">
            <w:pPr>
              <w:autoSpaceDE w:val="0"/>
              <w:autoSpaceDN w:val="0"/>
              <w:adjustRightInd w:val="0"/>
              <w:outlineLvl w:val="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-The Center for Excellence in Developmental Disabilities (CEDD) at the University of Ca</w:t>
            </w:r>
            <w:r w:rsidR="00A809DF" w:rsidRPr="00AB5B82">
              <w:rPr>
                <w:rFonts w:asciiTheme="minorHAnsi" w:eastAsia="Times New Roman" w:hAnsiTheme="minorHAnsi" w:cstheme="minorHAnsi"/>
                <w:color w:val="000000"/>
                <w:sz w:val="22"/>
                <w:szCs w:val="22"/>
              </w:rPr>
              <w:t xml:space="preserve">lifornia, Davis MIND Institute has created </w:t>
            </w:r>
            <w:r w:rsidRPr="00AB5B82">
              <w:rPr>
                <w:rFonts w:asciiTheme="minorHAnsi" w:eastAsia="Times New Roman" w:hAnsiTheme="minorHAnsi" w:cstheme="minorHAnsi"/>
                <w:color w:val="000000"/>
                <w:sz w:val="22"/>
                <w:szCs w:val="22"/>
              </w:rPr>
              <w:t>modules</w:t>
            </w:r>
            <w:r w:rsidR="00A809DF" w:rsidRPr="00AB5B82">
              <w:rPr>
                <w:rFonts w:asciiTheme="minorHAnsi" w:eastAsia="Times New Roman" w:hAnsiTheme="minorHAnsi" w:cstheme="minorHAnsi"/>
                <w:color w:val="000000"/>
                <w:sz w:val="22"/>
                <w:szCs w:val="22"/>
              </w:rPr>
              <w:t xml:space="preserve"> in </w:t>
            </w:r>
            <w:r w:rsidR="00E91F5E" w:rsidRPr="00AB5B82">
              <w:rPr>
                <w:rFonts w:asciiTheme="minorHAnsi" w:eastAsia="Times New Roman" w:hAnsiTheme="minorHAnsi" w:cstheme="minorHAnsi"/>
                <w:color w:val="000000"/>
                <w:sz w:val="22"/>
                <w:szCs w:val="22"/>
              </w:rPr>
              <w:t>English</w:t>
            </w:r>
            <w:r w:rsidR="00A809DF" w:rsidRPr="00AB5B82">
              <w:rPr>
                <w:rFonts w:asciiTheme="minorHAnsi" w:eastAsia="Times New Roman" w:hAnsiTheme="minorHAnsi" w:cstheme="minorHAnsi"/>
                <w:color w:val="000000"/>
                <w:sz w:val="22"/>
                <w:szCs w:val="22"/>
              </w:rPr>
              <w:t xml:space="preserve"> and Spanish that</w:t>
            </w:r>
            <w:r w:rsidRPr="00AB5B82">
              <w:rPr>
                <w:rFonts w:asciiTheme="minorHAnsi" w:eastAsia="Times New Roman" w:hAnsiTheme="minorHAnsi" w:cstheme="minorHAnsi"/>
                <w:color w:val="000000"/>
                <w:sz w:val="22"/>
                <w:szCs w:val="22"/>
              </w:rPr>
              <w:t xml:space="preserve"> include 10 interactive, self-paced, online lessons:  </w:t>
            </w:r>
          </w:p>
          <w:p w14:paraId="6EC03B48" w14:textId="77777777" w:rsidR="002F02A5" w:rsidRPr="00AB5B82" w:rsidRDefault="002F02A5" w:rsidP="00E74203">
            <w:pPr>
              <w:autoSpaceDE w:val="0"/>
              <w:autoSpaceDN w:val="0"/>
              <w:adjustRightInd w:val="0"/>
              <w:outlineLvl w:val="0"/>
              <w:rPr>
                <w:rFonts w:asciiTheme="minorHAnsi" w:eastAsia="Times New Roman" w:hAnsiTheme="minorHAnsi" w:cstheme="minorHAnsi"/>
                <w:color w:val="000000"/>
                <w:sz w:val="22"/>
                <w:szCs w:val="22"/>
              </w:rPr>
            </w:pPr>
            <w:r w:rsidRPr="00AB5B82">
              <w:rPr>
                <w:rFonts w:asciiTheme="minorHAnsi" w:eastAsia="Times New Roman" w:hAnsiTheme="minorHAnsi" w:cstheme="minorHAnsi"/>
                <w:i/>
                <w:color w:val="000000"/>
                <w:sz w:val="22"/>
                <w:szCs w:val="22"/>
                <w:u w:val="single"/>
              </w:rPr>
              <w:t>Module 1-Strategies for Teaching Functional Skills</w:t>
            </w:r>
            <w:r w:rsidRPr="00AB5B82">
              <w:rPr>
                <w:rFonts w:asciiTheme="minorHAnsi" w:eastAsia="Times New Roman" w:hAnsiTheme="minorHAnsi" w:cstheme="minorHAnsi"/>
                <w:color w:val="000000"/>
                <w:sz w:val="22"/>
                <w:szCs w:val="22"/>
                <w:u w:val="single"/>
              </w:rPr>
              <w:t>:</w:t>
            </w:r>
            <w:r w:rsidRPr="00AB5B82">
              <w:rPr>
                <w:rFonts w:asciiTheme="minorHAnsi" w:eastAsia="Times New Roman" w:hAnsiTheme="minorHAnsi" w:cstheme="minorHAnsi"/>
                <w:color w:val="000000"/>
                <w:sz w:val="22"/>
                <w:szCs w:val="22"/>
              </w:rPr>
              <w:t xml:space="preserve"> provides parents with tools and training to more effectively teach their children with autism spectrum disorders and other related neurodevelopmental disorders functional skills using applied behavior analysis (ABA) techniques.</w:t>
            </w:r>
          </w:p>
          <w:p w14:paraId="5FAF2CB2" w14:textId="77777777" w:rsidR="002F02A5" w:rsidRPr="00AB5B82" w:rsidRDefault="002F02A5" w:rsidP="00E74203">
            <w:pPr>
              <w:autoSpaceDE w:val="0"/>
              <w:autoSpaceDN w:val="0"/>
              <w:adjustRightInd w:val="0"/>
              <w:outlineLvl w:val="0"/>
              <w:rPr>
                <w:rFonts w:asciiTheme="minorHAnsi" w:eastAsia="Times New Roman" w:hAnsiTheme="minorHAnsi" w:cstheme="minorHAnsi"/>
                <w:i/>
                <w:color w:val="000000"/>
                <w:sz w:val="22"/>
                <w:szCs w:val="22"/>
                <w:u w:val="single"/>
              </w:rPr>
            </w:pPr>
          </w:p>
          <w:p w14:paraId="5E528619" w14:textId="77777777" w:rsidR="002F02A5" w:rsidRPr="00AB5B82" w:rsidRDefault="002F02A5" w:rsidP="00E74203">
            <w:pPr>
              <w:autoSpaceDE w:val="0"/>
              <w:autoSpaceDN w:val="0"/>
              <w:adjustRightInd w:val="0"/>
              <w:outlineLvl w:val="0"/>
              <w:rPr>
                <w:rFonts w:asciiTheme="minorHAnsi" w:eastAsia="Times New Roman" w:hAnsiTheme="minorHAnsi" w:cstheme="minorHAnsi"/>
                <w:color w:val="000000"/>
                <w:sz w:val="22"/>
                <w:szCs w:val="22"/>
              </w:rPr>
            </w:pPr>
            <w:r w:rsidRPr="00AB5B82">
              <w:rPr>
                <w:rFonts w:asciiTheme="minorHAnsi" w:eastAsia="Times New Roman" w:hAnsiTheme="minorHAnsi" w:cstheme="minorHAnsi"/>
                <w:i/>
                <w:color w:val="000000"/>
                <w:sz w:val="22"/>
                <w:szCs w:val="22"/>
                <w:u w:val="single"/>
              </w:rPr>
              <w:t>Module 2-Positive Behavior Strategies for Your Child with Autism</w:t>
            </w:r>
            <w:r w:rsidRPr="00AB5B82">
              <w:rPr>
                <w:rFonts w:asciiTheme="minorHAnsi" w:eastAsia="Times New Roman" w:hAnsiTheme="minorHAnsi" w:cstheme="minorHAnsi"/>
                <w:color w:val="000000"/>
                <w:sz w:val="22"/>
                <w:szCs w:val="22"/>
                <w:u w:val="single"/>
              </w:rPr>
              <w:t>:</w:t>
            </w:r>
            <w:r w:rsidRPr="00AB5B82">
              <w:rPr>
                <w:rFonts w:asciiTheme="minorHAnsi" w:eastAsia="Times New Roman" w:hAnsiTheme="minorHAnsi" w:cstheme="minorHAnsi"/>
                <w:color w:val="000000"/>
                <w:sz w:val="22"/>
                <w:szCs w:val="22"/>
              </w:rPr>
              <w:t xml:space="preserve"> provides information that will help parents more effectively teach and support positive behavior.</w:t>
            </w:r>
          </w:p>
        </w:tc>
        <w:tc>
          <w:tcPr>
            <w:tcW w:w="2880" w:type="dxa"/>
          </w:tcPr>
          <w:p w14:paraId="1EEF5A54" w14:textId="77777777" w:rsidR="002F02A5" w:rsidRPr="00AB5B82" w:rsidRDefault="0085079F" w:rsidP="00E74203">
            <w:pPr>
              <w:rPr>
                <w:rFonts w:asciiTheme="minorHAnsi" w:eastAsia="Times New Roman" w:hAnsiTheme="minorHAnsi" w:cstheme="minorHAnsi"/>
                <w:color w:val="002060"/>
                <w:sz w:val="22"/>
                <w:szCs w:val="22"/>
              </w:rPr>
            </w:pPr>
            <w:hyperlink r:id="rId45" w:history="1">
              <w:r w:rsidR="002F02A5" w:rsidRPr="00AB5B82">
                <w:rPr>
                  <w:rFonts w:asciiTheme="minorHAnsi" w:eastAsia="Times New Roman" w:hAnsiTheme="minorHAnsi" w:cstheme="minorHAnsi"/>
                  <w:color w:val="002060"/>
                  <w:sz w:val="22"/>
                  <w:szCs w:val="22"/>
                  <w:u w:val="single"/>
                </w:rPr>
                <w:t>https://health.ucdavis.edu/mindinstitute/centers/cedd/adept.html</w:t>
              </w:r>
            </w:hyperlink>
          </w:p>
          <w:p w14:paraId="5F691BE9" w14:textId="77777777" w:rsidR="002F02A5" w:rsidRPr="00AB5B82" w:rsidRDefault="002F02A5" w:rsidP="00E74203">
            <w:pPr>
              <w:rPr>
                <w:rFonts w:asciiTheme="minorHAnsi" w:eastAsia="Times New Roman" w:hAnsiTheme="minorHAnsi" w:cstheme="minorHAnsi"/>
                <w:color w:val="002060"/>
                <w:sz w:val="22"/>
                <w:szCs w:val="22"/>
              </w:rPr>
            </w:pPr>
          </w:p>
        </w:tc>
      </w:tr>
      <w:tr w:rsidR="002F02A5" w:rsidRPr="00AB5B82" w14:paraId="7E896A5D" w14:textId="77777777" w:rsidTr="00C7013E">
        <w:tc>
          <w:tcPr>
            <w:tcW w:w="1800" w:type="dxa"/>
          </w:tcPr>
          <w:p w14:paraId="3AFB22BA" w14:textId="77777777" w:rsidR="002F02A5" w:rsidRPr="00AB5B82" w:rsidRDefault="002F02A5" w:rsidP="00E74203">
            <w:pPr>
              <w:autoSpaceDE w:val="0"/>
              <w:autoSpaceDN w:val="0"/>
              <w:adjustRightInd w:val="0"/>
              <w:outlineLvl w:val="0"/>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Early Start Denver Model</w:t>
            </w:r>
          </w:p>
        </w:tc>
        <w:tc>
          <w:tcPr>
            <w:tcW w:w="5850" w:type="dxa"/>
          </w:tcPr>
          <w:p w14:paraId="4F700DF0" w14:textId="77777777" w:rsidR="002F02A5" w:rsidRPr="00AB5B82" w:rsidRDefault="002F02A5"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The C-ESMD was created by Sally Roger and Aubyn Stahmer and this website allows access to different modules, including</w:t>
            </w:r>
          </w:p>
          <w:p w14:paraId="18D39E43" w14:textId="77777777" w:rsidR="002F02A5" w:rsidRPr="00AB5B82" w:rsidRDefault="002F02A5"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 Increasing Children’s Attention to People </w:t>
            </w:r>
          </w:p>
          <w:p w14:paraId="096B1D4D" w14:textId="77777777" w:rsidR="002F02A5" w:rsidRPr="00AB5B82" w:rsidRDefault="002F02A5"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 Increasing Children’s Communications </w:t>
            </w:r>
          </w:p>
          <w:p w14:paraId="6D4FC5D9" w14:textId="77777777" w:rsidR="002F02A5" w:rsidRPr="00AB5B82" w:rsidRDefault="002F02A5"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-Joint Activity Routines to Increase Your Child’s Learning and Communication </w:t>
            </w:r>
          </w:p>
          <w:p w14:paraId="2865FC7C" w14:textId="77777777" w:rsidR="002F02A5" w:rsidRPr="00AB5B82" w:rsidRDefault="002F02A5"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-The ABCs of Opportunities for Learning</w:t>
            </w:r>
          </w:p>
          <w:p w14:paraId="6B93F530" w14:textId="77777777" w:rsidR="002F02A5" w:rsidRPr="00AB5B82" w:rsidRDefault="002F02A5"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lastRenderedPageBreak/>
              <w:t>(Sign up using the link and Logging in will provide access to modules)</w:t>
            </w:r>
          </w:p>
        </w:tc>
        <w:tc>
          <w:tcPr>
            <w:tcW w:w="2880" w:type="dxa"/>
          </w:tcPr>
          <w:p w14:paraId="263231F8" w14:textId="77777777" w:rsidR="002F02A5" w:rsidRPr="00AB5B82" w:rsidRDefault="0085079F" w:rsidP="00E74203">
            <w:pPr>
              <w:rPr>
                <w:rFonts w:asciiTheme="minorHAnsi" w:eastAsia="Times New Roman" w:hAnsiTheme="minorHAnsi" w:cstheme="minorHAnsi"/>
                <w:color w:val="002060"/>
                <w:sz w:val="22"/>
                <w:szCs w:val="22"/>
              </w:rPr>
            </w:pPr>
            <w:hyperlink r:id="rId46" w:history="1">
              <w:r w:rsidR="002F02A5" w:rsidRPr="00AB5B82">
                <w:rPr>
                  <w:rFonts w:asciiTheme="minorHAnsi" w:eastAsia="Times New Roman" w:hAnsiTheme="minorHAnsi" w:cstheme="minorHAnsi"/>
                  <w:color w:val="002060"/>
                  <w:sz w:val="22"/>
                  <w:szCs w:val="22"/>
                  <w:u w:val="single"/>
                </w:rPr>
                <w:t>https://helpisinyourhands.org/course</w:t>
              </w:r>
            </w:hyperlink>
          </w:p>
          <w:p w14:paraId="6EB3B090" w14:textId="77777777" w:rsidR="002F02A5" w:rsidRPr="00AB5B82" w:rsidRDefault="002F02A5" w:rsidP="00E74203">
            <w:pPr>
              <w:rPr>
                <w:rFonts w:asciiTheme="minorHAnsi" w:eastAsia="Times New Roman" w:hAnsiTheme="minorHAnsi" w:cstheme="minorHAnsi"/>
                <w:color w:val="002060"/>
                <w:sz w:val="22"/>
                <w:szCs w:val="22"/>
              </w:rPr>
            </w:pPr>
          </w:p>
        </w:tc>
      </w:tr>
      <w:tr w:rsidR="00A239FE" w:rsidRPr="00AB5B82" w14:paraId="4435C097" w14:textId="77777777" w:rsidTr="00C7013E">
        <w:trPr>
          <w:trHeight w:val="215"/>
        </w:trPr>
        <w:tc>
          <w:tcPr>
            <w:tcW w:w="1800" w:type="dxa"/>
          </w:tcPr>
          <w:p w14:paraId="79E698A7" w14:textId="0197C337" w:rsidR="00A239FE" w:rsidRPr="00AB5B82" w:rsidRDefault="00A239FE" w:rsidP="00E74203">
            <w:pPr>
              <w:autoSpaceDE w:val="0"/>
              <w:autoSpaceDN w:val="0"/>
              <w:adjustRightInd w:val="0"/>
              <w:outlineLvl w:val="0"/>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Challenging Behaviors</w:t>
            </w:r>
          </w:p>
        </w:tc>
        <w:tc>
          <w:tcPr>
            <w:tcW w:w="5850" w:type="dxa"/>
          </w:tcPr>
          <w:p w14:paraId="1E7B4744" w14:textId="68253CFB" w:rsidR="00A239FE" w:rsidRPr="00AB5B82" w:rsidRDefault="00A239FE"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Autism Speak also has a toolkit with strategies to manage challenging behaviors </w:t>
            </w:r>
          </w:p>
        </w:tc>
        <w:tc>
          <w:tcPr>
            <w:tcW w:w="2880" w:type="dxa"/>
          </w:tcPr>
          <w:p w14:paraId="7A69B445" w14:textId="49A38A72" w:rsidR="00A239FE" w:rsidRPr="00AB5B82" w:rsidRDefault="0085079F" w:rsidP="00E74203">
            <w:pPr>
              <w:rPr>
                <w:rFonts w:asciiTheme="minorHAnsi" w:eastAsia="Times New Roman" w:hAnsiTheme="minorHAnsi" w:cstheme="minorHAnsi"/>
                <w:color w:val="002060"/>
                <w:sz w:val="22"/>
                <w:szCs w:val="22"/>
              </w:rPr>
            </w:pPr>
            <w:hyperlink r:id="rId47" w:history="1">
              <w:r w:rsidR="00A239FE" w:rsidRPr="00AB5B82">
                <w:rPr>
                  <w:rStyle w:val="Hyperlink"/>
                  <w:rFonts w:asciiTheme="minorHAnsi" w:eastAsia="Times New Roman" w:hAnsiTheme="minorHAnsi" w:cstheme="minorHAnsi"/>
                  <w:color w:val="002060"/>
                  <w:sz w:val="22"/>
                  <w:szCs w:val="22"/>
                </w:rPr>
                <w:t>https://www.autismspeaks.org/sites/default/files/2018-08/Challenging%20Behaviors%20Tool%20Kit.pdf</w:t>
              </w:r>
            </w:hyperlink>
          </w:p>
        </w:tc>
      </w:tr>
      <w:tr w:rsidR="000A7667" w:rsidRPr="00AB5B82" w14:paraId="5D7D4D48" w14:textId="77777777" w:rsidTr="00C7013E">
        <w:trPr>
          <w:trHeight w:val="215"/>
        </w:trPr>
        <w:tc>
          <w:tcPr>
            <w:tcW w:w="1800" w:type="dxa"/>
          </w:tcPr>
          <w:p w14:paraId="216A25A5" w14:textId="2B0A9DBF" w:rsidR="000A7667" w:rsidRPr="00AB5B82" w:rsidRDefault="000A7667" w:rsidP="00E74203">
            <w:pPr>
              <w:autoSpaceDE w:val="0"/>
              <w:autoSpaceDN w:val="0"/>
              <w:adjustRightInd w:val="0"/>
              <w:outlineLvl w:val="0"/>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ABA 101</w:t>
            </w:r>
          </w:p>
        </w:tc>
        <w:tc>
          <w:tcPr>
            <w:tcW w:w="5850" w:type="dxa"/>
          </w:tcPr>
          <w:p w14:paraId="0032E5B0" w14:textId="1CE790F0" w:rsidR="000A7667" w:rsidRPr="00AB5B82" w:rsidRDefault="000A7667"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Autism Speak also has a toolkit with information </w:t>
            </w:r>
            <w:r w:rsidR="00AB5B82" w:rsidRPr="00AB5B82">
              <w:rPr>
                <w:rFonts w:asciiTheme="minorHAnsi" w:eastAsia="Times New Roman" w:hAnsiTheme="minorHAnsi" w:cstheme="minorHAnsi"/>
                <w:color w:val="000000"/>
                <w:sz w:val="22"/>
                <w:szCs w:val="22"/>
              </w:rPr>
              <w:t>about applied behavior analysis</w:t>
            </w:r>
            <w:r w:rsidRPr="00AB5B82">
              <w:rPr>
                <w:rFonts w:asciiTheme="minorHAnsi" w:eastAsia="Times New Roman" w:hAnsiTheme="minorHAnsi" w:cstheme="minorHAnsi"/>
                <w:color w:val="000000"/>
                <w:sz w:val="22"/>
                <w:szCs w:val="22"/>
              </w:rPr>
              <w:t>.</w:t>
            </w:r>
          </w:p>
        </w:tc>
        <w:tc>
          <w:tcPr>
            <w:tcW w:w="2880" w:type="dxa"/>
          </w:tcPr>
          <w:p w14:paraId="3BA25400" w14:textId="60C2F2FA" w:rsidR="000A7667" w:rsidRPr="00AB5B82" w:rsidRDefault="0085079F" w:rsidP="00A239FE">
            <w:pPr>
              <w:rPr>
                <w:rFonts w:asciiTheme="minorHAnsi" w:eastAsia="Times New Roman" w:hAnsiTheme="minorHAnsi" w:cstheme="minorHAnsi"/>
                <w:color w:val="002060"/>
                <w:sz w:val="22"/>
                <w:szCs w:val="22"/>
              </w:rPr>
            </w:pPr>
            <w:hyperlink r:id="rId48" w:history="1">
              <w:r w:rsidR="000A7667" w:rsidRPr="00AB5B82">
                <w:rPr>
                  <w:rStyle w:val="Hyperlink"/>
                  <w:rFonts w:asciiTheme="minorHAnsi" w:eastAsia="Times New Roman" w:hAnsiTheme="minorHAnsi" w:cstheme="minorHAnsi"/>
                  <w:color w:val="002060"/>
                  <w:sz w:val="22"/>
                  <w:szCs w:val="22"/>
                </w:rPr>
                <w:t>https://www.autismspeaks.org/sites/default/files/2018-08/Applied%20Behavior%20Analysis%20Guide.pdf</w:t>
              </w:r>
            </w:hyperlink>
          </w:p>
        </w:tc>
      </w:tr>
    </w:tbl>
    <w:p w14:paraId="1F9EF0CD" w14:textId="77777777" w:rsidR="00AB5B82" w:rsidRPr="00AB5B82" w:rsidRDefault="00AB5B82" w:rsidP="00AB5B82">
      <w:pPr>
        <w:rPr>
          <w:rFonts w:asciiTheme="minorHAnsi" w:hAnsiTheme="minorHAnsi" w:cstheme="minorHAnsi"/>
          <w:sz w:val="22"/>
          <w:szCs w:val="22"/>
        </w:rPr>
      </w:pPr>
    </w:p>
    <w:sectPr w:rsidR="00AB5B82" w:rsidRPr="00AB5B82" w:rsidSect="00DF09D7">
      <w:footerReference w:type="default" r:id="rId49"/>
      <w:pgSz w:w="12240" w:h="15840"/>
      <w:pgMar w:top="1035" w:right="1440" w:bottom="10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C6467" w14:textId="77777777" w:rsidR="0085079F" w:rsidRDefault="0085079F" w:rsidP="008611F2">
      <w:r>
        <w:separator/>
      </w:r>
    </w:p>
  </w:endnote>
  <w:endnote w:type="continuationSeparator" w:id="0">
    <w:p w14:paraId="2C5E7735" w14:textId="77777777" w:rsidR="0085079F" w:rsidRDefault="0085079F" w:rsidP="0086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0757" w14:textId="1D92C725" w:rsidR="008611F2" w:rsidRPr="008611F2" w:rsidRDefault="008611F2" w:rsidP="002F426F">
    <w:pPr>
      <w:pStyle w:val="Footer"/>
      <w:rPr>
        <w:rFonts w:asciiTheme="minorHAnsi" w:hAnsiTheme="minorHAnsi" w:cstheme="minorHAnsi"/>
        <w:sz w:val="18"/>
        <w:szCs w:val="20"/>
      </w:rPr>
    </w:pPr>
    <w:r w:rsidRPr="008611F2">
      <w:rPr>
        <w:rFonts w:asciiTheme="minorHAnsi" w:hAnsiTheme="minorHAnsi" w:cstheme="minorHAnsi"/>
        <w:sz w:val="18"/>
        <w:szCs w:val="20"/>
      </w:rPr>
      <w:t xml:space="preserve">Compiled by Deepika Patel, Erin Engstrom, Tamara Rosen, Katherine Pickard and Nuri Reyes   </w:t>
    </w:r>
  </w:p>
  <w:p w14:paraId="6EAC2802" w14:textId="545E437C" w:rsidR="008611F2" w:rsidRDefault="008611F2" w:rsidP="002F426F">
    <w:pPr>
      <w:pStyle w:val="Footer"/>
    </w:pPr>
    <w:r w:rsidRPr="008611F2">
      <w:rPr>
        <w:rFonts w:asciiTheme="minorHAnsi" w:hAnsiTheme="minorHAnsi" w:cstheme="minorHAnsi"/>
        <w:sz w:val="18"/>
        <w:szCs w:val="20"/>
      </w:rPr>
      <w:t>Developmental Pediatrics, JFK Partners – University of Colorado School of Medicine (3/25/20)</w:t>
    </w:r>
    <w:r w:rsidRPr="008611F2">
      <w:rPr>
        <w:sz w:val="22"/>
      </w:rPr>
      <w:t xml:space="preserve">                     </w:t>
    </w:r>
    <w:r>
      <w:rPr>
        <w:sz w:val="22"/>
      </w:rPr>
      <w:t xml:space="preserve">                  </w:t>
    </w:r>
    <w:r w:rsidRPr="008611F2">
      <w:rPr>
        <w:sz w:val="22"/>
      </w:rPr>
      <w:t xml:space="preserve">   </w:t>
    </w:r>
    <w:r w:rsidRPr="008611F2">
      <w:rPr>
        <w:rFonts w:asciiTheme="minorHAnsi" w:hAnsiTheme="minorHAnsi" w:cstheme="minorHAnsi"/>
        <w:sz w:val="22"/>
      </w:rPr>
      <w:t xml:space="preserve"> </w:t>
    </w:r>
    <w:sdt>
      <w:sdtPr>
        <w:rPr>
          <w:rFonts w:asciiTheme="minorHAnsi" w:hAnsiTheme="minorHAnsi" w:cstheme="minorHAnsi"/>
        </w:rPr>
        <w:id w:val="2097054365"/>
        <w:docPartObj>
          <w:docPartGallery w:val="Page Numbers (Bottom of Page)"/>
          <w:docPartUnique/>
        </w:docPartObj>
      </w:sdtPr>
      <w:sdtEndPr>
        <w:rPr>
          <w:noProof/>
        </w:rPr>
      </w:sdtEndPr>
      <w:sdtContent>
        <w:r w:rsidRPr="008611F2">
          <w:rPr>
            <w:rFonts w:asciiTheme="minorHAnsi" w:hAnsiTheme="minorHAnsi" w:cstheme="minorHAnsi"/>
          </w:rPr>
          <w:fldChar w:fldCharType="begin"/>
        </w:r>
        <w:r w:rsidRPr="008611F2">
          <w:rPr>
            <w:rFonts w:asciiTheme="minorHAnsi" w:hAnsiTheme="minorHAnsi" w:cstheme="minorHAnsi"/>
          </w:rPr>
          <w:instrText xml:space="preserve"> PAGE   \* MERGEFORMAT </w:instrText>
        </w:r>
        <w:r w:rsidRPr="008611F2">
          <w:rPr>
            <w:rFonts w:asciiTheme="minorHAnsi" w:hAnsiTheme="minorHAnsi" w:cstheme="minorHAnsi"/>
          </w:rPr>
          <w:fldChar w:fldCharType="separate"/>
        </w:r>
        <w:r w:rsidR="00044D7F">
          <w:rPr>
            <w:rFonts w:asciiTheme="minorHAnsi" w:hAnsiTheme="minorHAnsi" w:cstheme="minorHAnsi"/>
            <w:noProof/>
          </w:rPr>
          <w:t>1</w:t>
        </w:r>
        <w:r w:rsidRPr="008611F2">
          <w:rPr>
            <w:rFonts w:asciiTheme="minorHAnsi" w:hAnsiTheme="minorHAnsi" w:cstheme="minorHAnsi"/>
            <w:noProof/>
          </w:rPr>
          <w:fldChar w:fldCharType="end"/>
        </w:r>
      </w:sdtContent>
    </w:sdt>
  </w:p>
  <w:p w14:paraId="6387743A" w14:textId="77777777" w:rsidR="008611F2" w:rsidRDefault="00861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45738" w14:textId="77777777" w:rsidR="0085079F" w:rsidRDefault="0085079F" w:rsidP="008611F2">
      <w:r>
        <w:separator/>
      </w:r>
    </w:p>
  </w:footnote>
  <w:footnote w:type="continuationSeparator" w:id="0">
    <w:p w14:paraId="25DD8344" w14:textId="77777777" w:rsidR="0085079F" w:rsidRDefault="0085079F" w:rsidP="00861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C70"/>
    <w:multiLevelType w:val="multilevel"/>
    <w:tmpl w:val="7492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53DA8"/>
    <w:multiLevelType w:val="hybridMultilevel"/>
    <w:tmpl w:val="3C38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551BD"/>
    <w:multiLevelType w:val="hybridMultilevel"/>
    <w:tmpl w:val="BADE55BA"/>
    <w:lvl w:ilvl="0" w:tplc="491AD906">
      <w:start w:val="1"/>
      <w:numFmt w:val="decimal"/>
      <w:lvlText w:val="%1."/>
      <w:lvlJc w:val="left"/>
      <w:pPr>
        <w:ind w:left="360" w:hanging="360"/>
      </w:pPr>
      <w:rPr>
        <w:rFonts w:hint="default"/>
        <w:i w:val="0"/>
      </w:rPr>
    </w:lvl>
    <w:lvl w:ilvl="1" w:tplc="04090019">
      <w:start w:val="1"/>
      <w:numFmt w:val="lowerLetter"/>
      <w:lvlText w:val="%2."/>
      <w:lvlJc w:val="left"/>
      <w:pPr>
        <w:ind w:left="63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126151"/>
    <w:multiLevelType w:val="hybridMultilevel"/>
    <w:tmpl w:val="A46E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63612"/>
    <w:multiLevelType w:val="hybridMultilevel"/>
    <w:tmpl w:val="114AA86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762646"/>
    <w:multiLevelType w:val="multilevel"/>
    <w:tmpl w:val="2220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52C9E"/>
    <w:multiLevelType w:val="multilevel"/>
    <w:tmpl w:val="CAB6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D733F"/>
    <w:multiLevelType w:val="multilevel"/>
    <w:tmpl w:val="090A2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C"/>
    <w:rsid w:val="00032F7B"/>
    <w:rsid w:val="0003504A"/>
    <w:rsid w:val="00044D7F"/>
    <w:rsid w:val="000A7667"/>
    <w:rsid w:val="000B2BBE"/>
    <w:rsid w:val="000B3359"/>
    <w:rsid w:val="000B636B"/>
    <w:rsid w:val="000E3D55"/>
    <w:rsid w:val="000F04D0"/>
    <w:rsid w:val="00115BBD"/>
    <w:rsid w:val="0013027A"/>
    <w:rsid w:val="00153D9D"/>
    <w:rsid w:val="001565A6"/>
    <w:rsid w:val="00164590"/>
    <w:rsid w:val="001651EF"/>
    <w:rsid w:val="00192592"/>
    <w:rsid w:val="001B4336"/>
    <w:rsid w:val="001E1908"/>
    <w:rsid w:val="00215BE1"/>
    <w:rsid w:val="002343BF"/>
    <w:rsid w:val="002412B2"/>
    <w:rsid w:val="00242CD6"/>
    <w:rsid w:val="00245F2D"/>
    <w:rsid w:val="00246420"/>
    <w:rsid w:val="00256D47"/>
    <w:rsid w:val="0026360A"/>
    <w:rsid w:val="00280444"/>
    <w:rsid w:val="002B21DE"/>
    <w:rsid w:val="002B3481"/>
    <w:rsid w:val="002B4BD2"/>
    <w:rsid w:val="002D0133"/>
    <w:rsid w:val="002F02A5"/>
    <w:rsid w:val="002F426F"/>
    <w:rsid w:val="003002C4"/>
    <w:rsid w:val="00303CD7"/>
    <w:rsid w:val="00350311"/>
    <w:rsid w:val="003617A9"/>
    <w:rsid w:val="0036316C"/>
    <w:rsid w:val="003A1CCE"/>
    <w:rsid w:val="003A361C"/>
    <w:rsid w:val="003A47B4"/>
    <w:rsid w:val="003B624C"/>
    <w:rsid w:val="003E5141"/>
    <w:rsid w:val="004043BF"/>
    <w:rsid w:val="00421B7F"/>
    <w:rsid w:val="004505DB"/>
    <w:rsid w:val="00464680"/>
    <w:rsid w:val="004B713E"/>
    <w:rsid w:val="004E66E8"/>
    <w:rsid w:val="00501AAB"/>
    <w:rsid w:val="005529E7"/>
    <w:rsid w:val="00561A46"/>
    <w:rsid w:val="00582FEC"/>
    <w:rsid w:val="00584FFB"/>
    <w:rsid w:val="0059490D"/>
    <w:rsid w:val="005A0D28"/>
    <w:rsid w:val="005A4879"/>
    <w:rsid w:val="005C6535"/>
    <w:rsid w:val="005D1B6B"/>
    <w:rsid w:val="005F1C09"/>
    <w:rsid w:val="006003C7"/>
    <w:rsid w:val="006054DC"/>
    <w:rsid w:val="0061698F"/>
    <w:rsid w:val="00623F81"/>
    <w:rsid w:val="00636B81"/>
    <w:rsid w:val="00642B33"/>
    <w:rsid w:val="006448BB"/>
    <w:rsid w:val="006571EB"/>
    <w:rsid w:val="00674B88"/>
    <w:rsid w:val="006A4F6C"/>
    <w:rsid w:val="006B6242"/>
    <w:rsid w:val="006B6A99"/>
    <w:rsid w:val="006D733B"/>
    <w:rsid w:val="007205ED"/>
    <w:rsid w:val="00731BCB"/>
    <w:rsid w:val="00743EC3"/>
    <w:rsid w:val="00787A70"/>
    <w:rsid w:val="00803FD0"/>
    <w:rsid w:val="0085079F"/>
    <w:rsid w:val="008611F2"/>
    <w:rsid w:val="00863927"/>
    <w:rsid w:val="00871197"/>
    <w:rsid w:val="00871AB0"/>
    <w:rsid w:val="008A1524"/>
    <w:rsid w:val="008A20E7"/>
    <w:rsid w:val="0090718B"/>
    <w:rsid w:val="009174E7"/>
    <w:rsid w:val="00930066"/>
    <w:rsid w:val="00937DD2"/>
    <w:rsid w:val="00954E7F"/>
    <w:rsid w:val="009726D8"/>
    <w:rsid w:val="009829EA"/>
    <w:rsid w:val="0099320B"/>
    <w:rsid w:val="009A4A19"/>
    <w:rsid w:val="009B71D3"/>
    <w:rsid w:val="009C11CA"/>
    <w:rsid w:val="009C1B89"/>
    <w:rsid w:val="009C1C8D"/>
    <w:rsid w:val="009C21B4"/>
    <w:rsid w:val="009C7D61"/>
    <w:rsid w:val="009D4E7D"/>
    <w:rsid w:val="009E5988"/>
    <w:rsid w:val="009E6079"/>
    <w:rsid w:val="009F175E"/>
    <w:rsid w:val="00A207B1"/>
    <w:rsid w:val="00A20A5E"/>
    <w:rsid w:val="00A239FE"/>
    <w:rsid w:val="00A644BF"/>
    <w:rsid w:val="00A7169A"/>
    <w:rsid w:val="00A809DF"/>
    <w:rsid w:val="00AA1BD8"/>
    <w:rsid w:val="00AB5B82"/>
    <w:rsid w:val="00AB787A"/>
    <w:rsid w:val="00B15F13"/>
    <w:rsid w:val="00B50CB7"/>
    <w:rsid w:val="00B569ED"/>
    <w:rsid w:val="00B657B4"/>
    <w:rsid w:val="00BC4227"/>
    <w:rsid w:val="00BF29F0"/>
    <w:rsid w:val="00C20DC1"/>
    <w:rsid w:val="00C22733"/>
    <w:rsid w:val="00C3690A"/>
    <w:rsid w:val="00C4086B"/>
    <w:rsid w:val="00C4457D"/>
    <w:rsid w:val="00C63A66"/>
    <w:rsid w:val="00C7013E"/>
    <w:rsid w:val="00C7705C"/>
    <w:rsid w:val="00C826E9"/>
    <w:rsid w:val="00CD5D8E"/>
    <w:rsid w:val="00CF274E"/>
    <w:rsid w:val="00D22093"/>
    <w:rsid w:val="00D2575C"/>
    <w:rsid w:val="00D57B7E"/>
    <w:rsid w:val="00D63668"/>
    <w:rsid w:val="00D86F69"/>
    <w:rsid w:val="00DB29CC"/>
    <w:rsid w:val="00DC35AA"/>
    <w:rsid w:val="00DD63E3"/>
    <w:rsid w:val="00DD7068"/>
    <w:rsid w:val="00DF09D7"/>
    <w:rsid w:val="00E12F5E"/>
    <w:rsid w:val="00E2655A"/>
    <w:rsid w:val="00E32E1D"/>
    <w:rsid w:val="00E44245"/>
    <w:rsid w:val="00E603A8"/>
    <w:rsid w:val="00E64697"/>
    <w:rsid w:val="00E727BA"/>
    <w:rsid w:val="00E84694"/>
    <w:rsid w:val="00E85452"/>
    <w:rsid w:val="00E86E9D"/>
    <w:rsid w:val="00E87530"/>
    <w:rsid w:val="00E91F5E"/>
    <w:rsid w:val="00EB3385"/>
    <w:rsid w:val="00EC2D0C"/>
    <w:rsid w:val="00EF01EE"/>
    <w:rsid w:val="00EF7CC0"/>
    <w:rsid w:val="00F05A74"/>
    <w:rsid w:val="00F3497C"/>
    <w:rsid w:val="00F35452"/>
    <w:rsid w:val="00F53A7A"/>
    <w:rsid w:val="00F80D7A"/>
    <w:rsid w:val="00FC1AA5"/>
    <w:rsid w:val="00FC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7E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B2"/>
    <w:rPr>
      <w:rFonts w:ascii="Times New Roman" w:hAnsi="Times New Roman" w:cs="Times New Roman"/>
    </w:rPr>
  </w:style>
  <w:style w:type="paragraph" w:styleId="Heading1">
    <w:name w:val="heading 1"/>
    <w:basedOn w:val="Normal"/>
    <w:next w:val="Normal"/>
    <w:link w:val="Heading1Char"/>
    <w:uiPriority w:val="9"/>
    <w:qFormat/>
    <w:rsid w:val="00EB33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21B7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50CB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7B"/>
    <w:pPr>
      <w:ind w:left="720"/>
      <w:contextualSpacing/>
    </w:pPr>
    <w:rPr>
      <w:rFonts w:asciiTheme="minorHAnsi" w:hAnsiTheme="minorHAnsi" w:cstheme="minorBidi"/>
    </w:rPr>
  </w:style>
  <w:style w:type="paragraph" w:styleId="NormalWeb">
    <w:name w:val="Normal (Web)"/>
    <w:basedOn w:val="Normal"/>
    <w:uiPriority w:val="99"/>
    <w:unhideWhenUsed/>
    <w:rsid w:val="008A1524"/>
    <w:pPr>
      <w:spacing w:before="100" w:beforeAutospacing="1" w:after="100" w:afterAutospacing="1"/>
    </w:pPr>
  </w:style>
  <w:style w:type="character" w:styleId="Hyperlink">
    <w:name w:val="Hyperlink"/>
    <w:basedOn w:val="DefaultParagraphFont"/>
    <w:uiPriority w:val="99"/>
    <w:unhideWhenUsed/>
    <w:rsid w:val="00C826E9"/>
    <w:rPr>
      <w:color w:val="0000FF"/>
      <w:u w:val="single"/>
    </w:rPr>
  </w:style>
  <w:style w:type="character" w:styleId="FollowedHyperlink">
    <w:name w:val="FollowedHyperlink"/>
    <w:basedOn w:val="DefaultParagraphFont"/>
    <w:uiPriority w:val="99"/>
    <w:semiHidden/>
    <w:unhideWhenUsed/>
    <w:rsid w:val="00C826E9"/>
    <w:rPr>
      <w:color w:val="954F72" w:themeColor="followedHyperlink"/>
      <w:u w:val="single"/>
    </w:rPr>
  </w:style>
  <w:style w:type="character" w:styleId="Strong">
    <w:name w:val="Strong"/>
    <w:basedOn w:val="DefaultParagraphFont"/>
    <w:uiPriority w:val="22"/>
    <w:qFormat/>
    <w:rsid w:val="00DB29CC"/>
    <w:rPr>
      <w:b/>
      <w:bCs/>
    </w:rPr>
  </w:style>
  <w:style w:type="paragraph" w:customStyle="1" w:styleId="xmsonormal">
    <w:name w:val="x_msonormal"/>
    <w:basedOn w:val="Normal"/>
    <w:rsid w:val="00930066"/>
    <w:pPr>
      <w:spacing w:before="100" w:beforeAutospacing="1" w:after="100" w:afterAutospacing="1"/>
    </w:pPr>
  </w:style>
  <w:style w:type="character" w:customStyle="1" w:styleId="markqkvfpqjcu">
    <w:name w:val="markqkvfpqjcu"/>
    <w:basedOn w:val="DefaultParagraphFont"/>
    <w:rsid w:val="00DC35AA"/>
  </w:style>
  <w:style w:type="character" w:customStyle="1" w:styleId="markqucc16sof">
    <w:name w:val="markqucc16sof"/>
    <w:basedOn w:val="DefaultParagraphFont"/>
    <w:rsid w:val="00DC35AA"/>
  </w:style>
  <w:style w:type="character" w:customStyle="1" w:styleId="mark456gomaaq">
    <w:name w:val="mark456gomaaq"/>
    <w:basedOn w:val="DefaultParagraphFont"/>
    <w:rsid w:val="00DC35AA"/>
  </w:style>
  <w:style w:type="character" w:customStyle="1" w:styleId="markouvb9s53i">
    <w:name w:val="markouvb9s53i"/>
    <w:basedOn w:val="DefaultParagraphFont"/>
    <w:rsid w:val="00DC35AA"/>
  </w:style>
  <w:style w:type="character" w:customStyle="1" w:styleId="markbefd4obzs">
    <w:name w:val="markbefd4obzs"/>
    <w:basedOn w:val="DefaultParagraphFont"/>
    <w:rsid w:val="00DC35AA"/>
  </w:style>
  <w:style w:type="character" w:customStyle="1" w:styleId="mark9k1tfntee">
    <w:name w:val="mark9k1tfntee"/>
    <w:basedOn w:val="DefaultParagraphFont"/>
    <w:rsid w:val="00DC35AA"/>
  </w:style>
  <w:style w:type="character" w:customStyle="1" w:styleId="mark3cbg9y8mx">
    <w:name w:val="mark3cbg9y8mx"/>
    <w:basedOn w:val="DefaultParagraphFont"/>
    <w:rsid w:val="00DC35AA"/>
  </w:style>
  <w:style w:type="character" w:customStyle="1" w:styleId="Heading2Char">
    <w:name w:val="Heading 2 Char"/>
    <w:basedOn w:val="DefaultParagraphFont"/>
    <w:link w:val="Heading2"/>
    <w:uiPriority w:val="9"/>
    <w:rsid w:val="00421B7F"/>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EB338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50CB7"/>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8611F2"/>
    <w:pPr>
      <w:tabs>
        <w:tab w:val="center" w:pos="4680"/>
        <w:tab w:val="right" w:pos="9360"/>
      </w:tabs>
    </w:pPr>
  </w:style>
  <w:style w:type="character" w:customStyle="1" w:styleId="HeaderChar">
    <w:name w:val="Header Char"/>
    <w:basedOn w:val="DefaultParagraphFont"/>
    <w:link w:val="Header"/>
    <w:uiPriority w:val="99"/>
    <w:rsid w:val="008611F2"/>
    <w:rPr>
      <w:rFonts w:ascii="Times New Roman" w:hAnsi="Times New Roman" w:cs="Times New Roman"/>
    </w:rPr>
  </w:style>
  <w:style w:type="paragraph" w:styleId="Footer">
    <w:name w:val="footer"/>
    <w:basedOn w:val="Normal"/>
    <w:link w:val="FooterChar"/>
    <w:uiPriority w:val="99"/>
    <w:unhideWhenUsed/>
    <w:rsid w:val="008611F2"/>
    <w:pPr>
      <w:tabs>
        <w:tab w:val="center" w:pos="4680"/>
        <w:tab w:val="right" w:pos="9360"/>
      </w:tabs>
    </w:pPr>
  </w:style>
  <w:style w:type="character" w:customStyle="1" w:styleId="FooterChar">
    <w:name w:val="Footer Char"/>
    <w:basedOn w:val="DefaultParagraphFont"/>
    <w:link w:val="Footer"/>
    <w:uiPriority w:val="99"/>
    <w:rsid w:val="008611F2"/>
    <w:rPr>
      <w:rFonts w:ascii="Times New Roman" w:hAnsi="Times New Roman" w:cs="Times New Roman"/>
    </w:rPr>
  </w:style>
  <w:style w:type="paragraph" w:styleId="Title">
    <w:name w:val="Title"/>
    <w:basedOn w:val="Normal"/>
    <w:next w:val="Normal"/>
    <w:link w:val="TitleChar"/>
    <w:uiPriority w:val="10"/>
    <w:qFormat/>
    <w:rsid w:val="008611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1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704">
      <w:bodyDiv w:val="1"/>
      <w:marLeft w:val="0"/>
      <w:marRight w:val="0"/>
      <w:marTop w:val="0"/>
      <w:marBottom w:val="0"/>
      <w:divBdr>
        <w:top w:val="none" w:sz="0" w:space="0" w:color="auto"/>
        <w:left w:val="none" w:sz="0" w:space="0" w:color="auto"/>
        <w:bottom w:val="none" w:sz="0" w:space="0" w:color="auto"/>
        <w:right w:val="none" w:sz="0" w:space="0" w:color="auto"/>
      </w:divBdr>
    </w:div>
    <w:div w:id="21134251">
      <w:bodyDiv w:val="1"/>
      <w:marLeft w:val="0"/>
      <w:marRight w:val="0"/>
      <w:marTop w:val="0"/>
      <w:marBottom w:val="0"/>
      <w:divBdr>
        <w:top w:val="none" w:sz="0" w:space="0" w:color="auto"/>
        <w:left w:val="none" w:sz="0" w:space="0" w:color="auto"/>
        <w:bottom w:val="none" w:sz="0" w:space="0" w:color="auto"/>
        <w:right w:val="none" w:sz="0" w:space="0" w:color="auto"/>
      </w:divBdr>
    </w:div>
    <w:div w:id="101342178">
      <w:bodyDiv w:val="1"/>
      <w:marLeft w:val="0"/>
      <w:marRight w:val="0"/>
      <w:marTop w:val="0"/>
      <w:marBottom w:val="0"/>
      <w:divBdr>
        <w:top w:val="none" w:sz="0" w:space="0" w:color="auto"/>
        <w:left w:val="none" w:sz="0" w:space="0" w:color="auto"/>
        <w:bottom w:val="none" w:sz="0" w:space="0" w:color="auto"/>
        <w:right w:val="none" w:sz="0" w:space="0" w:color="auto"/>
      </w:divBdr>
    </w:div>
    <w:div w:id="111365754">
      <w:bodyDiv w:val="1"/>
      <w:marLeft w:val="0"/>
      <w:marRight w:val="0"/>
      <w:marTop w:val="0"/>
      <w:marBottom w:val="0"/>
      <w:divBdr>
        <w:top w:val="none" w:sz="0" w:space="0" w:color="auto"/>
        <w:left w:val="none" w:sz="0" w:space="0" w:color="auto"/>
        <w:bottom w:val="none" w:sz="0" w:space="0" w:color="auto"/>
        <w:right w:val="none" w:sz="0" w:space="0" w:color="auto"/>
      </w:divBdr>
    </w:div>
    <w:div w:id="161743044">
      <w:bodyDiv w:val="1"/>
      <w:marLeft w:val="0"/>
      <w:marRight w:val="0"/>
      <w:marTop w:val="0"/>
      <w:marBottom w:val="0"/>
      <w:divBdr>
        <w:top w:val="none" w:sz="0" w:space="0" w:color="auto"/>
        <w:left w:val="none" w:sz="0" w:space="0" w:color="auto"/>
        <w:bottom w:val="none" w:sz="0" w:space="0" w:color="auto"/>
        <w:right w:val="none" w:sz="0" w:space="0" w:color="auto"/>
      </w:divBdr>
    </w:div>
    <w:div w:id="201016251">
      <w:bodyDiv w:val="1"/>
      <w:marLeft w:val="0"/>
      <w:marRight w:val="0"/>
      <w:marTop w:val="0"/>
      <w:marBottom w:val="0"/>
      <w:divBdr>
        <w:top w:val="none" w:sz="0" w:space="0" w:color="auto"/>
        <w:left w:val="none" w:sz="0" w:space="0" w:color="auto"/>
        <w:bottom w:val="none" w:sz="0" w:space="0" w:color="auto"/>
        <w:right w:val="none" w:sz="0" w:space="0" w:color="auto"/>
      </w:divBdr>
    </w:div>
    <w:div w:id="207571009">
      <w:bodyDiv w:val="1"/>
      <w:marLeft w:val="0"/>
      <w:marRight w:val="0"/>
      <w:marTop w:val="0"/>
      <w:marBottom w:val="0"/>
      <w:divBdr>
        <w:top w:val="none" w:sz="0" w:space="0" w:color="auto"/>
        <w:left w:val="none" w:sz="0" w:space="0" w:color="auto"/>
        <w:bottom w:val="none" w:sz="0" w:space="0" w:color="auto"/>
        <w:right w:val="none" w:sz="0" w:space="0" w:color="auto"/>
      </w:divBdr>
    </w:div>
    <w:div w:id="225603580">
      <w:bodyDiv w:val="1"/>
      <w:marLeft w:val="0"/>
      <w:marRight w:val="0"/>
      <w:marTop w:val="0"/>
      <w:marBottom w:val="0"/>
      <w:divBdr>
        <w:top w:val="none" w:sz="0" w:space="0" w:color="auto"/>
        <w:left w:val="none" w:sz="0" w:space="0" w:color="auto"/>
        <w:bottom w:val="none" w:sz="0" w:space="0" w:color="auto"/>
        <w:right w:val="none" w:sz="0" w:space="0" w:color="auto"/>
      </w:divBdr>
    </w:div>
    <w:div w:id="240063820">
      <w:bodyDiv w:val="1"/>
      <w:marLeft w:val="0"/>
      <w:marRight w:val="0"/>
      <w:marTop w:val="0"/>
      <w:marBottom w:val="0"/>
      <w:divBdr>
        <w:top w:val="none" w:sz="0" w:space="0" w:color="auto"/>
        <w:left w:val="none" w:sz="0" w:space="0" w:color="auto"/>
        <w:bottom w:val="none" w:sz="0" w:space="0" w:color="auto"/>
        <w:right w:val="none" w:sz="0" w:space="0" w:color="auto"/>
      </w:divBdr>
    </w:div>
    <w:div w:id="255940212">
      <w:bodyDiv w:val="1"/>
      <w:marLeft w:val="0"/>
      <w:marRight w:val="0"/>
      <w:marTop w:val="0"/>
      <w:marBottom w:val="0"/>
      <w:divBdr>
        <w:top w:val="none" w:sz="0" w:space="0" w:color="auto"/>
        <w:left w:val="none" w:sz="0" w:space="0" w:color="auto"/>
        <w:bottom w:val="none" w:sz="0" w:space="0" w:color="auto"/>
        <w:right w:val="none" w:sz="0" w:space="0" w:color="auto"/>
      </w:divBdr>
    </w:div>
    <w:div w:id="266935302">
      <w:bodyDiv w:val="1"/>
      <w:marLeft w:val="0"/>
      <w:marRight w:val="0"/>
      <w:marTop w:val="0"/>
      <w:marBottom w:val="0"/>
      <w:divBdr>
        <w:top w:val="none" w:sz="0" w:space="0" w:color="auto"/>
        <w:left w:val="none" w:sz="0" w:space="0" w:color="auto"/>
        <w:bottom w:val="none" w:sz="0" w:space="0" w:color="auto"/>
        <w:right w:val="none" w:sz="0" w:space="0" w:color="auto"/>
      </w:divBdr>
    </w:div>
    <w:div w:id="309597093">
      <w:bodyDiv w:val="1"/>
      <w:marLeft w:val="0"/>
      <w:marRight w:val="0"/>
      <w:marTop w:val="0"/>
      <w:marBottom w:val="0"/>
      <w:divBdr>
        <w:top w:val="none" w:sz="0" w:space="0" w:color="auto"/>
        <w:left w:val="none" w:sz="0" w:space="0" w:color="auto"/>
        <w:bottom w:val="none" w:sz="0" w:space="0" w:color="auto"/>
        <w:right w:val="none" w:sz="0" w:space="0" w:color="auto"/>
      </w:divBdr>
    </w:div>
    <w:div w:id="364059075">
      <w:bodyDiv w:val="1"/>
      <w:marLeft w:val="0"/>
      <w:marRight w:val="0"/>
      <w:marTop w:val="0"/>
      <w:marBottom w:val="0"/>
      <w:divBdr>
        <w:top w:val="none" w:sz="0" w:space="0" w:color="auto"/>
        <w:left w:val="none" w:sz="0" w:space="0" w:color="auto"/>
        <w:bottom w:val="none" w:sz="0" w:space="0" w:color="auto"/>
        <w:right w:val="none" w:sz="0" w:space="0" w:color="auto"/>
      </w:divBdr>
    </w:div>
    <w:div w:id="468208180">
      <w:bodyDiv w:val="1"/>
      <w:marLeft w:val="0"/>
      <w:marRight w:val="0"/>
      <w:marTop w:val="0"/>
      <w:marBottom w:val="0"/>
      <w:divBdr>
        <w:top w:val="none" w:sz="0" w:space="0" w:color="auto"/>
        <w:left w:val="none" w:sz="0" w:space="0" w:color="auto"/>
        <w:bottom w:val="none" w:sz="0" w:space="0" w:color="auto"/>
        <w:right w:val="none" w:sz="0" w:space="0" w:color="auto"/>
      </w:divBdr>
    </w:div>
    <w:div w:id="500900610">
      <w:bodyDiv w:val="1"/>
      <w:marLeft w:val="0"/>
      <w:marRight w:val="0"/>
      <w:marTop w:val="0"/>
      <w:marBottom w:val="0"/>
      <w:divBdr>
        <w:top w:val="none" w:sz="0" w:space="0" w:color="auto"/>
        <w:left w:val="none" w:sz="0" w:space="0" w:color="auto"/>
        <w:bottom w:val="none" w:sz="0" w:space="0" w:color="auto"/>
        <w:right w:val="none" w:sz="0" w:space="0" w:color="auto"/>
      </w:divBdr>
    </w:div>
    <w:div w:id="509877320">
      <w:bodyDiv w:val="1"/>
      <w:marLeft w:val="0"/>
      <w:marRight w:val="0"/>
      <w:marTop w:val="0"/>
      <w:marBottom w:val="0"/>
      <w:divBdr>
        <w:top w:val="none" w:sz="0" w:space="0" w:color="auto"/>
        <w:left w:val="none" w:sz="0" w:space="0" w:color="auto"/>
        <w:bottom w:val="none" w:sz="0" w:space="0" w:color="auto"/>
        <w:right w:val="none" w:sz="0" w:space="0" w:color="auto"/>
      </w:divBdr>
    </w:div>
    <w:div w:id="510919380">
      <w:bodyDiv w:val="1"/>
      <w:marLeft w:val="0"/>
      <w:marRight w:val="0"/>
      <w:marTop w:val="0"/>
      <w:marBottom w:val="0"/>
      <w:divBdr>
        <w:top w:val="none" w:sz="0" w:space="0" w:color="auto"/>
        <w:left w:val="none" w:sz="0" w:space="0" w:color="auto"/>
        <w:bottom w:val="none" w:sz="0" w:space="0" w:color="auto"/>
        <w:right w:val="none" w:sz="0" w:space="0" w:color="auto"/>
      </w:divBdr>
    </w:div>
    <w:div w:id="575866345">
      <w:bodyDiv w:val="1"/>
      <w:marLeft w:val="0"/>
      <w:marRight w:val="0"/>
      <w:marTop w:val="0"/>
      <w:marBottom w:val="0"/>
      <w:divBdr>
        <w:top w:val="none" w:sz="0" w:space="0" w:color="auto"/>
        <w:left w:val="none" w:sz="0" w:space="0" w:color="auto"/>
        <w:bottom w:val="none" w:sz="0" w:space="0" w:color="auto"/>
        <w:right w:val="none" w:sz="0" w:space="0" w:color="auto"/>
      </w:divBdr>
    </w:div>
    <w:div w:id="576288061">
      <w:bodyDiv w:val="1"/>
      <w:marLeft w:val="0"/>
      <w:marRight w:val="0"/>
      <w:marTop w:val="0"/>
      <w:marBottom w:val="0"/>
      <w:divBdr>
        <w:top w:val="none" w:sz="0" w:space="0" w:color="auto"/>
        <w:left w:val="none" w:sz="0" w:space="0" w:color="auto"/>
        <w:bottom w:val="none" w:sz="0" w:space="0" w:color="auto"/>
        <w:right w:val="none" w:sz="0" w:space="0" w:color="auto"/>
      </w:divBdr>
    </w:div>
    <w:div w:id="623190914">
      <w:bodyDiv w:val="1"/>
      <w:marLeft w:val="0"/>
      <w:marRight w:val="0"/>
      <w:marTop w:val="0"/>
      <w:marBottom w:val="0"/>
      <w:divBdr>
        <w:top w:val="none" w:sz="0" w:space="0" w:color="auto"/>
        <w:left w:val="none" w:sz="0" w:space="0" w:color="auto"/>
        <w:bottom w:val="none" w:sz="0" w:space="0" w:color="auto"/>
        <w:right w:val="none" w:sz="0" w:space="0" w:color="auto"/>
      </w:divBdr>
    </w:div>
    <w:div w:id="661006133">
      <w:bodyDiv w:val="1"/>
      <w:marLeft w:val="0"/>
      <w:marRight w:val="0"/>
      <w:marTop w:val="0"/>
      <w:marBottom w:val="0"/>
      <w:divBdr>
        <w:top w:val="none" w:sz="0" w:space="0" w:color="auto"/>
        <w:left w:val="none" w:sz="0" w:space="0" w:color="auto"/>
        <w:bottom w:val="none" w:sz="0" w:space="0" w:color="auto"/>
        <w:right w:val="none" w:sz="0" w:space="0" w:color="auto"/>
      </w:divBdr>
    </w:div>
    <w:div w:id="671447934">
      <w:bodyDiv w:val="1"/>
      <w:marLeft w:val="0"/>
      <w:marRight w:val="0"/>
      <w:marTop w:val="0"/>
      <w:marBottom w:val="0"/>
      <w:divBdr>
        <w:top w:val="none" w:sz="0" w:space="0" w:color="auto"/>
        <w:left w:val="none" w:sz="0" w:space="0" w:color="auto"/>
        <w:bottom w:val="none" w:sz="0" w:space="0" w:color="auto"/>
        <w:right w:val="none" w:sz="0" w:space="0" w:color="auto"/>
      </w:divBdr>
    </w:div>
    <w:div w:id="719867591">
      <w:bodyDiv w:val="1"/>
      <w:marLeft w:val="0"/>
      <w:marRight w:val="0"/>
      <w:marTop w:val="0"/>
      <w:marBottom w:val="0"/>
      <w:divBdr>
        <w:top w:val="none" w:sz="0" w:space="0" w:color="auto"/>
        <w:left w:val="none" w:sz="0" w:space="0" w:color="auto"/>
        <w:bottom w:val="none" w:sz="0" w:space="0" w:color="auto"/>
        <w:right w:val="none" w:sz="0" w:space="0" w:color="auto"/>
      </w:divBdr>
    </w:div>
    <w:div w:id="723869729">
      <w:bodyDiv w:val="1"/>
      <w:marLeft w:val="0"/>
      <w:marRight w:val="0"/>
      <w:marTop w:val="0"/>
      <w:marBottom w:val="0"/>
      <w:divBdr>
        <w:top w:val="none" w:sz="0" w:space="0" w:color="auto"/>
        <w:left w:val="none" w:sz="0" w:space="0" w:color="auto"/>
        <w:bottom w:val="none" w:sz="0" w:space="0" w:color="auto"/>
        <w:right w:val="none" w:sz="0" w:space="0" w:color="auto"/>
      </w:divBdr>
    </w:div>
    <w:div w:id="765466218">
      <w:bodyDiv w:val="1"/>
      <w:marLeft w:val="0"/>
      <w:marRight w:val="0"/>
      <w:marTop w:val="0"/>
      <w:marBottom w:val="0"/>
      <w:divBdr>
        <w:top w:val="none" w:sz="0" w:space="0" w:color="auto"/>
        <w:left w:val="none" w:sz="0" w:space="0" w:color="auto"/>
        <w:bottom w:val="none" w:sz="0" w:space="0" w:color="auto"/>
        <w:right w:val="none" w:sz="0" w:space="0" w:color="auto"/>
      </w:divBdr>
      <w:divsChild>
        <w:div w:id="1708530965">
          <w:marLeft w:val="0"/>
          <w:marRight w:val="0"/>
          <w:marTop w:val="0"/>
          <w:marBottom w:val="0"/>
          <w:divBdr>
            <w:top w:val="none" w:sz="0" w:space="0" w:color="auto"/>
            <w:left w:val="none" w:sz="0" w:space="0" w:color="auto"/>
            <w:bottom w:val="none" w:sz="0" w:space="0" w:color="auto"/>
            <w:right w:val="none" w:sz="0" w:space="0" w:color="auto"/>
          </w:divBdr>
          <w:divsChild>
            <w:div w:id="1406562671">
              <w:marLeft w:val="0"/>
              <w:marRight w:val="0"/>
              <w:marTop w:val="0"/>
              <w:marBottom w:val="0"/>
              <w:divBdr>
                <w:top w:val="none" w:sz="0" w:space="0" w:color="auto"/>
                <w:left w:val="none" w:sz="0" w:space="0" w:color="auto"/>
                <w:bottom w:val="none" w:sz="0" w:space="0" w:color="auto"/>
                <w:right w:val="none" w:sz="0" w:space="0" w:color="auto"/>
              </w:divBdr>
              <w:divsChild>
                <w:div w:id="1829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5395">
      <w:bodyDiv w:val="1"/>
      <w:marLeft w:val="0"/>
      <w:marRight w:val="0"/>
      <w:marTop w:val="0"/>
      <w:marBottom w:val="0"/>
      <w:divBdr>
        <w:top w:val="none" w:sz="0" w:space="0" w:color="auto"/>
        <w:left w:val="none" w:sz="0" w:space="0" w:color="auto"/>
        <w:bottom w:val="none" w:sz="0" w:space="0" w:color="auto"/>
        <w:right w:val="none" w:sz="0" w:space="0" w:color="auto"/>
      </w:divBdr>
    </w:div>
    <w:div w:id="783771488">
      <w:bodyDiv w:val="1"/>
      <w:marLeft w:val="0"/>
      <w:marRight w:val="0"/>
      <w:marTop w:val="0"/>
      <w:marBottom w:val="0"/>
      <w:divBdr>
        <w:top w:val="none" w:sz="0" w:space="0" w:color="auto"/>
        <w:left w:val="none" w:sz="0" w:space="0" w:color="auto"/>
        <w:bottom w:val="none" w:sz="0" w:space="0" w:color="auto"/>
        <w:right w:val="none" w:sz="0" w:space="0" w:color="auto"/>
      </w:divBdr>
    </w:div>
    <w:div w:id="886840282">
      <w:bodyDiv w:val="1"/>
      <w:marLeft w:val="0"/>
      <w:marRight w:val="0"/>
      <w:marTop w:val="0"/>
      <w:marBottom w:val="0"/>
      <w:divBdr>
        <w:top w:val="none" w:sz="0" w:space="0" w:color="auto"/>
        <w:left w:val="none" w:sz="0" w:space="0" w:color="auto"/>
        <w:bottom w:val="none" w:sz="0" w:space="0" w:color="auto"/>
        <w:right w:val="none" w:sz="0" w:space="0" w:color="auto"/>
      </w:divBdr>
    </w:div>
    <w:div w:id="947390019">
      <w:bodyDiv w:val="1"/>
      <w:marLeft w:val="0"/>
      <w:marRight w:val="0"/>
      <w:marTop w:val="0"/>
      <w:marBottom w:val="0"/>
      <w:divBdr>
        <w:top w:val="none" w:sz="0" w:space="0" w:color="auto"/>
        <w:left w:val="none" w:sz="0" w:space="0" w:color="auto"/>
        <w:bottom w:val="none" w:sz="0" w:space="0" w:color="auto"/>
        <w:right w:val="none" w:sz="0" w:space="0" w:color="auto"/>
      </w:divBdr>
    </w:div>
    <w:div w:id="954480030">
      <w:bodyDiv w:val="1"/>
      <w:marLeft w:val="0"/>
      <w:marRight w:val="0"/>
      <w:marTop w:val="0"/>
      <w:marBottom w:val="0"/>
      <w:divBdr>
        <w:top w:val="none" w:sz="0" w:space="0" w:color="auto"/>
        <w:left w:val="none" w:sz="0" w:space="0" w:color="auto"/>
        <w:bottom w:val="none" w:sz="0" w:space="0" w:color="auto"/>
        <w:right w:val="none" w:sz="0" w:space="0" w:color="auto"/>
      </w:divBdr>
    </w:div>
    <w:div w:id="984310756">
      <w:bodyDiv w:val="1"/>
      <w:marLeft w:val="0"/>
      <w:marRight w:val="0"/>
      <w:marTop w:val="0"/>
      <w:marBottom w:val="0"/>
      <w:divBdr>
        <w:top w:val="none" w:sz="0" w:space="0" w:color="auto"/>
        <w:left w:val="none" w:sz="0" w:space="0" w:color="auto"/>
        <w:bottom w:val="none" w:sz="0" w:space="0" w:color="auto"/>
        <w:right w:val="none" w:sz="0" w:space="0" w:color="auto"/>
      </w:divBdr>
    </w:div>
    <w:div w:id="1002390263">
      <w:bodyDiv w:val="1"/>
      <w:marLeft w:val="0"/>
      <w:marRight w:val="0"/>
      <w:marTop w:val="0"/>
      <w:marBottom w:val="0"/>
      <w:divBdr>
        <w:top w:val="none" w:sz="0" w:space="0" w:color="auto"/>
        <w:left w:val="none" w:sz="0" w:space="0" w:color="auto"/>
        <w:bottom w:val="none" w:sz="0" w:space="0" w:color="auto"/>
        <w:right w:val="none" w:sz="0" w:space="0" w:color="auto"/>
      </w:divBdr>
    </w:div>
    <w:div w:id="1056121028">
      <w:bodyDiv w:val="1"/>
      <w:marLeft w:val="0"/>
      <w:marRight w:val="0"/>
      <w:marTop w:val="0"/>
      <w:marBottom w:val="0"/>
      <w:divBdr>
        <w:top w:val="none" w:sz="0" w:space="0" w:color="auto"/>
        <w:left w:val="none" w:sz="0" w:space="0" w:color="auto"/>
        <w:bottom w:val="none" w:sz="0" w:space="0" w:color="auto"/>
        <w:right w:val="none" w:sz="0" w:space="0" w:color="auto"/>
      </w:divBdr>
    </w:div>
    <w:div w:id="1074929880">
      <w:bodyDiv w:val="1"/>
      <w:marLeft w:val="0"/>
      <w:marRight w:val="0"/>
      <w:marTop w:val="0"/>
      <w:marBottom w:val="0"/>
      <w:divBdr>
        <w:top w:val="none" w:sz="0" w:space="0" w:color="auto"/>
        <w:left w:val="none" w:sz="0" w:space="0" w:color="auto"/>
        <w:bottom w:val="none" w:sz="0" w:space="0" w:color="auto"/>
        <w:right w:val="none" w:sz="0" w:space="0" w:color="auto"/>
      </w:divBdr>
    </w:div>
    <w:div w:id="1107965912">
      <w:bodyDiv w:val="1"/>
      <w:marLeft w:val="0"/>
      <w:marRight w:val="0"/>
      <w:marTop w:val="0"/>
      <w:marBottom w:val="0"/>
      <w:divBdr>
        <w:top w:val="none" w:sz="0" w:space="0" w:color="auto"/>
        <w:left w:val="none" w:sz="0" w:space="0" w:color="auto"/>
        <w:bottom w:val="none" w:sz="0" w:space="0" w:color="auto"/>
        <w:right w:val="none" w:sz="0" w:space="0" w:color="auto"/>
      </w:divBdr>
    </w:div>
    <w:div w:id="1126192319">
      <w:bodyDiv w:val="1"/>
      <w:marLeft w:val="0"/>
      <w:marRight w:val="0"/>
      <w:marTop w:val="0"/>
      <w:marBottom w:val="0"/>
      <w:divBdr>
        <w:top w:val="none" w:sz="0" w:space="0" w:color="auto"/>
        <w:left w:val="none" w:sz="0" w:space="0" w:color="auto"/>
        <w:bottom w:val="none" w:sz="0" w:space="0" w:color="auto"/>
        <w:right w:val="none" w:sz="0" w:space="0" w:color="auto"/>
      </w:divBdr>
    </w:div>
    <w:div w:id="1139684770">
      <w:bodyDiv w:val="1"/>
      <w:marLeft w:val="0"/>
      <w:marRight w:val="0"/>
      <w:marTop w:val="0"/>
      <w:marBottom w:val="0"/>
      <w:divBdr>
        <w:top w:val="none" w:sz="0" w:space="0" w:color="auto"/>
        <w:left w:val="none" w:sz="0" w:space="0" w:color="auto"/>
        <w:bottom w:val="none" w:sz="0" w:space="0" w:color="auto"/>
        <w:right w:val="none" w:sz="0" w:space="0" w:color="auto"/>
      </w:divBdr>
    </w:div>
    <w:div w:id="1259634629">
      <w:bodyDiv w:val="1"/>
      <w:marLeft w:val="0"/>
      <w:marRight w:val="0"/>
      <w:marTop w:val="0"/>
      <w:marBottom w:val="0"/>
      <w:divBdr>
        <w:top w:val="none" w:sz="0" w:space="0" w:color="auto"/>
        <w:left w:val="none" w:sz="0" w:space="0" w:color="auto"/>
        <w:bottom w:val="none" w:sz="0" w:space="0" w:color="auto"/>
        <w:right w:val="none" w:sz="0" w:space="0" w:color="auto"/>
      </w:divBdr>
    </w:div>
    <w:div w:id="1301688103">
      <w:bodyDiv w:val="1"/>
      <w:marLeft w:val="0"/>
      <w:marRight w:val="0"/>
      <w:marTop w:val="0"/>
      <w:marBottom w:val="0"/>
      <w:divBdr>
        <w:top w:val="none" w:sz="0" w:space="0" w:color="auto"/>
        <w:left w:val="none" w:sz="0" w:space="0" w:color="auto"/>
        <w:bottom w:val="none" w:sz="0" w:space="0" w:color="auto"/>
        <w:right w:val="none" w:sz="0" w:space="0" w:color="auto"/>
      </w:divBdr>
    </w:div>
    <w:div w:id="1304695417">
      <w:bodyDiv w:val="1"/>
      <w:marLeft w:val="0"/>
      <w:marRight w:val="0"/>
      <w:marTop w:val="0"/>
      <w:marBottom w:val="0"/>
      <w:divBdr>
        <w:top w:val="none" w:sz="0" w:space="0" w:color="auto"/>
        <w:left w:val="none" w:sz="0" w:space="0" w:color="auto"/>
        <w:bottom w:val="none" w:sz="0" w:space="0" w:color="auto"/>
        <w:right w:val="none" w:sz="0" w:space="0" w:color="auto"/>
      </w:divBdr>
    </w:div>
    <w:div w:id="1332682415">
      <w:bodyDiv w:val="1"/>
      <w:marLeft w:val="0"/>
      <w:marRight w:val="0"/>
      <w:marTop w:val="0"/>
      <w:marBottom w:val="0"/>
      <w:divBdr>
        <w:top w:val="none" w:sz="0" w:space="0" w:color="auto"/>
        <w:left w:val="none" w:sz="0" w:space="0" w:color="auto"/>
        <w:bottom w:val="none" w:sz="0" w:space="0" w:color="auto"/>
        <w:right w:val="none" w:sz="0" w:space="0" w:color="auto"/>
      </w:divBdr>
    </w:div>
    <w:div w:id="1333336377">
      <w:bodyDiv w:val="1"/>
      <w:marLeft w:val="0"/>
      <w:marRight w:val="0"/>
      <w:marTop w:val="0"/>
      <w:marBottom w:val="0"/>
      <w:divBdr>
        <w:top w:val="none" w:sz="0" w:space="0" w:color="auto"/>
        <w:left w:val="none" w:sz="0" w:space="0" w:color="auto"/>
        <w:bottom w:val="none" w:sz="0" w:space="0" w:color="auto"/>
        <w:right w:val="none" w:sz="0" w:space="0" w:color="auto"/>
      </w:divBdr>
      <w:divsChild>
        <w:div w:id="342053592">
          <w:marLeft w:val="0"/>
          <w:marRight w:val="0"/>
          <w:marTop w:val="0"/>
          <w:marBottom w:val="0"/>
          <w:divBdr>
            <w:top w:val="none" w:sz="0" w:space="0" w:color="auto"/>
            <w:left w:val="none" w:sz="0" w:space="0" w:color="auto"/>
            <w:bottom w:val="none" w:sz="0" w:space="0" w:color="auto"/>
            <w:right w:val="none" w:sz="0" w:space="0" w:color="auto"/>
          </w:divBdr>
        </w:div>
        <w:div w:id="1031106671">
          <w:marLeft w:val="0"/>
          <w:marRight w:val="0"/>
          <w:marTop w:val="0"/>
          <w:marBottom w:val="0"/>
          <w:divBdr>
            <w:top w:val="none" w:sz="0" w:space="0" w:color="auto"/>
            <w:left w:val="none" w:sz="0" w:space="0" w:color="auto"/>
            <w:bottom w:val="none" w:sz="0" w:space="0" w:color="auto"/>
            <w:right w:val="none" w:sz="0" w:space="0" w:color="auto"/>
          </w:divBdr>
        </w:div>
        <w:div w:id="1911116204">
          <w:marLeft w:val="0"/>
          <w:marRight w:val="0"/>
          <w:marTop w:val="0"/>
          <w:marBottom w:val="0"/>
          <w:divBdr>
            <w:top w:val="none" w:sz="0" w:space="0" w:color="auto"/>
            <w:left w:val="none" w:sz="0" w:space="0" w:color="auto"/>
            <w:bottom w:val="none" w:sz="0" w:space="0" w:color="auto"/>
            <w:right w:val="none" w:sz="0" w:space="0" w:color="auto"/>
          </w:divBdr>
        </w:div>
      </w:divsChild>
    </w:div>
    <w:div w:id="1354109637">
      <w:bodyDiv w:val="1"/>
      <w:marLeft w:val="0"/>
      <w:marRight w:val="0"/>
      <w:marTop w:val="0"/>
      <w:marBottom w:val="0"/>
      <w:divBdr>
        <w:top w:val="none" w:sz="0" w:space="0" w:color="auto"/>
        <w:left w:val="none" w:sz="0" w:space="0" w:color="auto"/>
        <w:bottom w:val="none" w:sz="0" w:space="0" w:color="auto"/>
        <w:right w:val="none" w:sz="0" w:space="0" w:color="auto"/>
      </w:divBdr>
    </w:div>
    <w:div w:id="1389382091">
      <w:bodyDiv w:val="1"/>
      <w:marLeft w:val="0"/>
      <w:marRight w:val="0"/>
      <w:marTop w:val="0"/>
      <w:marBottom w:val="0"/>
      <w:divBdr>
        <w:top w:val="none" w:sz="0" w:space="0" w:color="auto"/>
        <w:left w:val="none" w:sz="0" w:space="0" w:color="auto"/>
        <w:bottom w:val="none" w:sz="0" w:space="0" w:color="auto"/>
        <w:right w:val="none" w:sz="0" w:space="0" w:color="auto"/>
      </w:divBdr>
    </w:div>
    <w:div w:id="1410008114">
      <w:bodyDiv w:val="1"/>
      <w:marLeft w:val="0"/>
      <w:marRight w:val="0"/>
      <w:marTop w:val="0"/>
      <w:marBottom w:val="0"/>
      <w:divBdr>
        <w:top w:val="none" w:sz="0" w:space="0" w:color="auto"/>
        <w:left w:val="none" w:sz="0" w:space="0" w:color="auto"/>
        <w:bottom w:val="none" w:sz="0" w:space="0" w:color="auto"/>
        <w:right w:val="none" w:sz="0" w:space="0" w:color="auto"/>
      </w:divBdr>
    </w:div>
    <w:div w:id="1450318464">
      <w:bodyDiv w:val="1"/>
      <w:marLeft w:val="0"/>
      <w:marRight w:val="0"/>
      <w:marTop w:val="0"/>
      <w:marBottom w:val="0"/>
      <w:divBdr>
        <w:top w:val="none" w:sz="0" w:space="0" w:color="auto"/>
        <w:left w:val="none" w:sz="0" w:space="0" w:color="auto"/>
        <w:bottom w:val="none" w:sz="0" w:space="0" w:color="auto"/>
        <w:right w:val="none" w:sz="0" w:space="0" w:color="auto"/>
      </w:divBdr>
    </w:div>
    <w:div w:id="1485968094">
      <w:bodyDiv w:val="1"/>
      <w:marLeft w:val="0"/>
      <w:marRight w:val="0"/>
      <w:marTop w:val="0"/>
      <w:marBottom w:val="0"/>
      <w:divBdr>
        <w:top w:val="none" w:sz="0" w:space="0" w:color="auto"/>
        <w:left w:val="none" w:sz="0" w:space="0" w:color="auto"/>
        <w:bottom w:val="none" w:sz="0" w:space="0" w:color="auto"/>
        <w:right w:val="none" w:sz="0" w:space="0" w:color="auto"/>
      </w:divBdr>
    </w:div>
    <w:div w:id="1518691119">
      <w:bodyDiv w:val="1"/>
      <w:marLeft w:val="0"/>
      <w:marRight w:val="0"/>
      <w:marTop w:val="0"/>
      <w:marBottom w:val="0"/>
      <w:divBdr>
        <w:top w:val="none" w:sz="0" w:space="0" w:color="auto"/>
        <w:left w:val="none" w:sz="0" w:space="0" w:color="auto"/>
        <w:bottom w:val="none" w:sz="0" w:space="0" w:color="auto"/>
        <w:right w:val="none" w:sz="0" w:space="0" w:color="auto"/>
      </w:divBdr>
    </w:div>
    <w:div w:id="1545217409">
      <w:bodyDiv w:val="1"/>
      <w:marLeft w:val="0"/>
      <w:marRight w:val="0"/>
      <w:marTop w:val="0"/>
      <w:marBottom w:val="0"/>
      <w:divBdr>
        <w:top w:val="none" w:sz="0" w:space="0" w:color="auto"/>
        <w:left w:val="none" w:sz="0" w:space="0" w:color="auto"/>
        <w:bottom w:val="none" w:sz="0" w:space="0" w:color="auto"/>
        <w:right w:val="none" w:sz="0" w:space="0" w:color="auto"/>
      </w:divBdr>
    </w:div>
    <w:div w:id="1584991384">
      <w:bodyDiv w:val="1"/>
      <w:marLeft w:val="0"/>
      <w:marRight w:val="0"/>
      <w:marTop w:val="0"/>
      <w:marBottom w:val="0"/>
      <w:divBdr>
        <w:top w:val="none" w:sz="0" w:space="0" w:color="auto"/>
        <w:left w:val="none" w:sz="0" w:space="0" w:color="auto"/>
        <w:bottom w:val="none" w:sz="0" w:space="0" w:color="auto"/>
        <w:right w:val="none" w:sz="0" w:space="0" w:color="auto"/>
      </w:divBdr>
    </w:div>
    <w:div w:id="1602373208">
      <w:bodyDiv w:val="1"/>
      <w:marLeft w:val="0"/>
      <w:marRight w:val="0"/>
      <w:marTop w:val="0"/>
      <w:marBottom w:val="0"/>
      <w:divBdr>
        <w:top w:val="none" w:sz="0" w:space="0" w:color="auto"/>
        <w:left w:val="none" w:sz="0" w:space="0" w:color="auto"/>
        <w:bottom w:val="none" w:sz="0" w:space="0" w:color="auto"/>
        <w:right w:val="none" w:sz="0" w:space="0" w:color="auto"/>
      </w:divBdr>
    </w:div>
    <w:div w:id="1613365703">
      <w:bodyDiv w:val="1"/>
      <w:marLeft w:val="0"/>
      <w:marRight w:val="0"/>
      <w:marTop w:val="0"/>
      <w:marBottom w:val="0"/>
      <w:divBdr>
        <w:top w:val="none" w:sz="0" w:space="0" w:color="auto"/>
        <w:left w:val="none" w:sz="0" w:space="0" w:color="auto"/>
        <w:bottom w:val="none" w:sz="0" w:space="0" w:color="auto"/>
        <w:right w:val="none" w:sz="0" w:space="0" w:color="auto"/>
      </w:divBdr>
    </w:div>
    <w:div w:id="1645498855">
      <w:bodyDiv w:val="1"/>
      <w:marLeft w:val="0"/>
      <w:marRight w:val="0"/>
      <w:marTop w:val="0"/>
      <w:marBottom w:val="0"/>
      <w:divBdr>
        <w:top w:val="none" w:sz="0" w:space="0" w:color="auto"/>
        <w:left w:val="none" w:sz="0" w:space="0" w:color="auto"/>
        <w:bottom w:val="none" w:sz="0" w:space="0" w:color="auto"/>
        <w:right w:val="none" w:sz="0" w:space="0" w:color="auto"/>
      </w:divBdr>
    </w:div>
    <w:div w:id="1645574997">
      <w:bodyDiv w:val="1"/>
      <w:marLeft w:val="0"/>
      <w:marRight w:val="0"/>
      <w:marTop w:val="0"/>
      <w:marBottom w:val="0"/>
      <w:divBdr>
        <w:top w:val="none" w:sz="0" w:space="0" w:color="auto"/>
        <w:left w:val="none" w:sz="0" w:space="0" w:color="auto"/>
        <w:bottom w:val="none" w:sz="0" w:space="0" w:color="auto"/>
        <w:right w:val="none" w:sz="0" w:space="0" w:color="auto"/>
      </w:divBdr>
    </w:div>
    <w:div w:id="1689485158">
      <w:bodyDiv w:val="1"/>
      <w:marLeft w:val="0"/>
      <w:marRight w:val="0"/>
      <w:marTop w:val="0"/>
      <w:marBottom w:val="0"/>
      <w:divBdr>
        <w:top w:val="none" w:sz="0" w:space="0" w:color="auto"/>
        <w:left w:val="none" w:sz="0" w:space="0" w:color="auto"/>
        <w:bottom w:val="none" w:sz="0" w:space="0" w:color="auto"/>
        <w:right w:val="none" w:sz="0" w:space="0" w:color="auto"/>
      </w:divBdr>
    </w:div>
    <w:div w:id="1758987899">
      <w:bodyDiv w:val="1"/>
      <w:marLeft w:val="0"/>
      <w:marRight w:val="0"/>
      <w:marTop w:val="0"/>
      <w:marBottom w:val="0"/>
      <w:divBdr>
        <w:top w:val="none" w:sz="0" w:space="0" w:color="auto"/>
        <w:left w:val="none" w:sz="0" w:space="0" w:color="auto"/>
        <w:bottom w:val="none" w:sz="0" w:space="0" w:color="auto"/>
        <w:right w:val="none" w:sz="0" w:space="0" w:color="auto"/>
      </w:divBdr>
    </w:div>
    <w:div w:id="1764378360">
      <w:bodyDiv w:val="1"/>
      <w:marLeft w:val="0"/>
      <w:marRight w:val="0"/>
      <w:marTop w:val="0"/>
      <w:marBottom w:val="0"/>
      <w:divBdr>
        <w:top w:val="none" w:sz="0" w:space="0" w:color="auto"/>
        <w:left w:val="none" w:sz="0" w:space="0" w:color="auto"/>
        <w:bottom w:val="none" w:sz="0" w:space="0" w:color="auto"/>
        <w:right w:val="none" w:sz="0" w:space="0" w:color="auto"/>
      </w:divBdr>
    </w:div>
    <w:div w:id="1885214709">
      <w:bodyDiv w:val="1"/>
      <w:marLeft w:val="0"/>
      <w:marRight w:val="0"/>
      <w:marTop w:val="0"/>
      <w:marBottom w:val="0"/>
      <w:divBdr>
        <w:top w:val="none" w:sz="0" w:space="0" w:color="auto"/>
        <w:left w:val="none" w:sz="0" w:space="0" w:color="auto"/>
        <w:bottom w:val="none" w:sz="0" w:space="0" w:color="auto"/>
        <w:right w:val="none" w:sz="0" w:space="0" w:color="auto"/>
      </w:divBdr>
    </w:div>
    <w:div w:id="1905488222">
      <w:bodyDiv w:val="1"/>
      <w:marLeft w:val="0"/>
      <w:marRight w:val="0"/>
      <w:marTop w:val="0"/>
      <w:marBottom w:val="0"/>
      <w:divBdr>
        <w:top w:val="none" w:sz="0" w:space="0" w:color="auto"/>
        <w:left w:val="none" w:sz="0" w:space="0" w:color="auto"/>
        <w:bottom w:val="none" w:sz="0" w:space="0" w:color="auto"/>
        <w:right w:val="none" w:sz="0" w:space="0" w:color="auto"/>
      </w:divBdr>
    </w:div>
    <w:div w:id="1906794814">
      <w:bodyDiv w:val="1"/>
      <w:marLeft w:val="0"/>
      <w:marRight w:val="0"/>
      <w:marTop w:val="0"/>
      <w:marBottom w:val="0"/>
      <w:divBdr>
        <w:top w:val="none" w:sz="0" w:space="0" w:color="auto"/>
        <w:left w:val="none" w:sz="0" w:space="0" w:color="auto"/>
        <w:bottom w:val="none" w:sz="0" w:space="0" w:color="auto"/>
        <w:right w:val="none" w:sz="0" w:space="0" w:color="auto"/>
      </w:divBdr>
    </w:div>
    <w:div w:id="1910112616">
      <w:bodyDiv w:val="1"/>
      <w:marLeft w:val="0"/>
      <w:marRight w:val="0"/>
      <w:marTop w:val="0"/>
      <w:marBottom w:val="0"/>
      <w:divBdr>
        <w:top w:val="none" w:sz="0" w:space="0" w:color="auto"/>
        <w:left w:val="none" w:sz="0" w:space="0" w:color="auto"/>
        <w:bottom w:val="none" w:sz="0" w:space="0" w:color="auto"/>
        <w:right w:val="none" w:sz="0" w:space="0" w:color="auto"/>
      </w:divBdr>
    </w:div>
    <w:div w:id="1918704857">
      <w:bodyDiv w:val="1"/>
      <w:marLeft w:val="0"/>
      <w:marRight w:val="0"/>
      <w:marTop w:val="0"/>
      <w:marBottom w:val="0"/>
      <w:divBdr>
        <w:top w:val="none" w:sz="0" w:space="0" w:color="auto"/>
        <w:left w:val="none" w:sz="0" w:space="0" w:color="auto"/>
        <w:bottom w:val="none" w:sz="0" w:space="0" w:color="auto"/>
        <w:right w:val="none" w:sz="0" w:space="0" w:color="auto"/>
      </w:divBdr>
    </w:div>
    <w:div w:id="1927761271">
      <w:bodyDiv w:val="1"/>
      <w:marLeft w:val="0"/>
      <w:marRight w:val="0"/>
      <w:marTop w:val="0"/>
      <w:marBottom w:val="0"/>
      <w:divBdr>
        <w:top w:val="none" w:sz="0" w:space="0" w:color="auto"/>
        <w:left w:val="none" w:sz="0" w:space="0" w:color="auto"/>
        <w:bottom w:val="none" w:sz="0" w:space="0" w:color="auto"/>
        <w:right w:val="none" w:sz="0" w:space="0" w:color="auto"/>
      </w:divBdr>
    </w:div>
    <w:div w:id="1967002783">
      <w:bodyDiv w:val="1"/>
      <w:marLeft w:val="0"/>
      <w:marRight w:val="0"/>
      <w:marTop w:val="0"/>
      <w:marBottom w:val="0"/>
      <w:divBdr>
        <w:top w:val="none" w:sz="0" w:space="0" w:color="auto"/>
        <w:left w:val="none" w:sz="0" w:space="0" w:color="auto"/>
        <w:bottom w:val="none" w:sz="0" w:space="0" w:color="auto"/>
        <w:right w:val="none" w:sz="0" w:space="0" w:color="auto"/>
      </w:divBdr>
    </w:div>
    <w:div w:id="1970473713">
      <w:bodyDiv w:val="1"/>
      <w:marLeft w:val="0"/>
      <w:marRight w:val="0"/>
      <w:marTop w:val="0"/>
      <w:marBottom w:val="0"/>
      <w:divBdr>
        <w:top w:val="none" w:sz="0" w:space="0" w:color="auto"/>
        <w:left w:val="none" w:sz="0" w:space="0" w:color="auto"/>
        <w:bottom w:val="none" w:sz="0" w:space="0" w:color="auto"/>
        <w:right w:val="none" w:sz="0" w:space="0" w:color="auto"/>
      </w:divBdr>
    </w:div>
    <w:div w:id="2122257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milyvoices.org/coronavirus/" TargetMode="External"/><Relationship Id="rId18" Type="http://schemas.openxmlformats.org/officeDocument/2006/relationships/hyperlink" Target="https://www.nctsn.org/resources/parent-caregiver-guide-to-helping-families-cope-with-the-coronavirus-disease-2019?utm_source=ebulletin&amp;utm_medium=email&amp;utm_campaign=nctsn-ebulletin" TargetMode="External"/><Relationship Id="rId26" Type="http://schemas.openxmlformats.org/officeDocument/2006/relationships/hyperlink" Target="https://losangeles.cbslocal.com/2020/03/16/coronavirus-parents-students-school-closures-home-lessons/%C2%A0%C2%A0" TargetMode="External"/><Relationship Id="rId39" Type="http://schemas.openxmlformats.org/officeDocument/2006/relationships/hyperlink" Target="https://www.weareteachers.com/free-online-learning-resources/" TargetMode="External"/><Relationship Id="rId21" Type="http://schemas.openxmlformats.org/officeDocument/2006/relationships/hyperlink" Target="https://www.autismsociety-nc.org/wp-content/uploads/Germs-Social-Story.pdf" TargetMode="External"/><Relationship Id="rId34" Type="http://schemas.openxmlformats.org/officeDocument/2006/relationships/hyperlink" Target="https://www.autismspeaks.org/news/how-cope-disrupted-family-routines-during-covid-19" TargetMode="External"/><Relationship Id="rId42" Type="http://schemas.openxmlformats.org/officeDocument/2006/relationships/hyperlink" Target="https://www.easterseals.com/chicago/explore-resources/autism-resources-1.html" TargetMode="External"/><Relationship Id="rId47" Type="http://schemas.openxmlformats.org/officeDocument/2006/relationships/hyperlink" Target="https://www.autismspeaks.org/sites/default/files/2018-08/Challenging%20Behaviors%20Tool%20Kit.pdf"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ctsn.org/sites/default/files/resources/fact-sheet/outbreak_factsheet_1.pdf" TargetMode="External"/><Relationship Id="rId29" Type="http://schemas.openxmlformats.org/officeDocument/2006/relationships/hyperlink" Target="https://vimeo.com/channels/1547281" TargetMode="External"/><Relationship Id="rId11" Type="http://schemas.openxmlformats.org/officeDocument/2006/relationships/hyperlink" Target="http://www.ucdenver.edu/academics/colleges/medicalschool/programs/JFKPartners/research/Documents/COVID-19%20Picture%20Communication%20Board.pptx" TargetMode="External"/><Relationship Id="rId24" Type="http://schemas.openxmlformats.org/officeDocument/2006/relationships/hyperlink" Target="https://littlepuddins.ie/wp-content/uploads/2020/03/The-Corona-Virus-Free-Printable-Updated-2-The-Autism-Educator-.pdf" TargetMode="External"/><Relationship Id="rId32" Type="http://schemas.openxmlformats.org/officeDocument/2006/relationships/hyperlink" Target="https://afirm.fpg.unc.edu/supporting-individuals-autism-through-uncertain-times?fbclid=IwAR2lM3AziXzlSwkcVmkW-j66804WwH3U7XFBKgvnmuyypOtvQUXcwqfUWiY" TargetMode="External"/><Relationship Id="rId37" Type="http://schemas.openxmlformats.org/officeDocument/2006/relationships/hyperlink" Target="https://nationalautismassociation.org/covid-19-resources-for-families/" TargetMode="External"/><Relationship Id="rId40" Type="http://schemas.openxmlformats.org/officeDocument/2006/relationships/hyperlink" Target="https://www2.ed.gov/about/offices/list/ocr/frontpage/faq/rr/policyguidance/Supple%20Fact%20Sheet%203.21.20%20FINAL.pdf" TargetMode="External"/><Relationship Id="rId45" Type="http://schemas.openxmlformats.org/officeDocument/2006/relationships/hyperlink" Target="https://health.ucdavis.edu/mindinstitute/centers/cedd/adept.html" TargetMode="External"/><Relationship Id="rId5" Type="http://schemas.openxmlformats.org/officeDocument/2006/relationships/styles" Target="styles.xml"/><Relationship Id="rId15" Type="http://schemas.openxmlformats.org/officeDocument/2006/relationships/hyperlink" Target="https://healthlaw.org/ensuring-people-have-access-to-prescription-drugs-during-the-covid-19-pandemic/?utm_source=newsletter&amp;utm_medium=email&amp;utm_content=Ensuring%20People%20Have%20Access%20to%20Prescription%20Drugs%20During%20the%20COVID-19%20Pandemic&amp;utm_campaign=2020.03.19_CSHCN_Network_Newsletter" TargetMode="External"/><Relationship Id="rId23" Type="http://schemas.openxmlformats.org/officeDocument/2006/relationships/hyperlink" Target="https://drive.google.com/file/d/1ER6KKTzw2cbj0RkYd7pyrsRlaUIgTfEo/view" TargetMode="External"/><Relationship Id="rId28" Type="http://schemas.openxmlformats.org/officeDocument/2006/relationships/hyperlink" Target="https://www.austinanxiety.com/recommendations-for-children-and-parents-coping-with-covid-19/" TargetMode="External"/><Relationship Id="rId36" Type="http://schemas.openxmlformats.org/officeDocument/2006/relationships/hyperlink" Target="https://www.autismspeaks.org/covid-19-information-and-resources" TargetMode="External"/><Relationship Id="rId49" Type="http://schemas.openxmlformats.org/officeDocument/2006/relationships/footer" Target="footer1.xml"/><Relationship Id="rId10" Type="http://schemas.openxmlformats.org/officeDocument/2006/relationships/hyperlink" Target="mailto:Julia.Beems@cuanschutz.edu" TargetMode="External"/><Relationship Id="rId19" Type="http://schemas.openxmlformats.org/officeDocument/2006/relationships/hyperlink" Target="http://www.ucdenver.edu/academics/colleges/medicalschool/programs/JFKPartners/research/Documents/Plain-Language-Information-on-Coronavirus-accessible.pdf" TargetMode="External"/><Relationship Id="rId31" Type="http://schemas.openxmlformats.org/officeDocument/2006/relationships/hyperlink" Target="https://tamarchansky.com/how-to-calm-your-kids-and-yourself-in-the-covid19-shutdown-find-the-helpers/" TargetMode="External"/><Relationship Id="rId44" Type="http://schemas.openxmlformats.org/officeDocument/2006/relationships/hyperlink" Target="https://zoom.us/webinar/register/WN_65FW8ZwqRBau6N6ib_329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dspace.com/health-covid-19" TargetMode="External"/><Relationship Id="rId22" Type="http://schemas.openxmlformats.org/officeDocument/2006/relationships/hyperlink" Target="https://www.mindheart.co/descargables" TargetMode="External"/><Relationship Id="rId27" Type="http://schemas.openxmlformats.org/officeDocument/2006/relationships/hyperlink" Target="https://www.youtube.com/watch?feature=share&amp;v=ysB5FhyTXXI&amp;app=desktop" TargetMode="External"/><Relationship Id="rId30" Type="http://schemas.openxmlformats.org/officeDocument/2006/relationships/hyperlink" Target="https://adaa.org/finding-help/coronavirus-anxiety-helpful-resources" TargetMode="External"/><Relationship Id="rId35" Type="http://schemas.openxmlformats.org/officeDocument/2006/relationships/hyperlink" Target="https://www.autismspeaks.org/sites/default/files/flu_teaching_story_final%20%281%29.pdf" TargetMode="External"/><Relationship Id="rId43" Type="http://schemas.openxmlformats.org/officeDocument/2006/relationships/hyperlink" Target="https://nationalautismassociation.org/covid-19-resources-for-families/" TargetMode="External"/><Relationship Id="rId48" Type="http://schemas.openxmlformats.org/officeDocument/2006/relationships/hyperlink" Target="https://www.autismspeaks.org/sites/default/files/2018-08/Applied%20Behavior%20Analysis%20Guide.pdf"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file:///C:\academics\colleges\medicalschool\programs\JFKPartners\research\Documents\Covid%2019%20FINAL%20Spanish-2.pptx" TargetMode="External"/><Relationship Id="rId17" Type="http://schemas.openxmlformats.org/officeDocument/2006/relationships/hyperlink" Target="https://www.centerforstartservices.org/covid-19-resources" TargetMode="External"/><Relationship Id="rId25" Type="http://schemas.openxmlformats.org/officeDocument/2006/relationships/hyperlink" Target="https://carolgraysocialstories.com/wp-content/uploads/2020/03/Pandemics-and-the-Coronavirus.pdf" TargetMode="External"/><Relationship Id="rId33" Type="http://schemas.openxmlformats.org/officeDocument/2006/relationships/hyperlink" Target="https://afirm.fpg.unc.edu/supporting-individuals-autism-through-uncertain-times" TargetMode="External"/><Relationship Id="rId38" Type="http://schemas.openxmlformats.org/officeDocument/2006/relationships/hyperlink" Target="https://www.ed.gov/coronavirus" TargetMode="External"/><Relationship Id="rId46" Type="http://schemas.openxmlformats.org/officeDocument/2006/relationships/hyperlink" Target="https://helpisinyourhands.org/course" TargetMode="External"/><Relationship Id="rId20" Type="http://schemas.openxmlformats.org/officeDocument/2006/relationships/hyperlink" Target="http://www.ucdenver.edu/academics/colleges/medicalschool/programs/JFKPartners/research/Documents/Spanish-Plain-Language-Information-on-Coronavirus-accessible.pdf" TargetMode="External"/><Relationship Id="rId41" Type="http://schemas.openxmlformats.org/officeDocument/2006/relationships/hyperlink" Target="https://qrcgcustomers.s3-eu-west-1.amazonaws.com/account4876975/6552095_2.pdf?0.11589340381807767"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26AD3EE0E5E4583B46619AFC42D5F" ma:contentTypeVersion="1" ma:contentTypeDescription="Create a new document." ma:contentTypeScope="" ma:versionID="5c846298288e915369e355e79692e48e">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5AE129-387D-4CF1-8F59-16D52FF13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7E19E-454C-41F8-84C5-ED369127C5D0}">
  <ds:schemaRefs>
    <ds:schemaRef ds:uri="http://schemas.microsoft.com/sharepoint/v3/contenttype/forms"/>
  </ds:schemaRefs>
</ds:datastoreItem>
</file>

<file path=customXml/itemProps3.xml><?xml version="1.0" encoding="utf-8"?>
<ds:datastoreItem xmlns:ds="http://schemas.openxmlformats.org/officeDocument/2006/customXml" ds:itemID="{2104C0A8-4C08-4D66-99D0-B95667CF43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Nuri</dc:creator>
  <cp:keywords/>
  <dc:description/>
  <cp:lastModifiedBy>Silvia L Wold</cp:lastModifiedBy>
  <cp:revision>2</cp:revision>
  <dcterms:created xsi:type="dcterms:W3CDTF">2020-04-01T13:51:00Z</dcterms:created>
  <dcterms:modified xsi:type="dcterms:W3CDTF">2020-04-01T13:51:00Z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0x01010090C26AD3EE0E5E4583B46619AFC42D5F</vt:lpwstr>
  </property>
</Properties>
</file>