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84213" w14:textId="77777777" w:rsidR="00433371" w:rsidRDefault="00433371">
      <w:pPr>
        <w:rPr>
          <w:rFonts w:ascii="Times New Roman" w:eastAsia="Times New Roman" w:hAnsi="Times New Roman" w:cs="Times New Roman"/>
          <w:sz w:val="20"/>
          <w:szCs w:val="20"/>
        </w:rPr>
      </w:pPr>
      <w:bookmarkStart w:id="0" w:name="_GoBack"/>
      <w:bookmarkEnd w:id="0"/>
    </w:p>
    <w:p w14:paraId="552BC16C" w14:textId="77777777" w:rsidR="00433371" w:rsidRDefault="00433371">
      <w:pPr>
        <w:spacing w:before="2"/>
        <w:rPr>
          <w:rFonts w:ascii="Times New Roman" w:eastAsia="Times New Roman" w:hAnsi="Times New Roman" w:cs="Times New Roman"/>
          <w:sz w:val="29"/>
          <w:szCs w:val="29"/>
        </w:rPr>
      </w:pPr>
    </w:p>
    <w:p w14:paraId="0AA82314" w14:textId="77777777" w:rsidR="00433371" w:rsidRDefault="000002D3">
      <w:pPr>
        <w:spacing w:before="53"/>
        <w:ind w:left="120" w:right="3251"/>
        <w:rPr>
          <w:rFonts w:ascii="Times New Roman" w:eastAsia="Times New Roman" w:hAnsi="Times New Roman" w:cs="Times New Roman"/>
          <w:sz w:val="36"/>
          <w:szCs w:val="36"/>
        </w:rPr>
      </w:pPr>
      <w:bookmarkStart w:id="1" w:name="_bookmark0"/>
      <w:bookmarkEnd w:id="1"/>
      <w:r>
        <w:rPr>
          <w:rFonts w:ascii="Times New Roman"/>
          <w:sz w:val="36"/>
        </w:rPr>
        <w:t>College of Humanities and Social Sciences Department of</w:t>
      </w:r>
      <w:r>
        <w:rPr>
          <w:rFonts w:ascii="Times New Roman"/>
          <w:spacing w:val="-7"/>
          <w:sz w:val="36"/>
        </w:rPr>
        <w:t xml:space="preserve"> </w:t>
      </w:r>
      <w:r>
        <w:rPr>
          <w:rFonts w:ascii="Times New Roman"/>
          <w:sz w:val="36"/>
        </w:rPr>
        <w:t>Psychology</w:t>
      </w:r>
    </w:p>
    <w:p w14:paraId="6F567DBF" w14:textId="77777777" w:rsidR="00433371" w:rsidRDefault="00433371">
      <w:pPr>
        <w:rPr>
          <w:rFonts w:ascii="Times New Roman" w:eastAsia="Times New Roman" w:hAnsi="Times New Roman" w:cs="Times New Roman"/>
          <w:sz w:val="20"/>
          <w:szCs w:val="20"/>
        </w:rPr>
      </w:pPr>
    </w:p>
    <w:p w14:paraId="6422ED2A" w14:textId="77777777" w:rsidR="00433371" w:rsidRDefault="00433371">
      <w:pPr>
        <w:rPr>
          <w:rFonts w:ascii="Times New Roman" w:eastAsia="Times New Roman" w:hAnsi="Times New Roman" w:cs="Times New Roman"/>
        </w:rPr>
      </w:pPr>
    </w:p>
    <w:p w14:paraId="2AF149F0" w14:textId="77777777" w:rsidR="00433371" w:rsidRDefault="00F73237">
      <w:pPr>
        <w:spacing w:line="60" w:lineRule="exact"/>
        <w:ind w:left="110"/>
        <w:rPr>
          <w:rFonts w:ascii="Times New Roman" w:eastAsia="Times New Roman" w:hAnsi="Times New Roman" w:cs="Times New Roman"/>
          <w:sz w:val="6"/>
          <w:szCs w:val="6"/>
        </w:rPr>
      </w:pPr>
      <w:r>
        <w:rPr>
          <w:rFonts w:ascii="Times New Roman" w:eastAsia="Times New Roman" w:hAnsi="Times New Roman" w:cs="Times New Roman"/>
          <w:noProof/>
          <w:sz w:val="6"/>
          <w:szCs w:val="6"/>
        </w:rPr>
        <mc:AlternateContent>
          <mc:Choice Requires="wpg">
            <w:drawing>
              <wp:inline distT="0" distB="0" distL="0" distR="0" wp14:anchorId="23BA1B47" wp14:editId="35B54930">
                <wp:extent cx="5384800" cy="38100"/>
                <wp:effectExtent l="0" t="0" r="6350" b="0"/>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800" cy="38100"/>
                          <a:chOff x="0" y="0"/>
                          <a:chExt cx="8480" cy="60"/>
                        </a:xfrm>
                      </wpg:grpSpPr>
                      <wpg:grpSp>
                        <wpg:cNvPr id="102" name="Group 104"/>
                        <wpg:cNvGrpSpPr>
                          <a:grpSpLocks/>
                        </wpg:cNvGrpSpPr>
                        <wpg:grpSpPr bwMode="auto">
                          <a:xfrm>
                            <a:off x="10" y="10"/>
                            <a:ext cx="8460" cy="2"/>
                            <a:chOff x="10" y="10"/>
                            <a:chExt cx="8460" cy="2"/>
                          </a:xfrm>
                        </wpg:grpSpPr>
                        <wps:wsp>
                          <wps:cNvPr id="103" name="Freeform 105"/>
                          <wps:cNvSpPr>
                            <a:spLocks/>
                          </wps:cNvSpPr>
                          <wps:spPr bwMode="auto">
                            <a:xfrm>
                              <a:off x="10" y="10"/>
                              <a:ext cx="8460" cy="2"/>
                            </a:xfrm>
                            <a:custGeom>
                              <a:avLst/>
                              <a:gdLst>
                                <a:gd name="T0" fmla="+- 0 10 10"/>
                                <a:gd name="T1" fmla="*/ T0 w 8460"/>
                                <a:gd name="T2" fmla="+- 0 8470 10"/>
                                <a:gd name="T3" fmla="*/ T2 w 8460"/>
                              </a:gdLst>
                              <a:ahLst/>
                              <a:cxnLst>
                                <a:cxn ang="0">
                                  <a:pos x="T1" y="0"/>
                                </a:cxn>
                                <a:cxn ang="0">
                                  <a:pos x="T3" y="0"/>
                                </a:cxn>
                              </a:cxnLst>
                              <a:rect l="0" t="0" r="r" b="b"/>
                              <a:pathLst>
                                <a:path w="8460">
                                  <a:moveTo>
                                    <a:pt x="0" y="0"/>
                                  </a:moveTo>
                                  <a:lnTo>
                                    <a:pt x="84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102"/>
                        <wpg:cNvGrpSpPr>
                          <a:grpSpLocks/>
                        </wpg:cNvGrpSpPr>
                        <wpg:grpSpPr bwMode="auto">
                          <a:xfrm>
                            <a:off x="10" y="50"/>
                            <a:ext cx="8460" cy="2"/>
                            <a:chOff x="10" y="50"/>
                            <a:chExt cx="8460" cy="2"/>
                          </a:xfrm>
                        </wpg:grpSpPr>
                        <wps:wsp>
                          <wps:cNvPr id="105" name="Freeform 103"/>
                          <wps:cNvSpPr>
                            <a:spLocks/>
                          </wps:cNvSpPr>
                          <wps:spPr bwMode="auto">
                            <a:xfrm>
                              <a:off x="10" y="50"/>
                              <a:ext cx="8460" cy="2"/>
                            </a:xfrm>
                            <a:custGeom>
                              <a:avLst/>
                              <a:gdLst>
                                <a:gd name="T0" fmla="+- 0 10 10"/>
                                <a:gd name="T1" fmla="*/ T0 w 8460"/>
                                <a:gd name="T2" fmla="+- 0 8470 10"/>
                                <a:gd name="T3" fmla="*/ T2 w 8460"/>
                              </a:gdLst>
                              <a:ahLst/>
                              <a:cxnLst>
                                <a:cxn ang="0">
                                  <a:pos x="T1" y="0"/>
                                </a:cxn>
                                <a:cxn ang="0">
                                  <a:pos x="T3" y="0"/>
                                </a:cxn>
                              </a:cxnLst>
                              <a:rect l="0" t="0" r="r" b="b"/>
                              <a:pathLst>
                                <a:path w="8460">
                                  <a:moveTo>
                                    <a:pt x="0" y="0"/>
                                  </a:moveTo>
                                  <a:lnTo>
                                    <a:pt x="84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77730F" id="Group 101" o:spid="_x0000_s1026" style="width:424pt;height:3pt;mso-position-horizontal-relative:char;mso-position-vertical-relative:line" coordsize="84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RnrzgMAAOUOAAAOAAAAZHJzL2Uyb0RvYy54bWzsV21v2zYQ/j5g/4HQxxaOJFtOHCFOUfgl&#10;GJBtBer9AJqiXjCJVEnaclr0v+94lBRFWbr1DSjQGIFN6o7Hu+funouuXp2qkhy50oUUSy88CzzC&#10;BZNJIbKl99duO1l4RBsqElpKwZfeHdfeq+tff7lq6phPZS7LhCsCRoSOm3rp5cbUse9rlvOK6jNZ&#10;cwHCVKqKGtiqzE8UbcB6VfrTIDj3G6mSWknGtYanayf0rtF+mnJm/kxTzQ0plx74ZvBb4ffefvvX&#10;VzTOFK3zgrVu0C/woqKFgEt7U2tqKDmo4pGpqmBKapmaMyYrX6ZpwTjGANGEwSiaGyUPNcaSxU1W&#10;9zABtCOcvtgs++P4RpEigdwFoUcErSBJeC+xDwCeps5i0LpR9dv6jXIxwvJWsr81iP2x3O4zp0z2&#10;ze8yAYP0YCTCc0pVZU1A4OSEWbjrs8BPhjB4OJ8tokUAyWIgmy1CWGKWWA6pfHSK5Zv2nD3lDp3j&#10;CZ/G7jp0sXXJxYObPrQegOkYgOh7AxCCxxAl/GCIHQSLCELA+Kej2EcHhtE/OPJk8NBm+r6S9NdV&#10;0tuc1hwLVNsa6YGcdUBuFee2eaGY5g5LVOwqSQ/LaCBpah1rqLb/LKARHE/g14NBY3bQ5oZLLEJ6&#10;vNUGcc8SWGFpJ20L7AD/tCqBC15OSADuw59LRdarQL84lRc+2QWkIZi21mBnB2pqYGcRXfybJcDr&#10;3tJ0YAk8732jeecuO4nWX1gRaqk2wPaqpbYNsgPPur4CC6BkY3tCF+4e67oz7RUKOHTMnsojwJ57&#10;B0hNjfXMXmGXpFl6CIR9UMkj30kUmVHrwiX30lIMtVz5D7xyYjhhLwDOcQu81Po6yKmQ26IsMQel&#10;sK6E0wsgEOuBlmWRWCluVLZflYocqR0M+LHRgLUHakDAIkFrOafJpl0bWpRuDfolgguV12JgaxCZ&#10;/8NlcLlZbBbRJJqebyZRsF5PXm9X0eR8G17M17P1arUOP1rXwijOiyThwnrXTaEw+n+92c5DNz/6&#10;OfQgCj0Mdoufx8H6D91ALCCW7teB3TWm5U4d72VyB02qpBur8G8ALHKp3nukgZG69PS7A1XcI+Vv&#10;ApjmMowiaCuDm2h+MYWNGkr2QwkVDEwtPeNBhdvlyri5fahVkeVwU4hpFfI1TJe0sJ0MTN951W6A&#10;7HDVzqRP0n/UsVY3/5B8x/PNzvhvNf9a+pp/Lv13B35Q+p93QA7of2YrzqYH5sS3pv8Ojmf6f6b/&#10;Z/r/9Kz7yekf3wXgXQrHWvveZ1/WhnscGPdvp9f/AAAA//8DAFBLAwQUAAYACAAAACEA8QlmUNsA&#10;AAADAQAADwAAAGRycy9kb3ducmV2LnhtbEyPT0vDQBDF74LfYZmCN7uJf0pIsymlqKci2AribZpM&#10;k9DsbMhuk/TbO3qplwePN7z3m2w12VYN1PvGsYF4HoEiLlzZcGXgc/96n4DyAbnE1jEZuJCHVX57&#10;k2FaupE/aNiFSkkJ+xQN1CF0qda+qMmin7uOWLKj6y0GsX2lyx5HKbetfoiihbbYsCzU2NGmpuK0&#10;O1sDbyOO68f4ZdiejpvL9/75/WsbkzF3s2m9BBVoCtdj+MUXdMiF6eDOXHrVGpBHwp9KljwlYg8G&#10;FhHoPNP/2fMfAAAA//8DAFBLAQItABQABgAIAAAAIQC2gziS/gAAAOEBAAATAAAAAAAAAAAAAAAA&#10;AAAAAABbQ29udGVudF9UeXBlc10ueG1sUEsBAi0AFAAGAAgAAAAhADj9If/WAAAAlAEAAAsAAAAA&#10;AAAAAAAAAAAALwEAAF9yZWxzLy5yZWxzUEsBAi0AFAAGAAgAAAAhALpVGevOAwAA5Q4AAA4AAAAA&#10;AAAAAAAAAAAALgIAAGRycy9lMm9Eb2MueG1sUEsBAi0AFAAGAAgAAAAhAPEJZlDbAAAAAwEAAA8A&#10;AAAAAAAAAAAAAAAAKAYAAGRycy9kb3ducmV2LnhtbFBLBQYAAAAABAAEAPMAAAAwBwAAAAA=&#10;">
                <v:group id="Group 104" o:spid="_x0000_s1027" style="position:absolute;left:10;top:10;width:8460;height:2" coordorigin="10,10"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105" o:spid="_x0000_s1028" style="position:absolute;left:10;top:10;width:8460;height:2;visibility:visible;mso-wrap-style:square;v-text-anchor:top"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4yixQAAANwAAAAPAAAAZHJzL2Rvd25yZXYueG1sRE9La8JA&#10;EL4L/Q/LFLyIbmpRbOoqIkhzsIqPQ45DdkyC2dk0u9XUX+8WBG/z8T1nOm9NJS7UuNKygrdBBII4&#10;s7rkXMHxsOpPQDiPrLGyTAr+yMF89tKZYqztlXd02ftchBB2MSoovK9jKV1WkEE3sDVx4E62MegD&#10;bHKpG7yGcFPJYRSNpcGSQ0OBNS0Lys77X6MgTdbfH4vbNv9Kq9HPpqeTdb1Nleq+totPEJ5a/xQ/&#10;3IkO86N3+H8mXCBndwAAAP//AwBQSwECLQAUAAYACAAAACEA2+H2y+4AAACFAQAAEwAAAAAAAAAA&#10;AAAAAAAAAAAAW0NvbnRlbnRfVHlwZXNdLnhtbFBLAQItABQABgAIAAAAIQBa9CxbvwAAABUBAAAL&#10;AAAAAAAAAAAAAAAAAB8BAABfcmVscy8ucmVsc1BLAQItABQABgAIAAAAIQCr94yixQAAANwAAAAP&#10;AAAAAAAAAAAAAAAAAAcCAABkcnMvZG93bnJldi54bWxQSwUGAAAAAAMAAwC3AAAA+QIAAAAA&#10;" path="m,l8460,e" filled="f" strokeweight="1pt">
                    <v:path arrowok="t" o:connecttype="custom" o:connectlocs="0,0;8460,0" o:connectangles="0,0"/>
                  </v:shape>
                </v:group>
                <v:group id="Group 102" o:spid="_x0000_s1029" style="position:absolute;left:10;top:50;width:8460;height:2" coordorigin="10,50"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103" o:spid="_x0000_s1030" style="position:absolute;left:10;top:50;width:8460;height:2;visibility:visible;mso-wrap-style:square;v-text-anchor:top" coordsize="8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FNxQAAANwAAAAPAAAAZHJzL2Rvd25yZXYueG1sRE9La8JA&#10;EL4L/odlhF6KbixYanQjIpTm4IOmHnIcstMkNDubZrcx7a93hYK3+fies94MphE9da62rGA+i0AQ&#10;F1bXXCo4f7xOX0A4j6yxsUwKfsnBJhmP1hhre+F36jNfihDCLkYFlfdtLKUrKjLoZrYlDtyn7Qz6&#10;ALtS6g4vIdw08imKnqXBmkNDhS3tKiq+sh+jIE/3h+X271S+5c3i+/io0317ypV6mAzbFQhPg7+L&#10;/92pDvOjBdyeCRfI5AoAAP//AwBQSwECLQAUAAYACAAAACEA2+H2y+4AAACFAQAAEwAAAAAAAAAA&#10;AAAAAAAAAAAAW0NvbnRlbnRfVHlwZXNdLnhtbFBLAQItABQABgAIAAAAIQBa9CxbvwAAABUBAAAL&#10;AAAAAAAAAAAAAAAAAB8BAABfcmVscy8ucmVsc1BLAQItABQABgAIAAAAIQBLUrFNxQAAANwAAAAP&#10;AAAAAAAAAAAAAAAAAAcCAABkcnMvZG93bnJldi54bWxQSwUGAAAAAAMAAwC3AAAA+QIAAAAA&#10;" path="m,l8460,e" filled="f" strokeweight="1pt">
                    <v:path arrowok="t" o:connecttype="custom" o:connectlocs="0,0;8460,0" o:connectangles="0,0"/>
                  </v:shape>
                </v:group>
                <w10:anchorlock/>
              </v:group>
            </w:pict>
          </mc:Fallback>
        </mc:AlternateContent>
      </w:r>
    </w:p>
    <w:p w14:paraId="05AE4253" w14:textId="77777777" w:rsidR="00433371" w:rsidRDefault="000002D3">
      <w:pPr>
        <w:spacing w:before="290"/>
        <w:ind w:left="753" w:right="755"/>
        <w:jc w:val="center"/>
        <w:rPr>
          <w:rFonts w:ascii="Times New Roman" w:eastAsia="Times New Roman" w:hAnsi="Times New Roman" w:cs="Times New Roman"/>
          <w:sz w:val="72"/>
          <w:szCs w:val="72"/>
        </w:rPr>
      </w:pPr>
      <w:r>
        <w:rPr>
          <w:rFonts w:ascii="Times New Roman"/>
          <w:sz w:val="72"/>
        </w:rPr>
        <w:t>George Mason</w:t>
      </w:r>
      <w:r>
        <w:rPr>
          <w:rFonts w:ascii="Times New Roman"/>
          <w:spacing w:val="-1"/>
          <w:sz w:val="72"/>
        </w:rPr>
        <w:t xml:space="preserve"> </w:t>
      </w:r>
      <w:r>
        <w:rPr>
          <w:rFonts w:ascii="Times New Roman"/>
          <w:sz w:val="72"/>
        </w:rPr>
        <w:t>University</w:t>
      </w:r>
    </w:p>
    <w:p w14:paraId="09331E3B" w14:textId="77777777" w:rsidR="00433371" w:rsidRDefault="00433371">
      <w:pPr>
        <w:rPr>
          <w:rFonts w:ascii="Times New Roman" w:eastAsia="Times New Roman" w:hAnsi="Times New Roman" w:cs="Times New Roman"/>
          <w:sz w:val="72"/>
          <w:szCs w:val="72"/>
        </w:rPr>
      </w:pPr>
    </w:p>
    <w:p w14:paraId="091B7A21" w14:textId="77777777" w:rsidR="00433371" w:rsidRDefault="00433371">
      <w:pPr>
        <w:rPr>
          <w:rFonts w:ascii="Times New Roman" w:eastAsia="Times New Roman" w:hAnsi="Times New Roman" w:cs="Times New Roman"/>
          <w:sz w:val="72"/>
          <w:szCs w:val="72"/>
        </w:rPr>
      </w:pPr>
    </w:p>
    <w:p w14:paraId="7E28FC68" w14:textId="77777777" w:rsidR="00433371" w:rsidRDefault="000002D3">
      <w:pPr>
        <w:spacing w:before="550"/>
        <w:ind w:left="753" w:right="757"/>
        <w:jc w:val="center"/>
        <w:rPr>
          <w:rFonts w:ascii="Times New Roman" w:eastAsia="Times New Roman" w:hAnsi="Times New Roman" w:cs="Times New Roman"/>
          <w:sz w:val="52"/>
          <w:szCs w:val="52"/>
        </w:rPr>
      </w:pPr>
      <w:r>
        <w:rPr>
          <w:rFonts w:ascii="Times New Roman"/>
          <w:sz w:val="52"/>
        </w:rPr>
        <w:t>Human Factors and Applied</w:t>
      </w:r>
      <w:r>
        <w:rPr>
          <w:rFonts w:ascii="Times New Roman"/>
          <w:spacing w:val="-7"/>
          <w:sz w:val="52"/>
        </w:rPr>
        <w:t xml:space="preserve"> </w:t>
      </w:r>
      <w:r>
        <w:rPr>
          <w:rFonts w:ascii="Times New Roman"/>
          <w:sz w:val="52"/>
        </w:rPr>
        <w:t>Cognition Masters and Doctoral</w:t>
      </w:r>
      <w:r>
        <w:rPr>
          <w:rFonts w:ascii="Times New Roman"/>
          <w:spacing w:val="-2"/>
          <w:sz w:val="52"/>
        </w:rPr>
        <w:t xml:space="preserve"> </w:t>
      </w:r>
      <w:r>
        <w:rPr>
          <w:rFonts w:ascii="Times New Roman"/>
          <w:sz w:val="52"/>
        </w:rPr>
        <w:t>Program</w:t>
      </w:r>
    </w:p>
    <w:p w14:paraId="0568195F" w14:textId="77777777" w:rsidR="00433371" w:rsidRDefault="000002D3">
      <w:pPr>
        <w:spacing w:before="227"/>
        <w:ind w:left="753" w:right="753"/>
        <w:jc w:val="center"/>
        <w:rPr>
          <w:rFonts w:ascii="Times New Roman" w:eastAsia="Times New Roman" w:hAnsi="Times New Roman" w:cs="Times New Roman"/>
          <w:sz w:val="32"/>
          <w:szCs w:val="32"/>
        </w:rPr>
      </w:pPr>
      <w:r>
        <w:rPr>
          <w:rFonts w:ascii="Times New Roman"/>
          <w:sz w:val="32"/>
        </w:rPr>
        <w:t>Student/Faculty</w:t>
      </w:r>
      <w:r>
        <w:rPr>
          <w:rFonts w:ascii="Times New Roman"/>
          <w:spacing w:val="-10"/>
          <w:sz w:val="32"/>
        </w:rPr>
        <w:t xml:space="preserve"> </w:t>
      </w:r>
      <w:r>
        <w:rPr>
          <w:rFonts w:ascii="Times New Roman"/>
          <w:sz w:val="32"/>
        </w:rPr>
        <w:t>Handbook</w:t>
      </w:r>
    </w:p>
    <w:p w14:paraId="05A20118" w14:textId="77777777" w:rsidR="00433371" w:rsidRDefault="00433371">
      <w:pPr>
        <w:rPr>
          <w:rFonts w:ascii="Times New Roman" w:eastAsia="Times New Roman" w:hAnsi="Times New Roman" w:cs="Times New Roman"/>
          <w:sz w:val="32"/>
          <w:szCs w:val="32"/>
        </w:rPr>
      </w:pPr>
    </w:p>
    <w:p w14:paraId="3310B64F" w14:textId="77777777" w:rsidR="00433371" w:rsidRDefault="00433371">
      <w:pPr>
        <w:rPr>
          <w:rFonts w:ascii="Times New Roman" w:eastAsia="Times New Roman" w:hAnsi="Times New Roman" w:cs="Times New Roman"/>
          <w:sz w:val="32"/>
          <w:szCs w:val="32"/>
        </w:rPr>
      </w:pPr>
    </w:p>
    <w:p w14:paraId="232EBE35" w14:textId="77777777" w:rsidR="00433371" w:rsidRDefault="00433371">
      <w:pPr>
        <w:rPr>
          <w:rFonts w:ascii="Times New Roman" w:eastAsia="Times New Roman" w:hAnsi="Times New Roman" w:cs="Times New Roman"/>
          <w:sz w:val="32"/>
          <w:szCs w:val="32"/>
        </w:rPr>
      </w:pPr>
    </w:p>
    <w:p w14:paraId="5343B1FF" w14:textId="77777777" w:rsidR="00433371" w:rsidRDefault="00433371">
      <w:pPr>
        <w:rPr>
          <w:rFonts w:ascii="Times New Roman" w:eastAsia="Times New Roman" w:hAnsi="Times New Roman" w:cs="Times New Roman"/>
          <w:sz w:val="32"/>
          <w:szCs w:val="32"/>
        </w:rPr>
      </w:pPr>
    </w:p>
    <w:p w14:paraId="67106D0F" w14:textId="77777777" w:rsidR="00433371" w:rsidRDefault="00433371">
      <w:pPr>
        <w:rPr>
          <w:rFonts w:ascii="Times New Roman" w:eastAsia="Times New Roman" w:hAnsi="Times New Roman" w:cs="Times New Roman"/>
          <w:sz w:val="32"/>
          <w:szCs w:val="32"/>
        </w:rPr>
      </w:pPr>
    </w:p>
    <w:p w14:paraId="7C34C817" w14:textId="77777777" w:rsidR="00433371" w:rsidRDefault="00433371">
      <w:pPr>
        <w:rPr>
          <w:rFonts w:ascii="Times New Roman" w:eastAsia="Times New Roman" w:hAnsi="Times New Roman" w:cs="Times New Roman"/>
          <w:sz w:val="32"/>
          <w:szCs w:val="32"/>
        </w:rPr>
      </w:pPr>
    </w:p>
    <w:p w14:paraId="0FED0CED" w14:textId="77777777" w:rsidR="00433371" w:rsidRDefault="00433371">
      <w:pPr>
        <w:rPr>
          <w:rFonts w:ascii="Times New Roman" w:eastAsia="Times New Roman" w:hAnsi="Times New Roman" w:cs="Times New Roman"/>
          <w:sz w:val="32"/>
          <w:szCs w:val="32"/>
        </w:rPr>
      </w:pPr>
    </w:p>
    <w:p w14:paraId="1415893C" w14:textId="77777777" w:rsidR="00433371" w:rsidRDefault="00433371">
      <w:pPr>
        <w:rPr>
          <w:rFonts w:ascii="Times New Roman" w:eastAsia="Times New Roman" w:hAnsi="Times New Roman" w:cs="Times New Roman"/>
          <w:sz w:val="32"/>
          <w:szCs w:val="32"/>
        </w:rPr>
      </w:pPr>
    </w:p>
    <w:p w14:paraId="193E91ED" w14:textId="77777777" w:rsidR="00433371" w:rsidRDefault="00433371">
      <w:pPr>
        <w:spacing w:before="11"/>
        <w:rPr>
          <w:rFonts w:ascii="Times New Roman" w:eastAsia="Times New Roman" w:hAnsi="Times New Roman" w:cs="Times New Roman"/>
          <w:sz w:val="43"/>
          <w:szCs w:val="43"/>
        </w:rPr>
      </w:pPr>
    </w:p>
    <w:p w14:paraId="1070DD62" w14:textId="30741893" w:rsidR="00433371" w:rsidRDefault="008C1B5C">
      <w:pPr>
        <w:ind w:right="117"/>
        <w:jc w:val="right"/>
        <w:rPr>
          <w:rFonts w:ascii="Times New Roman" w:eastAsia="Times New Roman" w:hAnsi="Times New Roman" w:cs="Times New Roman"/>
          <w:sz w:val="36"/>
          <w:szCs w:val="36"/>
        </w:rPr>
      </w:pPr>
      <w:r>
        <w:rPr>
          <w:rFonts w:ascii="Times New Roman"/>
          <w:i/>
          <w:sz w:val="36"/>
        </w:rPr>
        <w:t>201</w:t>
      </w:r>
      <w:r w:rsidR="00D67B19">
        <w:rPr>
          <w:rFonts w:ascii="Times New Roman"/>
          <w:i/>
          <w:sz w:val="36"/>
        </w:rPr>
        <w:t>9</w:t>
      </w:r>
      <w:r>
        <w:rPr>
          <w:rFonts w:ascii="Times New Roman"/>
          <w:i/>
          <w:sz w:val="36"/>
        </w:rPr>
        <w:t>-20</w:t>
      </w:r>
      <w:r w:rsidR="00D67B19">
        <w:rPr>
          <w:rFonts w:ascii="Times New Roman"/>
          <w:i/>
          <w:sz w:val="36"/>
        </w:rPr>
        <w:t>20</w:t>
      </w:r>
      <w:r>
        <w:rPr>
          <w:rFonts w:ascii="Times New Roman"/>
          <w:i/>
          <w:sz w:val="36"/>
        </w:rPr>
        <w:t xml:space="preserve"> Edition</w:t>
      </w:r>
    </w:p>
    <w:p w14:paraId="54E9B97D" w14:textId="658EC8B4" w:rsidR="00433371" w:rsidRDefault="000002D3">
      <w:pPr>
        <w:spacing w:before="3"/>
        <w:ind w:right="117"/>
        <w:jc w:val="right"/>
        <w:rPr>
          <w:rFonts w:ascii="Times New Roman" w:eastAsia="Times New Roman" w:hAnsi="Times New Roman" w:cs="Times New Roman"/>
          <w:sz w:val="24"/>
          <w:szCs w:val="24"/>
        </w:rPr>
      </w:pPr>
      <w:r>
        <w:rPr>
          <w:rFonts w:ascii="Times New Roman"/>
          <w:i/>
          <w:sz w:val="24"/>
        </w:rPr>
        <w:t>Last Updated</w:t>
      </w:r>
      <w:r w:rsidR="006C46CC">
        <w:rPr>
          <w:rFonts w:ascii="Times New Roman"/>
          <w:i/>
          <w:sz w:val="24"/>
        </w:rPr>
        <w:t xml:space="preserve"> </w:t>
      </w:r>
      <w:r w:rsidR="00150621">
        <w:rPr>
          <w:rFonts w:ascii="Times New Roman"/>
          <w:i/>
          <w:sz w:val="24"/>
        </w:rPr>
        <w:t>10.</w:t>
      </w:r>
      <w:r w:rsidR="006C46CC">
        <w:rPr>
          <w:rFonts w:ascii="Times New Roman"/>
          <w:i/>
          <w:sz w:val="24"/>
        </w:rPr>
        <w:t>1</w:t>
      </w:r>
      <w:r w:rsidR="00D67B19">
        <w:rPr>
          <w:rFonts w:ascii="Times New Roman"/>
          <w:i/>
          <w:sz w:val="24"/>
        </w:rPr>
        <w:t>0</w:t>
      </w:r>
      <w:r w:rsidR="008C1B5C">
        <w:rPr>
          <w:rFonts w:ascii="Times New Roman"/>
          <w:i/>
          <w:sz w:val="24"/>
        </w:rPr>
        <w:t>.201</w:t>
      </w:r>
      <w:r w:rsidR="00D67B19">
        <w:rPr>
          <w:rFonts w:ascii="Times New Roman"/>
          <w:i/>
          <w:sz w:val="24"/>
        </w:rPr>
        <w:t>9</w:t>
      </w:r>
    </w:p>
    <w:p w14:paraId="257DD5CA" w14:textId="77777777" w:rsidR="00433371" w:rsidRDefault="00433371">
      <w:pPr>
        <w:jc w:val="right"/>
        <w:rPr>
          <w:rFonts w:ascii="Times New Roman" w:eastAsia="Times New Roman" w:hAnsi="Times New Roman" w:cs="Times New Roman"/>
          <w:sz w:val="24"/>
          <w:szCs w:val="24"/>
        </w:rPr>
        <w:sectPr w:rsidR="00433371">
          <w:type w:val="continuous"/>
          <w:pgSz w:w="12240" w:h="15840"/>
          <w:pgMar w:top="1500" w:right="1320" w:bottom="280" w:left="1320" w:header="720" w:footer="720" w:gutter="0"/>
          <w:cols w:space="720"/>
        </w:sectPr>
      </w:pPr>
    </w:p>
    <w:sdt>
      <w:sdtPr>
        <w:rPr>
          <w:b w:val="0"/>
          <w:bCs w:val="0"/>
        </w:rPr>
        <w:id w:val="-201870584"/>
        <w:docPartObj>
          <w:docPartGallery w:val="Table of Contents"/>
          <w:docPartUnique/>
        </w:docPartObj>
      </w:sdtPr>
      <w:sdtEndPr/>
      <w:sdtContent>
        <w:p w14:paraId="52A3A841" w14:textId="77777777" w:rsidR="00CD785E" w:rsidRDefault="00CD785E">
          <w:pPr>
            <w:pStyle w:val="TOC1"/>
            <w:numPr>
              <w:ilvl w:val="0"/>
              <w:numId w:val="20"/>
            </w:numPr>
            <w:tabs>
              <w:tab w:val="left" w:pos="297"/>
              <w:tab w:val="right" w:leader="dot" w:pos="9452"/>
            </w:tabs>
            <w:spacing w:before="182"/>
            <w:ind w:hanging="196"/>
            <w:rPr>
              <w:b w:val="0"/>
              <w:bCs w:val="0"/>
            </w:rPr>
          </w:pPr>
          <w:hyperlink w:anchor="_bookmark0" w:history="1">
            <w:r>
              <w:t>TABLE</w:t>
            </w:r>
            <w:r>
              <w:rPr>
                <w:spacing w:val="-2"/>
              </w:rPr>
              <w:t xml:space="preserve"> </w:t>
            </w:r>
            <w:r>
              <w:t>OF</w:t>
            </w:r>
            <w:r>
              <w:rPr>
                <w:spacing w:val="-1"/>
              </w:rPr>
              <w:t xml:space="preserve"> </w:t>
            </w:r>
            <w:r>
              <w:t>CONTENTS</w:t>
            </w:r>
            <w:r>
              <w:tab/>
              <w:t>2</w:t>
            </w:r>
          </w:hyperlink>
        </w:p>
        <w:p w14:paraId="6B7AA478" w14:textId="77777777" w:rsidR="00CD785E" w:rsidRDefault="00CD785E" w:rsidP="00CD785E">
          <w:pPr>
            <w:pStyle w:val="TOC1"/>
            <w:numPr>
              <w:ilvl w:val="0"/>
              <w:numId w:val="20"/>
            </w:numPr>
            <w:tabs>
              <w:tab w:val="left" w:pos="384"/>
              <w:tab w:val="right" w:leader="dot" w:pos="9452"/>
            </w:tabs>
            <w:spacing w:before="239"/>
            <w:ind w:left="383" w:hanging="283"/>
            <w:rPr>
              <w:b w:val="0"/>
              <w:bCs w:val="0"/>
            </w:rPr>
          </w:pPr>
          <w:hyperlink w:anchor="_bookmark1" w:history="1">
            <w:r>
              <w:rPr>
                <w:rFonts w:cs="Times New Roman"/>
              </w:rPr>
              <w:t xml:space="preserve">WHO’S WHO IN </w:t>
            </w:r>
            <w:r>
              <w:rPr>
                <w:rFonts w:cs="Times New Roman"/>
                <w:spacing w:val="-2"/>
              </w:rPr>
              <w:t xml:space="preserve">THE </w:t>
            </w:r>
            <w:r>
              <w:t>DEPARTMENT</w:t>
            </w:r>
            <w:r>
              <w:tab/>
              <w:t>5</w:t>
            </w:r>
          </w:hyperlink>
        </w:p>
        <w:p w14:paraId="5B048E25" w14:textId="77777777" w:rsidR="00CD785E" w:rsidRDefault="00CD785E" w:rsidP="00CD785E">
          <w:pPr>
            <w:pStyle w:val="TOC1"/>
            <w:numPr>
              <w:ilvl w:val="0"/>
              <w:numId w:val="20"/>
            </w:numPr>
            <w:tabs>
              <w:tab w:val="left" w:pos="470"/>
              <w:tab w:val="right" w:leader="dot" w:pos="9452"/>
            </w:tabs>
            <w:spacing w:before="241"/>
            <w:ind w:left="469" w:hanging="369"/>
            <w:rPr>
              <w:b w:val="0"/>
              <w:bCs w:val="0"/>
            </w:rPr>
          </w:pPr>
          <w:hyperlink w:anchor="_bookmark2" w:history="1">
            <w:r>
              <w:t>COLLEGE OF HUMANITIES AND SOCIAL SCIENCES</w:t>
            </w:r>
            <w:r>
              <w:rPr>
                <w:spacing w:val="-5"/>
              </w:rPr>
              <w:t xml:space="preserve"> </w:t>
            </w:r>
            <w:r>
              <w:t>GRADUATE POLICIES</w:t>
            </w:r>
            <w:r>
              <w:tab/>
              <w:t>7</w:t>
            </w:r>
          </w:hyperlink>
        </w:p>
        <w:p w14:paraId="58CE19B3" w14:textId="77777777" w:rsidR="00CD785E" w:rsidRDefault="00CD785E" w:rsidP="00CD785E">
          <w:pPr>
            <w:pStyle w:val="TOC2"/>
            <w:tabs>
              <w:tab w:val="right" w:leader="dot" w:pos="9452"/>
            </w:tabs>
            <w:spacing w:before="114"/>
          </w:pPr>
          <w:hyperlink w:anchor="_bookmark3" w:history="1">
            <w:r>
              <w:t>About the College</w:t>
            </w:r>
            <w:r>
              <w:tab/>
              <w:t>7</w:t>
            </w:r>
          </w:hyperlink>
        </w:p>
        <w:p w14:paraId="75BCD652" w14:textId="77777777" w:rsidR="00CD785E" w:rsidRDefault="00CD785E" w:rsidP="00CD785E">
          <w:pPr>
            <w:pStyle w:val="TOC2"/>
            <w:tabs>
              <w:tab w:val="right" w:leader="dot" w:pos="9452"/>
            </w:tabs>
            <w:spacing w:before="1" w:line="252" w:lineRule="exact"/>
          </w:pPr>
          <w:hyperlink w:anchor="_bookmark4" w:history="1">
            <w:r>
              <w:t>Policies for</w:t>
            </w:r>
            <w:r>
              <w:rPr>
                <w:spacing w:val="-1"/>
              </w:rPr>
              <w:t xml:space="preserve"> </w:t>
            </w:r>
            <w:r>
              <w:t>All Students</w:t>
            </w:r>
            <w:r>
              <w:tab/>
              <w:t>7</w:t>
            </w:r>
          </w:hyperlink>
        </w:p>
        <w:p w14:paraId="6876F003" w14:textId="77777777" w:rsidR="00CD785E" w:rsidRDefault="00CD785E" w:rsidP="00CD785E">
          <w:pPr>
            <w:pStyle w:val="TOC3"/>
            <w:tabs>
              <w:tab w:val="right" w:leader="dot" w:pos="9452"/>
            </w:tabs>
            <w:spacing w:line="252" w:lineRule="exact"/>
            <w:rPr>
              <w:i w:val="0"/>
            </w:rPr>
          </w:pPr>
          <w:hyperlink w:anchor="_bookmark5" w:history="1">
            <w:r>
              <w:t>Registration and</w:t>
            </w:r>
            <w:r>
              <w:rPr>
                <w:spacing w:val="-1"/>
              </w:rPr>
              <w:t xml:space="preserve"> </w:t>
            </w:r>
            <w:r>
              <w:t>Degree</w:t>
            </w:r>
            <w:r>
              <w:rPr>
                <w:spacing w:val="-1"/>
              </w:rPr>
              <w:t xml:space="preserve"> </w:t>
            </w:r>
            <w:r>
              <w:t>Audit</w:t>
            </w:r>
            <w:r>
              <w:tab/>
              <w:t>8</w:t>
            </w:r>
          </w:hyperlink>
        </w:p>
        <w:p w14:paraId="35E29668" w14:textId="77777777" w:rsidR="00CD785E" w:rsidRDefault="00CD785E" w:rsidP="00CD785E">
          <w:pPr>
            <w:pStyle w:val="TOC3"/>
            <w:tabs>
              <w:tab w:val="right" w:leader="dot" w:pos="9452"/>
            </w:tabs>
            <w:spacing w:line="252" w:lineRule="exact"/>
            <w:rPr>
              <w:i w:val="0"/>
            </w:rPr>
          </w:pPr>
          <w:hyperlink w:anchor="_bookmark6" w:history="1">
            <w:r>
              <w:t>Withdrawal</w:t>
            </w:r>
            <w:r>
              <w:tab/>
            </w:r>
          </w:hyperlink>
          <w:r>
            <w:t>8</w:t>
          </w:r>
        </w:p>
        <w:p w14:paraId="50B0DC29" w14:textId="77777777" w:rsidR="00CD785E" w:rsidRDefault="00CD785E" w:rsidP="00CD785E">
          <w:pPr>
            <w:pStyle w:val="TOC3"/>
            <w:tabs>
              <w:tab w:val="right" w:leader="dot" w:pos="9452"/>
            </w:tabs>
            <w:spacing w:before="1" w:line="252" w:lineRule="exact"/>
            <w:rPr>
              <w:i w:val="0"/>
            </w:rPr>
          </w:pPr>
          <w:hyperlink w:anchor="_bookmark7" w:history="1">
            <w:r>
              <w:t>Grade Appeals</w:t>
            </w:r>
            <w:r>
              <w:tab/>
            </w:r>
          </w:hyperlink>
          <w:r>
            <w:t>8</w:t>
          </w:r>
        </w:p>
        <w:p w14:paraId="2BFAFC91" w14:textId="77777777" w:rsidR="00CD785E" w:rsidRDefault="00CD785E" w:rsidP="00CD785E">
          <w:pPr>
            <w:pStyle w:val="TOC3"/>
            <w:tabs>
              <w:tab w:val="right" w:leader="dot" w:pos="9452"/>
            </w:tabs>
            <w:spacing w:line="252" w:lineRule="exact"/>
            <w:rPr>
              <w:i w:val="0"/>
            </w:rPr>
          </w:pPr>
          <w:hyperlink w:anchor="_bookmark8" w:history="1">
            <w:r>
              <w:t>Formal Complaints</w:t>
            </w:r>
            <w:r>
              <w:tab/>
              <w:t>8</w:t>
            </w:r>
          </w:hyperlink>
        </w:p>
        <w:p w14:paraId="56B82130" w14:textId="77777777" w:rsidR="00CD785E" w:rsidRDefault="00CD785E" w:rsidP="00CD785E">
          <w:pPr>
            <w:pStyle w:val="TOC3"/>
            <w:tabs>
              <w:tab w:val="right" w:leader="dot" w:pos="9452"/>
            </w:tabs>
            <w:spacing w:before="2" w:line="252" w:lineRule="exact"/>
          </w:pPr>
          <w:hyperlink w:anchor="_bookmark9" w:history="1">
            <w:r>
              <w:t>Accommodations for Students</w:t>
            </w:r>
            <w:r>
              <w:rPr>
                <w:spacing w:val="-1"/>
              </w:rPr>
              <w:t xml:space="preserve"> </w:t>
            </w:r>
            <w:r>
              <w:t>with</w:t>
            </w:r>
            <w:r>
              <w:rPr>
                <w:spacing w:val="-1"/>
              </w:rPr>
              <w:t xml:space="preserve"> </w:t>
            </w:r>
            <w:r>
              <w:t>Disabilities</w:t>
            </w:r>
            <w:r>
              <w:tab/>
              <w:t>8</w:t>
            </w:r>
          </w:hyperlink>
        </w:p>
        <w:p w14:paraId="70DE1875" w14:textId="77777777" w:rsidR="00CD785E" w:rsidRDefault="00CD785E" w:rsidP="00CD785E">
          <w:pPr>
            <w:pStyle w:val="TOC2"/>
            <w:tabs>
              <w:tab w:val="right" w:leader="dot" w:pos="9452"/>
            </w:tabs>
            <w:spacing w:before="1" w:line="252" w:lineRule="exact"/>
            <w:rPr>
              <w:i/>
            </w:rPr>
          </w:pPr>
          <w:hyperlink w:anchor="_bookmark4" w:history="1">
            <w:r>
              <w:t>Policies for</w:t>
            </w:r>
            <w:r>
              <w:rPr>
                <w:spacing w:val="-1"/>
              </w:rPr>
              <w:t xml:space="preserve"> </w:t>
            </w:r>
            <w:r>
              <w:t>Graduate Students</w:t>
            </w:r>
            <w:r>
              <w:tab/>
              <w:t>9</w:t>
            </w:r>
          </w:hyperlink>
        </w:p>
        <w:p w14:paraId="135D4189" w14:textId="77777777" w:rsidR="00CD785E" w:rsidRDefault="00CD785E" w:rsidP="00CD785E">
          <w:pPr>
            <w:pStyle w:val="TOC3"/>
            <w:tabs>
              <w:tab w:val="right" w:leader="dot" w:pos="9452"/>
            </w:tabs>
            <w:spacing w:line="252" w:lineRule="exact"/>
            <w:rPr>
              <w:i w:val="0"/>
            </w:rPr>
          </w:pPr>
          <w:hyperlink w:anchor="_bookmark17" w:history="1">
            <w:r>
              <w:t>Graduate Grading</w:t>
            </w:r>
            <w:r>
              <w:tab/>
              <w:t>9</w:t>
            </w:r>
          </w:hyperlink>
        </w:p>
        <w:p w14:paraId="7BA7D026" w14:textId="77777777" w:rsidR="00CD785E" w:rsidRDefault="00CD785E" w:rsidP="00CD785E">
          <w:pPr>
            <w:pStyle w:val="TOC3"/>
            <w:tabs>
              <w:tab w:val="right" w:leader="dot" w:pos="9452"/>
            </w:tabs>
            <w:spacing w:line="252" w:lineRule="exact"/>
            <w:rPr>
              <w:i w:val="0"/>
            </w:rPr>
          </w:pPr>
          <w:hyperlink w:anchor="_bookmark18" w:history="1">
            <w:r>
              <w:t>Academic Warning</w:t>
            </w:r>
            <w:r>
              <w:tab/>
              <w:t>9</w:t>
            </w:r>
          </w:hyperlink>
        </w:p>
        <w:p w14:paraId="6FE94886" w14:textId="77777777" w:rsidR="00CD785E" w:rsidRDefault="00CD785E" w:rsidP="00CD785E">
          <w:pPr>
            <w:pStyle w:val="TOC3"/>
            <w:tabs>
              <w:tab w:val="right" w:leader="dot" w:pos="9452"/>
            </w:tabs>
            <w:spacing w:before="1" w:line="252" w:lineRule="exact"/>
            <w:rPr>
              <w:i w:val="0"/>
            </w:rPr>
          </w:pPr>
          <w:hyperlink w:anchor="_bookmark19" w:history="1">
            <w:r>
              <w:t>Academic Termination</w:t>
            </w:r>
            <w:r>
              <w:tab/>
              <w:t>10</w:t>
            </w:r>
          </w:hyperlink>
        </w:p>
        <w:p w14:paraId="63902D4C" w14:textId="77777777" w:rsidR="00CD785E" w:rsidRDefault="00CD785E" w:rsidP="00CD785E">
          <w:pPr>
            <w:pStyle w:val="TOC3"/>
            <w:tabs>
              <w:tab w:val="right" w:leader="dot" w:pos="9452"/>
            </w:tabs>
            <w:spacing w:line="252" w:lineRule="exact"/>
          </w:pPr>
          <w:hyperlink w:anchor="_bookmark20" w:history="1">
            <w:r>
              <w:t>Academic</w:t>
            </w:r>
            <w:r>
              <w:rPr>
                <w:spacing w:val="-1"/>
              </w:rPr>
              <w:t xml:space="preserve"> </w:t>
            </w:r>
            <w:r>
              <w:t>Dismissal</w:t>
            </w:r>
            <w:r>
              <w:tab/>
              <w:t>11</w:t>
            </w:r>
          </w:hyperlink>
        </w:p>
        <w:p w14:paraId="2D2696C0" w14:textId="77777777" w:rsidR="00CD785E" w:rsidRDefault="00CD785E" w:rsidP="00CD785E">
          <w:pPr>
            <w:pStyle w:val="TOC2"/>
            <w:tabs>
              <w:tab w:val="right" w:leader="dot" w:pos="9452"/>
            </w:tabs>
            <w:spacing w:before="1" w:line="252" w:lineRule="exact"/>
            <w:rPr>
              <w:i/>
            </w:rPr>
          </w:pPr>
          <w:hyperlink w:anchor="_bookmark4" w:history="1">
            <w:r>
              <w:t>Policies on Course Exemption</w:t>
            </w:r>
            <w:r>
              <w:tab/>
              <w:t>12</w:t>
            </w:r>
          </w:hyperlink>
        </w:p>
        <w:p w14:paraId="3C720AEF" w14:textId="77777777" w:rsidR="00CD785E" w:rsidRDefault="00CD785E" w:rsidP="00CD785E">
          <w:pPr>
            <w:pStyle w:val="TOC3"/>
            <w:tabs>
              <w:tab w:val="right" w:leader="dot" w:pos="9452"/>
            </w:tabs>
            <w:spacing w:before="1" w:line="253" w:lineRule="exact"/>
            <w:rPr>
              <w:i w:val="0"/>
            </w:rPr>
          </w:pPr>
          <w:r>
            <w:t>Reduction of Credit</w:t>
          </w:r>
          <w:hyperlink w:anchor="_bookmark21" w:history="1">
            <w:r>
              <w:tab/>
              <w:t>12</w:t>
            </w:r>
          </w:hyperlink>
        </w:p>
        <w:p w14:paraId="7E1A3BBA" w14:textId="77777777" w:rsidR="00CD785E" w:rsidRDefault="00CD785E" w:rsidP="00CD785E">
          <w:pPr>
            <w:pStyle w:val="TOC3"/>
            <w:tabs>
              <w:tab w:val="right" w:leader="dot" w:pos="9452"/>
            </w:tabs>
            <w:spacing w:line="252" w:lineRule="exact"/>
          </w:pPr>
          <w:r>
            <w:t>Transfer of Credit</w:t>
          </w:r>
          <w:hyperlink w:anchor="_bookmark22" w:history="1">
            <w:r>
              <w:tab/>
              <w:t>13</w:t>
            </w:r>
          </w:hyperlink>
        </w:p>
        <w:p w14:paraId="4F7244A8" w14:textId="77777777" w:rsidR="00CD785E" w:rsidRDefault="00CD785E" w:rsidP="00CD785E">
          <w:pPr>
            <w:pStyle w:val="TOC3"/>
            <w:tabs>
              <w:tab w:val="right" w:leader="dot" w:pos="9452"/>
            </w:tabs>
            <w:spacing w:line="252" w:lineRule="exact"/>
            <w:rPr>
              <w:i w:val="0"/>
            </w:rPr>
          </w:pPr>
          <w:r>
            <w:t>Credit from Other Institutions After Admission</w:t>
          </w:r>
          <w:hyperlink w:anchor="_bookmark22" w:history="1">
            <w:r>
              <w:tab/>
              <w:t>14</w:t>
            </w:r>
          </w:hyperlink>
        </w:p>
        <w:p w14:paraId="6DC0C50F" w14:textId="77777777" w:rsidR="00CD785E" w:rsidRDefault="00CD785E" w:rsidP="00CD785E">
          <w:pPr>
            <w:pStyle w:val="TOC3"/>
            <w:tabs>
              <w:tab w:val="right" w:leader="dot" w:pos="9452"/>
            </w:tabs>
            <w:spacing w:line="252" w:lineRule="exact"/>
            <w:rPr>
              <w:i w:val="0"/>
            </w:rPr>
          </w:pPr>
          <w:hyperlink w:anchor="_bookmark23" w:history="1">
            <w:r>
              <w:t>University Consortium</w:t>
            </w:r>
            <w:r>
              <w:tab/>
              <w:t>14</w:t>
            </w:r>
          </w:hyperlink>
        </w:p>
        <w:p w14:paraId="1754BD19" w14:textId="2FAB89F4" w:rsidR="00CD785E" w:rsidRDefault="00CD785E" w:rsidP="00CD785E">
          <w:pPr>
            <w:pStyle w:val="TOC1"/>
            <w:numPr>
              <w:ilvl w:val="0"/>
              <w:numId w:val="20"/>
            </w:numPr>
            <w:tabs>
              <w:tab w:val="left" w:pos="457"/>
              <w:tab w:val="right" w:leader="dot" w:pos="9452"/>
            </w:tabs>
            <w:ind w:left="456" w:hanging="356"/>
            <w:rPr>
              <w:b w:val="0"/>
              <w:bCs w:val="0"/>
            </w:rPr>
          </w:pPr>
          <w:hyperlink w:anchor="_bookmark24" w:history="1">
            <w:r>
              <w:t>INTRODUCTION</w:t>
            </w:r>
            <w:r>
              <w:tab/>
            </w:r>
            <w:r w:rsidR="00F1296B">
              <w:t>15</w:t>
            </w:r>
          </w:hyperlink>
        </w:p>
        <w:p w14:paraId="28E72A3F" w14:textId="77777777" w:rsidR="00CD785E" w:rsidRDefault="00CD785E" w:rsidP="00CD785E">
          <w:pPr>
            <w:pStyle w:val="TOC1"/>
            <w:numPr>
              <w:ilvl w:val="0"/>
              <w:numId w:val="20"/>
            </w:numPr>
            <w:tabs>
              <w:tab w:val="left" w:pos="370"/>
              <w:tab w:val="right" w:leader="dot" w:pos="9452"/>
            </w:tabs>
            <w:spacing w:before="239"/>
            <w:ind w:left="369" w:hanging="269"/>
            <w:rPr>
              <w:b w:val="0"/>
              <w:bCs w:val="0"/>
            </w:rPr>
          </w:pPr>
          <w:hyperlink w:anchor="_bookmark25" w:history="1">
            <w:r>
              <w:t>THE</w:t>
            </w:r>
            <w:r>
              <w:rPr>
                <w:spacing w:val="-1"/>
              </w:rPr>
              <w:t xml:space="preserve"> </w:t>
            </w:r>
            <w:r>
              <w:t>ADVISOR</w:t>
            </w:r>
            <w:r>
              <w:tab/>
              <w:t>16</w:t>
            </w:r>
          </w:hyperlink>
        </w:p>
        <w:p w14:paraId="474C7546" w14:textId="77777777" w:rsidR="00CD785E" w:rsidRDefault="00CD785E" w:rsidP="00CD785E">
          <w:pPr>
            <w:pStyle w:val="TOC2"/>
            <w:tabs>
              <w:tab w:val="right" w:leader="dot" w:pos="9452"/>
            </w:tabs>
            <w:spacing w:before="116" w:line="252" w:lineRule="exact"/>
          </w:pPr>
          <w:hyperlink w:anchor="_bookmark26" w:history="1">
            <w:r>
              <w:t>Approval to Schedule of Classes</w:t>
            </w:r>
            <w:r>
              <w:tab/>
              <w:t>16</w:t>
            </w:r>
          </w:hyperlink>
        </w:p>
        <w:p w14:paraId="5B3BD5B8" w14:textId="77777777" w:rsidR="00CD785E" w:rsidRDefault="00CD785E" w:rsidP="00CD785E">
          <w:pPr>
            <w:pStyle w:val="TOC2"/>
            <w:tabs>
              <w:tab w:val="right" w:leader="dot" w:pos="9452"/>
            </w:tabs>
            <w:spacing w:line="252" w:lineRule="exact"/>
          </w:pPr>
          <w:hyperlink w:anchor="_bookmark27" w:history="1">
            <w:r>
              <w:t>Full-Time and</w:t>
            </w:r>
            <w:r>
              <w:rPr>
                <w:spacing w:val="-1"/>
              </w:rPr>
              <w:t xml:space="preserve"> </w:t>
            </w:r>
            <w:r>
              <w:t>Part-Time</w:t>
            </w:r>
            <w:r>
              <w:rPr>
                <w:spacing w:val="-1"/>
              </w:rPr>
              <w:t xml:space="preserve"> </w:t>
            </w:r>
            <w:r>
              <w:t>Status</w:t>
            </w:r>
            <w:r>
              <w:tab/>
              <w:t>17</w:t>
            </w:r>
          </w:hyperlink>
        </w:p>
        <w:p w14:paraId="2182E523" w14:textId="77777777" w:rsidR="00CD785E" w:rsidRDefault="00CD785E" w:rsidP="00CD785E">
          <w:pPr>
            <w:pStyle w:val="TOC2"/>
            <w:tabs>
              <w:tab w:val="right" w:leader="dot" w:pos="9452"/>
            </w:tabs>
            <w:spacing w:line="252" w:lineRule="exact"/>
          </w:pPr>
          <w:hyperlink w:anchor="_bookmark28" w:history="1">
            <w:r>
              <w:t>Annual Evaluation</w:t>
            </w:r>
            <w:r>
              <w:tab/>
              <w:t>17</w:t>
            </w:r>
          </w:hyperlink>
        </w:p>
        <w:p w14:paraId="359D3BC5" w14:textId="77777777" w:rsidR="00CD785E" w:rsidRDefault="00CD785E" w:rsidP="00CD785E">
          <w:pPr>
            <w:pStyle w:val="TOC2"/>
            <w:tabs>
              <w:tab w:val="right" w:leader="dot" w:pos="9452"/>
            </w:tabs>
            <w:spacing w:before="1" w:line="252" w:lineRule="exact"/>
          </w:pPr>
          <w:hyperlink w:anchor="_bookmark29" w:history="1">
            <w:r>
              <w:t>Registration</w:t>
            </w:r>
            <w:r>
              <w:tab/>
              <w:t>17</w:t>
            </w:r>
          </w:hyperlink>
        </w:p>
        <w:p w14:paraId="6C0AB60D" w14:textId="77777777" w:rsidR="00CD785E" w:rsidRDefault="00CD785E" w:rsidP="00CD785E">
          <w:pPr>
            <w:pStyle w:val="TOC1"/>
            <w:numPr>
              <w:ilvl w:val="0"/>
              <w:numId w:val="20"/>
            </w:numPr>
            <w:tabs>
              <w:tab w:val="left" w:pos="456"/>
              <w:tab w:val="right" w:leader="dot" w:pos="9452"/>
            </w:tabs>
            <w:ind w:left="455" w:hanging="355"/>
            <w:rPr>
              <w:b w:val="0"/>
              <w:bCs w:val="0"/>
            </w:rPr>
          </w:pPr>
          <w:hyperlink w:anchor="_bookmark31" w:history="1">
            <w:r>
              <w:t>MASTERS PROGRAM IN HUMAN FACTORS AND</w:t>
            </w:r>
            <w:r>
              <w:rPr>
                <w:spacing w:val="-5"/>
              </w:rPr>
              <w:t xml:space="preserve"> </w:t>
            </w:r>
            <w:r>
              <w:t>APPLIED</w:t>
            </w:r>
            <w:r>
              <w:rPr>
                <w:spacing w:val="-3"/>
              </w:rPr>
              <w:t xml:space="preserve"> </w:t>
            </w:r>
            <w:r>
              <w:t>COGNITION</w:t>
            </w:r>
            <w:r>
              <w:tab/>
              <w:t>18</w:t>
            </w:r>
          </w:hyperlink>
        </w:p>
        <w:p w14:paraId="71F7077B" w14:textId="77777777" w:rsidR="00CD785E" w:rsidRDefault="00CD785E" w:rsidP="00CD785E">
          <w:pPr>
            <w:pStyle w:val="TOC2"/>
            <w:tabs>
              <w:tab w:val="right" w:leader="dot" w:pos="9452"/>
            </w:tabs>
            <w:spacing w:before="115" w:line="252" w:lineRule="exact"/>
          </w:pPr>
          <w:hyperlink w:anchor="_bookmark32" w:history="1">
            <w:r>
              <w:t>Degree</w:t>
            </w:r>
            <w:r>
              <w:rPr>
                <w:spacing w:val="-1"/>
              </w:rPr>
              <w:t xml:space="preserve"> </w:t>
            </w:r>
            <w:r>
              <w:t>Requirements</w:t>
            </w:r>
            <w:r>
              <w:tab/>
              <w:t>18</w:t>
            </w:r>
          </w:hyperlink>
        </w:p>
        <w:p w14:paraId="2CE6F624" w14:textId="77777777" w:rsidR="00CD785E" w:rsidRDefault="00CD785E" w:rsidP="00CD785E">
          <w:pPr>
            <w:pStyle w:val="TOC2"/>
            <w:tabs>
              <w:tab w:val="right" w:leader="dot" w:pos="9452"/>
            </w:tabs>
            <w:spacing w:line="252" w:lineRule="exact"/>
          </w:pPr>
          <w:hyperlink w:anchor="_bookmark33" w:history="1">
            <w:r>
              <w:t>Thesis Option</w:t>
            </w:r>
            <w:r>
              <w:tab/>
              <w:t>18</w:t>
            </w:r>
          </w:hyperlink>
        </w:p>
        <w:p w14:paraId="337D91AE" w14:textId="77777777" w:rsidR="00CD785E" w:rsidRDefault="00CD785E" w:rsidP="00CD785E">
          <w:pPr>
            <w:pStyle w:val="TOC2"/>
            <w:tabs>
              <w:tab w:val="right" w:leader="dot" w:pos="9452"/>
            </w:tabs>
            <w:spacing w:before="1" w:line="252" w:lineRule="exact"/>
          </w:pPr>
          <w:hyperlink w:anchor="_bookmark34" w:history="1">
            <w:r>
              <w:t>Thesis Proposal</w:t>
            </w:r>
            <w:r>
              <w:tab/>
              <w:t>19</w:t>
            </w:r>
          </w:hyperlink>
        </w:p>
        <w:p w14:paraId="734A8870" w14:textId="77777777" w:rsidR="00CD785E" w:rsidRDefault="00CD785E" w:rsidP="00CD785E">
          <w:pPr>
            <w:pStyle w:val="TOC2"/>
            <w:tabs>
              <w:tab w:val="right" w:leader="dot" w:pos="9452"/>
            </w:tabs>
            <w:spacing w:line="252" w:lineRule="exact"/>
          </w:pPr>
          <w:hyperlink w:anchor="_bookmark35" w:history="1">
            <w:r>
              <w:t>Thesis</w:t>
            </w:r>
            <w:r>
              <w:rPr>
                <w:spacing w:val="-1"/>
              </w:rPr>
              <w:t xml:space="preserve"> </w:t>
            </w:r>
            <w:r>
              <w:t>Proposal Presentation</w:t>
            </w:r>
            <w:r>
              <w:tab/>
              <w:t>19</w:t>
            </w:r>
          </w:hyperlink>
        </w:p>
        <w:p w14:paraId="0D6134CA" w14:textId="77777777" w:rsidR="00CD785E" w:rsidRDefault="00CD785E" w:rsidP="00CD785E">
          <w:pPr>
            <w:pStyle w:val="TOC2"/>
            <w:tabs>
              <w:tab w:val="right" w:leader="dot" w:pos="9452"/>
            </w:tabs>
            <w:spacing w:before="1" w:line="252" w:lineRule="exact"/>
          </w:pPr>
          <w:hyperlink w:anchor="_bookmark36" w:history="1">
            <w:r>
              <w:t>Writing</w:t>
            </w:r>
            <w:r>
              <w:rPr>
                <w:spacing w:val="-3"/>
              </w:rPr>
              <w:t xml:space="preserve"> </w:t>
            </w:r>
            <w:r>
              <w:t>the</w:t>
            </w:r>
            <w:r>
              <w:rPr>
                <w:spacing w:val="-2"/>
              </w:rPr>
              <w:t xml:space="preserve"> </w:t>
            </w:r>
            <w:r>
              <w:t>Thesis</w:t>
            </w:r>
            <w:r>
              <w:tab/>
              <w:t>20</w:t>
            </w:r>
          </w:hyperlink>
        </w:p>
        <w:p w14:paraId="6532E5D9" w14:textId="77777777" w:rsidR="00CD785E" w:rsidRDefault="00CD785E" w:rsidP="00CD785E">
          <w:pPr>
            <w:pStyle w:val="TOC2"/>
            <w:tabs>
              <w:tab w:val="right" w:leader="dot" w:pos="9452"/>
            </w:tabs>
            <w:spacing w:line="252" w:lineRule="exact"/>
          </w:pPr>
          <w:hyperlink w:anchor="_bookmark37" w:history="1">
            <w:r>
              <w:t>Thesis Oral</w:t>
            </w:r>
            <w:r>
              <w:rPr>
                <w:spacing w:val="1"/>
              </w:rPr>
              <w:t xml:space="preserve"> </w:t>
            </w:r>
            <w:r>
              <w:t>Examination</w:t>
            </w:r>
            <w:r>
              <w:tab/>
              <w:t>20</w:t>
            </w:r>
          </w:hyperlink>
        </w:p>
        <w:p w14:paraId="6CA8A612" w14:textId="77777777" w:rsidR="00CD785E" w:rsidRDefault="00CD785E" w:rsidP="00CD785E">
          <w:pPr>
            <w:pStyle w:val="TOC2"/>
            <w:tabs>
              <w:tab w:val="right" w:leader="dot" w:pos="9452"/>
            </w:tabs>
            <w:spacing w:line="252" w:lineRule="exact"/>
          </w:pPr>
          <w:hyperlink w:anchor="_bookmark38" w:history="1">
            <w:r>
              <w:t>Thesis</w:t>
            </w:r>
            <w:r>
              <w:rPr>
                <w:spacing w:val="-1"/>
              </w:rPr>
              <w:t xml:space="preserve"> </w:t>
            </w:r>
            <w:r>
              <w:t>Signature</w:t>
            </w:r>
            <w:r>
              <w:rPr>
                <w:spacing w:val="-1"/>
              </w:rPr>
              <w:t xml:space="preserve"> </w:t>
            </w:r>
            <w:r>
              <w:t>Sheets</w:t>
            </w:r>
            <w:r>
              <w:tab/>
              <w:t>20</w:t>
            </w:r>
          </w:hyperlink>
        </w:p>
        <w:p w14:paraId="1CF8047E" w14:textId="77777777" w:rsidR="00CD785E" w:rsidRDefault="00CD785E" w:rsidP="00CD785E">
          <w:pPr>
            <w:pStyle w:val="TOC2"/>
            <w:tabs>
              <w:tab w:val="right" w:leader="dot" w:pos="9452"/>
            </w:tabs>
            <w:spacing w:before="1" w:line="252" w:lineRule="exact"/>
          </w:pPr>
          <w:hyperlink w:anchor="_bookmark39" w:history="1">
            <w:r>
              <w:t>University Dissertation and</w:t>
            </w:r>
            <w:r>
              <w:rPr>
                <w:spacing w:val="-7"/>
              </w:rPr>
              <w:t xml:space="preserve"> </w:t>
            </w:r>
            <w:r>
              <w:t>Thesis</w:t>
            </w:r>
            <w:r>
              <w:rPr>
                <w:spacing w:val="-1"/>
              </w:rPr>
              <w:t xml:space="preserve"> </w:t>
            </w:r>
            <w:r>
              <w:t>Services</w:t>
            </w:r>
            <w:r>
              <w:tab/>
              <w:t>20</w:t>
            </w:r>
          </w:hyperlink>
        </w:p>
        <w:p w14:paraId="71D1044D" w14:textId="77777777" w:rsidR="00CD785E" w:rsidRDefault="00CD785E" w:rsidP="00CD785E">
          <w:pPr>
            <w:pStyle w:val="TOC2"/>
            <w:tabs>
              <w:tab w:val="right" w:leader="dot" w:pos="9452"/>
            </w:tabs>
            <w:spacing w:line="252" w:lineRule="exact"/>
          </w:pPr>
          <w:hyperlink w:anchor="_bookmark40" w:history="1">
            <w:r>
              <w:t>Thesis Submission</w:t>
            </w:r>
            <w:r>
              <w:tab/>
              <w:t>21</w:t>
            </w:r>
          </w:hyperlink>
        </w:p>
        <w:p w14:paraId="7A9EF674" w14:textId="77777777" w:rsidR="00CD785E" w:rsidRDefault="00CD785E" w:rsidP="00CD785E">
          <w:pPr>
            <w:pStyle w:val="TOC2"/>
            <w:tabs>
              <w:tab w:val="right" w:leader="dot" w:pos="9452"/>
            </w:tabs>
            <w:spacing w:before="1" w:line="252" w:lineRule="exact"/>
          </w:pPr>
          <w:hyperlink w:anchor="_bookmark41" w:history="1">
            <w:r>
              <w:t>Guidelines for Thesis and Travel</w:t>
            </w:r>
            <w:r>
              <w:rPr>
                <w:spacing w:val="-7"/>
              </w:rPr>
              <w:t xml:space="preserve"> </w:t>
            </w:r>
            <w:r>
              <w:t>Support Application</w:t>
            </w:r>
            <w:r>
              <w:tab/>
              <w:t>21</w:t>
            </w:r>
          </w:hyperlink>
        </w:p>
        <w:p w14:paraId="3F61C357" w14:textId="77777777" w:rsidR="00CD785E" w:rsidRDefault="00CD785E" w:rsidP="00CD785E">
          <w:pPr>
            <w:pStyle w:val="TOC2"/>
            <w:tabs>
              <w:tab w:val="right" w:leader="dot" w:pos="9452"/>
            </w:tabs>
            <w:spacing w:line="252" w:lineRule="exact"/>
          </w:pPr>
          <w:hyperlink w:anchor="_bookmark42" w:history="1">
            <w:r>
              <w:t>The Graduate Student</w:t>
            </w:r>
            <w:r>
              <w:rPr>
                <w:spacing w:val="-5"/>
              </w:rPr>
              <w:t xml:space="preserve"> </w:t>
            </w:r>
            <w:r>
              <w:t>Travel Fund</w:t>
            </w:r>
            <w:r>
              <w:tab/>
              <w:t>22</w:t>
            </w:r>
          </w:hyperlink>
        </w:p>
        <w:p w14:paraId="248FBC8B" w14:textId="77777777" w:rsidR="00CD785E" w:rsidRDefault="00CD785E" w:rsidP="00CD785E">
          <w:pPr>
            <w:pStyle w:val="TOC2"/>
            <w:tabs>
              <w:tab w:val="right" w:leader="dot" w:pos="9452"/>
            </w:tabs>
            <w:spacing w:line="252" w:lineRule="exact"/>
          </w:pPr>
          <w:hyperlink w:anchor="_bookmark30" w:history="1">
            <w:r>
              <w:rPr>
                <w:rFonts w:cs="Times New Roman"/>
              </w:rPr>
              <w:t>Conferral of the</w:t>
            </w:r>
            <w:r>
              <w:rPr>
                <w:rFonts w:cs="Times New Roman"/>
                <w:spacing w:val="-2"/>
              </w:rPr>
              <w:t xml:space="preserve"> </w:t>
            </w:r>
            <w:r>
              <w:rPr>
                <w:rFonts w:cs="Times New Roman"/>
              </w:rPr>
              <w:t>Master’s</w:t>
            </w:r>
            <w:r>
              <w:rPr>
                <w:rFonts w:cs="Times New Roman"/>
                <w:spacing w:val="-1"/>
              </w:rPr>
              <w:t xml:space="preserve"> </w:t>
            </w:r>
            <w:r>
              <w:rPr>
                <w:rFonts w:cs="Times New Roman"/>
              </w:rPr>
              <w:t>Degree</w:t>
            </w:r>
            <w:r>
              <w:tab/>
              <w:t>22</w:t>
            </w:r>
          </w:hyperlink>
        </w:p>
        <w:p w14:paraId="3940F577" w14:textId="77777777" w:rsidR="00CD785E" w:rsidRDefault="00CD785E" w:rsidP="00CD785E">
          <w:pPr>
            <w:pStyle w:val="TOC2"/>
            <w:tabs>
              <w:tab w:val="right" w:leader="dot" w:pos="9452"/>
            </w:tabs>
            <w:spacing w:before="1"/>
          </w:pPr>
          <w:hyperlink w:anchor="_bookmark43" w:history="1">
            <w:r>
              <w:t>Applying</w:t>
            </w:r>
            <w:r>
              <w:rPr>
                <w:spacing w:val="-4"/>
              </w:rPr>
              <w:t xml:space="preserve"> </w:t>
            </w:r>
            <w:r>
              <w:t>for</w:t>
            </w:r>
            <w:r>
              <w:rPr>
                <w:spacing w:val="-1"/>
              </w:rPr>
              <w:t xml:space="preserve"> </w:t>
            </w:r>
            <w:r>
              <w:t>Graduation</w:t>
            </w:r>
            <w:r>
              <w:tab/>
              <w:t>22</w:t>
            </w:r>
          </w:hyperlink>
        </w:p>
        <w:p w14:paraId="0C15AF53" w14:textId="77777777" w:rsidR="00CD785E" w:rsidRDefault="00CD785E" w:rsidP="00CD785E">
          <w:pPr>
            <w:pStyle w:val="TOC1"/>
            <w:numPr>
              <w:ilvl w:val="0"/>
              <w:numId w:val="20"/>
            </w:numPr>
            <w:tabs>
              <w:tab w:val="left" w:pos="542"/>
              <w:tab w:val="right" w:leader="dot" w:pos="9452"/>
            </w:tabs>
            <w:spacing w:before="59"/>
            <w:ind w:left="541" w:hanging="441"/>
            <w:rPr>
              <w:b w:val="0"/>
              <w:bCs w:val="0"/>
            </w:rPr>
          </w:pPr>
          <w:hyperlink w:anchor="_bookmark44" w:history="1">
            <w:r>
              <w:t>DOCTORAL PROGRAM IN HUMAN FACTORS AND</w:t>
            </w:r>
            <w:r>
              <w:rPr>
                <w:spacing w:val="-13"/>
              </w:rPr>
              <w:t xml:space="preserve"> </w:t>
            </w:r>
            <w:r>
              <w:t>APPLIED</w:t>
            </w:r>
            <w:r>
              <w:rPr>
                <w:spacing w:val="-3"/>
              </w:rPr>
              <w:t xml:space="preserve"> </w:t>
            </w:r>
            <w:r>
              <w:t>COGNITION</w:t>
            </w:r>
            <w:r>
              <w:tab/>
              <w:t>23</w:t>
            </w:r>
          </w:hyperlink>
        </w:p>
        <w:p w14:paraId="36F3B581" w14:textId="77777777" w:rsidR="00CD785E" w:rsidRDefault="00CD785E" w:rsidP="00CD785E">
          <w:pPr>
            <w:pStyle w:val="TOC2"/>
            <w:tabs>
              <w:tab w:val="right" w:leader="dot" w:pos="9452"/>
            </w:tabs>
            <w:spacing w:before="114"/>
          </w:pPr>
          <w:hyperlink w:anchor="_bookmark45" w:history="1">
            <w:r>
              <w:t>HFAC</w:t>
            </w:r>
            <w:r>
              <w:rPr>
                <w:spacing w:val="-1"/>
              </w:rPr>
              <w:t xml:space="preserve"> Program</w:t>
            </w:r>
            <w:r>
              <w:rPr>
                <w:spacing w:val="-4"/>
              </w:rPr>
              <w:t xml:space="preserve"> </w:t>
            </w:r>
            <w:r>
              <w:t>Requirements</w:t>
            </w:r>
            <w:r>
              <w:tab/>
              <w:t>23</w:t>
            </w:r>
          </w:hyperlink>
        </w:p>
        <w:p w14:paraId="3E86F21A" w14:textId="77777777" w:rsidR="00CD785E" w:rsidRDefault="00CD785E" w:rsidP="00CD785E">
          <w:pPr>
            <w:pStyle w:val="TOC2"/>
            <w:tabs>
              <w:tab w:val="right" w:leader="dot" w:pos="9452"/>
            </w:tabs>
            <w:spacing w:before="1" w:line="252" w:lineRule="exact"/>
          </w:pPr>
          <w:hyperlink w:anchor="_bookmark46" w:history="1">
            <w:r>
              <w:t>Typical Curriculum for Human Factors/Applied</w:t>
            </w:r>
            <w:r>
              <w:rPr>
                <w:spacing w:val="-5"/>
              </w:rPr>
              <w:t xml:space="preserve"> </w:t>
            </w:r>
            <w:r>
              <w:t>Cognition</w:t>
            </w:r>
            <w:r>
              <w:rPr>
                <w:spacing w:val="-1"/>
              </w:rPr>
              <w:t xml:space="preserve"> </w:t>
            </w:r>
            <w:r>
              <w:t>Program</w:t>
            </w:r>
            <w:r>
              <w:tab/>
              <w:t>23</w:t>
            </w:r>
          </w:hyperlink>
        </w:p>
        <w:p w14:paraId="5A0299EC" w14:textId="77777777" w:rsidR="00CD785E" w:rsidRDefault="00CD785E" w:rsidP="00CD785E">
          <w:pPr>
            <w:pStyle w:val="TOC2"/>
            <w:tabs>
              <w:tab w:val="right" w:leader="dot" w:pos="9452"/>
            </w:tabs>
            <w:spacing w:line="252" w:lineRule="exact"/>
          </w:pPr>
          <w:hyperlink w:anchor="_bookmark47" w:history="1">
            <w:r>
              <w:t>The</w:t>
            </w:r>
            <w:r>
              <w:rPr>
                <w:spacing w:val="-2"/>
              </w:rPr>
              <w:t xml:space="preserve"> </w:t>
            </w:r>
            <w:r>
              <w:t>Core Areas</w:t>
            </w:r>
            <w:r>
              <w:tab/>
              <w:t>24</w:t>
            </w:r>
          </w:hyperlink>
        </w:p>
        <w:p w14:paraId="30D7E1B4" w14:textId="77777777" w:rsidR="00CD785E" w:rsidRDefault="00CD785E" w:rsidP="00CD785E">
          <w:pPr>
            <w:pStyle w:val="TOC2"/>
            <w:tabs>
              <w:tab w:val="right" w:leader="dot" w:pos="9452"/>
            </w:tabs>
            <w:spacing w:before="1" w:line="252" w:lineRule="exact"/>
          </w:pPr>
          <w:hyperlink w:anchor="_bookmark48" w:history="1">
            <w:r>
              <w:t>Failure to Pass a Core</w:t>
            </w:r>
            <w:r>
              <w:rPr>
                <w:spacing w:val="-6"/>
              </w:rPr>
              <w:t xml:space="preserve"> </w:t>
            </w:r>
            <w:r>
              <w:t>Area</w:t>
            </w:r>
            <w:r>
              <w:rPr>
                <w:spacing w:val="-2"/>
              </w:rPr>
              <w:t xml:space="preserve"> </w:t>
            </w:r>
            <w:r>
              <w:t>Course</w:t>
            </w:r>
            <w:r>
              <w:tab/>
              <w:t>24</w:t>
            </w:r>
          </w:hyperlink>
        </w:p>
        <w:p w14:paraId="64FA909A" w14:textId="77777777" w:rsidR="00CD785E" w:rsidRDefault="00CD785E" w:rsidP="00CD785E">
          <w:pPr>
            <w:pStyle w:val="TOC2"/>
            <w:tabs>
              <w:tab w:val="right" w:leader="dot" w:pos="9452"/>
            </w:tabs>
            <w:spacing w:line="252" w:lineRule="exact"/>
          </w:pPr>
          <w:hyperlink w:anchor="_bookmark49" w:history="1">
            <w:r>
              <w:t>Course</w:t>
            </w:r>
            <w:r>
              <w:rPr>
                <w:spacing w:val="-1"/>
              </w:rPr>
              <w:t xml:space="preserve"> </w:t>
            </w:r>
            <w:r>
              <w:t>Equivalency</w:t>
            </w:r>
            <w:r>
              <w:rPr>
                <w:spacing w:val="-3"/>
              </w:rPr>
              <w:t xml:space="preserve"> </w:t>
            </w:r>
            <w:r>
              <w:t>Documentation</w:t>
            </w:r>
            <w:r>
              <w:tab/>
              <w:t>24</w:t>
            </w:r>
          </w:hyperlink>
        </w:p>
        <w:p w14:paraId="7B8A5875" w14:textId="77777777" w:rsidR="00CD785E" w:rsidRDefault="00CD785E" w:rsidP="00CD785E">
          <w:pPr>
            <w:pStyle w:val="TOC2"/>
            <w:tabs>
              <w:tab w:val="right" w:leader="dot" w:pos="9452"/>
            </w:tabs>
            <w:spacing w:line="252" w:lineRule="exact"/>
          </w:pPr>
          <w:hyperlink w:anchor="_bookmark50" w:history="1">
            <w:r>
              <w:t>Doctoral Program</w:t>
            </w:r>
            <w:r>
              <w:rPr>
                <w:spacing w:val="-4"/>
              </w:rPr>
              <w:t xml:space="preserve"> </w:t>
            </w:r>
            <w:r>
              <w:t>Benchmarks</w:t>
            </w:r>
            <w:r>
              <w:tab/>
              <w:t>25</w:t>
            </w:r>
          </w:hyperlink>
        </w:p>
        <w:p w14:paraId="05706BA8" w14:textId="77777777" w:rsidR="00CD785E" w:rsidRDefault="00CD785E" w:rsidP="00CD785E">
          <w:pPr>
            <w:pStyle w:val="TOC2"/>
            <w:tabs>
              <w:tab w:val="right" w:leader="dot" w:pos="9452"/>
            </w:tabs>
            <w:spacing w:before="1" w:line="252" w:lineRule="exact"/>
          </w:pPr>
          <w:hyperlink w:anchor="_bookmark51" w:history="1">
            <w:r>
              <w:t>Examples of Classes That May Be Taken Outside the Department for the</w:t>
            </w:r>
            <w:r>
              <w:rPr>
                <w:spacing w:val="-16"/>
              </w:rPr>
              <w:t xml:space="preserve"> </w:t>
            </w:r>
            <w:r>
              <w:t>HFAC</w:t>
            </w:r>
            <w:r>
              <w:rPr>
                <w:spacing w:val="-2"/>
              </w:rPr>
              <w:t xml:space="preserve"> </w:t>
            </w:r>
            <w:r>
              <w:t>Program</w:t>
            </w:r>
            <w:r>
              <w:tab/>
              <w:t>26</w:t>
            </w:r>
          </w:hyperlink>
        </w:p>
        <w:p w14:paraId="44DEB5EB" w14:textId="77777777" w:rsidR="00CD785E" w:rsidRDefault="00CD785E" w:rsidP="00CD785E">
          <w:pPr>
            <w:pStyle w:val="TOC2"/>
            <w:tabs>
              <w:tab w:val="right" w:leader="dot" w:pos="9452"/>
            </w:tabs>
            <w:spacing w:line="252" w:lineRule="exact"/>
          </w:pPr>
          <w:hyperlink w:anchor="_bookmark52" w:history="1">
            <w:r>
              <w:t>Graduate Student Annual</w:t>
            </w:r>
            <w:r>
              <w:rPr>
                <w:spacing w:val="1"/>
              </w:rPr>
              <w:t xml:space="preserve"> </w:t>
            </w:r>
            <w:r>
              <w:t>Evaluation</w:t>
            </w:r>
            <w:r>
              <w:rPr>
                <w:spacing w:val="-1"/>
              </w:rPr>
              <w:t xml:space="preserve"> </w:t>
            </w:r>
            <w:r>
              <w:t>Form</w:t>
            </w:r>
            <w:r>
              <w:tab/>
              <w:t>27</w:t>
            </w:r>
          </w:hyperlink>
        </w:p>
        <w:p w14:paraId="2EF5C074" w14:textId="77777777" w:rsidR="00CD785E" w:rsidRDefault="00CD785E" w:rsidP="00CD785E">
          <w:pPr>
            <w:pStyle w:val="TOC1"/>
            <w:numPr>
              <w:ilvl w:val="0"/>
              <w:numId w:val="20"/>
            </w:numPr>
            <w:tabs>
              <w:tab w:val="left" w:pos="681"/>
              <w:tab w:val="right" w:leader="dot" w:pos="9452"/>
            </w:tabs>
            <w:ind w:left="680" w:hanging="580"/>
            <w:rPr>
              <w:b w:val="0"/>
              <w:bCs w:val="0"/>
            </w:rPr>
          </w:pPr>
          <w:hyperlink w:anchor="_bookmark53" w:history="1">
            <w:r>
              <w:t>HUMAN FACTORS/APPLIED COGNTIION PROGRAM</w:t>
            </w:r>
            <w:r>
              <w:rPr>
                <w:spacing w:val="-11"/>
              </w:rPr>
              <w:t xml:space="preserve"> </w:t>
            </w:r>
            <w:r>
              <w:t>OF</w:t>
            </w:r>
            <w:r>
              <w:rPr>
                <w:spacing w:val="1"/>
              </w:rPr>
              <w:t xml:space="preserve"> </w:t>
            </w:r>
            <w:r>
              <w:t>STUDY</w:t>
            </w:r>
            <w:r>
              <w:tab/>
              <w:t>29</w:t>
            </w:r>
          </w:hyperlink>
        </w:p>
        <w:p w14:paraId="24E4F1F1" w14:textId="77777777" w:rsidR="00CD785E" w:rsidRDefault="00CD785E" w:rsidP="00CD785E">
          <w:pPr>
            <w:pStyle w:val="TOC2"/>
            <w:tabs>
              <w:tab w:val="right" w:leader="dot" w:pos="9452"/>
            </w:tabs>
            <w:spacing w:before="114" w:line="252" w:lineRule="exact"/>
          </w:pPr>
          <w:hyperlink w:anchor="_bookmark54" w:history="1">
            <w:r>
              <w:t>What is a Program</w:t>
            </w:r>
            <w:r>
              <w:rPr>
                <w:spacing w:val="-8"/>
              </w:rPr>
              <w:t xml:space="preserve"> </w:t>
            </w:r>
            <w:r>
              <w:t>of Study</w:t>
            </w:r>
            <w:r>
              <w:tab/>
              <w:t>29</w:t>
            </w:r>
          </w:hyperlink>
        </w:p>
        <w:p w14:paraId="7E226F2E" w14:textId="77777777" w:rsidR="00CD785E" w:rsidRDefault="00CD785E" w:rsidP="00CD785E">
          <w:pPr>
            <w:pStyle w:val="TOC2"/>
            <w:tabs>
              <w:tab w:val="right" w:leader="dot" w:pos="9452"/>
            </w:tabs>
            <w:spacing w:line="252" w:lineRule="exact"/>
          </w:pPr>
          <w:hyperlink w:anchor="_bookmark55" w:history="1">
            <w:r>
              <w:t>Submission of the Program</w:t>
            </w:r>
            <w:r>
              <w:rPr>
                <w:spacing w:val="-2"/>
              </w:rPr>
              <w:t xml:space="preserve"> </w:t>
            </w:r>
            <w:r>
              <w:t>of</w:t>
            </w:r>
            <w:r>
              <w:rPr>
                <w:spacing w:val="-1"/>
              </w:rPr>
              <w:t xml:space="preserve"> </w:t>
            </w:r>
            <w:r>
              <w:t>Study</w:t>
            </w:r>
            <w:r>
              <w:tab/>
              <w:t>29</w:t>
            </w:r>
          </w:hyperlink>
        </w:p>
        <w:p w14:paraId="0A10469A" w14:textId="77777777" w:rsidR="00CD785E" w:rsidRDefault="00CD785E" w:rsidP="00CD785E">
          <w:pPr>
            <w:pStyle w:val="TOC3"/>
            <w:tabs>
              <w:tab w:val="right" w:leader="dot" w:pos="9452"/>
            </w:tabs>
            <w:spacing w:before="2"/>
            <w:rPr>
              <w:i w:val="0"/>
            </w:rPr>
          </w:pPr>
          <w:hyperlink w:anchor="_bookmark56" w:history="1">
            <w:r>
              <w:t>2019-2020 HFAC PROGRAM OF</w:t>
            </w:r>
            <w:r>
              <w:rPr>
                <w:spacing w:val="-2"/>
              </w:rPr>
              <w:t xml:space="preserve"> </w:t>
            </w:r>
            <w:r>
              <w:t>STUDY FORM</w:t>
            </w:r>
            <w:r>
              <w:tab/>
              <w:t>30</w:t>
            </w:r>
          </w:hyperlink>
        </w:p>
        <w:p w14:paraId="2D714468" w14:textId="77777777" w:rsidR="00CD785E" w:rsidRDefault="00CD785E" w:rsidP="00CD785E">
          <w:pPr>
            <w:pStyle w:val="TOC1"/>
            <w:numPr>
              <w:ilvl w:val="0"/>
              <w:numId w:val="20"/>
            </w:numPr>
            <w:tabs>
              <w:tab w:val="left" w:pos="457"/>
              <w:tab w:val="right" w:leader="dot" w:pos="9452"/>
            </w:tabs>
            <w:spacing w:before="124"/>
            <w:ind w:left="456" w:hanging="356"/>
            <w:rPr>
              <w:b w:val="0"/>
              <w:bCs w:val="0"/>
            </w:rPr>
          </w:pPr>
          <w:hyperlink w:anchor="_bookmark57" w:history="1">
            <w:r>
              <w:t>HUMAN FACTORS/APPLIED CONGNITION</w:t>
            </w:r>
            <w:r>
              <w:rPr>
                <w:spacing w:val="-9"/>
              </w:rPr>
              <w:t xml:space="preserve"> </w:t>
            </w:r>
            <w:r>
              <w:t>COMPREHENSIVE</w:t>
            </w:r>
            <w:r>
              <w:rPr>
                <w:spacing w:val="-2"/>
              </w:rPr>
              <w:t xml:space="preserve"> </w:t>
            </w:r>
            <w:r>
              <w:t>EXAM</w:t>
            </w:r>
            <w:r>
              <w:tab/>
              <w:t>34</w:t>
            </w:r>
          </w:hyperlink>
        </w:p>
        <w:p w14:paraId="6D5A280A" w14:textId="77777777" w:rsidR="00CD785E" w:rsidRDefault="00CD785E" w:rsidP="00CD785E">
          <w:pPr>
            <w:pStyle w:val="TOC2"/>
            <w:tabs>
              <w:tab w:val="right" w:leader="dot" w:pos="9452"/>
            </w:tabs>
            <w:spacing w:before="116" w:line="252" w:lineRule="exact"/>
          </w:pPr>
          <w:hyperlink w:anchor="_bookmark58" w:history="1">
            <w:r>
              <w:t>Structure of</w:t>
            </w:r>
            <w:r>
              <w:rPr>
                <w:spacing w:val="-1"/>
              </w:rPr>
              <w:t xml:space="preserve"> </w:t>
            </w:r>
            <w:r>
              <w:t>the</w:t>
            </w:r>
            <w:r>
              <w:rPr>
                <w:spacing w:val="-1"/>
              </w:rPr>
              <w:t xml:space="preserve"> </w:t>
            </w:r>
            <w:r>
              <w:t>Examination</w:t>
            </w:r>
            <w:r>
              <w:tab/>
              <w:t>34</w:t>
            </w:r>
          </w:hyperlink>
        </w:p>
        <w:p w14:paraId="36BEF4CE" w14:textId="77777777" w:rsidR="00CD785E" w:rsidRDefault="00CD785E" w:rsidP="00CD785E">
          <w:pPr>
            <w:pStyle w:val="TOC2"/>
            <w:tabs>
              <w:tab w:val="right" w:leader="dot" w:pos="9452"/>
            </w:tabs>
            <w:spacing w:line="252" w:lineRule="exact"/>
          </w:pPr>
          <w:hyperlink w:anchor="_bookmark59" w:history="1">
            <w:r>
              <w:t>Composition of the</w:t>
            </w:r>
            <w:r>
              <w:rPr>
                <w:spacing w:val="-6"/>
              </w:rPr>
              <w:t xml:space="preserve"> </w:t>
            </w:r>
            <w:r>
              <w:t>Comprehensive</w:t>
            </w:r>
            <w:r>
              <w:rPr>
                <w:spacing w:val="-1"/>
              </w:rPr>
              <w:t xml:space="preserve"> </w:t>
            </w:r>
            <w:r>
              <w:t>Committee</w:t>
            </w:r>
            <w:r>
              <w:tab/>
              <w:t>34</w:t>
            </w:r>
          </w:hyperlink>
        </w:p>
        <w:p w14:paraId="56C24F56" w14:textId="77777777" w:rsidR="00CD785E" w:rsidRDefault="00CD785E" w:rsidP="00CD785E">
          <w:pPr>
            <w:pStyle w:val="TOC2"/>
            <w:tabs>
              <w:tab w:val="right" w:leader="dot" w:pos="9452"/>
            </w:tabs>
            <w:spacing w:before="1" w:line="252" w:lineRule="exact"/>
          </w:pPr>
          <w:hyperlink w:anchor="_bookmark60" w:history="1">
            <w:r>
              <w:t>When to Take the</w:t>
            </w:r>
            <w:r>
              <w:rPr>
                <w:spacing w:val="-7"/>
              </w:rPr>
              <w:t xml:space="preserve"> </w:t>
            </w:r>
            <w:r>
              <w:t>Comprehensive</w:t>
            </w:r>
            <w:r>
              <w:rPr>
                <w:spacing w:val="-1"/>
              </w:rPr>
              <w:t xml:space="preserve"> </w:t>
            </w:r>
            <w:r>
              <w:t>Examination</w:t>
            </w:r>
            <w:r>
              <w:tab/>
              <w:t>34</w:t>
            </w:r>
          </w:hyperlink>
        </w:p>
        <w:p w14:paraId="776A8189" w14:textId="77777777" w:rsidR="00CD785E" w:rsidRDefault="00CD785E" w:rsidP="00CD785E">
          <w:pPr>
            <w:pStyle w:val="TOC2"/>
            <w:tabs>
              <w:tab w:val="right" w:leader="dot" w:pos="9452"/>
            </w:tabs>
            <w:spacing w:line="252" w:lineRule="exact"/>
          </w:pPr>
          <w:hyperlink w:anchor="_bookmark61" w:history="1">
            <w:r>
              <w:t>Evaluation Process</w:t>
            </w:r>
            <w:r>
              <w:tab/>
              <w:t>34</w:t>
            </w:r>
          </w:hyperlink>
        </w:p>
        <w:p w14:paraId="4BF8692B" w14:textId="77777777" w:rsidR="00CD785E" w:rsidRDefault="00CD785E" w:rsidP="00CD785E">
          <w:pPr>
            <w:pStyle w:val="TOC1"/>
            <w:numPr>
              <w:ilvl w:val="0"/>
              <w:numId w:val="20"/>
            </w:numPr>
            <w:tabs>
              <w:tab w:val="left" w:pos="370"/>
              <w:tab w:val="right" w:leader="dot" w:pos="9452"/>
            </w:tabs>
            <w:spacing w:before="124"/>
            <w:ind w:left="369" w:hanging="269"/>
            <w:rPr>
              <w:b w:val="0"/>
              <w:bCs w:val="0"/>
            </w:rPr>
          </w:pPr>
          <w:hyperlink w:anchor="_bookmark62" w:history="1">
            <w:r>
              <w:t>PROFESSIONAL</w:t>
            </w:r>
            <w:r>
              <w:rPr>
                <w:spacing w:val="-2"/>
              </w:rPr>
              <w:t xml:space="preserve"> </w:t>
            </w:r>
            <w:r>
              <w:t>ETHICS</w:t>
            </w:r>
            <w:r>
              <w:tab/>
              <w:t>36</w:t>
            </w:r>
          </w:hyperlink>
        </w:p>
        <w:p w14:paraId="13E76EF7" w14:textId="77777777" w:rsidR="00CD785E" w:rsidRDefault="00CD785E" w:rsidP="00CD785E">
          <w:pPr>
            <w:pStyle w:val="TOC2"/>
            <w:tabs>
              <w:tab w:val="right" w:leader="dot" w:pos="9452"/>
            </w:tabs>
            <w:spacing w:before="116" w:line="252" w:lineRule="exact"/>
          </w:pPr>
          <w:hyperlink w:anchor="_bookmark63" w:history="1">
            <w:r>
              <w:t>Policy</w:t>
            </w:r>
            <w:r>
              <w:rPr>
                <w:spacing w:val="-2"/>
              </w:rPr>
              <w:t xml:space="preserve"> </w:t>
            </w:r>
            <w:r>
              <w:t>on</w:t>
            </w:r>
            <w:r>
              <w:rPr>
                <w:spacing w:val="-1"/>
              </w:rPr>
              <w:t xml:space="preserve"> </w:t>
            </w:r>
            <w:r>
              <w:t>Discrimination</w:t>
            </w:r>
            <w:r>
              <w:tab/>
              <w:t>36</w:t>
            </w:r>
          </w:hyperlink>
        </w:p>
        <w:p w14:paraId="3098B320" w14:textId="77777777" w:rsidR="00CD785E" w:rsidRDefault="00CD785E" w:rsidP="00CD785E">
          <w:pPr>
            <w:pStyle w:val="TOC2"/>
            <w:tabs>
              <w:tab w:val="right" w:leader="dot" w:pos="9452"/>
            </w:tabs>
            <w:spacing w:line="252" w:lineRule="exact"/>
          </w:pPr>
          <w:hyperlink w:anchor="_bookmark64" w:history="1">
            <w:r>
              <w:t>Policy on</w:t>
            </w:r>
            <w:r>
              <w:rPr>
                <w:spacing w:val="-3"/>
              </w:rPr>
              <w:t xml:space="preserve"> </w:t>
            </w:r>
            <w:r>
              <w:t>Sexual</w:t>
            </w:r>
            <w:r>
              <w:rPr>
                <w:spacing w:val="1"/>
              </w:rPr>
              <w:t xml:space="preserve"> </w:t>
            </w:r>
            <w:r>
              <w:t>Harassment</w:t>
            </w:r>
            <w:r>
              <w:tab/>
              <w:t>36</w:t>
            </w:r>
          </w:hyperlink>
        </w:p>
        <w:p w14:paraId="6D1CB1B5" w14:textId="77777777" w:rsidR="00CD785E" w:rsidRDefault="00CD785E" w:rsidP="00CD785E">
          <w:pPr>
            <w:pStyle w:val="TOC1"/>
            <w:numPr>
              <w:ilvl w:val="0"/>
              <w:numId w:val="20"/>
            </w:numPr>
            <w:tabs>
              <w:tab w:val="left" w:pos="456"/>
              <w:tab w:val="right" w:leader="dot" w:pos="9452"/>
            </w:tabs>
            <w:ind w:left="455" w:hanging="355"/>
            <w:rPr>
              <w:b w:val="0"/>
              <w:bCs w:val="0"/>
            </w:rPr>
          </w:pPr>
          <w:hyperlink w:anchor="_bookmark65" w:history="1">
            <w:r>
              <w:t>RESEARCH REQUIREMENTS</w:t>
            </w:r>
            <w:r>
              <w:tab/>
              <w:t>37</w:t>
            </w:r>
          </w:hyperlink>
        </w:p>
        <w:p w14:paraId="00DA59DB" w14:textId="77777777" w:rsidR="00CD785E" w:rsidRDefault="00CD785E" w:rsidP="00CD785E">
          <w:pPr>
            <w:pStyle w:val="TOC2"/>
            <w:tabs>
              <w:tab w:val="right" w:leader="dot" w:pos="9452"/>
            </w:tabs>
            <w:spacing w:before="114" w:line="252" w:lineRule="exact"/>
          </w:pPr>
          <w:hyperlink w:anchor="_bookmark66" w:history="1">
            <w:r>
              <w:t>Purpose</w:t>
            </w:r>
            <w:r>
              <w:tab/>
              <w:t>37</w:t>
            </w:r>
          </w:hyperlink>
        </w:p>
        <w:p w14:paraId="53B5C5A7" w14:textId="77777777" w:rsidR="00CD785E" w:rsidRDefault="00CD785E" w:rsidP="00CD785E">
          <w:pPr>
            <w:pStyle w:val="TOC2"/>
            <w:tabs>
              <w:tab w:val="right" w:leader="dot" w:pos="9452"/>
            </w:tabs>
            <w:spacing w:line="252" w:lineRule="exact"/>
          </w:pPr>
          <w:hyperlink w:anchor="_bookmark67" w:history="1">
            <w:r>
              <w:t>Initial Research</w:t>
            </w:r>
            <w:r>
              <w:rPr>
                <w:spacing w:val="-1"/>
              </w:rPr>
              <w:t xml:space="preserve"> </w:t>
            </w:r>
            <w:r>
              <w:t>Experience</w:t>
            </w:r>
            <w:r>
              <w:tab/>
              <w:t>37</w:t>
            </w:r>
          </w:hyperlink>
        </w:p>
        <w:p w14:paraId="7F6C801E" w14:textId="77777777" w:rsidR="00CD785E" w:rsidRDefault="00CD785E" w:rsidP="00CD785E">
          <w:pPr>
            <w:pStyle w:val="TOC2"/>
            <w:tabs>
              <w:tab w:val="right" w:leader="dot" w:pos="9452"/>
            </w:tabs>
            <w:spacing w:before="1" w:line="252" w:lineRule="exact"/>
          </w:pPr>
          <w:hyperlink w:anchor="_bookmark68" w:history="1">
            <w:r>
              <w:t>Second Year Research</w:t>
            </w:r>
            <w:r>
              <w:rPr>
                <w:spacing w:val="-1"/>
              </w:rPr>
              <w:t xml:space="preserve"> </w:t>
            </w:r>
            <w:r>
              <w:t>Requirement</w:t>
            </w:r>
            <w:r>
              <w:tab/>
              <w:t>37</w:t>
            </w:r>
          </w:hyperlink>
        </w:p>
        <w:p w14:paraId="007BEC26" w14:textId="77777777" w:rsidR="00CD785E" w:rsidRDefault="00CD785E" w:rsidP="00CD785E">
          <w:pPr>
            <w:pStyle w:val="TOC2"/>
            <w:tabs>
              <w:tab w:val="right" w:leader="dot" w:pos="9452"/>
            </w:tabs>
            <w:spacing w:line="252" w:lineRule="exact"/>
          </w:pPr>
          <w:hyperlink w:anchor="_bookmark69" w:history="1">
            <w:r>
              <w:t>After Completion of the Second Year</w:t>
            </w:r>
            <w:r>
              <w:rPr>
                <w:spacing w:val="-4"/>
              </w:rPr>
              <w:t xml:space="preserve"> </w:t>
            </w:r>
            <w:r>
              <w:t>Research</w:t>
            </w:r>
            <w:r>
              <w:rPr>
                <w:spacing w:val="-1"/>
              </w:rPr>
              <w:t xml:space="preserve"> </w:t>
            </w:r>
            <w:r>
              <w:t>Requirement</w:t>
            </w:r>
            <w:r>
              <w:tab/>
              <w:t>37</w:t>
            </w:r>
          </w:hyperlink>
        </w:p>
        <w:p w14:paraId="2D1F1AFD" w14:textId="77777777" w:rsidR="00CD785E" w:rsidRDefault="00CD785E" w:rsidP="00CD785E">
          <w:pPr>
            <w:pStyle w:val="TOC1"/>
            <w:numPr>
              <w:ilvl w:val="0"/>
              <w:numId w:val="20"/>
            </w:numPr>
            <w:tabs>
              <w:tab w:val="left" w:pos="543"/>
              <w:tab w:val="right" w:leader="dot" w:pos="9452"/>
            </w:tabs>
            <w:ind w:left="542" w:hanging="442"/>
            <w:rPr>
              <w:b w:val="0"/>
              <w:bCs w:val="0"/>
            </w:rPr>
          </w:pPr>
          <w:hyperlink w:anchor="_bookmark70" w:history="1">
            <w:r>
              <w:t>COLLOQUIA &amp;</w:t>
            </w:r>
            <w:r>
              <w:rPr>
                <w:spacing w:val="-6"/>
              </w:rPr>
              <w:t xml:space="preserve"> </w:t>
            </w:r>
            <w:r>
              <w:t>BROWN-BAG</w:t>
            </w:r>
            <w:r>
              <w:rPr>
                <w:spacing w:val="-3"/>
              </w:rPr>
              <w:t xml:space="preserve"> </w:t>
            </w:r>
            <w:r>
              <w:t>LUNCHES</w:t>
            </w:r>
            <w:r>
              <w:tab/>
              <w:t>38</w:t>
            </w:r>
          </w:hyperlink>
        </w:p>
        <w:p w14:paraId="1D5B23B2" w14:textId="77777777" w:rsidR="00CD785E" w:rsidRDefault="00CD785E" w:rsidP="00CD785E">
          <w:pPr>
            <w:pStyle w:val="TOC2"/>
            <w:tabs>
              <w:tab w:val="right" w:leader="dot" w:pos="9452"/>
            </w:tabs>
            <w:spacing w:before="114"/>
          </w:pPr>
          <w:hyperlink w:anchor="_bookmark71" w:history="1">
            <w:r>
              <w:t>Special Topics in</w:t>
            </w:r>
            <w:r>
              <w:rPr>
                <w:spacing w:val="-3"/>
              </w:rPr>
              <w:t xml:space="preserve"> </w:t>
            </w:r>
            <w:r>
              <w:t>Professional Issues</w:t>
            </w:r>
            <w:r>
              <w:tab/>
              <w:t>38</w:t>
            </w:r>
          </w:hyperlink>
        </w:p>
        <w:p w14:paraId="4C752317" w14:textId="77777777" w:rsidR="00CD785E" w:rsidRDefault="00CD785E" w:rsidP="00CD785E">
          <w:pPr>
            <w:pStyle w:val="TOC1"/>
            <w:numPr>
              <w:ilvl w:val="0"/>
              <w:numId w:val="20"/>
            </w:numPr>
            <w:tabs>
              <w:tab w:val="left" w:pos="628"/>
              <w:tab w:val="right" w:leader="dot" w:pos="9452"/>
            </w:tabs>
            <w:spacing w:before="124"/>
            <w:ind w:left="627" w:hanging="527"/>
            <w:rPr>
              <w:b w:val="0"/>
              <w:bCs w:val="0"/>
            </w:rPr>
          </w:pPr>
          <w:hyperlink w:anchor="_bookmark72" w:history="1">
            <w:r>
              <w:t>THE</w:t>
            </w:r>
            <w:r>
              <w:rPr>
                <w:spacing w:val="-3"/>
              </w:rPr>
              <w:t xml:space="preserve"> </w:t>
            </w:r>
            <w:r>
              <w:t>PRACTICA</w:t>
            </w:r>
            <w:r>
              <w:tab/>
              <w:t>40</w:t>
            </w:r>
          </w:hyperlink>
        </w:p>
        <w:p w14:paraId="44D00D1F" w14:textId="77777777" w:rsidR="00CD785E" w:rsidRDefault="00CD785E" w:rsidP="00CD785E">
          <w:pPr>
            <w:pStyle w:val="TOC2"/>
            <w:tabs>
              <w:tab w:val="right" w:leader="dot" w:pos="9452"/>
            </w:tabs>
            <w:spacing w:before="116" w:line="252" w:lineRule="exact"/>
          </w:pPr>
          <w:hyperlink w:anchor="_bookmark73" w:history="1">
            <w:r>
              <w:t>Purpose</w:t>
            </w:r>
            <w:r>
              <w:tab/>
              <w:t>40</w:t>
            </w:r>
          </w:hyperlink>
        </w:p>
        <w:p w14:paraId="7C9445A9" w14:textId="77777777" w:rsidR="00CD785E" w:rsidRDefault="00CD785E" w:rsidP="00CD785E">
          <w:pPr>
            <w:pStyle w:val="TOC2"/>
            <w:tabs>
              <w:tab w:val="right" w:leader="dot" w:pos="9452"/>
            </w:tabs>
            <w:spacing w:line="252" w:lineRule="exact"/>
          </w:pPr>
          <w:hyperlink w:anchor="_bookmark74" w:history="1">
            <w:r>
              <w:t>Fulfilling the HFAC</w:t>
            </w:r>
            <w:r>
              <w:rPr>
                <w:spacing w:val="-5"/>
              </w:rPr>
              <w:t xml:space="preserve"> </w:t>
            </w:r>
            <w:r>
              <w:t>Practicum</w:t>
            </w:r>
            <w:r>
              <w:rPr>
                <w:spacing w:val="-5"/>
              </w:rPr>
              <w:t xml:space="preserve"> </w:t>
            </w:r>
            <w:r>
              <w:t>Requirements</w:t>
            </w:r>
            <w:r>
              <w:tab/>
              <w:t>40</w:t>
            </w:r>
          </w:hyperlink>
        </w:p>
        <w:p w14:paraId="5F4157B5" w14:textId="77777777" w:rsidR="00CD785E" w:rsidRDefault="00CD785E" w:rsidP="00CD785E">
          <w:pPr>
            <w:pStyle w:val="TOC2"/>
            <w:tabs>
              <w:tab w:val="right" w:leader="dot" w:pos="9452"/>
            </w:tabs>
            <w:spacing w:before="1" w:line="252" w:lineRule="exact"/>
          </w:pPr>
          <w:hyperlink w:anchor="_bookmark75" w:history="1">
            <w:r>
              <w:t>The Criteria for</w:t>
            </w:r>
            <w:r>
              <w:rPr>
                <w:spacing w:val="-3"/>
              </w:rPr>
              <w:t xml:space="preserve"> </w:t>
            </w:r>
            <w:r>
              <w:t>Practicum</w:t>
            </w:r>
            <w:r>
              <w:rPr>
                <w:spacing w:val="-5"/>
              </w:rPr>
              <w:t xml:space="preserve"> </w:t>
            </w:r>
            <w:r>
              <w:t>Credit</w:t>
            </w:r>
            <w:r>
              <w:tab/>
              <w:t>40</w:t>
            </w:r>
          </w:hyperlink>
        </w:p>
        <w:p w14:paraId="68CEA992" w14:textId="77777777" w:rsidR="00CD785E" w:rsidRDefault="00CD785E" w:rsidP="00CD785E">
          <w:pPr>
            <w:pStyle w:val="TOC2"/>
            <w:tabs>
              <w:tab w:val="right" w:leader="dot" w:pos="9452"/>
            </w:tabs>
            <w:spacing w:line="252" w:lineRule="exact"/>
          </w:pPr>
          <w:hyperlink w:anchor="_bookmark76" w:history="1">
            <w:r>
              <w:t>When to Enroll in</w:t>
            </w:r>
            <w:r>
              <w:rPr>
                <w:spacing w:val="-3"/>
              </w:rPr>
              <w:t xml:space="preserve"> </w:t>
            </w:r>
            <w:r>
              <w:t>a</w:t>
            </w:r>
            <w:r>
              <w:rPr>
                <w:spacing w:val="-1"/>
              </w:rPr>
              <w:t xml:space="preserve"> </w:t>
            </w:r>
            <w:r>
              <w:t>Practicum</w:t>
            </w:r>
            <w:r>
              <w:tab/>
              <w:t>40</w:t>
            </w:r>
          </w:hyperlink>
        </w:p>
        <w:p w14:paraId="5B4C38AE" w14:textId="77777777" w:rsidR="00CD785E" w:rsidRDefault="00CD785E" w:rsidP="00CD785E">
          <w:pPr>
            <w:pStyle w:val="TOC2"/>
            <w:tabs>
              <w:tab w:val="right" w:leader="dot" w:pos="9452"/>
            </w:tabs>
          </w:pPr>
          <w:hyperlink w:anchor="_bookmark77" w:history="1">
            <w:r>
              <w:t>Procedures for Enrolling</w:t>
            </w:r>
            <w:r>
              <w:rPr>
                <w:spacing w:val="-4"/>
              </w:rPr>
              <w:t xml:space="preserve"> </w:t>
            </w:r>
            <w:r>
              <w:t>in</w:t>
            </w:r>
            <w:r>
              <w:rPr>
                <w:spacing w:val="-4"/>
              </w:rPr>
              <w:t xml:space="preserve"> </w:t>
            </w:r>
            <w:r>
              <w:t>Practicum</w:t>
            </w:r>
            <w:r>
              <w:tab/>
              <w:t>41</w:t>
            </w:r>
          </w:hyperlink>
        </w:p>
        <w:p w14:paraId="1627419B" w14:textId="77777777" w:rsidR="00CD785E" w:rsidRDefault="00CD785E" w:rsidP="00CD785E">
          <w:pPr>
            <w:pStyle w:val="TOC2"/>
            <w:tabs>
              <w:tab w:val="right" w:leader="dot" w:pos="9452"/>
            </w:tabs>
            <w:spacing w:before="1" w:line="252" w:lineRule="exact"/>
          </w:pPr>
          <w:hyperlink w:anchor="_bookmark78" w:history="1">
            <w:r>
              <w:t>Grades</w:t>
            </w:r>
            <w:r>
              <w:tab/>
              <w:t>42</w:t>
            </w:r>
          </w:hyperlink>
        </w:p>
        <w:p w14:paraId="7B0C9B57" w14:textId="77777777" w:rsidR="00CD785E" w:rsidRDefault="00CD785E" w:rsidP="00CD785E">
          <w:pPr>
            <w:pStyle w:val="TOC3"/>
            <w:tabs>
              <w:tab w:val="right" w:leader="dot" w:pos="9452"/>
            </w:tabs>
            <w:spacing w:line="252" w:lineRule="exact"/>
            <w:rPr>
              <w:i w:val="0"/>
            </w:rPr>
          </w:pPr>
          <w:hyperlink w:anchor="_bookmark79" w:history="1">
            <w:r>
              <w:t>Intent to Registrar for</w:t>
            </w:r>
            <w:r>
              <w:rPr>
                <w:spacing w:val="-3"/>
              </w:rPr>
              <w:t xml:space="preserve"> </w:t>
            </w:r>
            <w:r>
              <w:t>Practicum</w:t>
            </w:r>
            <w:r>
              <w:rPr>
                <w:spacing w:val="-2"/>
              </w:rPr>
              <w:t xml:space="preserve"> </w:t>
            </w:r>
            <w:r>
              <w:t>Form</w:t>
            </w:r>
            <w:r>
              <w:tab/>
              <w:t>43</w:t>
            </w:r>
          </w:hyperlink>
        </w:p>
        <w:p w14:paraId="2DB0561D" w14:textId="77777777" w:rsidR="00CD785E" w:rsidRDefault="00CD785E" w:rsidP="00CD785E">
          <w:pPr>
            <w:pStyle w:val="TOC3"/>
            <w:tabs>
              <w:tab w:val="right" w:leader="dot" w:pos="9452"/>
            </w:tabs>
            <w:spacing w:before="1" w:line="252" w:lineRule="exact"/>
            <w:rPr>
              <w:i w:val="0"/>
            </w:rPr>
          </w:pPr>
          <w:hyperlink w:anchor="_bookmark80" w:history="1">
            <w:r>
              <w:t>Practicum</w:t>
            </w:r>
            <w:r>
              <w:rPr>
                <w:spacing w:val="-1"/>
              </w:rPr>
              <w:t xml:space="preserve"> </w:t>
            </w:r>
            <w:r>
              <w:t>Application</w:t>
            </w:r>
            <w:r>
              <w:rPr>
                <w:spacing w:val="-4"/>
              </w:rPr>
              <w:t xml:space="preserve"> </w:t>
            </w:r>
            <w:r>
              <w:t>Form</w:t>
            </w:r>
            <w:r>
              <w:tab/>
              <w:t>44</w:t>
            </w:r>
          </w:hyperlink>
        </w:p>
        <w:p w14:paraId="60E4539A" w14:textId="77777777" w:rsidR="00CD785E" w:rsidRDefault="00CD785E" w:rsidP="00CD785E">
          <w:pPr>
            <w:pStyle w:val="TOC3"/>
            <w:tabs>
              <w:tab w:val="right" w:leader="dot" w:pos="9452"/>
            </w:tabs>
            <w:spacing w:line="252" w:lineRule="exact"/>
            <w:rPr>
              <w:i w:val="0"/>
            </w:rPr>
          </w:pPr>
          <w:hyperlink w:anchor="_bookmark81" w:history="1">
            <w:r>
              <w:t>Practicum</w:t>
            </w:r>
            <w:r>
              <w:rPr>
                <w:spacing w:val="-1"/>
              </w:rPr>
              <w:t xml:space="preserve"> </w:t>
            </w:r>
            <w:r>
              <w:t>Certification</w:t>
            </w:r>
            <w:r>
              <w:rPr>
                <w:spacing w:val="-1"/>
              </w:rPr>
              <w:t xml:space="preserve"> </w:t>
            </w:r>
            <w:r>
              <w:t>Form</w:t>
            </w:r>
            <w:r>
              <w:tab/>
              <w:t>46</w:t>
            </w:r>
          </w:hyperlink>
        </w:p>
        <w:p w14:paraId="32681636" w14:textId="77777777" w:rsidR="00CD785E" w:rsidRDefault="00CD785E" w:rsidP="00CD785E">
          <w:pPr>
            <w:pStyle w:val="TOC3"/>
            <w:tabs>
              <w:tab w:val="right" w:leader="dot" w:pos="9452"/>
            </w:tabs>
            <w:spacing w:line="252" w:lineRule="exact"/>
            <w:rPr>
              <w:i w:val="0"/>
            </w:rPr>
          </w:pPr>
          <w:hyperlink w:anchor="_bookmark82" w:history="1">
            <w:r>
              <w:t>Practicum Summary Form</w:t>
            </w:r>
            <w:r>
              <w:tab/>
              <w:t>48</w:t>
            </w:r>
          </w:hyperlink>
        </w:p>
        <w:p w14:paraId="5E28D23C" w14:textId="77777777" w:rsidR="00CD785E" w:rsidRDefault="00CD785E" w:rsidP="00CD785E">
          <w:pPr>
            <w:pStyle w:val="TOC1"/>
            <w:numPr>
              <w:ilvl w:val="0"/>
              <w:numId w:val="20"/>
            </w:numPr>
            <w:tabs>
              <w:tab w:val="left" w:pos="615"/>
              <w:tab w:val="right" w:leader="dot" w:pos="9452"/>
            </w:tabs>
            <w:ind w:left="614" w:hanging="514"/>
            <w:rPr>
              <w:b w:val="0"/>
              <w:bCs w:val="0"/>
            </w:rPr>
          </w:pPr>
          <w:hyperlink w:anchor="_bookmark83" w:history="1">
            <w:r>
              <w:t>DOCTORAL</w:t>
            </w:r>
            <w:r>
              <w:rPr>
                <w:spacing w:val="-2"/>
              </w:rPr>
              <w:t xml:space="preserve"> </w:t>
            </w:r>
            <w:r>
              <w:t>DISSERTATION</w:t>
            </w:r>
            <w:r>
              <w:rPr>
                <w:spacing w:val="-2"/>
              </w:rPr>
              <w:t xml:space="preserve"> </w:t>
            </w:r>
            <w:r>
              <w:t>COMMITTEE</w:t>
            </w:r>
            <w:r>
              <w:tab/>
              <w:t>49</w:t>
            </w:r>
          </w:hyperlink>
        </w:p>
        <w:p w14:paraId="5F161F9C" w14:textId="77777777" w:rsidR="00CD785E" w:rsidRDefault="00CD785E" w:rsidP="00CD785E">
          <w:pPr>
            <w:pStyle w:val="TOC2"/>
            <w:tabs>
              <w:tab w:val="right" w:leader="dot" w:pos="9452"/>
            </w:tabs>
            <w:spacing w:before="114"/>
          </w:pPr>
          <w:hyperlink w:anchor="_bookmark84" w:history="1">
            <w:r>
              <w:t>The Composition of the Doctoral</w:t>
            </w:r>
            <w:r>
              <w:rPr>
                <w:spacing w:val="-2"/>
              </w:rPr>
              <w:t xml:space="preserve"> </w:t>
            </w:r>
            <w:r>
              <w:t>Supervisory</w:t>
            </w:r>
            <w:r>
              <w:rPr>
                <w:spacing w:val="-4"/>
              </w:rPr>
              <w:t xml:space="preserve"> </w:t>
            </w:r>
            <w:r>
              <w:t>Committee</w:t>
            </w:r>
            <w:r>
              <w:tab/>
              <w:t>49</w:t>
            </w:r>
          </w:hyperlink>
        </w:p>
        <w:p w14:paraId="6EC79F60" w14:textId="77777777" w:rsidR="00CD785E" w:rsidRDefault="00CD785E" w:rsidP="00CD785E">
          <w:pPr>
            <w:pStyle w:val="TOC3"/>
            <w:tabs>
              <w:tab w:val="right" w:leader="dot" w:pos="9452"/>
            </w:tabs>
            <w:spacing w:before="1"/>
            <w:rPr>
              <w:i w:val="0"/>
            </w:rPr>
          </w:pPr>
          <w:hyperlink w:anchor="_bookmark85" w:history="1">
            <w:r>
              <w:t>Thesis and Dissertation Committee</w:t>
            </w:r>
            <w:r>
              <w:rPr>
                <w:spacing w:val="-1"/>
              </w:rPr>
              <w:t xml:space="preserve"> </w:t>
            </w:r>
            <w:r>
              <w:t>Approval Form</w:t>
            </w:r>
            <w:r>
              <w:tab/>
              <w:t>50</w:t>
            </w:r>
          </w:hyperlink>
        </w:p>
        <w:p w14:paraId="7B3A21CE" w14:textId="77777777" w:rsidR="00CD785E" w:rsidRDefault="00CD785E" w:rsidP="00CD785E">
          <w:pPr>
            <w:pStyle w:val="TOC1"/>
            <w:numPr>
              <w:ilvl w:val="0"/>
              <w:numId w:val="20"/>
            </w:numPr>
            <w:tabs>
              <w:tab w:val="left" w:pos="528"/>
              <w:tab w:val="right" w:leader="dot" w:pos="9452"/>
            </w:tabs>
            <w:spacing w:before="123"/>
            <w:ind w:left="527" w:hanging="427"/>
            <w:rPr>
              <w:b w:val="0"/>
              <w:bCs w:val="0"/>
            </w:rPr>
          </w:pPr>
          <w:hyperlink w:anchor="_bookmark86" w:history="1">
            <w:r>
              <w:t>THE</w:t>
            </w:r>
            <w:r>
              <w:rPr>
                <w:spacing w:val="-2"/>
              </w:rPr>
              <w:t xml:space="preserve"> </w:t>
            </w:r>
            <w:r>
              <w:t>DISSERTATION</w:t>
            </w:r>
            <w:r>
              <w:rPr>
                <w:spacing w:val="-2"/>
              </w:rPr>
              <w:t xml:space="preserve"> </w:t>
            </w:r>
            <w:r>
              <w:t>PROPOSAL</w:t>
            </w:r>
            <w:r>
              <w:tab/>
              <w:t>51</w:t>
            </w:r>
          </w:hyperlink>
        </w:p>
        <w:p w14:paraId="002FC677" w14:textId="77777777" w:rsidR="00CD785E" w:rsidRDefault="00CD785E" w:rsidP="00CD785E">
          <w:pPr>
            <w:pStyle w:val="TOC2"/>
            <w:tabs>
              <w:tab w:val="right" w:leader="dot" w:pos="9452"/>
            </w:tabs>
            <w:spacing w:before="54" w:line="252" w:lineRule="exact"/>
          </w:pPr>
          <w:hyperlink w:anchor="_bookmark87" w:history="1">
            <w:r>
              <w:t>Registering for Dissertation Proposal</w:t>
            </w:r>
            <w:r>
              <w:rPr>
                <w:spacing w:val="-9"/>
              </w:rPr>
              <w:t xml:space="preserve"> </w:t>
            </w:r>
            <w:r>
              <w:t>(PSYC</w:t>
            </w:r>
            <w:r>
              <w:rPr>
                <w:spacing w:val="-2"/>
              </w:rPr>
              <w:t xml:space="preserve"> </w:t>
            </w:r>
            <w:r>
              <w:t>998)</w:t>
            </w:r>
            <w:r>
              <w:tab/>
              <w:t>51</w:t>
            </w:r>
          </w:hyperlink>
        </w:p>
        <w:p w14:paraId="43DD62A0" w14:textId="77777777" w:rsidR="00CD785E" w:rsidRDefault="00CD785E" w:rsidP="00CD785E">
          <w:pPr>
            <w:pStyle w:val="TOC2"/>
            <w:tabs>
              <w:tab w:val="right" w:leader="dot" w:pos="9452"/>
            </w:tabs>
            <w:spacing w:line="252" w:lineRule="exact"/>
          </w:pPr>
          <w:hyperlink w:anchor="_bookmark88" w:history="1">
            <w:r>
              <w:t>Dissertation Proposal Approval Process</w:t>
            </w:r>
            <w:r>
              <w:tab/>
              <w:t>51</w:t>
            </w:r>
          </w:hyperlink>
        </w:p>
        <w:p w14:paraId="1F1D7217" w14:textId="77777777" w:rsidR="00CD785E" w:rsidRDefault="00CD785E" w:rsidP="00CD785E">
          <w:pPr>
            <w:pStyle w:val="TOC2"/>
            <w:tabs>
              <w:tab w:val="right" w:leader="dot" w:pos="9452"/>
            </w:tabs>
            <w:spacing w:before="1"/>
          </w:pPr>
          <w:hyperlink w:anchor="_bookmark89" w:history="1">
            <w:r>
              <w:t>Dissertation Proposal Cover</w:t>
            </w:r>
            <w:r>
              <w:rPr>
                <w:spacing w:val="-1"/>
              </w:rPr>
              <w:t xml:space="preserve"> </w:t>
            </w:r>
            <w:r>
              <w:t>Sheet</w:t>
            </w:r>
            <w:r>
              <w:tab/>
              <w:t>52</w:t>
            </w:r>
          </w:hyperlink>
        </w:p>
        <w:p w14:paraId="47AE95AD" w14:textId="77777777" w:rsidR="00CD785E" w:rsidRDefault="00CD785E" w:rsidP="00CD785E">
          <w:pPr>
            <w:pStyle w:val="TOC1"/>
            <w:numPr>
              <w:ilvl w:val="0"/>
              <w:numId w:val="20"/>
            </w:numPr>
            <w:tabs>
              <w:tab w:val="left" w:pos="614"/>
              <w:tab w:val="right" w:leader="dot" w:pos="9452"/>
            </w:tabs>
            <w:spacing w:before="124"/>
            <w:ind w:left="613" w:hanging="513"/>
            <w:rPr>
              <w:b w:val="0"/>
              <w:bCs w:val="0"/>
            </w:rPr>
          </w:pPr>
          <w:hyperlink w:anchor="_bookmark90" w:history="1">
            <w:r>
              <w:t>ADVANCEMENT TO</w:t>
            </w:r>
            <w:r>
              <w:rPr>
                <w:spacing w:val="1"/>
              </w:rPr>
              <w:t xml:space="preserve"> </w:t>
            </w:r>
            <w:r>
              <w:t>CANDIDACY</w:t>
            </w:r>
            <w:r>
              <w:tab/>
              <w:t>53</w:t>
            </w:r>
          </w:hyperlink>
        </w:p>
        <w:p w14:paraId="0FB0E5F7" w14:textId="77777777" w:rsidR="00CD785E" w:rsidRDefault="00CD785E" w:rsidP="00CD785E">
          <w:pPr>
            <w:pStyle w:val="TOC1"/>
            <w:numPr>
              <w:ilvl w:val="0"/>
              <w:numId w:val="20"/>
            </w:numPr>
            <w:tabs>
              <w:tab w:val="left" w:pos="701"/>
              <w:tab w:val="right" w:leader="dot" w:pos="9452"/>
            </w:tabs>
            <w:spacing w:before="241"/>
            <w:ind w:left="700" w:hanging="600"/>
            <w:rPr>
              <w:b w:val="0"/>
              <w:bCs w:val="0"/>
            </w:rPr>
          </w:pPr>
          <w:hyperlink w:anchor="_bookmark91" w:history="1">
            <w:r>
              <w:t>THE</w:t>
            </w:r>
            <w:r>
              <w:rPr>
                <w:spacing w:val="-1"/>
              </w:rPr>
              <w:t xml:space="preserve"> </w:t>
            </w:r>
            <w:r>
              <w:t>DISSERTATION</w:t>
            </w:r>
            <w:r>
              <w:tab/>
              <w:t>54</w:t>
            </w:r>
          </w:hyperlink>
        </w:p>
        <w:p w14:paraId="1072FF96" w14:textId="77777777" w:rsidR="00CD785E" w:rsidRDefault="00CD785E" w:rsidP="00CD785E">
          <w:pPr>
            <w:pStyle w:val="TOC2"/>
            <w:tabs>
              <w:tab w:val="right" w:leader="dot" w:pos="9452"/>
            </w:tabs>
            <w:spacing w:before="114" w:line="252" w:lineRule="exact"/>
          </w:pPr>
          <w:hyperlink w:anchor="_bookmark92" w:history="1">
            <w:r>
              <w:t>Registering for</w:t>
            </w:r>
            <w:r>
              <w:rPr>
                <w:spacing w:val="-3"/>
              </w:rPr>
              <w:t xml:space="preserve"> </w:t>
            </w:r>
            <w:r>
              <w:t>PSYC</w:t>
            </w:r>
            <w:r>
              <w:rPr>
                <w:spacing w:val="-1"/>
              </w:rPr>
              <w:t xml:space="preserve"> </w:t>
            </w:r>
            <w:r>
              <w:t>999</w:t>
            </w:r>
            <w:r>
              <w:tab/>
              <w:t>54</w:t>
            </w:r>
          </w:hyperlink>
        </w:p>
        <w:p w14:paraId="26C3E294" w14:textId="77777777" w:rsidR="00CD785E" w:rsidRDefault="00CD785E" w:rsidP="00CD785E">
          <w:pPr>
            <w:pStyle w:val="TOC2"/>
            <w:tabs>
              <w:tab w:val="right" w:leader="dot" w:pos="9452"/>
            </w:tabs>
            <w:spacing w:line="252" w:lineRule="exact"/>
          </w:pPr>
          <w:hyperlink w:anchor="_bookmark93" w:history="1">
            <w:r>
              <w:t>Continuous Enrollment in</w:t>
            </w:r>
            <w:r>
              <w:rPr>
                <w:spacing w:val="-3"/>
              </w:rPr>
              <w:t xml:space="preserve"> </w:t>
            </w:r>
            <w:r>
              <w:t>PSYC 999</w:t>
            </w:r>
            <w:r>
              <w:tab/>
              <w:t>55</w:t>
            </w:r>
          </w:hyperlink>
        </w:p>
        <w:p w14:paraId="43D80D60" w14:textId="77777777" w:rsidR="00CD785E" w:rsidRDefault="00CD785E" w:rsidP="00CD785E">
          <w:pPr>
            <w:pStyle w:val="TOC2"/>
            <w:tabs>
              <w:tab w:val="right" w:leader="dot" w:pos="9452"/>
            </w:tabs>
            <w:spacing w:line="252" w:lineRule="exact"/>
          </w:pPr>
          <w:hyperlink w:anchor="_bookmark95" w:history="1">
            <w:r>
              <w:t>During</w:t>
            </w:r>
            <w:r>
              <w:rPr>
                <w:spacing w:val="-4"/>
              </w:rPr>
              <w:t xml:space="preserve"> </w:t>
            </w:r>
            <w:r>
              <w:t>The</w:t>
            </w:r>
            <w:r>
              <w:rPr>
                <w:spacing w:val="-1"/>
              </w:rPr>
              <w:t xml:space="preserve"> </w:t>
            </w:r>
            <w:r>
              <w:t>Dissertation</w:t>
            </w:r>
            <w:r>
              <w:tab/>
              <w:t>55</w:t>
            </w:r>
          </w:hyperlink>
        </w:p>
        <w:p w14:paraId="5285EBE6" w14:textId="77777777" w:rsidR="00CD785E" w:rsidRDefault="00CD785E" w:rsidP="00CD785E">
          <w:pPr>
            <w:pStyle w:val="TOC2"/>
            <w:tabs>
              <w:tab w:val="right" w:leader="dot" w:pos="9452"/>
            </w:tabs>
            <w:spacing w:before="1" w:line="252" w:lineRule="exact"/>
          </w:pPr>
          <w:hyperlink w:anchor="_bookmark96" w:history="1">
            <w:r>
              <w:t>Writing Up</w:t>
            </w:r>
            <w:r>
              <w:rPr>
                <w:spacing w:val="-4"/>
              </w:rPr>
              <w:t xml:space="preserve"> </w:t>
            </w:r>
            <w:r>
              <w:t>The</w:t>
            </w:r>
            <w:r>
              <w:rPr>
                <w:spacing w:val="-3"/>
              </w:rPr>
              <w:t xml:space="preserve"> </w:t>
            </w:r>
            <w:r>
              <w:t>Dissertation</w:t>
            </w:r>
            <w:r>
              <w:tab/>
              <w:t>55</w:t>
            </w:r>
          </w:hyperlink>
        </w:p>
        <w:p w14:paraId="76B7B017" w14:textId="77777777" w:rsidR="00CD785E" w:rsidRDefault="00CD785E" w:rsidP="00CD785E">
          <w:pPr>
            <w:pStyle w:val="TOC2"/>
            <w:tabs>
              <w:tab w:val="right" w:leader="dot" w:pos="9452"/>
            </w:tabs>
            <w:spacing w:line="252" w:lineRule="exact"/>
          </w:pPr>
          <w:hyperlink w:anchor="_bookmark97" w:history="1">
            <w:r>
              <w:t>Scheduling the</w:t>
            </w:r>
            <w:r>
              <w:rPr>
                <w:spacing w:val="-4"/>
              </w:rPr>
              <w:t xml:space="preserve"> </w:t>
            </w:r>
            <w:r>
              <w:t>Dissertation</w:t>
            </w:r>
            <w:r>
              <w:rPr>
                <w:spacing w:val="-4"/>
              </w:rPr>
              <w:t xml:space="preserve"> </w:t>
            </w:r>
            <w:r>
              <w:t>Defense</w:t>
            </w:r>
            <w:r>
              <w:tab/>
              <w:t>56</w:t>
            </w:r>
          </w:hyperlink>
        </w:p>
        <w:p w14:paraId="7FEB64E1" w14:textId="77777777" w:rsidR="00CD785E" w:rsidRDefault="00CD785E" w:rsidP="00CD785E">
          <w:pPr>
            <w:pStyle w:val="TOC2"/>
            <w:tabs>
              <w:tab w:val="right" w:leader="dot" w:pos="9452"/>
            </w:tabs>
            <w:spacing w:line="252" w:lineRule="exact"/>
          </w:pPr>
          <w:hyperlink w:anchor="_bookmark98" w:history="1">
            <w:r>
              <w:t>Dissertation</w:t>
            </w:r>
            <w:r>
              <w:rPr>
                <w:spacing w:val="-1"/>
              </w:rPr>
              <w:t xml:space="preserve"> </w:t>
            </w:r>
            <w:r>
              <w:t>Signature</w:t>
            </w:r>
            <w:r>
              <w:rPr>
                <w:spacing w:val="-1"/>
              </w:rPr>
              <w:t xml:space="preserve"> </w:t>
            </w:r>
            <w:r>
              <w:t>Sheets</w:t>
            </w:r>
            <w:r>
              <w:tab/>
              <w:t>56</w:t>
            </w:r>
          </w:hyperlink>
        </w:p>
        <w:p w14:paraId="0489F5C4" w14:textId="77777777" w:rsidR="00CD785E" w:rsidRDefault="00CD785E" w:rsidP="00CD785E">
          <w:pPr>
            <w:pStyle w:val="TOC2"/>
            <w:tabs>
              <w:tab w:val="right" w:leader="dot" w:pos="9452"/>
            </w:tabs>
            <w:spacing w:before="2" w:line="252" w:lineRule="exact"/>
          </w:pPr>
          <w:hyperlink w:anchor="_bookmark99" w:history="1">
            <w:r>
              <w:t>Format</w:t>
            </w:r>
            <w:r>
              <w:rPr>
                <w:spacing w:val="1"/>
              </w:rPr>
              <w:t xml:space="preserve"> </w:t>
            </w:r>
            <w:r>
              <w:t>Review</w:t>
            </w:r>
            <w:r>
              <w:tab/>
              <w:t>57</w:t>
            </w:r>
          </w:hyperlink>
        </w:p>
        <w:p w14:paraId="3BA61494" w14:textId="77777777" w:rsidR="00CD785E" w:rsidRDefault="00CD785E" w:rsidP="00CD785E">
          <w:pPr>
            <w:pStyle w:val="TOC2"/>
            <w:tabs>
              <w:tab w:val="right" w:leader="dot" w:pos="9452"/>
            </w:tabs>
            <w:spacing w:line="252" w:lineRule="exact"/>
          </w:pPr>
          <w:hyperlink w:anchor="_bookmark100" w:history="1">
            <w:r>
              <w:t>Dissertation Submission</w:t>
            </w:r>
            <w:r>
              <w:rPr>
                <w:spacing w:val="-4"/>
              </w:rPr>
              <w:t xml:space="preserve"> </w:t>
            </w:r>
            <w:r>
              <w:t>and</w:t>
            </w:r>
            <w:r>
              <w:rPr>
                <w:spacing w:val="-1"/>
              </w:rPr>
              <w:t xml:space="preserve"> </w:t>
            </w:r>
            <w:r>
              <w:t>Fees</w:t>
            </w:r>
            <w:r>
              <w:tab/>
              <w:t>57</w:t>
            </w:r>
          </w:hyperlink>
        </w:p>
        <w:p w14:paraId="6D704A54" w14:textId="77777777" w:rsidR="00CD785E" w:rsidRDefault="00CD785E" w:rsidP="00CD785E">
          <w:pPr>
            <w:pStyle w:val="TOC1"/>
            <w:numPr>
              <w:ilvl w:val="0"/>
              <w:numId w:val="20"/>
            </w:numPr>
            <w:tabs>
              <w:tab w:val="left" w:pos="787"/>
              <w:tab w:val="right" w:leader="dot" w:pos="9452"/>
            </w:tabs>
            <w:ind w:left="786" w:hanging="686"/>
            <w:rPr>
              <w:b w:val="0"/>
              <w:bCs w:val="0"/>
            </w:rPr>
          </w:pPr>
          <w:hyperlink w:anchor="_bookmark101" w:history="1">
            <w:r>
              <w:t>DISSERTATION, THESIS, AND</w:t>
            </w:r>
            <w:r>
              <w:rPr>
                <w:spacing w:val="-4"/>
              </w:rPr>
              <w:t xml:space="preserve"> </w:t>
            </w:r>
            <w:r>
              <w:t>TRAVEL SUPPORT</w:t>
            </w:r>
            <w:r>
              <w:tab/>
              <w:t>58</w:t>
            </w:r>
          </w:hyperlink>
        </w:p>
        <w:p w14:paraId="07E06D2F" w14:textId="77777777" w:rsidR="00CD785E" w:rsidRDefault="00CD785E" w:rsidP="00CD785E">
          <w:pPr>
            <w:pStyle w:val="TOC2"/>
            <w:tabs>
              <w:tab w:val="right" w:leader="dot" w:pos="9452"/>
            </w:tabs>
            <w:spacing w:before="114"/>
          </w:pPr>
          <w:hyperlink w:anchor="_bookmark102" w:history="1">
            <w:r>
              <w:t>The Graduate Student</w:t>
            </w:r>
            <w:r>
              <w:rPr>
                <w:spacing w:val="-5"/>
              </w:rPr>
              <w:t xml:space="preserve"> </w:t>
            </w:r>
            <w:r>
              <w:t>Travel Fund</w:t>
            </w:r>
            <w:r>
              <w:tab/>
              <w:t>58</w:t>
            </w:r>
          </w:hyperlink>
        </w:p>
        <w:p w14:paraId="47C95082" w14:textId="77777777" w:rsidR="00CD785E" w:rsidRDefault="00CD785E" w:rsidP="00CD785E">
          <w:pPr>
            <w:pStyle w:val="TOC1"/>
            <w:numPr>
              <w:ilvl w:val="0"/>
              <w:numId w:val="20"/>
            </w:numPr>
            <w:tabs>
              <w:tab w:val="left" w:pos="615"/>
              <w:tab w:val="right" w:leader="dot" w:pos="9452"/>
            </w:tabs>
            <w:ind w:left="614" w:hanging="514"/>
            <w:rPr>
              <w:b w:val="0"/>
              <w:bCs w:val="0"/>
            </w:rPr>
          </w:pPr>
          <w:hyperlink w:anchor="_bookmark103" w:history="1">
            <w:r>
              <w:t>FLEISHMAN</w:t>
            </w:r>
            <w:r>
              <w:rPr>
                <w:spacing w:val="-3"/>
              </w:rPr>
              <w:t xml:space="preserve"> </w:t>
            </w:r>
            <w:r>
              <w:t>DISSERTATION</w:t>
            </w:r>
            <w:r>
              <w:rPr>
                <w:spacing w:val="-2"/>
              </w:rPr>
              <w:t xml:space="preserve"> </w:t>
            </w:r>
            <w:r>
              <w:t>AWARD</w:t>
            </w:r>
            <w:r>
              <w:tab/>
              <w:t>59</w:t>
            </w:r>
          </w:hyperlink>
        </w:p>
        <w:p w14:paraId="11225A0E" w14:textId="77777777" w:rsidR="00CD785E" w:rsidRDefault="00CD785E" w:rsidP="00CD785E">
          <w:pPr>
            <w:pStyle w:val="TOC1"/>
            <w:numPr>
              <w:ilvl w:val="0"/>
              <w:numId w:val="20"/>
            </w:numPr>
            <w:tabs>
              <w:tab w:val="left" w:pos="528"/>
              <w:tab w:val="right" w:leader="dot" w:pos="9452"/>
            </w:tabs>
            <w:spacing w:before="239"/>
            <w:ind w:left="527" w:hanging="427"/>
            <w:rPr>
              <w:b w:val="0"/>
              <w:bCs w:val="0"/>
            </w:rPr>
          </w:pPr>
          <w:hyperlink w:anchor="_bookmark104" w:history="1">
            <w:r>
              <w:t>RESEARCH PROJECTS</w:t>
            </w:r>
            <w:r>
              <w:tab/>
              <w:t>61</w:t>
            </w:r>
          </w:hyperlink>
        </w:p>
        <w:p w14:paraId="6DE581DB" w14:textId="77777777" w:rsidR="00CD785E" w:rsidRDefault="00CD785E" w:rsidP="00CD785E">
          <w:pPr>
            <w:pStyle w:val="TOC2"/>
            <w:tabs>
              <w:tab w:val="right" w:leader="dot" w:pos="9452"/>
            </w:tabs>
            <w:spacing w:before="114"/>
          </w:pPr>
          <w:hyperlink w:anchor="_bookmark105" w:history="1">
            <w:r>
              <w:t>Approval of</w:t>
            </w:r>
            <w:r>
              <w:rPr>
                <w:spacing w:val="-2"/>
              </w:rPr>
              <w:t xml:space="preserve"> </w:t>
            </w:r>
            <w:r>
              <w:t>Research Projects</w:t>
            </w:r>
            <w:r>
              <w:tab/>
              <w:t>61</w:t>
            </w:r>
          </w:hyperlink>
        </w:p>
        <w:p w14:paraId="18B3A64C" w14:textId="77777777" w:rsidR="00CD785E" w:rsidRDefault="00CD785E" w:rsidP="00CD785E">
          <w:pPr>
            <w:pStyle w:val="TOC2"/>
            <w:tabs>
              <w:tab w:val="right" w:leader="dot" w:pos="9452"/>
            </w:tabs>
            <w:spacing w:before="1" w:line="252" w:lineRule="exact"/>
          </w:pPr>
          <w:hyperlink w:anchor="_bookmark106" w:history="1">
            <w:r>
              <w:t>Research Space</w:t>
            </w:r>
            <w:r>
              <w:tab/>
              <w:t>61</w:t>
            </w:r>
          </w:hyperlink>
        </w:p>
        <w:p w14:paraId="3EFF6F47" w14:textId="77777777" w:rsidR="00CD785E" w:rsidRDefault="00CD785E" w:rsidP="00CD785E">
          <w:pPr>
            <w:pStyle w:val="TOC2"/>
            <w:tabs>
              <w:tab w:val="right" w:leader="dot" w:pos="9452"/>
            </w:tabs>
            <w:spacing w:line="252" w:lineRule="exact"/>
          </w:pPr>
          <w:hyperlink w:anchor="_bookmark107" w:history="1">
            <w:r>
              <w:t>Computer Facilities</w:t>
            </w:r>
            <w:r>
              <w:tab/>
              <w:t>61</w:t>
            </w:r>
          </w:hyperlink>
        </w:p>
        <w:p w14:paraId="685CBD13" w14:textId="77777777" w:rsidR="00CD785E" w:rsidRDefault="00CD785E" w:rsidP="00CD785E">
          <w:pPr>
            <w:pStyle w:val="TOC1"/>
            <w:numPr>
              <w:ilvl w:val="0"/>
              <w:numId w:val="20"/>
            </w:numPr>
            <w:tabs>
              <w:tab w:val="left" w:pos="614"/>
              <w:tab w:val="right" w:leader="dot" w:pos="9452"/>
            </w:tabs>
            <w:ind w:left="613" w:hanging="513"/>
            <w:rPr>
              <w:b w:val="0"/>
              <w:bCs w:val="0"/>
            </w:rPr>
          </w:pPr>
          <w:hyperlink w:anchor="_bookmark108" w:history="1">
            <w:r>
              <w:t>H</w:t>
            </w:r>
            <w:r>
              <w:rPr>
                <w:rFonts w:ascii="Times New Roman Bold" w:hAnsi="Times New Roman Bold"/>
                <w:caps/>
              </w:rPr>
              <w:t>uman factors and applied cognition faculty</w:t>
            </w:r>
            <w:r>
              <w:tab/>
              <w:t>62</w:t>
            </w:r>
          </w:hyperlink>
        </w:p>
        <w:p w14:paraId="48CE6A47" w14:textId="77777777" w:rsidR="00CD785E" w:rsidRPr="008955B6" w:rsidRDefault="00CD785E" w:rsidP="00CD785E">
          <w:pPr>
            <w:pStyle w:val="TOC1"/>
            <w:numPr>
              <w:ilvl w:val="0"/>
              <w:numId w:val="20"/>
            </w:numPr>
            <w:tabs>
              <w:tab w:val="left" w:pos="701"/>
              <w:tab w:val="right" w:leader="dot" w:pos="9452"/>
            </w:tabs>
            <w:spacing w:before="239"/>
            <w:ind w:left="700" w:hanging="600"/>
            <w:rPr>
              <w:b w:val="0"/>
              <w:bCs w:val="0"/>
            </w:rPr>
          </w:pPr>
          <w:r>
            <w:rPr>
              <w:bCs w:val="0"/>
              <w:caps/>
            </w:rPr>
            <w:t>the university………………………………………………………………………………64</w:t>
          </w:r>
        </w:p>
        <w:p w14:paraId="31D0009B" w14:textId="77777777" w:rsidR="00CD785E" w:rsidRDefault="00CD785E" w:rsidP="00CD785E">
          <w:pPr>
            <w:pStyle w:val="TOC1"/>
            <w:tabs>
              <w:tab w:val="left" w:pos="701"/>
              <w:tab w:val="right" w:leader="dot" w:pos="9452"/>
            </w:tabs>
            <w:spacing w:before="239"/>
            <w:ind w:hanging="369"/>
            <w:rPr>
              <w:b w:val="0"/>
              <w:bCs w:val="0"/>
            </w:rPr>
          </w:pPr>
          <w:r w:rsidRPr="008955B6">
            <w:rPr>
              <w:bCs w:val="0"/>
            </w:rPr>
            <w:t xml:space="preserve">  XXIII</w:t>
          </w:r>
          <w:r>
            <w:rPr>
              <w:b w:val="0"/>
              <w:bCs w:val="0"/>
            </w:rPr>
            <w:t xml:space="preserve">. </w:t>
          </w:r>
          <w:hyperlink w:anchor="_bookmark109" w:history="1">
            <w:r>
              <w:t>DEPARTMENTAL FACULTY</w:t>
            </w:r>
            <w:r>
              <w:rPr>
                <w:spacing w:val="-1"/>
              </w:rPr>
              <w:t xml:space="preserve"> </w:t>
            </w:r>
            <w:r>
              <w:t>RESEARCH INTERESTS</w:t>
            </w:r>
            <w:r>
              <w:tab/>
              <w:t>66</w:t>
            </w:r>
          </w:hyperlink>
        </w:p>
        <w:p w14:paraId="13B419D8" w14:textId="77777777" w:rsidR="00CD785E" w:rsidRDefault="00CD785E" w:rsidP="00CD785E">
          <w:pPr>
            <w:pStyle w:val="TOC2"/>
            <w:tabs>
              <w:tab w:val="right" w:leader="dot" w:pos="9452"/>
            </w:tabs>
            <w:spacing w:before="114"/>
          </w:pPr>
          <w:hyperlink w:anchor="_bookmark110" w:history="1">
            <w:r>
              <w:t>APPLIED</w:t>
            </w:r>
            <w:r>
              <w:rPr>
                <w:spacing w:val="-2"/>
              </w:rPr>
              <w:t xml:space="preserve"> </w:t>
            </w:r>
            <w:r>
              <w:t>DEVELOPMENTAL</w:t>
            </w:r>
            <w:r>
              <w:tab/>
              <w:t>66</w:t>
            </w:r>
          </w:hyperlink>
        </w:p>
        <w:p w14:paraId="7F503DA5" w14:textId="77777777" w:rsidR="00CD785E" w:rsidRDefault="00CD785E" w:rsidP="00CD785E">
          <w:pPr>
            <w:pStyle w:val="TOC2"/>
            <w:tabs>
              <w:tab w:val="right" w:leader="dot" w:pos="9452"/>
            </w:tabs>
            <w:spacing w:before="1" w:line="252" w:lineRule="exact"/>
          </w:pPr>
          <w:hyperlink w:anchor="_bookmark111" w:history="1">
            <w:r>
              <w:t>COGNITIVE AND BEHAVIORAL</w:t>
            </w:r>
            <w:r>
              <w:rPr>
                <w:spacing w:val="-3"/>
              </w:rPr>
              <w:t xml:space="preserve"> </w:t>
            </w:r>
            <w:r>
              <w:t>NEUROSCIENCE</w:t>
            </w:r>
            <w:r>
              <w:rPr>
                <w:spacing w:val="-1"/>
              </w:rPr>
              <w:t xml:space="preserve"> </w:t>
            </w:r>
            <w:r>
              <w:t>PROGRAM</w:t>
            </w:r>
            <w:r>
              <w:tab/>
              <w:t>67</w:t>
            </w:r>
          </w:hyperlink>
        </w:p>
        <w:p w14:paraId="4459DC66" w14:textId="77777777" w:rsidR="00CD785E" w:rsidRDefault="00CD785E" w:rsidP="00CD785E">
          <w:pPr>
            <w:pStyle w:val="TOC2"/>
            <w:tabs>
              <w:tab w:val="right" w:leader="dot" w:pos="9452"/>
            </w:tabs>
            <w:spacing w:line="252" w:lineRule="exact"/>
          </w:pPr>
          <w:hyperlink w:anchor="_bookmark112" w:history="1">
            <w:r>
              <w:t>CLINICAL</w:t>
            </w:r>
            <w:r>
              <w:tab/>
              <w:t>68</w:t>
            </w:r>
          </w:hyperlink>
        </w:p>
        <w:p w14:paraId="46691FD4" w14:textId="77777777" w:rsidR="00CD785E" w:rsidRDefault="00CD785E" w:rsidP="00CD785E">
          <w:pPr>
            <w:pStyle w:val="TOC2"/>
            <w:tabs>
              <w:tab w:val="right" w:leader="dot" w:pos="9452"/>
            </w:tabs>
            <w:spacing w:before="1" w:line="252" w:lineRule="exact"/>
          </w:pPr>
          <w:hyperlink w:anchor="_bookmark113" w:history="1">
            <w:r>
              <w:t>HUMAN</w:t>
            </w:r>
            <w:r>
              <w:rPr>
                <w:spacing w:val="-3"/>
              </w:rPr>
              <w:t xml:space="preserve"> </w:t>
            </w:r>
            <w:r>
              <w:t>FACTORS/APPLIED</w:t>
            </w:r>
            <w:r>
              <w:rPr>
                <w:spacing w:val="-2"/>
              </w:rPr>
              <w:t xml:space="preserve"> </w:t>
            </w:r>
            <w:r>
              <w:t>COGNITION</w:t>
            </w:r>
            <w:r>
              <w:tab/>
              <w:t>69</w:t>
            </w:r>
          </w:hyperlink>
        </w:p>
        <w:p w14:paraId="49F6DBA3" w14:textId="77777777" w:rsidR="00CD785E" w:rsidRDefault="00CD785E" w:rsidP="00CD785E">
          <w:pPr>
            <w:pStyle w:val="TOC2"/>
            <w:tabs>
              <w:tab w:val="right" w:leader="dot" w:pos="9452"/>
            </w:tabs>
            <w:spacing w:line="252" w:lineRule="exact"/>
          </w:pPr>
          <w:hyperlink w:anchor="_bookmark114" w:history="1">
            <w:r>
              <w:t>INDUSTRIAL/ORGANIZATIONAL</w:t>
            </w:r>
            <w:r>
              <w:tab/>
              <w:t>70</w:t>
            </w:r>
          </w:hyperlink>
        </w:p>
        <w:p w14:paraId="1E54CAF8" w14:textId="77777777" w:rsidR="00CD785E" w:rsidRDefault="00CD785E" w:rsidP="00CD785E">
          <w:pPr>
            <w:pStyle w:val="TOC1"/>
            <w:tabs>
              <w:tab w:val="right" w:leader="dot" w:pos="9452"/>
            </w:tabs>
            <w:spacing w:before="124"/>
            <w:ind w:left="100" w:firstLine="0"/>
            <w:rPr>
              <w:b w:val="0"/>
              <w:bCs w:val="0"/>
            </w:rPr>
          </w:pPr>
          <w:hyperlink w:anchor="_bookmark115" w:history="1">
            <w:r>
              <w:t>APPENDICES</w:t>
            </w:r>
            <w:r>
              <w:tab/>
              <w:t>72</w:t>
            </w:r>
          </w:hyperlink>
        </w:p>
        <w:p w14:paraId="35FB3BE6" w14:textId="77777777" w:rsidR="00CD785E" w:rsidRDefault="00CD785E" w:rsidP="00CD785E">
          <w:pPr>
            <w:pStyle w:val="TOC2"/>
            <w:tabs>
              <w:tab w:val="right" w:leader="dot" w:pos="9452"/>
            </w:tabs>
            <w:spacing w:before="116" w:line="252" w:lineRule="exact"/>
          </w:pPr>
          <w:hyperlink w:anchor="_bookmark116" w:history="1">
            <w:r>
              <w:t>Guidelines for Graduate Student Grievances</w:t>
            </w:r>
            <w:r>
              <w:rPr>
                <w:spacing w:val="-1"/>
              </w:rPr>
              <w:t xml:space="preserve"> </w:t>
            </w:r>
            <w:r>
              <w:t>Against Faculty</w:t>
            </w:r>
            <w:r>
              <w:tab/>
              <w:t>72</w:t>
            </w:r>
          </w:hyperlink>
        </w:p>
        <w:p w14:paraId="0235BC0D" w14:textId="77777777" w:rsidR="00CD785E" w:rsidRDefault="00CD785E" w:rsidP="00CD785E">
          <w:pPr>
            <w:pStyle w:val="TOC2"/>
            <w:tabs>
              <w:tab w:val="right" w:leader="dot" w:pos="9452"/>
            </w:tabs>
            <w:spacing w:line="252" w:lineRule="exact"/>
          </w:pPr>
          <w:hyperlink w:anchor="_bookmark117" w:history="1">
            <w:r>
              <w:t>Mason</w:t>
            </w:r>
            <w:r>
              <w:rPr>
                <w:spacing w:val="-2"/>
              </w:rPr>
              <w:t xml:space="preserve"> </w:t>
            </w:r>
            <w:r>
              <w:t>ID</w:t>
            </w:r>
            <w:r>
              <w:rPr>
                <w:spacing w:val="-1"/>
              </w:rPr>
              <w:t xml:space="preserve"> </w:t>
            </w:r>
            <w:r>
              <w:t>Cards</w:t>
            </w:r>
            <w:r>
              <w:tab/>
              <w:t>75</w:t>
            </w:r>
          </w:hyperlink>
        </w:p>
        <w:p w14:paraId="627BFBDD" w14:textId="77777777" w:rsidR="00CD785E" w:rsidRDefault="00CD785E" w:rsidP="00CD785E">
          <w:pPr>
            <w:pStyle w:val="TOC2"/>
            <w:tabs>
              <w:tab w:val="right" w:leader="dot" w:pos="9452"/>
            </w:tabs>
            <w:spacing w:before="1" w:line="253" w:lineRule="exact"/>
          </w:pPr>
          <w:hyperlink w:anchor="_bookmark118" w:history="1">
            <w:r>
              <w:t>GMU E-Mail</w:t>
            </w:r>
            <w:r>
              <w:tab/>
              <w:t>75</w:t>
            </w:r>
          </w:hyperlink>
        </w:p>
        <w:p w14:paraId="497A2F85" w14:textId="77777777" w:rsidR="00CD785E" w:rsidRDefault="00CD785E" w:rsidP="00CD785E">
          <w:pPr>
            <w:pStyle w:val="TOC2"/>
            <w:tabs>
              <w:tab w:val="right" w:leader="dot" w:pos="9452"/>
            </w:tabs>
            <w:spacing w:line="252" w:lineRule="exact"/>
          </w:pPr>
          <w:hyperlink w:anchor="_bookmark119" w:history="1">
            <w:r>
              <w:t>Parking</w:t>
            </w:r>
            <w:r>
              <w:tab/>
              <w:t>75</w:t>
            </w:r>
          </w:hyperlink>
        </w:p>
        <w:p w14:paraId="6F7DD0D0" w14:textId="77777777" w:rsidR="00CD785E" w:rsidRDefault="00CD785E" w:rsidP="00CD785E">
          <w:pPr>
            <w:pStyle w:val="TOC2"/>
            <w:tabs>
              <w:tab w:val="right" w:leader="dot" w:pos="9452"/>
            </w:tabs>
            <w:spacing w:line="252" w:lineRule="exact"/>
          </w:pPr>
          <w:hyperlink w:anchor="_bookmark120" w:history="1">
            <w:r>
              <w:t>Health Insurance/Student Health</w:t>
            </w:r>
            <w:r>
              <w:rPr>
                <w:spacing w:val="-1"/>
              </w:rPr>
              <w:t xml:space="preserve"> </w:t>
            </w:r>
            <w:r>
              <w:t>Services</w:t>
            </w:r>
            <w:r>
              <w:tab/>
              <w:t>75</w:t>
            </w:r>
          </w:hyperlink>
        </w:p>
        <w:p w14:paraId="48C0B10D" w14:textId="77777777" w:rsidR="00CD785E" w:rsidRDefault="00CD785E" w:rsidP="00CD785E">
          <w:pPr>
            <w:pStyle w:val="TOC2"/>
            <w:tabs>
              <w:tab w:val="right" w:leader="dot" w:pos="9452"/>
            </w:tabs>
            <w:spacing w:before="1" w:line="252" w:lineRule="exact"/>
          </w:pPr>
          <w:hyperlink w:anchor="_bookmark121" w:history="1">
            <w:r>
              <w:t>Student Wage/Hourly</w:t>
            </w:r>
            <w:r>
              <w:rPr>
                <w:spacing w:val="-4"/>
              </w:rPr>
              <w:t xml:space="preserve"> </w:t>
            </w:r>
            <w:r>
              <w:t>Employees</w:t>
            </w:r>
            <w:r>
              <w:tab/>
              <w:t>75</w:t>
            </w:r>
          </w:hyperlink>
        </w:p>
        <w:p w14:paraId="2355125F" w14:textId="77777777" w:rsidR="00CD785E" w:rsidRDefault="00CD785E" w:rsidP="00CD785E">
          <w:pPr>
            <w:pStyle w:val="TOC2"/>
            <w:tabs>
              <w:tab w:val="right" w:leader="dot" w:pos="9452"/>
            </w:tabs>
            <w:spacing w:line="252" w:lineRule="exact"/>
          </w:pPr>
          <w:hyperlink w:anchor="_bookmark122" w:history="1">
            <w:r>
              <w:t>Mailboxes</w:t>
            </w:r>
            <w:r>
              <w:tab/>
              <w:t>75</w:t>
            </w:r>
          </w:hyperlink>
        </w:p>
        <w:p w14:paraId="11AE8767" w14:textId="77777777" w:rsidR="00CD785E" w:rsidRDefault="00CD785E" w:rsidP="00CD785E">
          <w:pPr>
            <w:pStyle w:val="TOC2"/>
            <w:tabs>
              <w:tab w:val="right" w:leader="dot" w:pos="9452"/>
            </w:tabs>
            <w:spacing w:before="1"/>
          </w:pPr>
          <w:hyperlink w:anchor="_bookmark123" w:history="1">
            <w:r>
              <w:t>Additional Resources for Graduate</w:t>
            </w:r>
            <w:r>
              <w:rPr>
                <w:spacing w:val="-1"/>
              </w:rPr>
              <w:t xml:space="preserve"> </w:t>
            </w:r>
            <w:r>
              <w:t>Students</w:t>
            </w:r>
            <w:r>
              <w:tab/>
              <w:t>76</w:t>
            </w:r>
          </w:hyperlink>
        </w:p>
      </w:sdtContent>
    </w:sdt>
    <w:p w14:paraId="452B4C0D" w14:textId="77777777" w:rsidR="00CD785E" w:rsidRDefault="00CD785E">
      <w:pPr>
        <w:pStyle w:val="Heading1"/>
        <w:spacing w:before="57"/>
        <w:ind w:left="2586" w:right="156"/>
        <w:rPr>
          <w:u w:val="thick" w:color="000000"/>
        </w:rPr>
      </w:pPr>
      <w:r w:rsidDel="00CD785E">
        <w:rPr>
          <w:u w:val="thick" w:color="000000"/>
        </w:rPr>
        <w:t xml:space="preserve"> </w:t>
      </w:r>
    </w:p>
    <w:p w14:paraId="74C677D5" w14:textId="77777777" w:rsidR="00CD785E" w:rsidRDefault="00CD785E">
      <w:pPr>
        <w:pStyle w:val="Heading1"/>
        <w:spacing w:before="57"/>
        <w:ind w:left="2586" w:right="156"/>
        <w:rPr>
          <w:u w:val="thick" w:color="000000"/>
        </w:rPr>
      </w:pPr>
    </w:p>
    <w:p w14:paraId="5208D2F8" w14:textId="77777777" w:rsidR="00CD785E" w:rsidRDefault="00CD785E">
      <w:pPr>
        <w:pStyle w:val="Heading1"/>
        <w:spacing w:before="57"/>
        <w:ind w:left="2586" w:right="156"/>
        <w:rPr>
          <w:u w:val="thick" w:color="000000"/>
        </w:rPr>
      </w:pPr>
    </w:p>
    <w:p w14:paraId="01FBFCE4" w14:textId="77777777" w:rsidR="00CD785E" w:rsidRDefault="00CD785E">
      <w:pPr>
        <w:pStyle w:val="Heading1"/>
        <w:spacing w:before="57"/>
        <w:ind w:left="2586" w:right="156"/>
        <w:rPr>
          <w:u w:val="thick" w:color="000000"/>
        </w:rPr>
      </w:pPr>
    </w:p>
    <w:p w14:paraId="4549CC6E" w14:textId="77777777" w:rsidR="00CD785E" w:rsidRDefault="00CD785E">
      <w:pPr>
        <w:pStyle w:val="Heading1"/>
        <w:spacing w:before="57"/>
        <w:ind w:left="2586" w:right="156"/>
        <w:rPr>
          <w:u w:val="thick" w:color="000000"/>
        </w:rPr>
      </w:pPr>
    </w:p>
    <w:p w14:paraId="1DE4D39E" w14:textId="77777777" w:rsidR="00CD785E" w:rsidRDefault="00CD785E">
      <w:pPr>
        <w:pStyle w:val="Heading1"/>
        <w:spacing w:before="57"/>
        <w:ind w:left="2586" w:right="156"/>
        <w:rPr>
          <w:u w:val="thick" w:color="000000"/>
        </w:rPr>
      </w:pPr>
    </w:p>
    <w:p w14:paraId="01467AE6" w14:textId="77777777" w:rsidR="00CD785E" w:rsidRDefault="00CD785E">
      <w:pPr>
        <w:pStyle w:val="Heading1"/>
        <w:spacing w:before="57"/>
        <w:ind w:left="2586" w:right="156"/>
        <w:rPr>
          <w:u w:val="thick" w:color="000000"/>
        </w:rPr>
      </w:pPr>
    </w:p>
    <w:p w14:paraId="4E090D35" w14:textId="77777777" w:rsidR="00CD785E" w:rsidRDefault="00CD785E">
      <w:pPr>
        <w:pStyle w:val="Heading1"/>
        <w:spacing w:before="57"/>
        <w:ind w:left="2586" w:right="156"/>
        <w:rPr>
          <w:u w:val="thick" w:color="000000"/>
        </w:rPr>
      </w:pPr>
    </w:p>
    <w:p w14:paraId="0EAA851F" w14:textId="77777777" w:rsidR="00CD785E" w:rsidRDefault="00CD785E">
      <w:pPr>
        <w:pStyle w:val="Heading1"/>
        <w:spacing w:before="57"/>
        <w:ind w:left="2586" w:right="156"/>
        <w:rPr>
          <w:u w:val="thick" w:color="000000"/>
        </w:rPr>
      </w:pPr>
    </w:p>
    <w:p w14:paraId="5839B7A3" w14:textId="77777777" w:rsidR="00CD785E" w:rsidRDefault="00CD785E">
      <w:pPr>
        <w:pStyle w:val="Heading1"/>
        <w:spacing w:before="57"/>
        <w:ind w:left="2586" w:right="156"/>
        <w:rPr>
          <w:u w:val="thick" w:color="000000"/>
        </w:rPr>
      </w:pPr>
    </w:p>
    <w:p w14:paraId="2D71C625" w14:textId="77777777" w:rsidR="00CD785E" w:rsidRDefault="00CD785E">
      <w:pPr>
        <w:pStyle w:val="Heading1"/>
        <w:spacing w:before="57"/>
        <w:ind w:left="2586" w:right="156"/>
        <w:rPr>
          <w:u w:val="thick" w:color="000000"/>
        </w:rPr>
      </w:pPr>
    </w:p>
    <w:p w14:paraId="02FDDD05" w14:textId="77777777" w:rsidR="00CD785E" w:rsidRDefault="00CD785E">
      <w:pPr>
        <w:pStyle w:val="Heading1"/>
        <w:spacing w:before="57"/>
        <w:ind w:left="2586" w:right="156"/>
        <w:rPr>
          <w:u w:val="thick" w:color="000000"/>
        </w:rPr>
      </w:pPr>
    </w:p>
    <w:p w14:paraId="05514B4E" w14:textId="77777777" w:rsidR="00433371" w:rsidRDefault="000002D3">
      <w:pPr>
        <w:pStyle w:val="Heading1"/>
        <w:spacing w:before="57"/>
        <w:ind w:left="2586" w:right="156"/>
        <w:rPr>
          <w:rFonts w:cs="Times New Roman"/>
          <w:b w:val="0"/>
          <w:bCs w:val="0"/>
        </w:rPr>
      </w:pPr>
      <w:bookmarkStart w:id="2" w:name="_bookmark1"/>
      <w:bookmarkEnd w:id="2"/>
      <w:r>
        <w:rPr>
          <w:rFonts w:cs="Times New Roman"/>
          <w:b w:val="0"/>
          <w:bCs w:val="0"/>
          <w:spacing w:val="-60"/>
          <w:u w:val="thick" w:color="000000"/>
        </w:rPr>
        <w:t xml:space="preserve"> </w:t>
      </w:r>
      <w:r>
        <w:rPr>
          <w:rFonts w:cs="Times New Roman"/>
          <w:u w:val="thick" w:color="000000"/>
        </w:rPr>
        <w:t>II. WHO’S WHO IN THE</w:t>
      </w:r>
      <w:r>
        <w:rPr>
          <w:rFonts w:cs="Times New Roman"/>
          <w:spacing w:val="-3"/>
          <w:u w:val="thick" w:color="000000"/>
        </w:rPr>
        <w:t xml:space="preserve"> </w:t>
      </w:r>
      <w:r>
        <w:rPr>
          <w:rFonts w:cs="Times New Roman"/>
          <w:u w:val="thick" w:color="000000"/>
        </w:rPr>
        <w:t>DEPARTMENT</w:t>
      </w:r>
    </w:p>
    <w:p w14:paraId="1AC2AAAF" w14:textId="77777777" w:rsidR="00433371" w:rsidRDefault="000002D3">
      <w:pPr>
        <w:spacing w:before="336" w:line="274" w:lineRule="exact"/>
        <w:ind w:left="140" w:right="156"/>
        <w:rPr>
          <w:rFonts w:ascii="Times New Roman" w:eastAsia="Times New Roman" w:hAnsi="Times New Roman" w:cs="Times New Roman"/>
          <w:sz w:val="24"/>
          <w:szCs w:val="24"/>
        </w:rPr>
      </w:pPr>
      <w:r>
        <w:rPr>
          <w:rFonts w:ascii="Times New Roman"/>
          <w:b/>
          <w:sz w:val="24"/>
        </w:rPr>
        <w:t>Department</w:t>
      </w:r>
      <w:r>
        <w:rPr>
          <w:rFonts w:ascii="Times New Roman"/>
          <w:b/>
          <w:spacing w:val="-7"/>
          <w:sz w:val="24"/>
        </w:rPr>
        <w:t xml:space="preserve"> </w:t>
      </w:r>
      <w:r>
        <w:rPr>
          <w:rFonts w:ascii="Times New Roman"/>
          <w:b/>
          <w:sz w:val="24"/>
        </w:rPr>
        <w:t>Chair:</w:t>
      </w:r>
    </w:p>
    <w:p w14:paraId="391AA9A8" w14:textId="13D36843" w:rsidR="00433371" w:rsidRDefault="000002D3">
      <w:pPr>
        <w:pStyle w:val="BodyText"/>
        <w:tabs>
          <w:tab w:val="left" w:pos="3440"/>
          <w:tab w:val="left" w:pos="6621"/>
        </w:tabs>
        <w:spacing w:line="274" w:lineRule="exact"/>
        <w:ind w:left="140" w:right="156"/>
      </w:pPr>
      <w:r>
        <w:t>Dr.</w:t>
      </w:r>
      <w:r>
        <w:rPr>
          <w:spacing w:val="-2"/>
        </w:rPr>
        <w:t xml:space="preserve"> </w:t>
      </w:r>
      <w:r w:rsidR="008C1B5C">
        <w:t>Keith Renshaw</w:t>
      </w:r>
      <w:r>
        <w:tab/>
        <w:t>993-</w:t>
      </w:r>
      <w:r w:rsidR="00ED50EE">
        <w:t>5128</w:t>
      </w:r>
      <w:r>
        <w:t xml:space="preserve"> /</w:t>
      </w:r>
      <w:r>
        <w:rPr>
          <w:spacing w:val="-1"/>
        </w:rPr>
        <w:t xml:space="preserve"> </w:t>
      </w:r>
      <w:r>
        <w:t>DK</w:t>
      </w:r>
      <w:r w:rsidR="00C21E43">
        <w:rPr>
          <w:spacing w:val="-1"/>
        </w:rPr>
        <w:t xml:space="preserve"> 2006</w:t>
      </w:r>
      <w:r>
        <w:tab/>
      </w:r>
      <w:hyperlink r:id="rId7" w:history="1">
        <w:r w:rsidR="00ED50EE" w:rsidRPr="00025265">
          <w:rPr>
            <w:rStyle w:val="Hyperlink"/>
          </w:rPr>
          <w:t>krenshaw@gmu.edu</w:t>
        </w:r>
      </w:hyperlink>
      <w:r w:rsidR="00ED50EE">
        <w:t xml:space="preserve"> </w:t>
      </w:r>
    </w:p>
    <w:p w14:paraId="4EEB60B5" w14:textId="77777777" w:rsidR="00433371" w:rsidRDefault="000002D3">
      <w:pPr>
        <w:pStyle w:val="Heading1"/>
        <w:spacing w:before="281" w:line="274" w:lineRule="exact"/>
        <w:ind w:left="140" w:right="156"/>
        <w:rPr>
          <w:b w:val="0"/>
          <w:bCs w:val="0"/>
        </w:rPr>
      </w:pPr>
      <w:r>
        <w:t>Associate Chair for Graduate</w:t>
      </w:r>
      <w:r>
        <w:rPr>
          <w:spacing w:val="-6"/>
        </w:rPr>
        <w:t xml:space="preserve"> </w:t>
      </w:r>
      <w:r>
        <w:t>Studies:</w:t>
      </w:r>
    </w:p>
    <w:p w14:paraId="36E9CEF4" w14:textId="3BD5136D" w:rsidR="00433371" w:rsidRDefault="000002D3">
      <w:pPr>
        <w:pStyle w:val="BodyText"/>
        <w:tabs>
          <w:tab w:val="left" w:pos="3440"/>
          <w:tab w:val="left" w:pos="6621"/>
        </w:tabs>
        <w:spacing w:line="274" w:lineRule="exact"/>
        <w:ind w:left="140" w:right="156"/>
      </w:pPr>
      <w:r>
        <w:t>Dr.</w:t>
      </w:r>
      <w:r>
        <w:rPr>
          <w:spacing w:val="-1"/>
        </w:rPr>
        <w:t xml:space="preserve"> </w:t>
      </w:r>
      <w:r w:rsidR="008C1B5C">
        <w:t>Adam Winsler</w:t>
      </w:r>
      <w:r>
        <w:tab/>
        <w:t>993-</w:t>
      </w:r>
      <w:r w:rsidR="008C1B5C">
        <w:t xml:space="preserve">1881 </w:t>
      </w:r>
      <w:r>
        <w:t>/</w:t>
      </w:r>
      <w:r>
        <w:rPr>
          <w:spacing w:val="-1"/>
        </w:rPr>
        <w:t xml:space="preserve"> </w:t>
      </w:r>
      <w:r>
        <w:t>DK</w:t>
      </w:r>
      <w:r>
        <w:rPr>
          <w:spacing w:val="-1"/>
        </w:rPr>
        <w:t xml:space="preserve"> </w:t>
      </w:r>
      <w:r w:rsidR="008C1B5C">
        <w:t>2023</w:t>
      </w:r>
      <w:r>
        <w:tab/>
      </w:r>
      <w:hyperlink r:id="rId8">
        <w:r w:rsidR="008C1B5C">
          <w:rPr>
            <w:color w:val="0000FF"/>
            <w:u w:val="single" w:color="0000FF"/>
          </w:rPr>
          <w:t>awinsler@gmu.edu</w:t>
        </w:r>
      </w:hyperlink>
    </w:p>
    <w:p w14:paraId="42B54041" w14:textId="77777777" w:rsidR="00433371" w:rsidRDefault="000002D3">
      <w:pPr>
        <w:pStyle w:val="Heading1"/>
        <w:spacing w:before="281" w:line="274" w:lineRule="exact"/>
        <w:ind w:left="140" w:right="156"/>
        <w:rPr>
          <w:b w:val="0"/>
          <w:bCs w:val="0"/>
        </w:rPr>
      </w:pPr>
      <w:r>
        <w:t>Associate Chair for Undergraduate</w:t>
      </w:r>
      <w:r>
        <w:rPr>
          <w:spacing w:val="-9"/>
        </w:rPr>
        <w:t xml:space="preserve"> </w:t>
      </w:r>
      <w:r>
        <w:t>Studies:</w:t>
      </w:r>
    </w:p>
    <w:p w14:paraId="3E6EE0BE" w14:textId="7A3EDED0" w:rsidR="00433371" w:rsidRDefault="000002D3">
      <w:pPr>
        <w:pStyle w:val="BodyText"/>
        <w:tabs>
          <w:tab w:val="left" w:pos="3440"/>
          <w:tab w:val="left" w:pos="6621"/>
        </w:tabs>
        <w:spacing w:line="274" w:lineRule="exact"/>
        <w:ind w:left="140" w:right="156"/>
      </w:pPr>
      <w:r>
        <w:t>Dr.</w:t>
      </w:r>
      <w:r>
        <w:rPr>
          <w:spacing w:val="-3"/>
        </w:rPr>
        <w:t xml:space="preserve"> </w:t>
      </w:r>
      <w:r w:rsidR="008C1B5C">
        <w:t>Erin Murdoch</w:t>
      </w:r>
      <w:r>
        <w:tab/>
        <w:t>993-</w:t>
      </w:r>
      <w:r w:rsidR="00ED50EE">
        <w:t>6046</w:t>
      </w:r>
      <w:r w:rsidR="008C1B5C">
        <w:t xml:space="preserve"> </w:t>
      </w:r>
      <w:r>
        <w:t>/</w:t>
      </w:r>
      <w:r>
        <w:rPr>
          <w:spacing w:val="-1"/>
        </w:rPr>
        <w:t xml:space="preserve"> </w:t>
      </w:r>
      <w:r>
        <w:t>DK</w:t>
      </w:r>
      <w:r>
        <w:rPr>
          <w:spacing w:val="-1"/>
        </w:rPr>
        <w:t xml:space="preserve"> </w:t>
      </w:r>
      <w:r>
        <w:t>204</w:t>
      </w:r>
      <w:r w:rsidR="008C1B5C">
        <w:t>7</w:t>
      </w:r>
      <w:r>
        <w:tab/>
      </w:r>
      <w:hyperlink r:id="rId9">
        <w:r w:rsidR="008C1B5C">
          <w:rPr>
            <w:color w:val="0000FF"/>
            <w:u w:val="single" w:color="0000FF"/>
          </w:rPr>
          <w:t>emurdoch@gmu.edu</w:t>
        </w:r>
      </w:hyperlink>
    </w:p>
    <w:p w14:paraId="3EB0BEC7" w14:textId="77777777" w:rsidR="00433371" w:rsidRDefault="000002D3">
      <w:pPr>
        <w:pStyle w:val="Heading1"/>
        <w:spacing w:before="281" w:line="274" w:lineRule="exact"/>
        <w:ind w:left="140" w:right="156"/>
        <w:rPr>
          <w:b w:val="0"/>
          <w:bCs w:val="0"/>
        </w:rPr>
      </w:pPr>
      <w:r>
        <w:t>Office</w:t>
      </w:r>
      <w:r>
        <w:rPr>
          <w:spacing w:val="-5"/>
        </w:rPr>
        <w:t xml:space="preserve"> </w:t>
      </w:r>
      <w:r>
        <w:t>Manager:</w:t>
      </w:r>
    </w:p>
    <w:p w14:paraId="1D93A566" w14:textId="77777777" w:rsidR="00433371" w:rsidRDefault="000002D3">
      <w:pPr>
        <w:pStyle w:val="BodyText"/>
        <w:tabs>
          <w:tab w:val="left" w:pos="3440"/>
          <w:tab w:val="left" w:pos="6621"/>
        </w:tabs>
        <w:spacing w:line="274" w:lineRule="exact"/>
        <w:ind w:left="140" w:right="156"/>
      </w:pPr>
      <w:r>
        <w:t>Ms. Susan</w:t>
      </w:r>
      <w:r>
        <w:rPr>
          <w:spacing w:val="-1"/>
        </w:rPr>
        <w:t xml:space="preserve"> </w:t>
      </w:r>
      <w:r>
        <w:t>Ridley</w:t>
      </w:r>
      <w:r>
        <w:tab/>
        <w:t>993-1398 /</w:t>
      </w:r>
      <w:r>
        <w:rPr>
          <w:spacing w:val="-1"/>
        </w:rPr>
        <w:t xml:space="preserve"> </w:t>
      </w:r>
      <w:r>
        <w:t>DK</w:t>
      </w:r>
      <w:r>
        <w:rPr>
          <w:spacing w:val="-1"/>
        </w:rPr>
        <w:t xml:space="preserve"> </w:t>
      </w:r>
      <w:r>
        <w:t>2003</w:t>
      </w:r>
      <w:r>
        <w:tab/>
      </w:r>
      <w:hyperlink r:id="rId10">
        <w:r>
          <w:rPr>
            <w:color w:val="0000FF"/>
            <w:u w:val="single" w:color="0000FF"/>
          </w:rPr>
          <w:t>sridley@gmu.edu</w:t>
        </w:r>
      </w:hyperlink>
    </w:p>
    <w:p w14:paraId="443CEA02" w14:textId="77777777" w:rsidR="00433371" w:rsidRDefault="000002D3">
      <w:pPr>
        <w:pStyle w:val="Heading1"/>
        <w:spacing w:before="281" w:line="274" w:lineRule="exact"/>
        <w:ind w:left="140" w:right="156"/>
        <w:rPr>
          <w:b w:val="0"/>
          <w:bCs w:val="0"/>
        </w:rPr>
      </w:pPr>
      <w:r>
        <w:t>Graduate Programs</w:t>
      </w:r>
      <w:r>
        <w:rPr>
          <w:spacing w:val="-10"/>
        </w:rPr>
        <w:t xml:space="preserve"> </w:t>
      </w:r>
      <w:r>
        <w:t>Coordinator:</w:t>
      </w:r>
    </w:p>
    <w:p w14:paraId="6FEA3227" w14:textId="5B197789" w:rsidR="00433371" w:rsidRDefault="00E81BEF">
      <w:pPr>
        <w:pStyle w:val="BodyText"/>
        <w:tabs>
          <w:tab w:val="left" w:pos="3440"/>
          <w:tab w:val="left" w:pos="6621"/>
        </w:tabs>
        <w:spacing w:line="274" w:lineRule="exact"/>
        <w:ind w:left="140" w:right="156"/>
      </w:pPr>
      <w:r>
        <w:t>Ms. Dana Roy</w:t>
      </w:r>
      <w:r w:rsidR="000002D3">
        <w:tab/>
        <w:t>993-1548 /</w:t>
      </w:r>
      <w:r w:rsidR="000002D3">
        <w:rPr>
          <w:spacing w:val="-1"/>
        </w:rPr>
        <w:t xml:space="preserve"> </w:t>
      </w:r>
      <w:r w:rsidR="000002D3">
        <w:t>DK</w:t>
      </w:r>
      <w:r w:rsidR="000002D3">
        <w:rPr>
          <w:spacing w:val="-1"/>
        </w:rPr>
        <w:t xml:space="preserve"> </w:t>
      </w:r>
      <w:r w:rsidR="000002D3">
        <w:t>201</w:t>
      </w:r>
      <w:r w:rsidR="008C1B5C">
        <w:t>3F</w:t>
      </w:r>
      <w:r w:rsidR="000002D3">
        <w:tab/>
      </w:r>
      <w:hyperlink r:id="rId11" w:history="1">
        <w:r w:rsidR="00ED50EE" w:rsidRPr="00025265">
          <w:rPr>
            <w:rStyle w:val="Hyperlink"/>
            <w:u w:color="0000FF"/>
          </w:rPr>
          <w:t>psycgrad@gmu.edu</w:t>
        </w:r>
      </w:hyperlink>
    </w:p>
    <w:p w14:paraId="069303CC" w14:textId="77777777" w:rsidR="00433371" w:rsidRDefault="000002D3">
      <w:pPr>
        <w:pStyle w:val="Heading1"/>
        <w:spacing w:before="281" w:line="274" w:lineRule="exact"/>
        <w:ind w:left="140" w:right="156"/>
        <w:rPr>
          <w:b w:val="0"/>
          <w:bCs w:val="0"/>
        </w:rPr>
      </w:pPr>
      <w:r>
        <w:t>Undergraduate Program</w:t>
      </w:r>
      <w:r>
        <w:rPr>
          <w:spacing w:val="-10"/>
        </w:rPr>
        <w:t xml:space="preserve"> </w:t>
      </w:r>
      <w:r>
        <w:t>Coordinator:</w:t>
      </w:r>
    </w:p>
    <w:p w14:paraId="510565E0" w14:textId="24141102" w:rsidR="00433371" w:rsidRDefault="00ED50EE">
      <w:pPr>
        <w:pStyle w:val="BodyText"/>
        <w:tabs>
          <w:tab w:val="left" w:pos="3486"/>
          <w:tab w:val="left" w:pos="6621"/>
        </w:tabs>
        <w:spacing w:line="274" w:lineRule="exact"/>
        <w:ind w:left="140" w:right="156"/>
      </w:pPr>
      <w:r>
        <w:t>M</w:t>
      </w:r>
      <w:r w:rsidR="00427613">
        <w:t>r.</w:t>
      </w:r>
      <w:r>
        <w:t xml:space="preserve"> Michael Hock</w:t>
      </w:r>
      <w:r w:rsidR="000002D3">
        <w:tab/>
        <w:t>993-1759 /</w:t>
      </w:r>
      <w:r w:rsidR="000002D3">
        <w:rPr>
          <w:spacing w:val="-1"/>
        </w:rPr>
        <w:t xml:space="preserve"> </w:t>
      </w:r>
      <w:r w:rsidR="000002D3">
        <w:t>DK 2086</w:t>
      </w:r>
      <w:r w:rsidR="000002D3">
        <w:tab/>
      </w:r>
      <w:hyperlink r:id="rId12">
        <w:r>
          <w:rPr>
            <w:color w:val="0000FF"/>
            <w:u w:val="single" w:color="0000FF"/>
          </w:rPr>
          <w:t>mhock2@gmu.edu</w:t>
        </w:r>
      </w:hyperlink>
    </w:p>
    <w:p w14:paraId="57222820" w14:textId="6D0FA170" w:rsidR="00433371" w:rsidRDefault="00ED50EE" w:rsidP="00ED50EE">
      <w:pPr>
        <w:pStyle w:val="Heading1"/>
        <w:spacing w:before="281" w:after="26"/>
        <w:ind w:left="0" w:right="156"/>
      </w:pPr>
      <w:r>
        <w:t xml:space="preserve"> </w:t>
      </w:r>
      <w:r w:rsidR="000002D3">
        <w:t>Grants and Budget</w:t>
      </w:r>
      <w:r w:rsidR="000002D3">
        <w:rPr>
          <w:spacing w:val="-10"/>
        </w:rPr>
        <w:t xml:space="preserve"> </w:t>
      </w:r>
      <w:r w:rsidR="000002D3">
        <w:t>Administrator:</w:t>
      </w:r>
    </w:p>
    <w:p w14:paraId="4AB66BD6" w14:textId="3573F2ED" w:rsidR="00ED50EE" w:rsidRDefault="00ED50EE" w:rsidP="00BB7B1E">
      <w:pPr>
        <w:pStyle w:val="Heading1"/>
        <w:spacing w:after="26"/>
        <w:ind w:left="0" w:right="156"/>
        <w:rPr>
          <w:bCs w:val="0"/>
        </w:rPr>
      </w:pPr>
      <w:r>
        <w:rPr>
          <w:b w:val="0"/>
          <w:bCs w:val="0"/>
        </w:rPr>
        <w:t xml:space="preserve">  Ms. Kayla Kleen</w:t>
      </w:r>
      <w:r w:rsidR="00BB7B1E">
        <w:rPr>
          <w:b w:val="0"/>
          <w:bCs w:val="0"/>
        </w:rPr>
        <w:tab/>
      </w:r>
      <w:r w:rsidR="00BB7B1E">
        <w:rPr>
          <w:b w:val="0"/>
          <w:bCs w:val="0"/>
        </w:rPr>
        <w:tab/>
        <w:t xml:space="preserve">         </w:t>
      </w:r>
      <w:r w:rsidR="00BB7B1E" w:rsidRPr="00BB7B1E">
        <w:rPr>
          <w:b w:val="0"/>
          <w:bCs w:val="0"/>
        </w:rPr>
        <w:t>993-5281 / DK 2003</w:t>
      </w:r>
      <w:r w:rsidR="00BB7B1E" w:rsidRPr="00BB7B1E">
        <w:rPr>
          <w:b w:val="0"/>
          <w:bCs w:val="0"/>
        </w:rPr>
        <w:tab/>
      </w:r>
      <w:r w:rsidR="00BB7B1E">
        <w:rPr>
          <w:b w:val="0"/>
          <w:bCs w:val="0"/>
        </w:rPr>
        <w:tab/>
        <w:t xml:space="preserve">  </w:t>
      </w:r>
      <w:hyperlink r:id="rId13" w:history="1">
        <w:r w:rsidRPr="00025265">
          <w:rPr>
            <w:rStyle w:val="Hyperlink"/>
            <w:b w:val="0"/>
            <w:bCs w:val="0"/>
          </w:rPr>
          <w:t>kkleen@gmu.edu</w:t>
        </w:r>
      </w:hyperlink>
      <w:r>
        <w:rPr>
          <w:b w:val="0"/>
          <w:bCs w:val="0"/>
        </w:rPr>
        <w:t xml:space="preserve"> </w:t>
      </w:r>
      <w:r w:rsidR="00BB7B1E">
        <w:rPr>
          <w:b w:val="0"/>
          <w:bCs w:val="0"/>
        </w:rPr>
        <w:t xml:space="preserve">  </w:t>
      </w:r>
    </w:p>
    <w:p w14:paraId="03767E46" w14:textId="77777777" w:rsidR="00ED50EE" w:rsidRDefault="00ED50EE" w:rsidP="00BB7B1E">
      <w:pPr>
        <w:pStyle w:val="Heading1"/>
        <w:spacing w:after="26"/>
        <w:ind w:left="0" w:right="156"/>
        <w:rPr>
          <w:bCs w:val="0"/>
        </w:rPr>
      </w:pPr>
    </w:p>
    <w:p w14:paraId="35EC7B6B" w14:textId="705B8E7E" w:rsidR="00BB7B1E" w:rsidRDefault="00ED50EE" w:rsidP="00BB7B1E">
      <w:pPr>
        <w:pStyle w:val="Heading1"/>
        <w:spacing w:after="26"/>
        <w:ind w:left="0" w:right="156"/>
        <w:rPr>
          <w:bCs w:val="0"/>
        </w:rPr>
      </w:pPr>
      <w:r>
        <w:rPr>
          <w:bCs w:val="0"/>
        </w:rPr>
        <w:t xml:space="preserve">Grants </w:t>
      </w:r>
      <w:r w:rsidR="00BB7B1E" w:rsidRPr="00BB7B1E">
        <w:rPr>
          <w:bCs w:val="0"/>
        </w:rPr>
        <w:t>and Budget Coordinator:</w:t>
      </w:r>
      <w:r w:rsidR="00BB7B1E" w:rsidRPr="00BB7B1E">
        <w:rPr>
          <w:bCs w:val="0"/>
        </w:rPr>
        <w:tab/>
      </w:r>
    </w:p>
    <w:p w14:paraId="5DB5A97F" w14:textId="5A712AB9" w:rsidR="00BB7B1E" w:rsidRDefault="00BB7B1E" w:rsidP="00BB7B1E">
      <w:pPr>
        <w:pStyle w:val="Heading1"/>
        <w:spacing w:after="26"/>
        <w:ind w:left="0" w:right="156"/>
        <w:rPr>
          <w:b w:val="0"/>
          <w:bCs w:val="0"/>
        </w:rPr>
      </w:pPr>
      <w:r>
        <w:rPr>
          <w:b w:val="0"/>
          <w:bCs w:val="0"/>
        </w:rPr>
        <w:t xml:space="preserve">  </w:t>
      </w:r>
      <w:r w:rsidR="00ED50EE">
        <w:rPr>
          <w:b w:val="0"/>
          <w:bCs w:val="0"/>
        </w:rPr>
        <w:t>Ms. Andrea Taylor</w:t>
      </w:r>
      <w:r w:rsidRPr="00BB7B1E">
        <w:rPr>
          <w:b w:val="0"/>
          <w:bCs w:val="0"/>
        </w:rPr>
        <w:tab/>
      </w:r>
      <w:r>
        <w:rPr>
          <w:b w:val="0"/>
          <w:bCs w:val="0"/>
        </w:rPr>
        <w:t xml:space="preserve">                     </w:t>
      </w:r>
      <w:r w:rsidRPr="00BB7B1E">
        <w:rPr>
          <w:b w:val="0"/>
          <w:bCs w:val="0"/>
        </w:rPr>
        <w:t>993-2325 / DK 2003</w:t>
      </w:r>
      <w:r>
        <w:rPr>
          <w:b w:val="0"/>
          <w:bCs w:val="0"/>
        </w:rPr>
        <w:t xml:space="preserve">                  </w:t>
      </w:r>
      <w:r w:rsidR="00ED50EE">
        <w:rPr>
          <w:b w:val="0"/>
          <w:bCs w:val="0"/>
        </w:rPr>
        <w:t xml:space="preserve">  </w:t>
      </w:r>
      <w:hyperlink r:id="rId14" w:history="1">
        <w:r w:rsidR="00ED50EE" w:rsidRPr="00025265">
          <w:rPr>
            <w:rStyle w:val="Hyperlink"/>
            <w:b w:val="0"/>
            <w:bCs w:val="0"/>
          </w:rPr>
          <w:t>ataylo15@gmu.edu</w:t>
        </w:r>
      </w:hyperlink>
      <w:r w:rsidR="00ED50EE">
        <w:rPr>
          <w:b w:val="0"/>
          <w:bCs w:val="0"/>
        </w:rPr>
        <w:t xml:space="preserve"> </w:t>
      </w:r>
      <w:r w:rsidRPr="00BB7B1E">
        <w:rPr>
          <w:b w:val="0"/>
          <w:bCs w:val="0"/>
        </w:rPr>
        <w:cr/>
      </w:r>
    </w:p>
    <w:p w14:paraId="7D8E8E6D" w14:textId="1D34578A" w:rsidR="00BB7B1E" w:rsidRPr="00BB7B1E" w:rsidRDefault="00BB7B1E" w:rsidP="00BB7B1E">
      <w:pPr>
        <w:pStyle w:val="Heading1"/>
        <w:spacing w:after="26"/>
        <w:ind w:right="156"/>
        <w:rPr>
          <w:bCs w:val="0"/>
        </w:rPr>
      </w:pPr>
      <w:r w:rsidRPr="00BB7B1E">
        <w:rPr>
          <w:bCs w:val="0"/>
        </w:rPr>
        <w:t>Administrative Coordinator:</w:t>
      </w:r>
    </w:p>
    <w:p w14:paraId="57D40BA5" w14:textId="4928EEF0" w:rsidR="00BB7B1E" w:rsidRDefault="00ED50EE" w:rsidP="00BB7B1E">
      <w:pPr>
        <w:pStyle w:val="Heading1"/>
        <w:spacing w:after="26"/>
        <w:ind w:right="156"/>
        <w:rPr>
          <w:b w:val="0"/>
          <w:bCs w:val="0"/>
        </w:rPr>
      </w:pPr>
      <w:r>
        <w:rPr>
          <w:b w:val="0"/>
          <w:bCs w:val="0"/>
        </w:rPr>
        <w:t>Ms. Breanne Kroehler</w:t>
      </w:r>
      <w:r w:rsidR="00BB7B1E">
        <w:rPr>
          <w:b w:val="0"/>
          <w:bCs w:val="0"/>
        </w:rPr>
        <w:t xml:space="preserve">                    </w:t>
      </w:r>
      <w:r w:rsidR="00BB7B1E" w:rsidRPr="00BB7B1E">
        <w:rPr>
          <w:b w:val="0"/>
          <w:bCs w:val="0"/>
        </w:rPr>
        <w:t>993-1384 / DK 2086</w:t>
      </w:r>
      <w:r w:rsidR="00BB7B1E" w:rsidRPr="00BB7B1E">
        <w:rPr>
          <w:b w:val="0"/>
          <w:bCs w:val="0"/>
        </w:rPr>
        <w:tab/>
      </w:r>
      <w:r w:rsidR="00BB7B1E">
        <w:rPr>
          <w:b w:val="0"/>
          <w:bCs w:val="0"/>
        </w:rPr>
        <w:t xml:space="preserve">            </w:t>
      </w:r>
      <w:r>
        <w:rPr>
          <w:b w:val="0"/>
          <w:bCs w:val="0"/>
        </w:rPr>
        <w:t xml:space="preserve"> </w:t>
      </w:r>
      <w:r w:rsidR="00BB7B1E">
        <w:rPr>
          <w:b w:val="0"/>
          <w:bCs w:val="0"/>
        </w:rPr>
        <w:t xml:space="preserve"> </w:t>
      </w:r>
      <w:hyperlink r:id="rId15" w:history="1">
        <w:r w:rsidRPr="00025265">
          <w:rPr>
            <w:rStyle w:val="Hyperlink"/>
            <w:b w:val="0"/>
            <w:bCs w:val="0"/>
          </w:rPr>
          <w:t>bkroehle@gmu.edu</w:t>
        </w:r>
      </w:hyperlink>
      <w:r>
        <w:rPr>
          <w:b w:val="0"/>
          <w:bCs w:val="0"/>
        </w:rPr>
        <w:t xml:space="preserve"> </w:t>
      </w:r>
      <w:r w:rsidR="00BB7B1E" w:rsidRPr="00BB7B1E">
        <w:rPr>
          <w:b w:val="0"/>
          <w:bCs w:val="0"/>
        </w:rPr>
        <w:cr/>
      </w:r>
    </w:p>
    <w:p w14:paraId="64D5D3D8" w14:textId="7CCF9DB7" w:rsidR="00BB7B1E" w:rsidRPr="00BB7B1E" w:rsidRDefault="00BB7B1E" w:rsidP="00BB7B1E">
      <w:pPr>
        <w:pStyle w:val="Heading1"/>
        <w:spacing w:after="26"/>
        <w:ind w:right="156"/>
        <w:rPr>
          <w:bCs w:val="0"/>
        </w:rPr>
      </w:pPr>
      <w:r w:rsidRPr="00BB7B1E">
        <w:rPr>
          <w:bCs w:val="0"/>
        </w:rPr>
        <w:t>Laboratory Manager:</w:t>
      </w:r>
    </w:p>
    <w:p w14:paraId="79D4D7A2" w14:textId="3C72ECBC" w:rsidR="00BB7B1E" w:rsidRPr="00BB7B1E" w:rsidRDefault="00BB7B1E" w:rsidP="00BB7B1E">
      <w:pPr>
        <w:pStyle w:val="Heading1"/>
        <w:spacing w:after="26"/>
        <w:ind w:right="156"/>
        <w:rPr>
          <w:b w:val="0"/>
          <w:bCs w:val="0"/>
        </w:rPr>
      </w:pPr>
      <w:r>
        <w:rPr>
          <w:b w:val="0"/>
          <w:bCs w:val="0"/>
        </w:rPr>
        <w:t>Mr. Dave Cerri</w:t>
      </w:r>
      <w:r>
        <w:rPr>
          <w:b w:val="0"/>
          <w:bCs w:val="0"/>
        </w:rPr>
        <w:tab/>
        <w:t xml:space="preserve">                     </w:t>
      </w:r>
      <w:r w:rsidRPr="00BB7B1E">
        <w:rPr>
          <w:b w:val="0"/>
          <w:bCs w:val="0"/>
        </w:rPr>
        <w:t>993-1353 / DK 2024</w:t>
      </w:r>
      <w:r w:rsidRPr="00BB7B1E">
        <w:rPr>
          <w:b w:val="0"/>
          <w:bCs w:val="0"/>
        </w:rPr>
        <w:tab/>
      </w:r>
      <w:r>
        <w:rPr>
          <w:b w:val="0"/>
          <w:bCs w:val="0"/>
        </w:rPr>
        <w:t xml:space="preserve">             </w:t>
      </w:r>
      <w:r w:rsidR="00ED50EE">
        <w:rPr>
          <w:b w:val="0"/>
          <w:bCs w:val="0"/>
        </w:rPr>
        <w:t xml:space="preserve">  </w:t>
      </w:r>
      <w:hyperlink r:id="rId16" w:history="1">
        <w:r w:rsidR="00ED50EE" w:rsidRPr="00025265">
          <w:rPr>
            <w:rStyle w:val="Hyperlink"/>
            <w:b w:val="0"/>
            <w:bCs w:val="0"/>
          </w:rPr>
          <w:t>dcerri@gmu.edu</w:t>
        </w:r>
      </w:hyperlink>
      <w:r w:rsidR="00ED50EE">
        <w:rPr>
          <w:b w:val="0"/>
          <w:bCs w:val="0"/>
        </w:rPr>
        <w:t xml:space="preserve"> </w:t>
      </w:r>
      <w:r w:rsidRPr="00BB7B1E">
        <w:rPr>
          <w:b w:val="0"/>
          <w:bCs w:val="0"/>
        </w:rPr>
        <w:cr/>
      </w:r>
    </w:p>
    <w:p w14:paraId="7D2639FB" w14:textId="77777777" w:rsidR="00433371" w:rsidRDefault="000002D3">
      <w:pPr>
        <w:spacing w:before="186" w:line="274" w:lineRule="exact"/>
        <w:ind w:left="140" w:right="156"/>
        <w:rPr>
          <w:rFonts w:ascii="Times New Roman" w:eastAsia="Times New Roman" w:hAnsi="Times New Roman" w:cs="Times New Roman"/>
          <w:sz w:val="24"/>
          <w:szCs w:val="24"/>
        </w:rPr>
      </w:pPr>
      <w:r>
        <w:rPr>
          <w:rFonts w:ascii="Times New Roman"/>
          <w:b/>
          <w:sz w:val="24"/>
        </w:rPr>
        <w:t>Director of Undergraduate Advising/Teaching Assistant</w:t>
      </w:r>
      <w:r>
        <w:rPr>
          <w:rFonts w:ascii="Times New Roman"/>
          <w:b/>
          <w:spacing w:val="-12"/>
          <w:sz w:val="24"/>
        </w:rPr>
        <w:t xml:space="preserve"> </w:t>
      </w:r>
      <w:r>
        <w:rPr>
          <w:rFonts w:ascii="Times New Roman"/>
          <w:b/>
          <w:sz w:val="24"/>
        </w:rPr>
        <w:t>Coordinator:</w:t>
      </w:r>
    </w:p>
    <w:p w14:paraId="3E8B3EAE" w14:textId="77777777" w:rsidR="00433371" w:rsidRDefault="000002D3">
      <w:pPr>
        <w:pStyle w:val="BodyText"/>
        <w:tabs>
          <w:tab w:val="left" w:pos="3440"/>
          <w:tab w:val="left" w:pos="6621"/>
        </w:tabs>
        <w:spacing w:line="274" w:lineRule="exact"/>
        <w:ind w:left="140" w:right="156"/>
      </w:pPr>
      <w:r>
        <w:t>Dr.</w:t>
      </w:r>
      <w:r>
        <w:rPr>
          <w:spacing w:val="-1"/>
        </w:rPr>
        <w:t xml:space="preserve"> </w:t>
      </w:r>
      <w:r>
        <w:t>Michael</w:t>
      </w:r>
      <w:r>
        <w:rPr>
          <w:spacing w:val="-1"/>
        </w:rPr>
        <w:t xml:space="preserve"> </w:t>
      </w:r>
      <w:r>
        <w:t>Hurley</w:t>
      </w:r>
      <w:r>
        <w:tab/>
        <w:t>993-1384 /</w:t>
      </w:r>
      <w:r>
        <w:rPr>
          <w:spacing w:val="-1"/>
        </w:rPr>
        <w:t xml:space="preserve"> </w:t>
      </w:r>
      <w:r>
        <w:t>DK</w:t>
      </w:r>
      <w:r>
        <w:rPr>
          <w:spacing w:val="-1"/>
        </w:rPr>
        <w:t xml:space="preserve"> </w:t>
      </w:r>
      <w:r>
        <w:t>2086</w:t>
      </w:r>
      <w:r>
        <w:tab/>
      </w:r>
      <w:hyperlink r:id="rId17">
        <w:r>
          <w:rPr>
            <w:color w:val="0000FF"/>
            <w:u w:val="single" w:color="0000FF"/>
          </w:rPr>
          <w:t>mhurley2@gmu.edu</w:t>
        </w:r>
      </w:hyperlink>
    </w:p>
    <w:p w14:paraId="7EF073A5" w14:textId="77777777" w:rsidR="00433371" w:rsidRDefault="00433371">
      <w:pPr>
        <w:spacing w:before="5"/>
        <w:rPr>
          <w:rFonts w:ascii="Times New Roman" w:eastAsia="Times New Roman" w:hAnsi="Times New Roman" w:cs="Times New Roman"/>
          <w:sz w:val="18"/>
          <w:szCs w:val="18"/>
        </w:rPr>
      </w:pPr>
    </w:p>
    <w:p w14:paraId="69918A5C" w14:textId="77777777" w:rsidR="00433371" w:rsidRDefault="000002D3">
      <w:pPr>
        <w:pStyle w:val="Heading1"/>
        <w:spacing w:before="69" w:line="274" w:lineRule="exact"/>
        <w:ind w:left="140" w:right="156"/>
        <w:rPr>
          <w:b w:val="0"/>
          <w:bCs w:val="0"/>
        </w:rPr>
      </w:pPr>
      <w:r>
        <w:t>Director, Applied Developmental</w:t>
      </w:r>
      <w:r>
        <w:rPr>
          <w:spacing w:val="-11"/>
        </w:rPr>
        <w:t xml:space="preserve"> </w:t>
      </w:r>
      <w:r>
        <w:t>Program:</w:t>
      </w:r>
    </w:p>
    <w:p w14:paraId="0F75CA5C" w14:textId="1ED21032" w:rsidR="00433371" w:rsidRDefault="000002D3">
      <w:pPr>
        <w:pStyle w:val="BodyText"/>
        <w:tabs>
          <w:tab w:val="left" w:pos="3440"/>
          <w:tab w:val="left" w:pos="6621"/>
        </w:tabs>
        <w:spacing w:line="274" w:lineRule="exact"/>
        <w:ind w:left="140" w:right="156"/>
      </w:pPr>
      <w:r>
        <w:t>Dr.</w:t>
      </w:r>
      <w:r>
        <w:rPr>
          <w:spacing w:val="-3"/>
        </w:rPr>
        <w:t xml:space="preserve"> </w:t>
      </w:r>
      <w:r w:rsidR="008C1B5C">
        <w:t>Tim Curby</w:t>
      </w:r>
      <w:r>
        <w:tab/>
        <w:t>993-</w:t>
      </w:r>
      <w:r w:rsidR="008C1B5C">
        <w:t xml:space="preserve">2457 </w:t>
      </w:r>
      <w:r>
        <w:t>/</w:t>
      </w:r>
      <w:r>
        <w:rPr>
          <w:spacing w:val="-1"/>
        </w:rPr>
        <w:t xml:space="preserve"> </w:t>
      </w:r>
      <w:r>
        <w:t>DK</w:t>
      </w:r>
      <w:r>
        <w:rPr>
          <w:spacing w:val="-1"/>
        </w:rPr>
        <w:t xml:space="preserve"> </w:t>
      </w:r>
      <w:r w:rsidR="008C1B5C">
        <w:t>2046</w:t>
      </w:r>
      <w:r>
        <w:tab/>
      </w:r>
      <w:hyperlink r:id="rId18">
        <w:r w:rsidR="008C1B5C">
          <w:rPr>
            <w:color w:val="0000FF"/>
            <w:u w:val="single" w:color="0000FF"/>
          </w:rPr>
          <w:t>tcurby@gmu.edu</w:t>
        </w:r>
      </w:hyperlink>
    </w:p>
    <w:p w14:paraId="34E0E438" w14:textId="77777777" w:rsidR="00433371" w:rsidRDefault="00433371">
      <w:pPr>
        <w:spacing w:before="5"/>
        <w:rPr>
          <w:rFonts w:ascii="Times New Roman" w:eastAsia="Times New Roman" w:hAnsi="Times New Roman" w:cs="Times New Roman"/>
          <w:sz w:val="18"/>
          <w:szCs w:val="18"/>
        </w:rPr>
      </w:pPr>
    </w:p>
    <w:p w14:paraId="32A0060C" w14:textId="77777777" w:rsidR="00433371" w:rsidRDefault="000002D3">
      <w:pPr>
        <w:pStyle w:val="Heading1"/>
        <w:spacing w:before="69" w:line="274" w:lineRule="exact"/>
        <w:ind w:left="140" w:right="156"/>
        <w:rPr>
          <w:b w:val="0"/>
          <w:bCs w:val="0"/>
        </w:rPr>
      </w:pPr>
      <w:r>
        <w:t>Director, Cognitive and Behavior Neuroscience</w:t>
      </w:r>
      <w:r>
        <w:rPr>
          <w:spacing w:val="-17"/>
        </w:rPr>
        <w:t xml:space="preserve"> </w:t>
      </w:r>
      <w:r>
        <w:t>Program:</w:t>
      </w:r>
    </w:p>
    <w:p w14:paraId="4014BBB2" w14:textId="606951CC" w:rsidR="00433371" w:rsidRDefault="000002D3">
      <w:pPr>
        <w:pStyle w:val="BodyText"/>
        <w:tabs>
          <w:tab w:val="left" w:pos="3440"/>
          <w:tab w:val="left" w:pos="6621"/>
        </w:tabs>
        <w:spacing w:line="274" w:lineRule="exact"/>
        <w:ind w:left="140" w:right="156"/>
      </w:pPr>
      <w:r>
        <w:t>Dr.</w:t>
      </w:r>
      <w:r>
        <w:rPr>
          <w:spacing w:val="-2"/>
        </w:rPr>
        <w:t xml:space="preserve"> </w:t>
      </w:r>
      <w:r w:rsidR="008C1B5C">
        <w:t>Jane Flinn</w:t>
      </w:r>
      <w:r>
        <w:tab/>
        <w:t>993-</w:t>
      </w:r>
      <w:r w:rsidR="008C1B5C">
        <w:t xml:space="preserve">4107 </w:t>
      </w:r>
      <w:r>
        <w:t>/</w:t>
      </w:r>
      <w:r>
        <w:rPr>
          <w:spacing w:val="-1"/>
        </w:rPr>
        <w:t xml:space="preserve"> </w:t>
      </w:r>
      <w:r>
        <w:t>DK</w:t>
      </w:r>
      <w:r>
        <w:rPr>
          <w:spacing w:val="-1"/>
        </w:rPr>
        <w:t xml:space="preserve"> </w:t>
      </w:r>
      <w:r w:rsidR="008C1B5C">
        <w:t>2022</w:t>
      </w:r>
      <w:r>
        <w:tab/>
      </w:r>
      <w:hyperlink r:id="rId19">
        <w:r w:rsidR="008C1B5C">
          <w:rPr>
            <w:color w:val="0000FF"/>
            <w:u w:val="single" w:color="0000FF"/>
          </w:rPr>
          <w:t>jflinn@gmu.edu</w:t>
        </w:r>
      </w:hyperlink>
    </w:p>
    <w:p w14:paraId="7671847C" w14:textId="77777777" w:rsidR="00433371" w:rsidRDefault="00433371">
      <w:pPr>
        <w:spacing w:before="5"/>
        <w:rPr>
          <w:rFonts w:ascii="Times New Roman" w:eastAsia="Times New Roman" w:hAnsi="Times New Roman" w:cs="Times New Roman"/>
          <w:sz w:val="18"/>
          <w:szCs w:val="18"/>
        </w:rPr>
      </w:pPr>
    </w:p>
    <w:p w14:paraId="7BF48DAB" w14:textId="77777777" w:rsidR="00433371" w:rsidRDefault="000002D3">
      <w:pPr>
        <w:pStyle w:val="Heading1"/>
        <w:spacing w:before="69" w:line="274" w:lineRule="exact"/>
        <w:ind w:left="140" w:right="156"/>
        <w:rPr>
          <w:b w:val="0"/>
          <w:bCs w:val="0"/>
        </w:rPr>
      </w:pPr>
      <w:r>
        <w:t>Director of Clinical</w:t>
      </w:r>
      <w:r>
        <w:rPr>
          <w:spacing w:val="-1"/>
        </w:rPr>
        <w:t xml:space="preserve"> </w:t>
      </w:r>
      <w:r>
        <w:t>Training:</w:t>
      </w:r>
    </w:p>
    <w:p w14:paraId="6FEBC670" w14:textId="2008DB45" w:rsidR="00433371" w:rsidRDefault="000002D3">
      <w:pPr>
        <w:pStyle w:val="BodyText"/>
        <w:tabs>
          <w:tab w:val="left" w:pos="3440"/>
          <w:tab w:val="left" w:pos="6621"/>
        </w:tabs>
        <w:spacing w:line="274" w:lineRule="exact"/>
        <w:ind w:left="140" w:right="156"/>
      </w:pPr>
      <w:r>
        <w:t>Dr.</w:t>
      </w:r>
      <w:r>
        <w:rPr>
          <w:spacing w:val="-1"/>
        </w:rPr>
        <w:t xml:space="preserve"> </w:t>
      </w:r>
      <w:r w:rsidR="008C1B5C">
        <w:t>Christianne Esposito-Smythers</w:t>
      </w:r>
      <w:r w:rsidR="001E6F33">
        <w:t xml:space="preserve">    </w:t>
      </w:r>
      <w:r>
        <w:t>993-</w:t>
      </w:r>
      <w:r w:rsidR="0054635A">
        <w:t xml:space="preserve">2039 </w:t>
      </w:r>
      <w:r>
        <w:t>/</w:t>
      </w:r>
      <w:r>
        <w:rPr>
          <w:spacing w:val="-1"/>
        </w:rPr>
        <w:t xml:space="preserve"> </w:t>
      </w:r>
      <w:r>
        <w:t>DK</w:t>
      </w:r>
      <w:r>
        <w:rPr>
          <w:spacing w:val="-1"/>
        </w:rPr>
        <w:t xml:space="preserve"> </w:t>
      </w:r>
      <w:r w:rsidR="0054635A">
        <w:t>2061</w:t>
      </w:r>
      <w:r>
        <w:tab/>
      </w:r>
      <w:hyperlink r:id="rId20" w:history="1">
        <w:r w:rsidR="00ED50EE" w:rsidRPr="00025265">
          <w:rPr>
            <w:rStyle w:val="Hyperlink"/>
            <w:u w:color="0000FF"/>
          </w:rPr>
          <w:t>cesposi1@gmu.edu</w:t>
        </w:r>
      </w:hyperlink>
    </w:p>
    <w:p w14:paraId="4328B77D" w14:textId="77777777" w:rsidR="00433371" w:rsidRDefault="00433371">
      <w:pPr>
        <w:spacing w:line="274" w:lineRule="exact"/>
        <w:sectPr w:rsidR="00433371">
          <w:footerReference w:type="default" r:id="rId21"/>
          <w:pgSz w:w="12240" w:h="15840"/>
          <w:pgMar w:top="1380" w:right="1320" w:bottom="920" w:left="1300" w:header="0" w:footer="686" w:gutter="0"/>
          <w:cols w:space="720"/>
        </w:sectPr>
      </w:pPr>
    </w:p>
    <w:p w14:paraId="0C14198B" w14:textId="77777777" w:rsidR="00433371" w:rsidRDefault="00433371">
      <w:pPr>
        <w:spacing w:before="6"/>
        <w:rPr>
          <w:rFonts w:ascii="Times New Roman" w:eastAsia="Times New Roman" w:hAnsi="Times New Roman" w:cs="Times New Roman"/>
          <w:sz w:val="12"/>
          <w:szCs w:val="12"/>
        </w:rPr>
      </w:pPr>
    </w:p>
    <w:p w14:paraId="3CFA6612" w14:textId="77777777" w:rsidR="00433371" w:rsidRDefault="00433371">
      <w:pPr>
        <w:spacing w:before="5"/>
        <w:rPr>
          <w:rFonts w:ascii="Times New Roman" w:eastAsia="Times New Roman" w:hAnsi="Times New Roman" w:cs="Times New Roman"/>
          <w:sz w:val="18"/>
          <w:szCs w:val="18"/>
        </w:rPr>
      </w:pPr>
    </w:p>
    <w:p w14:paraId="6D2A84A5" w14:textId="77777777" w:rsidR="00433371" w:rsidRDefault="000002D3">
      <w:pPr>
        <w:pStyle w:val="Heading1"/>
        <w:spacing w:before="69" w:line="274" w:lineRule="exact"/>
        <w:rPr>
          <w:b w:val="0"/>
          <w:bCs w:val="0"/>
        </w:rPr>
      </w:pPr>
      <w:r>
        <w:t>Director of the Psychological</w:t>
      </w:r>
      <w:r>
        <w:rPr>
          <w:spacing w:val="-5"/>
        </w:rPr>
        <w:t xml:space="preserve"> </w:t>
      </w:r>
      <w:r>
        <w:t>Clinic:</w:t>
      </w:r>
    </w:p>
    <w:p w14:paraId="132FB26B" w14:textId="77777777" w:rsidR="00433371" w:rsidRDefault="000002D3">
      <w:pPr>
        <w:pStyle w:val="BodyText"/>
        <w:tabs>
          <w:tab w:val="left" w:pos="3400"/>
          <w:tab w:val="left" w:pos="6581"/>
        </w:tabs>
        <w:spacing w:line="274" w:lineRule="exact"/>
      </w:pPr>
      <w:r>
        <w:t>Dr.</w:t>
      </w:r>
      <w:r>
        <w:rPr>
          <w:spacing w:val="-4"/>
        </w:rPr>
        <w:t xml:space="preserve"> </w:t>
      </w:r>
      <w:r>
        <w:t>Robyn</w:t>
      </w:r>
      <w:r>
        <w:rPr>
          <w:spacing w:val="-4"/>
        </w:rPr>
        <w:t xml:space="preserve"> </w:t>
      </w:r>
      <w:r>
        <w:t>Mehlenbreck</w:t>
      </w:r>
      <w:r>
        <w:tab/>
        <w:t>993-1371 /</w:t>
      </w:r>
      <w:r>
        <w:rPr>
          <w:spacing w:val="-1"/>
        </w:rPr>
        <w:t xml:space="preserve"> </w:t>
      </w:r>
      <w:r>
        <w:t>Clinic</w:t>
      </w:r>
      <w:r>
        <w:rPr>
          <w:spacing w:val="-1"/>
        </w:rPr>
        <w:t xml:space="preserve"> </w:t>
      </w:r>
      <w:r>
        <w:t>202</w:t>
      </w:r>
      <w:r>
        <w:tab/>
      </w:r>
      <w:hyperlink r:id="rId22">
        <w:r>
          <w:rPr>
            <w:color w:val="0000FF"/>
            <w:u w:val="single" w:color="0000FF"/>
          </w:rPr>
          <w:t>rmehlenb@gmu.edu</w:t>
        </w:r>
      </w:hyperlink>
    </w:p>
    <w:p w14:paraId="27DC6BBE" w14:textId="77777777" w:rsidR="00433371" w:rsidRDefault="00433371">
      <w:pPr>
        <w:spacing w:before="5"/>
        <w:rPr>
          <w:rFonts w:ascii="Times New Roman" w:eastAsia="Times New Roman" w:hAnsi="Times New Roman" w:cs="Times New Roman"/>
          <w:sz w:val="18"/>
          <w:szCs w:val="18"/>
        </w:rPr>
      </w:pPr>
    </w:p>
    <w:p w14:paraId="4E1E2CB1" w14:textId="77777777" w:rsidR="00433371" w:rsidRDefault="000002D3">
      <w:pPr>
        <w:pStyle w:val="Heading1"/>
        <w:spacing w:before="69" w:line="274" w:lineRule="exact"/>
        <w:rPr>
          <w:b w:val="0"/>
          <w:bCs w:val="0"/>
        </w:rPr>
      </w:pPr>
      <w:r>
        <w:t>Director, Human Factors and Applied Cognition</w:t>
      </w:r>
      <w:r>
        <w:rPr>
          <w:spacing w:val="-16"/>
        </w:rPr>
        <w:t xml:space="preserve"> </w:t>
      </w:r>
      <w:r>
        <w:t>Program:</w:t>
      </w:r>
    </w:p>
    <w:p w14:paraId="76A565E1" w14:textId="45C738AD" w:rsidR="00433371" w:rsidRDefault="000002D3">
      <w:pPr>
        <w:pStyle w:val="BodyText"/>
        <w:tabs>
          <w:tab w:val="left" w:pos="3400"/>
          <w:tab w:val="left" w:pos="6581"/>
        </w:tabs>
        <w:spacing w:line="274" w:lineRule="exact"/>
      </w:pPr>
      <w:r>
        <w:t>Dr.</w:t>
      </w:r>
      <w:r>
        <w:rPr>
          <w:spacing w:val="-3"/>
        </w:rPr>
        <w:t xml:space="preserve"> </w:t>
      </w:r>
      <w:r w:rsidR="00ED50EE">
        <w:t>William Helton</w:t>
      </w:r>
      <w:r>
        <w:tab/>
        <w:t>993-</w:t>
      </w:r>
      <w:r w:rsidR="00ED50EE">
        <w:t>6199</w:t>
      </w:r>
      <w:r w:rsidR="0054635A">
        <w:t xml:space="preserve"> </w:t>
      </w:r>
      <w:r>
        <w:t>/</w:t>
      </w:r>
      <w:r>
        <w:rPr>
          <w:spacing w:val="-1"/>
        </w:rPr>
        <w:t xml:space="preserve"> </w:t>
      </w:r>
      <w:r>
        <w:t>DK</w:t>
      </w:r>
      <w:r>
        <w:rPr>
          <w:spacing w:val="-1"/>
        </w:rPr>
        <w:t xml:space="preserve"> </w:t>
      </w:r>
      <w:r w:rsidR="00ED50EE">
        <w:t>2063</w:t>
      </w:r>
      <w:r>
        <w:tab/>
      </w:r>
      <w:hyperlink r:id="rId23" w:history="1">
        <w:r w:rsidR="00ED50EE" w:rsidRPr="00A328C0">
          <w:rPr>
            <w:rStyle w:val="Hyperlink"/>
            <w:lang w:val="es-ES"/>
          </w:rPr>
          <w:t>whelton@gmu.edu</w:t>
        </w:r>
      </w:hyperlink>
    </w:p>
    <w:p w14:paraId="424251F0" w14:textId="77777777" w:rsidR="00433371" w:rsidRDefault="00433371">
      <w:pPr>
        <w:spacing w:before="5"/>
        <w:rPr>
          <w:rFonts w:ascii="Times New Roman" w:eastAsia="Times New Roman" w:hAnsi="Times New Roman" w:cs="Times New Roman"/>
          <w:sz w:val="18"/>
          <w:szCs w:val="18"/>
        </w:rPr>
      </w:pPr>
    </w:p>
    <w:p w14:paraId="054E3EEE" w14:textId="77777777" w:rsidR="00433371" w:rsidRDefault="000002D3">
      <w:pPr>
        <w:pStyle w:val="Heading1"/>
        <w:spacing w:before="69" w:line="274" w:lineRule="exact"/>
        <w:rPr>
          <w:b w:val="0"/>
          <w:bCs w:val="0"/>
        </w:rPr>
      </w:pPr>
      <w:r>
        <w:t>Coordinator, Human Factors and Applied Cognition M.A.</w:t>
      </w:r>
      <w:r>
        <w:rPr>
          <w:spacing w:val="-12"/>
        </w:rPr>
        <w:t xml:space="preserve"> </w:t>
      </w:r>
      <w:r>
        <w:t>Program:</w:t>
      </w:r>
    </w:p>
    <w:p w14:paraId="25D0E2AA" w14:textId="4CE1DE3A" w:rsidR="00433371" w:rsidRDefault="000002D3">
      <w:pPr>
        <w:pStyle w:val="BodyText"/>
        <w:tabs>
          <w:tab w:val="left" w:pos="3400"/>
          <w:tab w:val="left" w:pos="6581"/>
        </w:tabs>
        <w:spacing w:line="274" w:lineRule="exact"/>
      </w:pPr>
      <w:r>
        <w:t>Dr.</w:t>
      </w:r>
      <w:r>
        <w:rPr>
          <w:spacing w:val="-3"/>
        </w:rPr>
        <w:t xml:space="preserve"> </w:t>
      </w:r>
      <w:r w:rsidR="00ED50EE">
        <w:t>Patrick McKnight</w:t>
      </w:r>
      <w:r w:rsidR="00ED50EE">
        <w:tab/>
        <w:t>993-8292</w:t>
      </w:r>
      <w:r>
        <w:t xml:space="preserve"> /</w:t>
      </w:r>
      <w:r>
        <w:rPr>
          <w:spacing w:val="-1"/>
        </w:rPr>
        <w:t xml:space="preserve"> </w:t>
      </w:r>
      <w:r>
        <w:t>DK</w:t>
      </w:r>
      <w:r>
        <w:rPr>
          <w:spacing w:val="-1"/>
        </w:rPr>
        <w:t xml:space="preserve"> </w:t>
      </w:r>
      <w:r w:rsidR="00ED50EE">
        <w:t>2065</w:t>
      </w:r>
      <w:r>
        <w:tab/>
      </w:r>
      <w:hyperlink r:id="rId24" w:history="1">
        <w:r w:rsidR="00ED50EE" w:rsidRPr="0039257C">
          <w:rPr>
            <w:rStyle w:val="Hyperlink"/>
          </w:rPr>
          <w:t>pmcknigh@gmu.edu</w:t>
        </w:r>
      </w:hyperlink>
    </w:p>
    <w:p w14:paraId="5994620F" w14:textId="77777777" w:rsidR="00433371" w:rsidRDefault="00433371">
      <w:pPr>
        <w:spacing w:before="5"/>
        <w:rPr>
          <w:rFonts w:ascii="Times New Roman" w:eastAsia="Times New Roman" w:hAnsi="Times New Roman" w:cs="Times New Roman"/>
          <w:sz w:val="18"/>
          <w:szCs w:val="18"/>
        </w:rPr>
      </w:pPr>
    </w:p>
    <w:p w14:paraId="2C82AC2C" w14:textId="77777777" w:rsidR="00433371" w:rsidRDefault="000002D3">
      <w:pPr>
        <w:pStyle w:val="Heading1"/>
        <w:spacing w:before="69" w:line="274" w:lineRule="exact"/>
        <w:rPr>
          <w:b w:val="0"/>
          <w:bCs w:val="0"/>
        </w:rPr>
      </w:pPr>
      <w:r>
        <w:t>Director, Industrial/Organizational</w:t>
      </w:r>
      <w:r>
        <w:rPr>
          <w:spacing w:val="-12"/>
        </w:rPr>
        <w:t xml:space="preserve"> </w:t>
      </w:r>
      <w:r>
        <w:t>Program:</w:t>
      </w:r>
    </w:p>
    <w:p w14:paraId="2C13DBD8" w14:textId="4CEA3F9E" w:rsidR="00433371" w:rsidRDefault="000002D3">
      <w:pPr>
        <w:pStyle w:val="BodyText"/>
        <w:tabs>
          <w:tab w:val="left" w:pos="3400"/>
          <w:tab w:val="left" w:pos="6581"/>
        </w:tabs>
        <w:spacing w:line="274" w:lineRule="exact"/>
      </w:pPr>
      <w:r>
        <w:t>Dr.</w:t>
      </w:r>
      <w:r>
        <w:rPr>
          <w:spacing w:val="-2"/>
        </w:rPr>
        <w:t xml:space="preserve"> </w:t>
      </w:r>
      <w:r w:rsidR="0054635A">
        <w:t>Stephen Zaccaro</w:t>
      </w:r>
      <w:r>
        <w:tab/>
        <w:t>993-</w:t>
      </w:r>
      <w:r w:rsidR="0054635A">
        <w:t xml:space="preserve">1355 </w:t>
      </w:r>
      <w:r>
        <w:t>/</w:t>
      </w:r>
      <w:r>
        <w:rPr>
          <w:spacing w:val="-1"/>
        </w:rPr>
        <w:t xml:space="preserve"> </w:t>
      </w:r>
      <w:r>
        <w:t>DK</w:t>
      </w:r>
      <w:r>
        <w:rPr>
          <w:spacing w:val="-1"/>
        </w:rPr>
        <w:t xml:space="preserve"> </w:t>
      </w:r>
      <w:r w:rsidR="0054635A">
        <w:t>3066B</w:t>
      </w:r>
      <w:r>
        <w:tab/>
      </w:r>
      <w:hyperlink r:id="rId25">
        <w:r w:rsidR="0054635A">
          <w:rPr>
            <w:color w:val="0000FF"/>
            <w:u w:val="single" w:color="0000FF"/>
          </w:rPr>
          <w:t>szaccaro@gmu.edu</w:t>
        </w:r>
      </w:hyperlink>
    </w:p>
    <w:p w14:paraId="10E5A85E" w14:textId="77777777" w:rsidR="00433371" w:rsidRDefault="00433371">
      <w:pPr>
        <w:spacing w:before="5"/>
        <w:rPr>
          <w:rFonts w:ascii="Times New Roman" w:eastAsia="Times New Roman" w:hAnsi="Times New Roman" w:cs="Times New Roman"/>
          <w:sz w:val="18"/>
          <w:szCs w:val="18"/>
        </w:rPr>
      </w:pPr>
    </w:p>
    <w:p w14:paraId="5578C8C8" w14:textId="77777777" w:rsidR="00433371" w:rsidRDefault="000002D3">
      <w:pPr>
        <w:pStyle w:val="Heading1"/>
        <w:spacing w:before="69" w:line="274" w:lineRule="exact"/>
        <w:rPr>
          <w:b w:val="0"/>
          <w:bCs w:val="0"/>
        </w:rPr>
      </w:pPr>
      <w:r>
        <w:t>Coordinator, Industrial/Organizational M.A.</w:t>
      </w:r>
      <w:r>
        <w:rPr>
          <w:spacing w:val="-16"/>
        </w:rPr>
        <w:t xml:space="preserve"> </w:t>
      </w:r>
      <w:r>
        <w:t>Program:</w:t>
      </w:r>
    </w:p>
    <w:p w14:paraId="15BB880F" w14:textId="0B38A2DB" w:rsidR="00433371" w:rsidRDefault="000002D3">
      <w:pPr>
        <w:pStyle w:val="BodyText"/>
        <w:tabs>
          <w:tab w:val="left" w:pos="3400"/>
          <w:tab w:val="left" w:pos="6581"/>
        </w:tabs>
        <w:spacing w:line="274" w:lineRule="exact"/>
      </w:pPr>
      <w:r>
        <w:t>Dr.</w:t>
      </w:r>
      <w:r>
        <w:rPr>
          <w:spacing w:val="-2"/>
        </w:rPr>
        <w:t xml:space="preserve"> </w:t>
      </w:r>
      <w:r>
        <w:t>Louis</w:t>
      </w:r>
      <w:r>
        <w:rPr>
          <w:spacing w:val="-4"/>
        </w:rPr>
        <w:t xml:space="preserve"> </w:t>
      </w:r>
      <w:r>
        <w:t>Buffardi</w:t>
      </w:r>
      <w:r>
        <w:tab/>
        <w:t>993-</w:t>
      </w:r>
      <w:r w:rsidR="006F3749">
        <w:t>1355</w:t>
      </w:r>
      <w:r>
        <w:t xml:space="preserve"> /</w:t>
      </w:r>
      <w:r>
        <w:rPr>
          <w:spacing w:val="-1"/>
        </w:rPr>
        <w:t xml:space="preserve"> </w:t>
      </w:r>
      <w:r>
        <w:t>DK</w:t>
      </w:r>
      <w:r>
        <w:rPr>
          <w:spacing w:val="-1"/>
        </w:rPr>
        <w:t xml:space="preserve"> </w:t>
      </w:r>
      <w:r w:rsidR="006F3749">
        <w:t>3066B</w:t>
      </w:r>
      <w:r>
        <w:tab/>
      </w:r>
      <w:hyperlink r:id="rId26">
        <w:r>
          <w:rPr>
            <w:color w:val="0000FF"/>
            <w:u w:val="single" w:color="0000FF"/>
          </w:rPr>
          <w:t>buffardi@gmu.edu</w:t>
        </w:r>
      </w:hyperlink>
    </w:p>
    <w:p w14:paraId="565F7466" w14:textId="77777777" w:rsidR="00433371" w:rsidRDefault="00433371">
      <w:pPr>
        <w:spacing w:before="5"/>
        <w:rPr>
          <w:rFonts w:ascii="Times New Roman" w:eastAsia="Times New Roman" w:hAnsi="Times New Roman" w:cs="Times New Roman"/>
          <w:sz w:val="18"/>
          <w:szCs w:val="18"/>
        </w:rPr>
      </w:pPr>
    </w:p>
    <w:p w14:paraId="73C4AF2B" w14:textId="77777777" w:rsidR="00433371" w:rsidRDefault="00433371">
      <w:pPr>
        <w:spacing w:line="274" w:lineRule="exact"/>
        <w:sectPr w:rsidR="00433371">
          <w:pgSz w:w="12240" w:h="15840"/>
          <w:pgMar w:top="1500" w:right="1320" w:bottom="920" w:left="1340" w:header="0" w:footer="686" w:gutter="0"/>
          <w:cols w:space="720"/>
        </w:sectPr>
      </w:pPr>
    </w:p>
    <w:p w14:paraId="5B80EEA5" w14:textId="77777777" w:rsidR="00433371" w:rsidRDefault="000002D3">
      <w:pPr>
        <w:pStyle w:val="Heading1"/>
        <w:numPr>
          <w:ilvl w:val="0"/>
          <w:numId w:val="19"/>
        </w:numPr>
        <w:tabs>
          <w:tab w:val="left" w:pos="643"/>
        </w:tabs>
        <w:spacing w:before="57"/>
        <w:ind w:hanging="400"/>
        <w:jc w:val="left"/>
        <w:rPr>
          <w:b w:val="0"/>
          <w:bCs w:val="0"/>
        </w:rPr>
      </w:pPr>
      <w:bookmarkStart w:id="3" w:name="_bookmark2"/>
      <w:bookmarkEnd w:id="3"/>
      <w:r>
        <w:rPr>
          <w:u w:val="thick" w:color="000000"/>
        </w:rPr>
        <w:t>COLLEGE OF HUMANITIES AND SOCIAL SCIENCES GRADUATE</w:t>
      </w:r>
      <w:r>
        <w:rPr>
          <w:spacing w:val="-12"/>
          <w:u w:val="thick" w:color="000000"/>
        </w:rPr>
        <w:t xml:space="preserve"> </w:t>
      </w:r>
      <w:r>
        <w:rPr>
          <w:u w:val="thick" w:color="000000"/>
        </w:rPr>
        <w:t>POLICIES</w:t>
      </w:r>
    </w:p>
    <w:p w14:paraId="7C500AAD" w14:textId="77777777" w:rsidR="00433371" w:rsidRDefault="00433371">
      <w:pPr>
        <w:spacing w:before="9"/>
        <w:rPr>
          <w:rFonts w:ascii="Times New Roman" w:eastAsia="Times New Roman" w:hAnsi="Times New Roman" w:cs="Times New Roman"/>
          <w:b/>
          <w:bCs/>
        </w:rPr>
      </w:pPr>
    </w:p>
    <w:p w14:paraId="5960DA80" w14:textId="77777777" w:rsidR="00D80FCB" w:rsidRPr="00DC6540" w:rsidRDefault="00D80FCB" w:rsidP="00D80FCB">
      <w:pPr>
        <w:pStyle w:val="Heading2"/>
        <w:spacing w:after="240"/>
        <w:rPr>
          <w:rFonts w:cs="Times New Roman"/>
          <w:i w:val="0"/>
        </w:rPr>
      </w:pPr>
      <w:r w:rsidRPr="00DC6540">
        <w:rPr>
          <w:rFonts w:cs="Times New Roman"/>
          <w:i w:val="0"/>
        </w:rPr>
        <w:t>About the College</w:t>
      </w:r>
    </w:p>
    <w:p w14:paraId="73AB4B45" w14:textId="77777777" w:rsidR="00D80FCB" w:rsidRPr="00D50022" w:rsidRDefault="00D80FCB" w:rsidP="00D80FCB">
      <w:pPr>
        <w:spacing w:before="100" w:beforeAutospacing="1" w:after="100" w:afterAutospacing="1"/>
        <w:rPr>
          <w:rFonts w:ascii="Times New Roman" w:hAnsi="Times New Roman" w:cs="Times New Roman"/>
          <w:sz w:val="24"/>
          <w:szCs w:val="24"/>
        </w:rPr>
      </w:pPr>
      <w:r w:rsidRPr="00470B39">
        <w:tab/>
      </w:r>
      <w:r w:rsidRPr="00D50022">
        <w:rPr>
          <w:rFonts w:ascii="Times New Roman" w:hAnsi="Times New Roman" w:cs="Times New Roman"/>
          <w:sz w:val="24"/>
          <w:szCs w:val="24"/>
        </w:rPr>
        <w:t xml:space="preserve">The College of Humanities and Social Sciences (CHSS) is composed of 11 departments and 10 major interdisciplinary programs. The college is also home to New Century College, which offers an innovative interdisciplinary major as well as </w:t>
      </w:r>
      <w:hyperlink r:id="rId27" w:tgtFrame="_blank" w:history="1">
        <w:r w:rsidRPr="00D50022">
          <w:rPr>
            <w:rStyle w:val="Hyperlink"/>
            <w:rFonts w:ascii="Times New Roman" w:hAnsi="Times New Roman" w:cs="Times New Roman"/>
            <w:sz w:val="24"/>
            <w:szCs w:val="24"/>
          </w:rPr>
          <w:t>Mason Cornerstones</w:t>
        </w:r>
      </w:hyperlink>
      <w:r w:rsidRPr="00D50022">
        <w:rPr>
          <w:rFonts w:ascii="Times New Roman" w:hAnsi="Times New Roman" w:cs="Times New Roman"/>
          <w:sz w:val="24"/>
          <w:szCs w:val="24"/>
        </w:rPr>
        <w:t>, a first-year program for students in all majors. Together with the College of Science, the college administers the university-wide Honors Program in General Education, the academic program of the Honors College. This is open to qualified students from all majors in the university. The college has a distinguished faculty of more than 400, including recipients of the Pulitzer Prize and Guggenheim Fellowship.</w:t>
      </w:r>
    </w:p>
    <w:p w14:paraId="0D73900E" w14:textId="77777777" w:rsidR="00D80FCB" w:rsidRPr="00D50022" w:rsidRDefault="00D80FCB" w:rsidP="00D80FCB">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ab/>
        <w:t>At the undergraduate level, all programs emphasize challenge, opportunity, and success. They challenge students to think critically and creatively and to go beyond what is required by pursuing research experiences, minors, double majors, honors in the major, and accelerated master’s degree programs, which enable them to earn both an undergraduate and a graduate degree, often within five years. They provide many opportunities beyond the classroom including study abroad programs, service learning, internships, and career-enhancing courses and minors, all of which will help prepare them for success beyond college.</w:t>
      </w:r>
    </w:p>
    <w:p w14:paraId="256A1179" w14:textId="77777777" w:rsidR="00D80FCB" w:rsidRPr="00D50022" w:rsidRDefault="00D80FCB" w:rsidP="00D80FCB">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ab/>
        <w:t>At the graduate level, programs of study provide opportunities for career development and advancement, professional education, participation in research, and personal fulfillment.</w:t>
      </w:r>
    </w:p>
    <w:p w14:paraId="712D251F" w14:textId="77777777" w:rsidR="00D80FCB" w:rsidRPr="00D50022" w:rsidRDefault="00D80FCB" w:rsidP="00D80FCB">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ab/>
        <w:t>All programs encourage the exploration of contemporary issues through a dynamic curriculum that fosters an informed understanding of real world problems. The college provides students with an education that enables them to think critically, adapt to the changing conditions of society, and provide informed leadership to future generations.</w:t>
      </w:r>
    </w:p>
    <w:p w14:paraId="1EB92D5F" w14:textId="77777777" w:rsidR="00433371" w:rsidRDefault="00433371">
      <w:pPr>
        <w:spacing w:before="4"/>
        <w:rPr>
          <w:rFonts w:ascii="Times New Roman" w:eastAsia="Times New Roman" w:hAnsi="Times New Roman" w:cs="Times New Roman"/>
          <w:sz w:val="21"/>
          <w:szCs w:val="21"/>
        </w:rPr>
      </w:pPr>
      <w:bookmarkStart w:id="4" w:name="_bookmark3"/>
      <w:bookmarkEnd w:id="4"/>
    </w:p>
    <w:p w14:paraId="410E53B4" w14:textId="77777777" w:rsidR="00433371" w:rsidRDefault="000002D3">
      <w:pPr>
        <w:pStyle w:val="Heading1"/>
        <w:rPr>
          <w:b w:val="0"/>
          <w:bCs w:val="0"/>
        </w:rPr>
      </w:pPr>
      <w:bookmarkStart w:id="5" w:name="_bookmark4"/>
      <w:bookmarkEnd w:id="5"/>
      <w:r>
        <w:t>Policies for All</w:t>
      </w:r>
      <w:r>
        <w:rPr>
          <w:spacing w:val="-5"/>
        </w:rPr>
        <w:t xml:space="preserve"> </w:t>
      </w:r>
      <w:r>
        <w:t>Students</w:t>
      </w:r>
    </w:p>
    <w:p w14:paraId="7A02A366" w14:textId="77777777" w:rsidR="00D80FCB" w:rsidRDefault="00D80FCB" w:rsidP="00D80FCB">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 xml:space="preserve">The requirements for each academic program offered by the college are described in the sections for the sponsoring departments and programs. All students are subject to the policies stated in the </w:t>
      </w:r>
      <w:hyperlink r:id="rId28" w:history="1">
        <w:r w:rsidRPr="00D50022">
          <w:rPr>
            <w:rStyle w:val="Hyperlink"/>
            <w:rFonts w:ascii="Times New Roman" w:hAnsi="Times New Roman" w:cs="Times New Roman"/>
            <w:sz w:val="24"/>
            <w:szCs w:val="24"/>
          </w:rPr>
          <w:t>Academic Policy</w:t>
        </w:r>
      </w:hyperlink>
      <w:r w:rsidRPr="00D50022">
        <w:rPr>
          <w:rFonts w:ascii="Times New Roman" w:hAnsi="Times New Roman" w:cs="Times New Roman"/>
          <w:sz w:val="24"/>
          <w:szCs w:val="24"/>
        </w:rPr>
        <w:t xml:space="preserve"> section of this catalog. Additional policies and procedures for all students in the college are presented online under </w:t>
      </w:r>
      <w:hyperlink r:id="rId29" w:anchor="requirementspoliciestext" w:history="1">
        <w:r w:rsidRPr="00D50022">
          <w:rPr>
            <w:rStyle w:val="Hyperlink"/>
            <w:rFonts w:ascii="Times New Roman" w:hAnsi="Times New Roman" w:cs="Times New Roman"/>
            <w:sz w:val="24"/>
            <w:szCs w:val="24"/>
          </w:rPr>
          <w:t>Policies for All Students</w:t>
        </w:r>
      </w:hyperlink>
      <w:r w:rsidRPr="00D50022">
        <w:rPr>
          <w:rFonts w:ascii="Times New Roman" w:hAnsi="Times New Roman" w:cs="Times New Roman"/>
          <w:sz w:val="24"/>
          <w:szCs w:val="24"/>
        </w:rPr>
        <w:t>.</w:t>
      </w:r>
    </w:p>
    <w:p w14:paraId="45001679" w14:textId="0F31A574" w:rsidR="00D80FCB" w:rsidRPr="00D50022" w:rsidRDefault="00D80FCB" w:rsidP="00D50022">
      <w:pPr>
        <w:spacing w:before="100" w:beforeAutospacing="1" w:after="100" w:afterAutospacing="1"/>
        <w:ind w:firstLine="720"/>
        <w:rPr>
          <w:rFonts w:ascii="Times New Roman" w:hAnsi="Times New Roman" w:cs="Times New Roman"/>
          <w:sz w:val="24"/>
          <w:szCs w:val="24"/>
        </w:rPr>
      </w:pPr>
      <w:r w:rsidRPr="00D50022">
        <w:rPr>
          <w:rFonts w:ascii="Times New Roman" w:hAnsi="Times New Roman" w:cs="Times New Roman"/>
          <w:sz w:val="24"/>
          <w:szCs w:val="24"/>
        </w:rPr>
        <w:t xml:space="preserve">In addition, all faculty, staff, students, university contractors, and visitors are expected to comply with the University policy on Sexual Harassment and Misconduct. Information about this policy can be found at: </w:t>
      </w:r>
      <w:hyperlink r:id="rId30" w:history="1">
        <w:r w:rsidRPr="00D50022">
          <w:rPr>
            <w:rStyle w:val="Hyperlink"/>
            <w:rFonts w:ascii="Times New Roman" w:hAnsi="Times New Roman" w:cs="Times New Roman"/>
            <w:sz w:val="24"/>
            <w:szCs w:val="24"/>
          </w:rPr>
          <w:t>http://universitypolicy.gmu.edu/policies/sexual-harassment-policy/</w:t>
        </w:r>
      </w:hyperlink>
      <w:r w:rsidRPr="00D50022">
        <w:rPr>
          <w:rStyle w:val="Hyperlink"/>
          <w:rFonts w:ascii="Times New Roman" w:hAnsi="Times New Roman" w:cs="Times New Roman"/>
          <w:sz w:val="24"/>
          <w:szCs w:val="24"/>
        </w:rPr>
        <w:t>.</w:t>
      </w:r>
    </w:p>
    <w:p w14:paraId="2F6B0AE2" w14:textId="154AE226" w:rsidR="00D80FCB" w:rsidRDefault="00D80FCB" w:rsidP="00D80FCB">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ab/>
        <w:t>Mason uses only Mason e-mail accounts to communicate with enrolled students. Students should activate their Mason e-mail account, use it to communicate with their department and other administrative units, and check it regularly for important information.</w:t>
      </w:r>
    </w:p>
    <w:p w14:paraId="74D29562" w14:textId="3D3187C0" w:rsidR="00D80FCB" w:rsidRDefault="00D80FCB" w:rsidP="00D80FCB">
      <w:pPr>
        <w:spacing w:before="100" w:beforeAutospacing="1" w:after="100" w:afterAutospacing="1"/>
        <w:rPr>
          <w:rFonts w:ascii="Times New Roman" w:hAnsi="Times New Roman" w:cs="Times New Roman"/>
          <w:sz w:val="24"/>
          <w:szCs w:val="24"/>
        </w:rPr>
      </w:pPr>
    </w:p>
    <w:p w14:paraId="303193E3" w14:textId="77777777" w:rsidR="00D80FCB" w:rsidRPr="00D50022" w:rsidRDefault="00D80FCB" w:rsidP="00D80FCB">
      <w:pPr>
        <w:spacing w:before="100" w:beforeAutospacing="1" w:after="100" w:afterAutospacing="1"/>
        <w:rPr>
          <w:rFonts w:ascii="Times New Roman" w:hAnsi="Times New Roman" w:cs="Times New Roman"/>
          <w:sz w:val="24"/>
          <w:szCs w:val="24"/>
        </w:rPr>
      </w:pPr>
    </w:p>
    <w:p w14:paraId="0653FE18" w14:textId="77777777" w:rsidR="00433371" w:rsidRPr="00D80FCB" w:rsidRDefault="000002D3">
      <w:pPr>
        <w:pStyle w:val="Heading2"/>
        <w:spacing w:line="274" w:lineRule="exact"/>
        <w:rPr>
          <w:b w:val="0"/>
          <w:bCs w:val="0"/>
          <w:i w:val="0"/>
        </w:rPr>
      </w:pPr>
      <w:bookmarkStart w:id="6" w:name="_bookmark5"/>
      <w:bookmarkEnd w:id="6"/>
      <w:r w:rsidRPr="00D50022">
        <w:rPr>
          <w:i w:val="0"/>
        </w:rPr>
        <w:t>Registration and Degree</w:t>
      </w:r>
      <w:r w:rsidRPr="00D50022">
        <w:rPr>
          <w:i w:val="0"/>
          <w:spacing w:val="-5"/>
        </w:rPr>
        <w:t xml:space="preserve"> </w:t>
      </w:r>
      <w:r w:rsidRPr="00D50022">
        <w:rPr>
          <w:i w:val="0"/>
        </w:rPr>
        <w:t>Audit</w:t>
      </w:r>
    </w:p>
    <w:p w14:paraId="5F4792B8" w14:textId="77777777" w:rsidR="00433371" w:rsidRDefault="000002D3">
      <w:pPr>
        <w:pStyle w:val="BodyText"/>
        <w:ind w:right="189" w:firstLine="719"/>
      </w:pPr>
      <w:r>
        <w:t>Students are responsible for correctly registering for courses and paying all tuition and fees by the official university registration and payment deadlines. Instructors do not have the authority to add students to courses, and students may not sit in on classes for which they are</w:t>
      </w:r>
      <w:r>
        <w:rPr>
          <w:spacing w:val="-14"/>
        </w:rPr>
        <w:t xml:space="preserve"> </w:t>
      </w:r>
      <w:r>
        <w:t xml:space="preserve">not registered. All students should verify the accuracy of their enrollment before the end of the add period and should check </w:t>
      </w:r>
      <w:hyperlink r:id="rId31">
        <w:r>
          <w:rPr>
            <w:color w:val="0000FF"/>
            <w:u w:val="single" w:color="0000FF"/>
          </w:rPr>
          <w:t xml:space="preserve">Patriot Web </w:t>
        </w:r>
      </w:hyperlink>
      <w:r>
        <w:t>to verify that they are registered for the classes that they think they</w:t>
      </w:r>
      <w:r>
        <w:rPr>
          <w:spacing w:val="-5"/>
        </w:rPr>
        <w:t xml:space="preserve"> </w:t>
      </w:r>
      <w:r>
        <w:t>are.</w:t>
      </w:r>
    </w:p>
    <w:p w14:paraId="57D478EE" w14:textId="77777777" w:rsidR="00433371" w:rsidRDefault="00433371">
      <w:pPr>
        <w:rPr>
          <w:rFonts w:ascii="Times New Roman" w:eastAsia="Times New Roman" w:hAnsi="Times New Roman" w:cs="Times New Roman"/>
          <w:sz w:val="24"/>
          <w:szCs w:val="24"/>
        </w:rPr>
      </w:pPr>
    </w:p>
    <w:p w14:paraId="0D30255F" w14:textId="77777777" w:rsidR="00433371" w:rsidRDefault="000002D3">
      <w:pPr>
        <w:pStyle w:val="BodyText"/>
        <w:ind w:right="264" w:firstLine="719"/>
      </w:pPr>
      <w:r>
        <w:t>All students are responsible for reviewing their own transcripts and degree audits regularly to ensure that they are correct and that they are on track to meet all their</w:t>
      </w:r>
      <w:r>
        <w:rPr>
          <w:spacing w:val="-14"/>
        </w:rPr>
        <w:t xml:space="preserve"> </w:t>
      </w:r>
      <w:r>
        <w:t>requirements.</w:t>
      </w:r>
    </w:p>
    <w:p w14:paraId="0B165800" w14:textId="77777777" w:rsidR="00433371" w:rsidRDefault="00433371">
      <w:pPr>
        <w:spacing w:before="5"/>
        <w:rPr>
          <w:rFonts w:ascii="Times New Roman" w:eastAsia="Times New Roman" w:hAnsi="Times New Roman" w:cs="Times New Roman"/>
          <w:sz w:val="24"/>
          <w:szCs w:val="24"/>
        </w:rPr>
      </w:pPr>
    </w:p>
    <w:p w14:paraId="733AAB19" w14:textId="77777777" w:rsidR="00433371" w:rsidRPr="00D80FCB" w:rsidRDefault="000002D3">
      <w:pPr>
        <w:pStyle w:val="Heading2"/>
        <w:spacing w:line="274" w:lineRule="exact"/>
        <w:rPr>
          <w:b w:val="0"/>
          <w:bCs w:val="0"/>
          <w:i w:val="0"/>
        </w:rPr>
      </w:pPr>
      <w:bookmarkStart w:id="7" w:name="_bookmark6"/>
      <w:bookmarkEnd w:id="7"/>
      <w:r w:rsidRPr="00D50022">
        <w:rPr>
          <w:i w:val="0"/>
        </w:rPr>
        <w:t>Withdrawal</w:t>
      </w:r>
    </w:p>
    <w:p w14:paraId="108D8D2D" w14:textId="77777777" w:rsidR="00F765D7" w:rsidRDefault="00F765D7" w:rsidP="00D50022">
      <w:pPr>
        <w:spacing w:before="5"/>
        <w:ind w:firstLine="720"/>
        <w:rPr>
          <w:rFonts w:ascii="Times New Roman" w:hAnsi="Times New Roman" w:cs="Times New Roman"/>
          <w:sz w:val="24"/>
          <w:szCs w:val="24"/>
        </w:rPr>
      </w:pPr>
    </w:p>
    <w:p w14:paraId="4A243049" w14:textId="4D422C75" w:rsidR="00433371" w:rsidRPr="00F765D7" w:rsidRDefault="000002D3" w:rsidP="00D50022">
      <w:pPr>
        <w:spacing w:before="5"/>
        <w:ind w:firstLine="720"/>
        <w:rPr>
          <w:rFonts w:ascii="Times New Roman" w:eastAsia="Times New Roman" w:hAnsi="Times New Roman" w:cs="Times New Roman"/>
          <w:sz w:val="24"/>
          <w:szCs w:val="24"/>
        </w:rPr>
      </w:pPr>
      <w:r w:rsidRPr="00D50022">
        <w:rPr>
          <w:rFonts w:ascii="Times New Roman" w:eastAsia="Times New Roman" w:hAnsi="Times New Roman" w:cs="Times New Roman"/>
          <w:sz w:val="24"/>
          <w:szCs w:val="24"/>
        </w:rPr>
        <w:t>Students are responsible for all courses in which they remain officially enrolled once the drop period has ended. Instructors do not have the authority to withdraw students from classes. Withdrawals after the published deadlines require the approval of the relevant dean (undergraduate academic affairs or graduate academic affairs) and are typically allowed only for full semesters at a time (a withdrawal from all enrolled courses). Withdrawals are only permitted for non-academic reasons; no withdrawals can be approved for academic reasons. When submitting a withdrawal request, students must provide verifiable, third-party documentation for the reason for the withdrawal. Requests for withdrawals should be submitted as early in the semester as possible and never after the last day of</w:t>
      </w:r>
      <w:r w:rsidRPr="00D50022">
        <w:rPr>
          <w:rFonts w:ascii="Times New Roman" w:eastAsia="Times New Roman" w:hAnsi="Times New Roman" w:cs="Times New Roman"/>
          <w:spacing w:val="-12"/>
          <w:sz w:val="24"/>
          <w:szCs w:val="24"/>
        </w:rPr>
        <w:t xml:space="preserve"> </w:t>
      </w:r>
      <w:r w:rsidRPr="00D50022">
        <w:rPr>
          <w:rFonts w:ascii="Times New Roman" w:eastAsia="Times New Roman" w:hAnsi="Times New Roman" w:cs="Times New Roman"/>
          <w:sz w:val="24"/>
          <w:szCs w:val="24"/>
        </w:rPr>
        <w:t>classes.</w:t>
      </w:r>
    </w:p>
    <w:p w14:paraId="1D01E9DB" w14:textId="77777777" w:rsidR="008334CF" w:rsidRDefault="008334CF">
      <w:pPr>
        <w:pStyle w:val="Heading2"/>
        <w:spacing w:line="274" w:lineRule="exact"/>
      </w:pPr>
      <w:bookmarkStart w:id="8" w:name="_bookmark7"/>
      <w:bookmarkEnd w:id="8"/>
    </w:p>
    <w:p w14:paraId="695D33D6" w14:textId="714FC9E9" w:rsidR="00433371" w:rsidRPr="00D80FCB" w:rsidRDefault="000002D3">
      <w:pPr>
        <w:pStyle w:val="Heading2"/>
        <w:spacing w:line="274" w:lineRule="exact"/>
        <w:rPr>
          <w:b w:val="0"/>
          <w:bCs w:val="0"/>
          <w:i w:val="0"/>
        </w:rPr>
      </w:pPr>
      <w:r w:rsidRPr="00D50022">
        <w:rPr>
          <w:i w:val="0"/>
        </w:rPr>
        <w:t>Grade</w:t>
      </w:r>
      <w:r w:rsidRPr="00D50022">
        <w:rPr>
          <w:i w:val="0"/>
          <w:spacing w:val="-4"/>
        </w:rPr>
        <w:t xml:space="preserve"> </w:t>
      </w:r>
      <w:r w:rsidRPr="00D50022">
        <w:rPr>
          <w:i w:val="0"/>
        </w:rPr>
        <w:t>Appeals</w:t>
      </w:r>
    </w:p>
    <w:p w14:paraId="1FBA4D31" w14:textId="7EB05EDD" w:rsidR="00F6450E" w:rsidRPr="00F6450E" w:rsidRDefault="00F6450E" w:rsidP="00F6450E">
      <w:pPr>
        <w:spacing w:before="100" w:beforeAutospacing="1" w:after="100" w:afterAutospacing="1"/>
        <w:ind w:firstLine="720"/>
        <w:rPr>
          <w:rFonts w:ascii="Times New Roman" w:hAnsi="Times New Roman" w:cs="Times New Roman"/>
          <w:sz w:val="24"/>
          <w:szCs w:val="24"/>
        </w:rPr>
      </w:pPr>
      <w:r w:rsidRPr="00F6450E">
        <w:rPr>
          <w:rFonts w:ascii="Times New Roman" w:hAnsi="Times New Roman" w:cs="Times New Roman"/>
          <w:sz w:val="24"/>
          <w:szCs w:val="24"/>
        </w:rPr>
        <w:t xml:space="preserve">Grade appeals should be made to the department or program following the process specified in the </w:t>
      </w:r>
      <w:hyperlink r:id="rId32" w:anchor="ap-3-9" w:history="1">
        <w:r w:rsidRPr="00F6450E">
          <w:rPr>
            <w:rFonts w:ascii="Times New Roman" w:hAnsi="Times New Roman" w:cs="Times New Roman"/>
            <w:color w:val="0000FF"/>
            <w:sz w:val="24"/>
            <w:szCs w:val="24"/>
            <w:u w:val="single"/>
          </w:rPr>
          <w:t>Academic Policies</w:t>
        </w:r>
      </w:hyperlink>
      <w:r w:rsidRPr="00F6450E">
        <w:rPr>
          <w:rFonts w:ascii="Times New Roman" w:hAnsi="Times New Roman" w:cs="Times New Roman"/>
          <w:sz w:val="24"/>
          <w:szCs w:val="24"/>
        </w:rPr>
        <w:t xml:space="preserve"> section of this catalog. If they are resolved within the department or program, that unit is the final level of appeal. The departmental decision may be appealed to the dean only on the basis of procedural irregularity. Undergraduate students should address such appeals through the Office of Undergraduate Academic Affairs and graduate students through the Office of Graduate Academic Affairs. If the grade appeal is not resolved within the department or program, the chair makes a recommendation to the dean, who makes the final determination. The decision of the dean is not subject to review or further appeal.</w:t>
      </w:r>
    </w:p>
    <w:p w14:paraId="4B4DCF51" w14:textId="77777777" w:rsidR="00433371" w:rsidRPr="00D80FCB" w:rsidRDefault="000002D3">
      <w:pPr>
        <w:pStyle w:val="Heading2"/>
        <w:spacing w:line="274" w:lineRule="exact"/>
        <w:rPr>
          <w:b w:val="0"/>
          <w:bCs w:val="0"/>
          <w:i w:val="0"/>
        </w:rPr>
      </w:pPr>
      <w:bookmarkStart w:id="9" w:name="_bookmark8"/>
      <w:bookmarkEnd w:id="9"/>
      <w:r w:rsidRPr="00D50022">
        <w:rPr>
          <w:i w:val="0"/>
        </w:rPr>
        <w:t>Formal</w:t>
      </w:r>
      <w:r w:rsidRPr="00D50022">
        <w:rPr>
          <w:i w:val="0"/>
          <w:spacing w:val="-6"/>
        </w:rPr>
        <w:t xml:space="preserve"> </w:t>
      </w:r>
      <w:r w:rsidRPr="00D50022">
        <w:rPr>
          <w:i w:val="0"/>
        </w:rPr>
        <w:t>Complaints</w:t>
      </w:r>
    </w:p>
    <w:p w14:paraId="03172DCC" w14:textId="77777777" w:rsidR="00433371" w:rsidRDefault="000002D3">
      <w:pPr>
        <w:pStyle w:val="BodyText"/>
        <w:spacing w:line="274" w:lineRule="exact"/>
        <w:ind w:left="820"/>
      </w:pPr>
      <w:r>
        <w:t>Formal complaints should be made in writing to the associate</w:t>
      </w:r>
      <w:r>
        <w:rPr>
          <w:spacing w:val="-13"/>
        </w:rPr>
        <w:t xml:space="preserve"> </w:t>
      </w:r>
      <w:r>
        <w:t>dean.</w:t>
      </w:r>
    </w:p>
    <w:p w14:paraId="2B44A21C" w14:textId="77777777" w:rsidR="00433371" w:rsidRDefault="00433371">
      <w:pPr>
        <w:spacing w:before="5"/>
        <w:rPr>
          <w:rFonts w:ascii="Times New Roman" w:eastAsia="Times New Roman" w:hAnsi="Times New Roman" w:cs="Times New Roman"/>
          <w:sz w:val="24"/>
          <w:szCs w:val="24"/>
        </w:rPr>
      </w:pPr>
    </w:p>
    <w:p w14:paraId="030BCC18" w14:textId="77777777" w:rsidR="00433371" w:rsidRPr="00D80FCB" w:rsidRDefault="000002D3">
      <w:pPr>
        <w:pStyle w:val="Heading2"/>
        <w:spacing w:line="274" w:lineRule="exact"/>
        <w:rPr>
          <w:b w:val="0"/>
          <w:bCs w:val="0"/>
          <w:i w:val="0"/>
        </w:rPr>
      </w:pPr>
      <w:bookmarkStart w:id="10" w:name="_bookmark9"/>
      <w:bookmarkEnd w:id="10"/>
      <w:r w:rsidRPr="00D50022">
        <w:rPr>
          <w:i w:val="0"/>
        </w:rPr>
        <w:t>Accommodations for Students with</w:t>
      </w:r>
      <w:r w:rsidRPr="00D50022">
        <w:rPr>
          <w:i w:val="0"/>
          <w:spacing w:val="-12"/>
        </w:rPr>
        <w:t xml:space="preserve"> </w:t>
      </w:r>
      <w:r w:rsidRPr="00D50022">
        <w:rPr>
          <w:i w:val="0"/>
        </w:rPr>
        <w:t>Disabilities</w:t>
      </w:r>
    </w:p>
    <w:p w14:paraId="76A15682" w14:textId="5C1D9AFE" w:rsidR="00433371" w:rsidRDefault="000002D3">
      <w:pPr>
        <w:pStyle w:val="BodyText"/>
        <w:ind w:right="229" w:firstLine="719"/>
      </w:pPr>
      <w:r>
        <w:t xml:space="preserve">Students with documented disabilities should contact the </w:t>
      </w:r>
      <w:hyperlink r:id="rId33">
        <w:r>
          <w:rPr>
            <w:color w:val="0000FF"/>
            <w:u w:val="single" w:color="0000FF"/>
          </w:rPr>
          <w:t xml:space="preserve">Office of Disability Services </w:t>
        </w:r>
      </w:hyperlink>
      <w:r>
        <w:t>to open a file and learn more about accommodations that may be available to</w:t>
      </w:r>
      <w:r>
        <w:rPr>
          <w:spacing w:val="-14"/>
        </w:rPr>
        <w:t xml:space="preserve"> </w:t>
      </w:r>
      <w:r>
        <w:t>them.</w:t>
      </w:r>
    </w:p>
    <w:p w14:paraId="76CFFAC1" w14:textId="0F872AF4" w:rsidR="00D80FCB" w:rsidRDefault="00D80FCB">
      <w:pPr>
        <w:pStyle w:val="BodyText"/>
        <w:ind w:right="229" w:firstLine="719"/>
      </w:pPr>
    </w:p>
    <w:p w14:paraId="4F879C72" w14:textId="746712C0" w:rsidR="00D80FCB" w:rsidRDefault="00D80FCB">
      <w:pPr>
        <w:pStyle w:val="BodyText"/>
        <w:ind w:right="229" w:firstLine="719"/>
      </w:pPr>
    </w:p>
    <w:p w14:paraId="3147367A" w14:textId="77777777" w:rsidR="005826A6" w:rsidRDefault="005826A6">
      <w:pPr>
        <w:pStyle w:val="BodyText"/>
        <w:ind w:right="229" w:firstLine="719"/>
      </w:pPr>
    </w:p>
    <w:p w14:paraId="555FA02B" w14:textId="57C77AFB" w:rsidR="00D80FCB" w:rsidRDefault="00D80FCB">
      <w:pPr>
        <w:pStyle w:val="BodyText"/>
        <w:ind w:right="229" w:firstLine="719"/>
      </w:pPr>
    </w:p>
    <w:p w14:paraId="1AC5D4CA" w14:textId="4E88A4FB" w:rsidR="00D80FCB" w:rsidRDefault="00D80FCB">
      <w:pPr>
        <w:pStyle w:val="BodyText"/>
        <w:ind w:right="229" w:firstLine="719"/>
      </w:pPr>
    </w:p>
    <w:p w14:paraId="6B2E0E9E" w14:textId="2C5D429E" w:rsidR="00D80FCB" w:rsidRDefault="00D80FCB">
      <w:pPr>
        <w:pStyle w:val="BodyText"/>
        <w:ind w:right="229" w:firstLine="719"/>
      </w:pPr>
    </w:p>
    <w:p w14:paraId="10D18031" w14:textId="789245B9" w:rsidR="00D80FCB" w:rsidRDefault="00D80FCB">
      <w:pPr>
        <w:pStyle w:val="BodyText"/>
        <w:ind w:right="229" w:firstLine="719"/>
      </w:pPr>
    </w:p>
    <w:p w14:paraId="1E89BE46" w14:textId="5DA4FE65" w:rsidR="00D80FCB" w:rsidRDefault="00D80FCB">
      <w:pPr>
        <w:pStyle w:val="BodyText"/>
        <w:ind w:right="229" w:firstLine="719"/>
      </w:pPr>
    </w:p>
    <w:p w14:paraId="1DC0611B" w14:textId="0C44C821" w:rsidR="00D80FCB" w:rsidRDefault="00D80FCB">
      <w:pPr>
        <w:pStyle w:val="BodyText"/>
        <w:ind w:right="229" w:firstLine="719"/>
      </w:pPr>
    </w:p>
    <w:p w14:paraId="69C8A95D" w14:textId="20ED7E26" w:rsidR="00CA0A5E" w:rsidRDefault="00550E33">
      <w:pPr>
        <w:spacing w:before="5"/>
        <w:rPr>
          <w:rFonts w:ascii="Times New Roman" w:eastAsia="Times New Roman" w:hAnsi="Times New Roman" w:cs="Times New Roman"/>
          <w:b/>
          <w:sz w:val="24"/>
          <w:szCs w:val="24"/>
        </w:rPr>
      </w:pPr>
      <w:r w:rsidRPr="00D50022">
        <w:rPr>
          <w:rFonts w:ascii="Times New Roman" w:eastAsia="Times New Roman" w:hAnsi="Times New Roman" w:cs="Times New Roman"/>
          <w:b/>
          <w:sz w:val="24"/>
          <w:szCs w:val="24"/>
          <w:u w:val="single"/>
        </w:rPr>
        <w:t>Policies for Graduate Students</w:t>
      </w:r>
      <w:r w:rsidRPr="00D80FCB">
        <w:rPr>
          <w:rFonts w:ascii="Times New Roman" w:eastAsia="Times New Roman" w:hAnsi="Times New Roman" w:cs="Times New Roman"/>
          <w:b/>
          <w:sz w:val="24"/>
          <w:szCs w:val="24"/>
        </w:rPr>
        <w:t xml:space="preserve">  </w:t>
      </w:r>
    </w:p>
    <w:p w14:paraId="588240E3" w14:textId="77777777" w:rsidR="00D80FCB" w:rsidRPr="00D50022" w:rsidRDefault="00D80FCB" w:rsidP="00D80FCB">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bCs/>
          <w:sz w:val="24"/>
          <w:szCs w:val="24"/>
        </w:rPr>
        <w:t xml:space="preserve">We strongly encourage students to review the university’s graduate policies at the following website and to reference as needed: </w:t>
      </w:r>
      <w:hyperlink r:id="rId34" w:anchor="requirementspoliciestext" w:history="1">
        <w:r w:rsidRPr="00D50022">
          <w:rPr>
            <w:rFonts w:ascii="Times New Roman" w:hAnsi="Times New Roman" w:cs="Times New Roman"/>
            <w:b/>
            <w:bCs/>
            <w:color w:val="0000FF" w:themeColor="hyperlink"/>
            <w:sz w:val="24"/>
            <w:szCs w:val="24"/>
            <w:u w:val="single"/>
          </w:rPr>
          <w:t>Graduate Policies</w:t>
        </w:r>
      </w:hyperlink>
      <w:r w:rsidRPr="00D50022">
        <w:rPr>
          <w:rFonts w:ascii="Times New Roman" w:hAnsi="Times New Roman" w:cs="Times New Roman"/>
          <w:b/>
          <w:bCs/>
          <w:sz w:val="24"/>
          <w:szCs w:val="24"/>
        </w:rPr>
        <w:t xml:space="preserve">. </w:t>
      </w:r>
      <w:r w:rsidRPr="00D50022">
        <w:rPr>
          <w:rFonts w:ascii="Times New Roman" w:hAnsi="Times New Roman" w:cs="Times New Roman"/>
          <w:bCs/>
          <w:sz w:val="24"/>
          <w:szCs w:val="24"/>
        </w:rPr>
        <w:t xml:space="preserve">Questions regarding any of the policies found here should be directed to your faculty advisor and/or the graduate programs coordinator (GPC). </w:t>
      </w:r>
    </w:p>
    <w:p w14:paraId="18002054" w14:textId="77777777" w:rsidR="00D80FCB" w:rsidRPr="00D50022" w:rsidRDefault="00D80FCB" w:rsidP="00D80FCB">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b/>
          <w:bCs/>
          <w:sz w:val="24"/>
          <w:szCs w:val="24"/>
        </w:rPr>
        <w:t>Important Related Forms and Websites:</w:t>
      </w:r>
    </w:p>
    <w:p w14:paraId="57E50484" w14:textId="77777777" w:rsidR="00D80FCB" w:rsidRPr="00D50022" w:rsidRDefault="00D80FCB" w:rsidP="00D80FCB">
      <w:pPr>
        <w:spacing w:line="274" w:lineRule="exact"/>
        <w:outlineLvl w:val="1"/>
        <w:rPr>
          <w:rFonts w:ascii="Times New Roman" w:hAnsi="Times New Roman" w:cs="Times New Roman"/>
          <w:bCs/>
          <w:sz w:val="24"/>
          <w:szCs w:val="24"/>
        </w:rPr>
      </w:pPr>
      <w:hyperlink r:id="rId35" w:history="1">
        <w:r w:rsidRPr="00D50022">
          <w:rPr>
            <w:rFonts w:ascii="Times New Roman" w:hAnsi="Times New Roman" w:cs="Times New Roman"/>
            <w:bCs/>
            <w:color w:val="0000FF" w:themeColor="hyperlink"/>
            <w:sz w:val="24"/>
            <w:szCs w:val="24"/>
            <w:u w:val="single"/>
          </w:rPr>
          <w:t>Voluntary Resignation</w:t>
        </w:r>
      </w:hyperlink>
    </w:p>
    <w:p w14:paraId="07EB192B" w14:textId="77777777" w:rsidR="00D80FCB" w:rsidRPr="00D50022" w:rsidRDefault="00D80FCB" w:rsidP="00D80FCB">
      <w:pPr>
        <w:ind w:right="109"/>
        <w:rPr>
          <w:rFonts w:ascii="Times New Roman" w:hAnsi="Times New Roman" w:cs="Times New Roman"/>
          <w:spacing w:val="-13"/>
          <w:sz w:val="24"/>
          <w:szCs w:val="24"/>
        </w:rPr>
      </w:pPr>
      <w:hyperlink r:id="rId36" w:history="1">
        <w:r w:rsidRPr="00D50022">
          <w:rPr>
            <w:rFonts w:ascii="Times New Roman" w:hAnsi="Times New Roman" w:cs="Times New Roman"/>
            <w:color w:val="0000FF" w:themeColor="hyperlink"/>
            <w:spacing w:val="-13"/>
            <w:sz w:val="24"/>
            <w:szCs w:val="24"/>
            <w:u w:val="single"/>
          </w:rPr>
          <w:t>Reduction of Credits Form</w:t>
        </w:r>
      </w:hyperlink>
    </w:p>
    <w:p w14:paraId="61313899" w14:textId="77777777" w:rsidR="00D80FCB" w:rsidRPr="00D50022" w:rsidRDefault="00D80FCB" w:rsidP="00D80FCB">
      <w:pPr>
        <w:ind w:right="109"/>
        <w:rPr>
          <w:rFonts w:ascii="Times New Roman" w:hAnsi="Times New Roman" w:cs="Times New Roman"/>
          <w:spacing w:val="-13"/>
          <w:sz w:val="24"/>
          <w:szCs w:val="24"/>
        </w:rPr>
      </w:pPr>
      <w:hyperlink r:id="rId37" w:history="1">
        <w:r w:rsidRPr="00D50022">
          <w:rPr>
            <w:rFonts w:ascii="Times New Roman" w:hAnsi="Times New Roman" w:cs="Times New Roman"/>
            <w:bCs/>
            <w:color w:val="0000FF" w:themeColor="hyperlink"/>
            <w:sz w:val="24"/>
            <w:szCs w:val="24"/>
            <w:u w:val="single"/>
          </w:rPr>
          <w:t>Graduate Transfer of Credit</w:t>
        </w:r>
      </w:hyperlink>
    </w:p>
    <w:p w14:paraId="38552557" w14:textId="77777777" w:rsidR="00D80FCB" w:rsidRPr="00D50022" w:rsidRDefault="00D80FCB" w:rsidP="00D80FCB">
      <w:pPr>
        <w:spacing w:line="274" w:lineRule="exact"/>
        <w:outlineLvl w:val="1"/>
        <w:rPr>
          <w:rFonts w:ascii="Times New Roman" w:hAnsi="Times New Roman" w:cs="Times New Roman"/>
          <w:bCs/>
          <w:sz w:val="24"/>
          <w:szCs w:val="24"/>
        </w:rPr>
      </w:pPr>
      <w:hyperlink r:id="rId38" w:history="1">
        <w:r w:rsidRPr="00D50022">
          <w:rPr>
            <w:rFonts w:ascii="Times New Roman" w:hAnsi="Times New Roman" w:cs="Times New Roman"/>
            <w:bCs/>
            <w:color w:val="0000FF" w:themeColor="hyperlink"/>
            <w:sz w:val="24"/>
            <w:szCs w:val="24"/>
            <w:u w:val="single"/>
          </w:rPr>
          <w:t>Permission to Study Elsewhere</w:t>
        </w:r>
      </w:hyperlink>
    </w:p>
    <w:p w14:paraId="358659B1" w14:textId="77777777" w:rsidR="00D80FCB" w:rsidRPr="00D50022" w:rsidRDefault="00D80FCB" w:rsidP="00D80FCB">
      <w:pPr>
        <w:spacing w:before="5"/>
        <w:rPr>
          <w:rFonts w:ascii="Times New Roman" w:hAnsi="Times New Roman" w:cs="Times New Roman"/>
          <w:sz w:val="24"/>
          <w:szCs w:val="24"/>
        </w:rPr>
      </w:pPr>
      <w:hyperlink r:id="rId39" w:history="1">
        <w:r w:rsidRPr="00D50022">
          <w:rPr>
            <w:rFonts w:ascii="Times New Roman" w:hAnsi="Times New Roman" w:cs="Times New Roman"/>
            <w:color w:val="0000FF" w:themeColor="hyperlink"/>
            <w:sz w:val="24"/>
            <w:szCs w:val="24"/>
            <w:u w:val="single"/>
          </w:rPr>
          <w:t>University Dissertation &amp; Thesis Services (UDTS)</w:t>
        </w:r>
      </w:hyperlink>
    </w:p>
    <w:p w14:paraId="7E2BA208" w14:textId="77777777" w:rsidR="00D80FCB" w:rsidRDefault="00D80FCB" w:rsidP="00D80FCB">
      <w:pPr>
        <w:pStyle w:val="Heading1"/>
        <w:ind w:left="0"/>
        <w:jc w:val="center"/>
        <w:rPr>
          <w:rFonts w:cs="Times New Roman"/>
          <w:u w:val="single"/>
        </w:rPr>
      </w:pPr>
    </w:p>
    <w:p w14:paraId="5972B1F4" w14:textId="77777777" w:rsidR="00433371" w:rsidRPr="00D50022" w:rsidRDefault="000002D3" w:rsidP="00D50022">
      <w:pPr>
        <w:rPr>
          <w:rFonts w:cs="Times New Roman"/>
          <w:b/>
          <w:bCs/>
          <w:i/>
          <w:u w:val="single"/>
        </w:rPr>
      </w:pPr>
      <w:bookmarkStart w:id="11" w:name="_bookmark10"/>
      <w:bookmarkStart w:id="12" w:name="_bookmark11"/>
      <w:bookmarkStart w:id="13" w:name="_bookmark12"/>
      <w:bookmarkStart w:id="14" w:name="_bookmark13"/>
      <w:bookmarkStart w:id="15" w:name="_bookmark14"/>
      <w:bookmarkStart w:id="16" w:name="_bookmark15"/>
      <w:bookmarkStart w:id="17" w:name="_bookmark16"/>
      <w:bookmarkStart w:id="18" w:name="_bookmark17"/>
      <w:bookmarkEnd w:id="11"/>
      <w:bookmarkEnd w:id="12"/>
      <w:bookmarkEnd w:id="13"/>
      <w:bookmarkEnd w:id="14"/>
      <w:bookmarkEnd w:id="15"/>
      <w:bookmarkEnd w:id="16"/>
      <w:bookmarkEnd w:id="17"/>
      <w:bookmarkEnd w:id="18"/>
      <w:r w:rsidRPr="00D50022">
        <w:rPr>
          <w:rFonts w:ascii="Times New Roman" w:hAnsi="Times New Roman" w:cs="Times New Roman"/>
          <w:b/>
          <w:sz w:val="24"/>
          <w:szCs w:val="24"/>
          <w:u w:val="single"/>
        </w:rPr>
        <w:t>Graduate</w:t>
      </w:r>
      <w:r w:rsidRPr="00D50022">
        <w:rPr>
          <w:rFonts w:ascii="Times New Roman" w:hAnsi="Times New Roman" w:cs="Times New Roman"/>
          <w:b/>
          <w:spacing w:val="-2"/>
          <w:sz w:val="24"/>
          <w:szCs w:val="24"/>
          <w:u w:val="single"/>
        </w:rPr>
        <w:t xml:space="preserve"> </w:t>
      </w:r>
      <w:r w:rsidRPr="00D50022">
        <w:rPr>
          <w:rFonts w:ascii="Times New Roman" w:hAnsi="Times New Roman" w:cs="Times New Roman"/>
          <w:b/>
          <w:sz w:val="24"/>
          <w:szCs w:val="24"/>
          <w:u w:val="single"/>
        </w:rPr>
        <w:t>Grading</w:t>
      </w:r>
    </w:p>
    <w:p w14:paraId="7AC6B15C" w14:textId="77777777" w:rsidR="003B2CB2" w:rsidRDefault="003B2CB2" w:rsidP="00D50022">
      <w:pPr>
        <w:pStyle w:val="BodyText"/>
        <w:spacing w:after="77" w:line="274" w:lineRule="exact"/>
        <w:ind w:left="0" w:right="298"/>
      </w:pPr>
    </w:p>
    <w:p w14:paraId="2021CF62" w14:textId="77630790" w:rsidR="00433371" w:rsidRDefault="001E7508" w:rsidP="00D50022">
      <w:pPr>
        <w:pStyle w:val="BodyText"/>
        <w:spacing w:after="77" w:line="274" w:lineRule="exact"/>
        <w:ind w:left="0" w:right="298"/>
      </w:pPr>
      <w:r>
        <w:t xml:space="preserve">Please see the section </w:t>
      </w:r>
      <w:hyperlink r:id="rId40" w:history="1">
        <w:r w:rsidRPr="001E7508">
          <w:rPr>
            <w:rStyle w:val="Hyperlink"/>
          </w:rPr>
          <w:t>Graduate Grading</w:t>
        </w:r>
      </w:hyperlink>
      <w:r>
        <w:t xml:space="preserve"> in the university catalog for the university-wide graduate grading system for graduate courses.</w:t>
      </w:r>
    </w:p>
    <w:p w14:paraId="4E10BD9C" w14:textId="77777777" w:rsidR="00433371" w:rsidRDefault="00433371">
      <w:pPr>
        <w:spacing w:before="3"/>
        <w:rPr>
          <w:rFonts w:ascii="Times New Roman" w:eastAsia="Times New Roman" w:hAnsi="Times New Roman" w:cs="Times New Roman"/>
          <w:b/>
          <w:bCs/>
          <w:i/>
          <w:sz w:val="17"/>
          <w:szCs w:val="17"/>
        </w:rPr>
      </w:pPr>
      <w:bookmarkStart w:id="19" w:name="_bookmark18"/>
      <w:bookmarkStart w:id="20" w:name="_bookmark19"/>
      <w:bookmarkEnd w:id="19"/>
      <w:bookmarkEnd w:id="20"/>
    </w:p>
    <w:p w14:paraId="636ECE39" w14:textId="77777777" w:rsidR="00D94913" w:rsidRDefault="00D94913" w:rsidP="006A41D7">
      <w:pPr>
        <w:pStyle w:val="Heading1"/>
        <w:jc w:val="center"/>
        <w:rPr>
          <w:rStyle w:val="Heading1Char"/>
          <w:rFonts w:cs="Times New Roman"/>
          <w:b/>
          <w:caps/>
          <w:u w:val="single"/>
        </w:rPr>
      </w:pPr>
      <w:bookmarkStart w:id="21" w:name="_bookmark20"/>
      <w:bookmarkStart w:id="22" w:name="_bookmark21"/>
      <w:bookmarkEnd w:id="21"/>
      <w:bookmarkEnd w:id="22"/>
    </w:p>
    <w:p w14:paraId="52E2C49B" w14:textId="58D44BDA" w:rsidR="006A41D7" w:rsidRPr="00D50022" w:rsidRDefault="006A41D7" w:rsidP="006A41D7">
      <w:pPr>
        <w:pStyle w:val="Heading1"/>
        <w:jc w:val="center"/>
        <w:rPr>
          <w:rStyle w:val="Heading1Char"/>
          <w:rFonts w:cs="Times New Roman"/>
          <w:b/>
          <w:bCs/>
        </w:rPr>
      </w:pPr>
      <w:r w:rsidRPr="00D50022">
        <w:rPr>
          <w:rStyle w:val="Heading1Char"/>
          <w:rFonts w:cs="Times New Roman"/>
          <w:b/>
          <w:caps/>
          <w:u w:val="single"/>
        </w:rPr>
        <w:t>POLICIES ON COURSE EXEMPTION</w:t>
      </w:r>
    </w:p>
    <w:p w14:paraId="4E77C309" w14:textId="77777777" w:rsidR="006A41D7" w:rsidRDefault="006A41D7" w:rsidP="006A41D7">
      <w:pPr>
        <w:pStyle w:val="Heading2"/>
        <w:ind w:left="540" w:hanging="540"/>
        <w:rPr>
          <w:rFonts w:cs="Times New Roman"/>
          <w:i w:val="0"/>
        </w:rPr>
      </w:pPr>
    </w:p>
    <w:p w14:paraId="609D5808" w14:textId="03FAFAE5" w:rsidR="006A41D7" w:rsidRPr="006A41D7" w:rsidRDefault="006A41D7" w:rsidP="006A41D7">
      <w:pPr>
        <w:pStyle w:val="Heading2"/>
        <w:ind w:left="540" w:hanging="540"/>
        <w:rPr>
          <w:rFonts w:cs="Times New Roman"/>
          <w:i w:val="0"/>
        </w:rPr>
      </w:pPr>
      <w:r w:rsidRPr="006A41D7">
        <w:rPr>
          <w:rFonts w:cs="Times New Roman"/>
          <w:i w:val="0"/>
        </w:rPr>
        <w:t>Reduction of Credit</w:t>
      </w:r>
    </w:p>
    <w:p w14:paraId="395F8E3D" w14:textId="77777777" w:rsidR="006A41D7" w:rsidRDefault="006A41D7" w:rsidP="006A41D7">
      <w:pPr>
        <w:spacing w:before="100" w:beforeAutospacing="1" w:after="100" w:afterAutospacing="1"/>
        <w:ind w:firstLine="720"/>
        <w:rPr>
          <w:rFonts w:ascii="Times New Roman" w:hAnsi="Times New Roman" w:cs="Times New Roman"/>
          <w:sz w:val="24"/>
          <w:szCs w:val="24"/>
        </w:rPr>
      </w:pPr>
      <w:r w:rsidRPr="00D50022">
        <w:rPr>
          <w:rFonts w:ascii="Times New Roman" w:hAnsi="Times New Roman" w:cs="Times New Roman"/>
          <w:sz w:val="24"/>
          <w:szCs w:val="24"/>
        </w:rPr>
        <w:t xml:space="preserve">The number of credits required by a doctoral or master’s program of more than 39 credits may be reduced on the basis of a previously conferred master’s degree. Reduction of credit requires the approval of the adviser, program director and the dean or director of the school, college, or institute. Reduction of credit is limited to a maximum of 30 credits in a doctoral program and derives from the degree requirements given below. </w:t>
      </w:r>
    </w:p>
    <w:p w14:paraId="343FF188" w14:textId="36496975" w:rsidR="006A41D7" w:rsidRPr="00D50022" w:rsidRDefault="006A41D7" w:rsidP="006A41D7">
      <w:pPr>
        <w:spacing w:before="100" w:beforeAutospacing="1" w:after="100" w:afterAutospacing="1"/>
        <w:ind w:firstLine="720"/>
        <w:rPr>
          <w:rFonts w:ascii="Times New Roman" w:hAnsi="Times New Roman" w:cs="Times New Roman"/>
          <w:sz w:val="24"/>
          <w:szCs w:val="24"/>
        </w:rPr>
      </w:pPr>
      <w:r w:rsidRPr="00D50022">
        <w:rPr>
          <w:rFonts w:ascii="Times New Roman" w:hAnsi="Times New Roman" w:cs="Times New Roman"/>
          <w:sz w:val="24"/>
          <w:szCs w:val="24"/>
        </w:rPr>
        <w:t xml:space="preserve">Students requesting a reduction of credit must complete the </w:t>
      </w:r>
      <w:hyperlink r:id="rId41" w:history="1">
        <w:r w:rsidRPr="00D50022">
          <w:rPr>
            <w:rStyle w:val="Hyperlink"/>
            <w:rFonts w:ascii="Times New Roman" w:hAnsi="Times New Roman" w:cs="Times New Roman"/>
            <w:sz w:val="24"/>
            <w:szCs w:val="24"/>
          </w:rPr>
          <w:t>Reduction of Credit form</w:t>
        </w:r>
      </w:hyperlink>
      <w:r w:rsidRPr="00D50022">
        <w:rPr>
          <w:rFonts w:ascii="Times New Roman" w:hAnsi="Times New Roman" w:cs="Times New Roman"/>
          <w:sz w:val="24"/>
          <w:szCs w:val="24"/>
        </w:rPr>
        <w:t xml:space="preserve"> and supply official transcripts notating the degree has been officially conferred.  For transcripts from outside the United States, students must supply an official transcript evaluation and an official translation for transcripts not in English if these documents were not supplied in the admission process. Reduction-of-credit requests from students who are admitted provisionally are not considered until the students have fulfilled the conditions of their admission and had the provisional qualifier removed from their records.</w:t>
      </w:r>
    </w:p>
    <w:p w14:paraId="1421BF55" w14:textId="77777777" w:rsidR="006A41D7" w:rsidRPr="00D50022" w:rsidRDefault="006A41D7" w:rsidP="006A41D7">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ab/>
        <w:t xml:space="preserve">Credits used in reduction of credit are not subject to time limits, and the credits must have been applied to a previous degree. The credits used in the reduction may include transfer credit used for a previously earned degree but may not include credits that are applied to both an undergraduate and graduate degree in a joint bachelor’s/master’s program or in Mason’s </w:t>
      </w:r>
      <w:hyperlink r:id="rId42" w:history="1">
        <w:r w:rsidRPr="00D50022">
          <w:rPr>
            <w:rStyle w:val="Hyperlink"/>
            <w:rFonts w:ascii="Times New Roman" w:hAnsi="Times New Roman" w:cs="Times New Roman"/>
            <w:sz w:val="24"/>
            <w:szCs w:val="24"/>
          </w:rPr>
          <w:t>bachelor’s/accelerated master’s programs</w:t>
        </w:r>
      </w:hyperlink>
      <w:r w:rsidRPr="00D50022">
        <w:rPr>
          <w:rFonts w:ascii="Times New Roman" w:hAnsi="Times New Roman" w:cs="Times New Roman"/>
          <w:sz w:val="24"/>
          <w:szCs w:val="24"/>
        </w:rPr>
        <w:t>.  Extension and in service courses that are not intended by the institution offering the courses to be applied to a degree program are not eligible for reduction in credit to George Mason. All the other conditions given above for eligibility of transfer of credit apply also to reduction of credits.</w:t>
      </w:r>
    </w:p>
    <w:p w14:paraId="6DB5D9F2" w14:textId="77777777" w:rsidR="006A41D7" w:rsidRPr="00D50022" w:rsidRDefault="006A41D7" w:rsidP="006A41D7">
      <w:pPr>
        <w:spacing w:before="100" w:beforeAutospacing="1" w:after="100" w:afterAutospacing="1"/>
        <w:ind w:firstLine="720"/>
        <w:rPr>
          <w:rFonts w:ascii="Times New Roman" w:hAnsi="Times New Roman" w:cs="Times New Roman"/>
          <w:bCs/>
          <w:sz w:val="24"/>
          <w:szCs w:val="24"/>
        </w:rPr>
      </w:pPr>
      <w:r w:rsidRPr="00D50022">
        <w:rPr>
          <w:rFonts w:ascii="Times New Roman" w:hAnsi="Times New Roman" w:cs="Times New Roman"/>
          <w:bCs/>
          <w:sz w:val="24"/>
          <w:szCs w:val="24"/>
        </w:rPr>
        <w:t>It is the student’s responsibility to provide evidence that the previous courses and/or experiences are the equivalent of the GMU doctoral program requirements.  This evidence must consist of at least:</w:t>
      </w:r>
    </w:p>
    <w:p w14:paraId="74771059" w14:textId="77777777" w:rsidR="006A41D7" w:rsidRPr="00D50022" w:rsidRDefault="006A41D7" w:rsidP="006A41D7">
      <w:pPr>
        <w:ind w:left="360" w:hanging="360"/>
        <w:rPr>
          <w:rFonts w:ascii="Times New Roman" w:hAnsi="Times New Roman" w:cs="Times New Roman"/>
          <w:bCs/>
          <w:sz w:val="24"/>
          <w:szCs w:val="24"/>
        </w:rPr>
      </w:pPr>
      <w:r w:rsidRPr="00D50022">
        <w:rPr>
          <w:rFonts w:ascii="Times New Roman" w:hAnsi="Times New Roman" w:cs="Times New Roman"/>
          <w:b/>
          <w:bCs/>
          <w:sz w:val="24"/>
          <w:szCs w:val="24"/>
        </w:rPr>
        <w:t>1.</w:t>
      </w:r>
      <w:r w:rsidRPr="00D50022">
        <w:rPr>
          <w:rFonts w:ascii="Times New Roman" w:hAnsi="Times New Roman" w:cs="Times New Roman"/>
          <w:bCs/>
          <w:sz w:val="24"/>
          <w:szCs w:val="24"/>
        </w:rPr>
        <w:t xml:space="preserve">  A transcript showing the previous coursework. </w:t>
      </w:r>
    </w:p>
    <w:p w14:paraId="16BB14DB" w14:textId="77777777" w:rsidR="006A41D7" w:rsidRPr="00D50022" w:rsidRDefault="006A41D7" w:rsidP="006A41D7">
      <w:pPr>
        <w:rPr>
          <w:rFonts w:ascii="Times New Roman" w:hAnsi="Times New Roman" w:cs="Times New Roman"/>
          <w:bCs/>
          <w:sz w:val="24"/>
          <w:szCs w:val="24"/>
        </w:rPr>
      </w:pPr>
      <w:r w:rsidRPr="00D50022">
        <w:rPr>
          <w:rFonts w:ascii="Times New Roman" w:hAnsi="Times New Roman" w:cs="Times New Roman"/>
          <w:b/>
          <w:bCs/>
          <w:sz w:val="24"/>
          <w:szCs w:val="24"/>
        </w:rPr>
        <w:t>2.</w:t>
      </w:r>
      <w:r w:rsidRPr="00D50022">
        <w:rPr>
          <w:rFonts w:ascii="Times New Roman" w:hAnsi="Times New Roman" w:cs="Times New Roman"/>
          <w:bCs/>
          <w:sz w:val="24"/>
          <w:szCs w:val="24"/>
        </w:rPr>
        <w:t xml:space="preserve">  A copy of the catalogue description(s) of the previous course(s).</w:t>
      </w:r>
    </w:p>
    <w:p w14:paraId="221BC60A" w14:textId="77777777" w:rsidR="006A41D7" w:rsidRPr="00D50022" w:rsidRDefault="006A41D7" w:rsidP="006A41D7">
      <w:pPr>
        <w:rPr>
          <w:rFonts w:ascii="Times New Roman" w:hAnsi="Times New Roman" w:cs="Times New Roman"/>
          <w:bCs/>
          <w:sz w:val="24"/>
          <w:szCs w:val="24"/>
        </w:rPr>
      </w:pPr>
      <w:r w:rsidRPr="00D50022">
        <w:rPr>
          <w:rFonts w:ascii="Times New Roman" w:hAnsi="Times New Roman" w:cs="Times New Roman"/>
          <w:b/>
          <w:bCs/>
          <w:sz w:val="24"/>
          <w:szCs w:val="24"/>
        </w:rPr>
        <w:t>3.</w:t>
      </w:r>
      <w:r w:rsidRPr="00D50022">
        <w:rPr>
          <w:rFonts w:ascii="Times New Roman" w:hAnsi="Times New Roman" w:cs="Times New Roman"/>
          <w:bCs/>
          <w:sz w:val="24"/>
          <w:szCs w:val="24"/>
        </w:rPr>
        <w:t xml:space="preserve">  A syllabus for the course(s).</w:t>
      </w:r>
    </w:p>
    <w:p w14:paraId="438BA3A7" w14:textId="7120E913" w:rsidR="003A77E0" w:rsidRDefault="006A41D7" w:rsidP="00D50022">
      <w:pPr>
        <w:spacing w:before="100" w:beforeAutospacing="1" w:after="100" w:afterAutospacing="1"/>
        <w:ind w:firstLine="720"/>
        <w:rPr>
          <w:rFonts w:ascii="Times New Roman" w:hAnsi="Times New Roman" w:cs="Times New Roman"/>
          <w:bCs/>
          <w:sz w:val="24"/>
          <w:szCs w:val="24"/>
        </w:rPr>
      </w:pPr>
      <w:r w:rsidRPr="00D50022">
        <w:rPr>
          <w:rFonts w:ascii="Times New Roman" w:hAnsi="Times New Roman" w:cs="Times New Roman"/>
          <w:bCs/>
          <w:sz w:val="24"/>
          <w:szCs w:val="24"/>
        </w:rPr>
        <w:t>The student is encouraged to provide any additional information about the course or experience that he/she thinks will help the faculty to make a decision, including a copy of the textbook, exams, and papers written for the course. A student who is attempting to use previous non-course experience to earn exemptions should work with his/her advisor in constructing evidence for the equivalency of that experience to program requirements.</w:t>
      </w:r>
    </w:p>
    <w:p w14:paraId="10C77E51" w14:textId="500AA5E8" w:rsidR="006A41D7" w:rsidRPr="00D50022" w:rsidRDefault="006A41D7" w:rsidP="006A41D7">
      <w:pPr>
        <w:autoSpaceDE w:val="0"/>
        <w:autoSpaceDN w:val="0"/>
        <w:adjustRightInd w:val="0"/>
        <w:spacing w:before="100" w:beforeAutospacing="1" w:after="100" w:afterAutospacing="1"/>
        <w:ind w:firstLine="720"/>
        <w:rPr>
          <w:rFonts w:ascii="Times New Roman" w:hAnsi="Times New Roman" w:cs="Times New Roman"/>
          <w:bCs/>
          <w:sz w:val="24"/>
          <w:szCs w:val="24"/>
        </w:rPr>
      </w:pPr>
      <w:r w:rsidRPr="00D50022">
        <w:rPr>
          <w:rFonts w:ascii="Times New Roman" w:hAnsi="Times New Roman" w:cs="Times New Roman"/>
          <w:bCs/>
          <w:sz w:val="24"/>
          <w:szCs w:val="24"/>
        </w:rPr>
        <w:t>Requests for reductions of credit should be made to the student’s advisor, who then is responsible for bringing the request to the Program Director for his/her approval.  The Program Director will usually consult with his/her program faculty and with instructors who teach the courses for which the exemptions are sought.  If approved, the Program Director is responsible for forwarding the request to the Graduate Programs Office for the processing of all required paperwork and obtaining the final approval of the Associate Chair for Graduate Studies.  Upon approval, all requests will be forwarded to the College Dean’s Office for approval then onto the University Registrar.</w:t>
      </w:r>
    </w:p>
    <w:p w14:paraId="5045A8AA" w14:textId="77777777" w:rsidR="006A41D7" w:rsidRPr="003A77E0" w:rsidRDefault="006A41D7" w:rsidP="006A41D7">
      <w:pPr>
        <w:pStyle w:val="Heading2"/>
        <w:ind w:left="450" w:hanging="450"/>
        <w:rPr>
          <w:rFonts w:cs="Times New Roman"/>
          <w:i w:val="0"/>
        </w:rPr>
      </w:pPr>
      <w:r w:rsidRPr="003A77E0">
        <w:rPr>
          <w:rFonts w:cs="Times New Roman"/>
          <w:i w:val="0"/>
        </w:rPr>
        <w:t>Transfer of Credit</w:t>
      </w:r>
    </w:p>
    <w:p w14:paraId="1B64674A" w14:textId="77777777" w:rsidR="006A41D7" w:rsidRPr="00D50022" w:rsidRDefault="006A41D7" w:rsidP="006A41D7">
      <w:pPr>
        <w:spacing w:before="100" w:beforeAutospacing="1" w:after="100" w:afterAutospacing="1"/>
        <w:ind w:firstLine="720"/>
        <w:rPr>
          <w:rFonts w:ascii="Times New Roman" w:hAnsi="Times New Roman" w:cs="Times New Roman"/>
          <w:sz w:val="24"/>
          <w:szCs w:val="24"/>
        </w:rPr>
      </w:pPr>
      <w:r w:rsidRPr="00D50022">
        <w:rPr>
          <w:rFonts w:ascii="Times New Roman" w:hAnsi="Times New Roman" w:cs="Times New Roman"/>
          <w:sz w:val="24"/>
          <w:szCs w:val="24"/>
        </w:rPr>
        <w:t xml:space="preserve">Graduate credit earned prior to admission to a certificate, master’s, or doctoral program may be eligible to be transferred into the program and applied to the certificate or degree provided it was </w:t>
      </w:r>
      <w:r w:rsidRPr="00D50022">
        <w:rPr>
          <w:rFonts w:ascii="Times New Roman" w:hAnsi="Times New Roman" w:cs="Times New Roman"/>
          <w:b/>
          <w:sz w:val="24"/>
          <w:szCs w:val="24"/>
          <w:u w:val="single"/>
        </w:rPr>
        <w:t>NOT</w:t>
      </w:r>
      <w:r w:rsidRPr="00D50022">
        <w:rPr>
          <w:rFonts w:ascii="Times New Roman" w:hAnsi="Times New Roman" w:cs="Times New Roman"/>
          <w:sz w:val="24"/>
          <w:szCs w:val="24"/>
        </w:rPr>
        <w:t xml:space="preserve"> used to earn a degree. Transfer of credit requires the approval of the program director and dean or director of the school, college, or institute. They will determine whether the credit is eligible for transfer and applicable to the specific certificate or degree program. Note that credits accepted for transfer do not compute into any Mason GPA. Limits on the number of credits that can be transferred derive from the degree requirements given below</w:t>
      </w:r>
    </w:p>
    <w:p w14:paraId="75DB3A13" w14:textId="77777777" w:rsidR="006A41D7" w:rsidRPr="00D50022" w:rsidRDefault="006A41D7" w:rsidP="006A41D7">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ab/>
        <w:t>Credit is usually considered for transfer at the student’s request at the time of initial registration as a degree-seeking student. Students must supply official transcripts.  For transcripts from outside the United States, students must supply an official transcript evaluation and an official translation for transcripts not in English if these documents were not supplied in the admission process. Credit transfer requests from students who are admitted provisionally are not considered until they have fulfilled the conditions of their admission.</w:t>
      </w:r>
    </w:p>
    <w:p w14:paraId="764FF3F1" w14:textId="77777777" w:rsidR="006A41D7" w:rsidRPr="00D50022" w:rsidRDefault="006A41D7" w:rsidP="006A41D7">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ab/>
        <w:t xml:space="preserve">To be eligible for transfer credit, the credit must be: (a) graduate credit earned at another accredited university; (b) earned at another institution and recommended for graduate credit in the American Council on Education guidebook, or earned at Mason while in a non-degree status or enrolled through extended studies; (c) must have been earned within six years prior to first enrollment as an admitted student in the specific certificate or degree program; (d) a minimum grade of B (3.00) must have been earned; (e) the course must be applicable toward a degree at the institution offering the course. Extension and in-service courses that are not intended by the institution offering the courses to be applied to a degree program are not eligible for transfer credit to Mason. </w:t>
      </w:r>
      <w:r w:rsidRPr="00D50022">
        <w:rPr>
          <w:rFonts w:ascii="Times New Roman" w:hAnsi="Times New Roman" w:cs="Times New Roman"/>
          <w:b/>
          <w:sz w:val="24"/>
          <w:szCs w:val="24"/>
        </w:rPr>
        <w:t>The credits cannot have been previously applied toward a degree at another institution or Mason</w:t>
      </w:r>
      <w:r w:rsidRPr="00D50022">
        <w:rPr>
          <w:rFonts w:ascii="Times New Roman" w:hAnsi="Times New Roman" w:cs="Times New Roman"/>
          <w:sz w:val="24"/>
          <w:szCs w:val="24"/>
        </w:rPr>
        <w:t>; however, up to 3 credits previously applied to a degree program at another institution may be transferred into a certificate program at Mason.</w:t>
      </w:r>
    </w:p>
    <w:p w14:paraId="744E6D4B" w14:textId="77777777" w:rsidR="006A41D7" w:rsidRPr="00D50022" w:rsidRDefault="006A41D7" w:rsidP="006A41D7">
      <w:pPr>
        <w:spacing w:before="100" w:beforeAutospacing="1" w:after="100" w:afterAutospacing="1"/>
        <w:ind w:firstLine="720"/>
        <w:rPr>
          <w:rFonts w:ascii="Times New Roman" w:hAnsi="Times New Roman" w:cs="Times New Roman"/>
          <w:bCs/>
          <w:sz w:val="24"/>
          <w:szCs w:val="24"/>
        </w:rPr>
      </w:pPr>
      <w:r w:rsidRPr="00D50022">
        <w:rPr>
          <w:rFonts w:ascii="Times New Roman" w:hAnsi="Times New Roman" w:cs="Times New Roman"/>
          <w:bCs/>
          <w:sz w:val="24"/>
          <w:szCs w:val="24"/>
        </w:rPr>
        <w:t>It is the student’s responsibility to provide evidence that the previous courses and/or experiences are the equivalent of the GMU doctoral program requirements.  This evidence must consist of at least:</w:t>
      </w:r>
    </w:p>
    <w:p w14:paraId="7FC3C31D" w14:textId="77777777" w:rsidR="006A41D7" w:rsidRPr="00D50022" w:rsidRDefault="006A41D7" w:rsidP="006A41D7">
      <w:pPr>
        <w:spacing w:after="60"/>
        <w:ind w:left="360" w:hanging="360"/>
        <w:rPr>
          <w:rFonts w:ascii="Times New Roman" w:hAnsi="Times New Roman" w:cs="Times New Roman"/>
          <w:bCs/>
          <w:sz w:val="24"/>
          <w:szCs w:val="24"/>
        </w:rPr>
      </w:pPr>
      <w:r w:rsidRPr="00D50022">
        <w:rPr>
          <w:rFonts w:ascii="Times New Roman" w:hAnsi="Times New Roman" w:cs="Times New Roman"/>
          <w:b/>
          <w:bCs/>
          <w:sz w:val="24"/>
          <w:szCs w:val="24"/>
        </w:rPr>
        <w:t>1.</w:t>
      </w:r>
      <w:r w:rsidRPr="00D50022">
        <w:rPr>
          <w:rFonts w:ascii="Times New Roman" w:hAnsi="Times New Roman" w:cs="Times New Roman"/>
          <w:bCs/>
          <w:sz w:val="24"/>
          <w:szCs w:val="24"/>
        </w:rPr>
        <w:t xml:space="preserve">  A transcript showing the previous coursework. (plus </w:t>
      </w:r>
      <w:r w:rsidRPr="00D50022">
        <w:rPr>
          <w:rFonts w:ascii="Times New Roman" w:hAnsi="Times New Roman" w:cs="Times New Roman"/>
          <w:sz w:val="24"/>
          <w:szCs w:val="24"/>
        </w:rPr>
        <w:t>an official transcript evaluation for transcripts from outside the United States and an official translation for transcripts not in English, if these documents were not supplied in the admission process).</w:t>
      </w:r>
    </w:p>
    <w:p w14:paraId="14212CE5" w14:textId="77777777" w:rsidR="006A41D7" w:rsidRPr="00D50022" w:rsidRDefault="006A41D7" w:rsidP="006A41D7">
      <w:pPr>
        <w:spacing w:after="60"/>
        <w:rPr>
          <w:rFonts w:ascii="Times New Roman" w:hAnsi="Times New Roman" w:cs="Times New Roman"/>
          <w:bCs/>
          <w:sz w:val="24"/>
          <w:szCs w:val="24"/>
        </w:rPr>
      </w:pPr>
      <w:r w:rsidRPr="00D50022">
        <w:rPr>
          <w:rFonts w:ascii="Times New Roman" w:hAnsi="Times New Roman" w:cs="Times New Roman"/>
          <w:b/>
          <w:bCs/>
          <w:sz w:val="24"/>
          <w:szCs w:val="24"/>
        </w:rPr>
        <w:t>2.</w:t>
      </w:r>
      <w:r w:rsidRPr="00D50022">
        <w:rPr>
          <w:rFonts w:ascii="Times New Roman" w:hAnsi="Times New Roman" w:cs="Times New Roman"/>
          <w:bCs/>
          <w:sz w:val="24"/>
          <w:szCs w:val="24"/>
        </w:rPr>
        <w:t xml:space="preserve">  A copy of the catalogue description(s) of the previous course(s).</w:t>
      </w:r>
    </w:p>
    <w:p w14:paraId="11455B95" w14:textId="50F06F92" w:rsidR="003A77E0" w:rsidRDefault="006A41D7" w:rsidP="00D50022">
      <w:pPr>
        <w:spacing w:after="60"/>
        <w:rPr>
          <w:rFonts w:ascii="Times New Roman" w:hAnsi="Times New Roman" w:cs="Times New Roman"/>
          <w:bCs/>
          <w:sz w:val="24"/>
          <w:szCs w:val="24"/>
        </w:rPr>
      </w:pPr>
      <w:r w:rsidRPr="00D50022">
        <w:rPr>
          <w:rFonts w:ascii="Times New Roman" w:hAnsi="Times New Roman" w:cs="Times New Roman"/>
          <w:b/>
          <w:bCs/>
          <w:sz w:val="24"/>
          <w:szCs w:val="24"/>
        </w:rPr>
        <w:t>3.</w:t>
      </w:r>
      <w:r w:rsidRPr="00D50022">
        <w:rPr>
          <w:rFonts w:ascii="Times New Roman" w:hAnsi="Times New Roman" w:cs="Times New Roman"/>
          <w:bCs/>
          <w:sz w:val="24"/>
          <w:szCs w:val="24"/>
        </w:rPr>
        <w:t xml:space="preserve">  A syllabus for the course(s).</w:t>
      </w:r>
    </w:p>
    <w:p w14:paraId="14B3B94C" w14:textId="62AFE732" w:rsidR="006A41D7" w:rsidRPr="00D50022" w:rsidRDefault="006A41D7" w:rsidP="006A41D7">
      <w:pPr>
        <w:spacing w:before="100" w:beforeAutospacing="1" w:after="100" w:afterAutospacing="1"/>
        <w:ind w:firstLine="720"/>
        <w:rPr>
          <w:rFonts w:ascii="Times New Roman" w:hAnsi="Times New Roman" w:cs="Times New Roman"/>
          <w:bCs/>
          <w:sz w:val="24"/>
          <w:szCs w:val="24"/>
        </w:rPr>
      </w:pPr>
      <w:r w:rsidRPr="00D50022">
        <w:rPr>
          <w:rFonts w:ascii="Times New Roman" w:hAnsi="Times New Roman" w:cs="Times New Roman"/>
          <w:bCs/>
          <w:sz w:val="24"/>
          <w:szCs w:val="24"/>
        </w:rPr>
        <w:t>The student is encouraged to provide any additional information about the course or experience that he/she thinks will help the faculty to make a decision, including a copy of the textbook, exams, and papers written for the course. A student who is attempting to use previous non-course experience to earn exemptions should work with his/her advisor in constructing evidence for the equivalency of that experience to program requirements.</w:t>
      </w:r>
    </w:p>
    <w:p w14:paraId="4DD8547A" w14:textId="77777777" w:rsidR="006A41D7" w:rsidRPr="00D50022" w:rsidRDefault="006A41D7" w:rsidP="006A41D7">
      <w:pPr>
        <w:autoSpaceDE w:val="0"/>
        <w:autoSpaceDN w:val="0"/>
        <w:adjustRightInd w:val="0"/>
        <w:spacing w:before="100" w:beforeAutospacing="1" w:after="100" w:afterAutospacing="1"/>
        <w:ind w:firstLine="720"/>
        <w:rPr>
          <w:rFonts w:ascii="Times New Roman" w:hAnsi="Times New Roman" w:cs="Times New Roman"/>
          <w:bCs/>
          <w:sz w:val="24"/>
          <w:szCs w:val="24"/>
        </w:rPr>
      </w:pPr>
      <w:r w:rsidRPr="00D50022">
        <w:rPr>
          <w:rFonts w:ascii="Times New Roman" w:hAnsi="Times New Roman" w:cs="Times New Roman"/>
          <w:bCs/>
          <w:sz w:val="24"/>
          <w:szCs w:val="24"/>
        </w:rPr>
        <w:t xml:space="preserve">Requests for transfer of credit should be made to the student’s advisor using the </w:t>
      </w:r>
      <w:hyperlink r:id="rId43" w:history="1">
        <w:r w:rsidRPr="00D50022">
          <w:rPr>
            <w:rStyle w:val="Hyperlink"/>
            <w:rFonts w:ascii="Times New Roman" w:hAnsi="Times New Roman" w:cs="Times New Roman"/>
            <w:bCs/>
            <w:sz w:val="24"/>
            <w:szCs w:val="24"/>
          </w:rPr>
          <w:t>Transfer of Credit form</w:t>
        </w:r>
      </w:hyperlink>
      <w:r w:rsidRPr="00D50022">
        <w:rPr>
          <w:rFonts w:ascii="Times New Roman" w:hAnsi="Times New Roman" w:cs="Times New Roman"/>
          <w:bCs/>
          <w:sz w:val="24"/>
          <w:szCs w:val="24"/>
        </w:rPr>
        <w:t>, who then is responsible for bringing the request to the Program Director for his/her approval.  The Program Director will usually consult with his/her program faculty and with instructors who teach the courses for which the exemptions are sought.  If approved, the Program Director is responsible for forwarding the request to the Graduate Programs Office for the processing of all required paperwork and obtaining the final approval of the Associate Chair for Graduate Studies.  Upon approval, all requests will be forwarded to the College Dean’s Office for approval then onto the University Registrar.</w:t>
      </w:r>
    </w:p>
    <w:p w14:paraId="7F2DAB2D" w14:textId="77777777" w:rsidR="006A41D7" w:rsidRPr="00D50022" w:rsidRDefault="006A41D7" w:rsidP="006A41D7">
      <w:pPr>
        <w:autoSpaceDE w:val="0"/>
        <w:autoSpaceDN w:val="0"/>
        <w:adjustRightInd w:val="0"/>
        <w:spacing w:before="100" w:beforeAutospacing="1" w:after="100" w:afterAutospacing="1"/>
        <w:ind w:firstLine="720"/>
        <w:rPr>
          <w:rFonts w:ascii="Times New Roman" w:hAnsi="Times New Roman" w:cs="Times New Roman"/>
          <w:bCs/>
          <w:sz w:val="24"/>
          <w:szCs w:val="24"/>
        </w:rPr>
      </w:pPr>
      <w:r w:rsidRPr="00D50022">
        <w:rPr>
          <w:rFonts w:ascii="Times New Roman" w:hAnsi="Times New Roman" w:cs="Times New Roman"/>
          <w:bCs/>
          <w:sz w:val="24"/>
          <w:szCs w:val="24"/>
        </w:rPr>
        <w:t>When submitting a formal request for a transfer of credit, please specify the course prefix, number and course name of the original course and what GMU course prefix and number it will satisfy.  For example, Smith University, ABC100, Introduction to Psychology will meet the requirement of George Mason University, PSYC100, Foundations of Psychology.</w:t>
      </w:r>
    </w:p>
    <w:p w14:paraId="160CDBE8" w14:textId="77777777" w:rsidR="006A41D7" w:rsidRPr="006A41D7" w:rsidRDefault="006A41D7" w:rsidP="006A41D7">
      <w:pPr>
        <w:pStyle w:val="Heading2"/>
        <w:ind w:left="450" w:hanging="450"/>
        <w:rPr>
          <w:rFonts w:cs="Times New Roman"/>
          <w:i w:val="0"/>
        </w:rPr>
      </w:pPr>
      <w:bookmarkStart w:id="23" w:name="_Toc331488096"/>
      <w:bookmarkStart w:id="24" w:name="_Toc301163618"/>
      <w:r w:rsidRPr="006A41D7">
        <w:rPr>
          <w:rFonts w:cs="Times New Roman"/>
          <w:i w:val="0"/>
        </w:rPr>
        <w:t>Credit from Other Institutions after Admission</w:t>
      </w:r>
      <w:bookmarkEnd w:id="23"/>
      <w:bookmarkEnd w:id="24"/>
    </w:p>
    <w:p w14:paraId="065CFED2" w14:textId="77777777" w:rsidR="006A41D7" w:rsidRPr="00D50022" w:rsidRDefault="006A41D7" w:rsidP="006A41D7">
      <w:pPr>
        <w:tabs>
          <w:tab w:val="left" w:pos="3060"/>
        </w:tabs>
        <w:spacing w:before="100" w:beforeAutospacing="1" w:after="100" w:afterAutospacing="1"/>
        <w:ind w:firstLine="720"/>
        <w:rPr>
          <w:rFonts w:ascii="Times New Roman" w:hAnsi="Times New Roman" w:cs="Times New Roman"/>
          <w:sz w:val="24"/>
          <w:szCs w:val="24"/>
        </w:rPr>
      </w:pPr>
      <w:r w:rsidRPr="00D50022">
        <w:rPr>
          <w:rFonts w:ascii="Times New Roman" w:hAnsi="Times New Roman" w:cs="Times New Roman"/>
          <w:sz w:val="24"/>
          <w:szCs w:val="24"/>
        </w:rPr>
        <w:t>Students enrolled in a degree program may take graduate courses at another accredited institution and apply these credits to a master's or doctoral degree with prior approval. Approval must be secured in writing from the director of the graduate program and the dean or director of the school/college/institute and submitted to the Office of the Registrar at George Mason before registering at the other institution. Upon completion of the course, students must arrange for an official transcript to be submitted to the school/college/institute so that the credits may be transferred into their George Mason degree program. These credits are subject to all the other conditions given above for reduction in credit/transfer of credit, including limits on numbers of credits that can be taken elsewhere. Permission to take a course elsewhere does not exempt a graduate student from satisfying the degree requirements given below.</w:t>
      </w:r>
    </w:p>
    <w:p w14:paraId="38A85FDC" w14:textId="77777777" w:rsidR="006A41D7" w:rsidRPr="00D50022" w:rsidRDefault="006A41D7" w:rsidP="006A41D7">
      <w:pPr>
        <w:tabs>
          <w:tab w:val="left" w:pos="3060"/>
        </w:tabs>
        <w:spacing w:before="100" w:beforeAutospacing="1" w:after="100" w:afterAutospacing="1"/>
        <w:ind w:firstLine="720"/>
        <w:rPr>
          <w:rFonts w:ascii="Times New Roman" w:hAnsi="Times New Roman" w:cs="Times New Roman"/>
          <w:sz w:val="24"/>
          <w:szCs w:val="24"/>
        </w:rPr>
      </w:pPr>
      <w:r w:rsidRPr="00D50022">
        <w:rPr>
          <w:rFonts w:ascii="Times New Roman" w:hAnsi="Times New Roman" w:cs="Times New Roman"/>
          <w:sz w:val="24"/>
          <w:szCs w:val="24"/>
        </w:rPr>
        <w:t xml:space="preserve">Paperwork for </w:t>
      </w:r>
      <w:hyperlink r:id="rId44" w:history="1">
        <w:r w:rsidRPr="00D50022">
          <w:rPr>
            <w:rStyle w:val="Hyperlink"/>
            <w:rFonts w:ascii="Times New Roman" w:hAnsi="Times New Roman" w:cs="Times New Roman"/>
            <w:sz w:val="24"/>
            <w:szCs w:val="24"/>
          </w:rPr>
          <w:t>Requests to Take a Course Elsewhere</w:t>
        </w:r>
      </w:hyperlink>
      <w:r w:rsidRPr="00D50022">
        <w:rPr>
          <w:rFonts w:ascii="Times New Roman" w:hAnsi="Times New Roman" w:cs="Times New Roman"/>
          <w:sz w:val="24"/>
          <w:szCs w:val="24"/>
        </w:rPr>
        <w:t xml:space="preserve"> or for study abroad credit must be submitted and approved </w:t>
      </w:r>
      <w:r w:rsidRPr="00D50022">
        <w:rPr>
          <w:rFonts w:ascii="Times New Roman" w:hAnsi="Times New Roman" w:cs="Times New Roman"/>
          <w:b/>
          <w:sz w:val="24"/>
          <w:szCs w:val="24"/>
        </w:rPr>
        <w:t>before</w:t>
      </w:r>
      <w:r w:rsidRPr="00D50022">
        <w:rPr>
          <w:rFonts w:ascii="Times New Roman" w:hAnsi="Times New Roman" w:cs="Times New Roman"/>
          <w:sz w:val="24"/>
          <w:szCs w:val="24"/>
        </w:rPr>
        <w:t xml:space="preserve"> the student undertakes the activity.  Paperwork received after the student begins the course elsewhere or begins the study abroad will not be approved by Graduate Academic Affairs. </w:t>
      </w:r>
    </w:p>
    <w:p w14:paraId="2E723CC9" w14:textId="77777777" w:rsidR="006A41D7" w:rsidRPr="006A41D7" w:rsidRDefault="006A41D7" w:rsidP="006A41D7">
      <w:pPr>
        <w:pStyle w:val="Heading2"/>
        <w:ind w:left="450" w:hanging="450"/>
        <w:rPr>
          <w:rFonts w:cs="Times New Roman"/>
          <w:i w:val="0"/>
        </w:rPr>
      </w:pPr>
      <w:bookmarkStart w:id="25" w:name="_Toc331488097"/>
      <w:bookmarkStart w:id="26" w:name="_Toc330471402"/>
      <w:r w:rsidRPr="006A41D7">
        <w:rPr>
          <w:rFonts w:cs="Times New Roman"/>
          <w:i w:val="0"/>
        </w:rPr>
        <w:t>University Consortium</w:t>
      </w:r>
      <w:bookmarkEnd w:id="25"/>
      <w:bookmarkEnd w:id="26"/>
    </w:p>
    <w:p w14:paraId="6F92B7E5" w14:textId="55627529" w:rsidR="006A41D7" w:rsidRPr="00D50022" w:rsidRDefault="006A41D7" w:rsidP="00D50022">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 xml:space="preserve">Eligible students may enroll in courses at any of the institutions in the </w:t>
      </w:r>
      <w:hyperlink r:id="rId45" w:history="1">
        <w:r w:rsidRPr="00D50022">
          <w:rPr>
            <w:rStyle w:val="Hyperlink"/>
            <w:rFonts w:ascii="Times New Roman" w:hAnsi="Times New Roman" w:cs="Times New Roman"/>
            <w:sz w:val="24"/>
            <w:szCs w:val="24"/>
          </w:rPr>
          <w:t>Consortium of Universities in the Washington Metropolitan area</w:t>
        </w:r>
      </w:hyperlink>
      <w:r w:rsidR="003A77E0">
        <w:rPr>
          <w:rFonts w:ascii="Times New Roman" w:hAnsi="Times New Roman" w:cs="Times New Roman"/>
          <w:sz w:val="24"/>
          <w:szCs w:val="24"/>
        </w:rPr>
        <w:t>. </w:t>
      </w:r>
      <w:r w:rsidRPr="00D50022">
        <w:rPr>
          <w:rFonts w:ascii="Times New Roman" w:hAnsi="Times New Roman" w:cs="Times New Roman"/>
          <w:sz w:val="24"/>
          <w:szCs w:val="24"/>
        </w:rPr>
        <w:t xml:space="preserve">Students are limited to one consortium course per semester, with </w:t>
      </w:r>
      <w:r w:rsidR="003A77E0">
        <w:rPr>
          <w:rFonts w:ascii="Times New Roman" w:hAnsi="Times New Roman" w:cs="Times New Roman"/>
          <w:sz w:val="24"/>
          <w:szCs w:val="24"/>
        </w:rPr>
        <w:t xml:space="preserve">a career maximum of 6 credits. </w:t>
      </w:r>
      <w:r w:rsidRPr="00D50022">
        <w:rPr>
          <w:rFonts w:ascii="Times New Roman" w:hAnsi="Times New Roman" w:cs="Times New Roman"/>
          <w:sz w:val="24"/>
          <w:szCs w:val="24"/>
        </w:rPr>
        <w:t>To register for a consortium course, students must have an overall GPA of at least 3.00 and be in good academic standing. Students with grades of IN on their record or who earned grades of C or F in the most recent semester are not eligible to reg</w:t>
      </w:r>
      <w:r w:rsidR="003A77E0">
        <w:rPr>
          <w:rFonts w:ascii="Times New Roman" w:hAnsi="Times New Roman" w:cs="Times New Roman"/>
          <w:sz w:val="24"/>
          <w:szCs w:val="24"/>
        </w:rPr>
        <w:t xml:space="preserve">ister for a consortium course. </w:t>
      </w:r>
      <w:r w:rsidRPr="00D50022">
        <w:rPr>
          <w:rFonts w:ascii="Times New Roman" w:hAnsi="Times New Roman" w:cs="Times New Roman"/>
          <w:sz w:val="24"/>
          <w:szCs w:val="24"/>
        </w:rPr>
        <w:t>Students who have received a grade less than 3.00 in a consortium course are not permitted to enroll in a</w:t>
      </w:r>
      <w:r w:rsidR="003A77E0">
        <w:rPr>
          <w:rFonts w:ascii="Times New Roman" w:hAnsi="Times New Roman" w:cs="Times New Roman"/>
          <w:sz w:val="24"/>
          <w:szCs w:val="24"/>
        </w:rPr>
        <w:t xml:space="preserve">dditional consortium courses. </w:t>
      </w:r>
      <w:r w:rsidRPr="00D50022">
        <w:rPr>
          <w:rFonts w:ascii="Times New Roman" w:hAnsi="Times New Roman" w:cs="Times New Roman"/>
          <w:sz w:val="24"/>
          <w:szCs w:val="24"/>
        </w:rPr>
        <w:t>Students who wish to enroll in consortium courses during their second semes</w:t>
      </w:r>
      <w:r w:rsidR="003A77E0">
        <w:rPr>
          <w:rFonts w:ascii="Times New Roman" w:hAnsi="Times New Roman" w:cs="Times New Roman"/>
          <w:sz w:val="24"/>
          <w:szCs w:val="24"/>
        </w:rPr>
        <w:t>ter of study must wait until</w:t>
      </w:r>
      <w:r w:rsidRPr="00D50022">
        <w:rPr>
          <w:rFonts w:ascii="Times New Roman" w:hAnsi="Times New Roman" w:cs="Times New Roman"/>
          <w:sz w:val="24"/>
          <w:szCs w:val="24"/>
        </w:rPr>
        <w:t xml:space="preserve"> grades for the previous semester have been posted.  </w:t>
      </w:r>
    </w:p>
    <w:p w14:paraId="5ECF254A" w14:textId="49A0A011" w:rsidR="00433371" w:rsidRPr="00D50022" w:rsidRDefault="00433371">
      <w:pPr>
        <w:rPr>
          <w:rFonts w:ascii="Times New Roman" w:hAnsi="Times New Roman" w:cs="Times New Roman"/>
          <w:sz w:val="24"/>
          <w:szCs w:val="24"/>
        </w:rPr>
        <w:sectPr w:rsidR="00433371" w:rsidRPr="00D50022" w:rsidSect="00D50022">
          <w:pgSz w:w="12240" w:h="15840"/>
          <w:pgMar w:top="1260" w:right="1320" w:bottom="920" w:left="1340" w:header="0" w:footer="686" w:gutter="0"/>
          <w:cols w:space="720"/>
        </w:sectPr>
      </w:pPr>
      <w:bookmarkStart w:id="27" w:name="_bookmark22"/>
      <w:bookmarkStart w:id="28" w:name="_bookmark23"/>
      <w:bookmarkEnd w:id="27"/>
      <w:bookmarkEnd w:id="28"/>
    </w:p>
    <w:p w14:paraId="4BD667DE" w14:textId="77777777" w:rsidR="00433371" w:rsidRDefault="000002D3" w:rsidP="005C7F6D">
      <w:pPr>
        <w:pStyle w:val="Heading1"/>
        <w:numPr>
          <w:ilvl w:val="0"/>
          <w:numId w:val="19"/>
        </w:numPr>
        <w:spacing w:before="57"/>
        <w:ind w:left="0" w:right="18" w:firstLine="0"/>
        <w:jc w:val="center"/>
        <w:rPr>
          <w:b w:val="0"/>
          <w:bCs w:val="0"/>
        </w:rPr>
      </w:pPr>
      <w:bookmarkStart w:id="29" w:name="_bookmark24"/>
      <w:bookmarkEnd w:id="29"/>
      <w:r>
        <w:rPr>
          <w:u w:val="thick" w:color="000000"/>
        </w:rPr>
        <w:t>INTRODUCTION</w:t>
      </w:r>
    </w:p>
    <w:p w14:paraId="7B5B7D45" w14:textId="77777777" w:rsidR="00433371" w:rsidRDefault="00433371">
      <w:pPr>
        <w:spacing w:before="9"/>
        <w:rPr>
          <w:rFonts w:ascii="Times New Roman" w:eastAsia="Times New Roman" w:hAnsi="Times New Roman" w:cs="Times New Roman"/>
          <w:b/>
          <w:bCs/>
        </w:rPr>
      </w:pPr>
    </w:p>
    <w:p w14:paraId="7FE1C729" w14:textId="77777777" w:rsidR="00433371" w:rsidRDefault="000002D3">
      <w:pPr>
        <w:pStyle w:val="BodyText"/>
        <w:spacing w:before="69"/>
        <w:ind w:right="462" w:firstLine="899"/>
      </w:pPr>
      <w:r>
        <w:rPr>
          <w:rFonts w:cs="Times New Roman"/>
        </w:rPr>
        <w:t xml:space="preserve">Welcome to George Mason University’s Human Factors and Applied Cognition </w:t>
      </w:r>
      <w:r>
        <w:t>(HFAC) Program. The faculty looks forward to a rewarding professional association with</w:t>
      </w:r>
      <w:r>
        <w:rPr>
          <w:spacing w:val="-20"/>
        </w:rPr>
        <w:t xml:space="preserve"> </w:t>
      </w:r>
      <w:r>
        <w:t>you during this important portion of your</w:t>
      </w:r>
      <w:r>
        <w:rPr>
          <w:spacing w:val="-10"/>
        </w:rPr>
        <w:t xml:space="preserve"> </w:t>
      </w:r>
      <w:r>
        <w:t>career.</w:t>
      </w:r>
    </w:p>
    <w:p w14:paraId="13A25CEB" w14:textId="77777777" w:rsidR="00433371" w:rsidRDefault="00433371">
      <w:pPr>
        <w:rPr>
          <w:rFonts w:ascii="Times New Roman" w:eastAsia="Times New Roman" w:hAnsi="Times New Roman" w:cs="Times New Roman"/>
          <w:sz w:val="20"/>
          <w:szCs w:val="20"/>
        </w:rPr>
      </w:pPr>
    </w:p>
    <w:p w14:paraId="56D361EF" w14:textId="77777777" w:rsidR="00433371" w:rsidRDefault="000002D3">
      <w:pPr>
        <w:pStyle w:val="BodyText"/>
        <w:ind w:right="171" w:firstLine="719"/>
      </w:pPr>
      <w:r>
        <w:t>Professional psychology involves the responsible use and practice of psychological knowledge in the solution of people-related problems in settings of many kinds. As professionals, our challenge is to enhance psychological knowledge and its practice while we</w:t>
      </w:r>
      <w:r>
        <w:rPr>
          <w:spacing w:val="-15"/>
        </w:rPr>
        <w:t xml:space="preserve"> </w:t>
      </w:r>
      <w:r>
        <w:t>are engaged in improving the world. You are now in the process of joining our community of applied psychologists who teach, consult, and work in a wide variety of settings</w:t>
      </w:r>
      <w:r>
        <w:rPr>
          <w:rFonts w:cs="Times New Roman"/>
        </w:rPr>
        <w:t>—</w:t>
      </w:r>
      <w:r>
        <w:t>the university, government agencies, industries, associations, and private practice. We will also serve as your advisors, mentors, and</w:t>
      </w:r>
      <w:r>
        <w:rPr>
          <w:spacing w:val="-5"/>
        </w:rPr>
        <w:t xml:space="preserve"> </w:t>
      </w:r>
      <w:r>
        <w:t>friends.</w:t>
      </w:r>
    </w:p>
    <w:p w14:paraId="0661015E" w14:textId="77777777" w:rsidR="00433371" w:rsidRDefault="00433371">
      <w:pPr>
        <w:rPr>
          <w:rFonts w:ascii="Times New Roman" w:eastAsia="Times New Roman" w:hAnsi="Times New Roman" w:cs="Times New Roman"/>
          <w:sz w:val="20"/>
          <w:szCs w:val="20"/>
        </w:rPr>
      </w:pPr>
    </w:p>
    <w:p w14:paraId="527E2A12" w14:textId="77777777" w:rsidR="00433371" w:rsidRDefault="000002D3">
      <w:pPr>
        <w:pStyle w:val="BodyText"/>
        <w:ind w:right="160" w:firstLine="719"/>
      </w:pPr>
      <w:r>
        <w:t>Your masters and doctoral training will serve as an apprenticeship to provide you with the knowledge and experience that will enable you to move easily and confidently into the world of applied psychological work. During this apprenticeship, you will have opportunities to develop through coursework and various research experiences. You will advance through core courses, advanced quantitative and specialized content courses. Along the way you will have</w:t>
      </w:r>
      <w:r>
        <w:rPr>
          <w:spacing w:val="-16"/>
        </w:rPr>
        <w:t xml:space="preserve"> </w:t>
      </w:r>
      <w:r>
        <w:t>had research and practical experiences inside and outside the university that will provide valuable introductions to the world of applied psychology, its challenges and</w:t>
      </w:r>
      <w:r>
        <w:rPr>
          <w:spacing w:val="-14"/>
        </w:rPr>
        <w:t xml:space="preserve"> </w:t>
      </w:r>
      <w:r>
        <w:t>opportunities.</w:t>
      </w:r>
    </w:p>
    <w:p w14:paraId="4D20D3D9" w14:textId="77777777" w:rsidR="00433371" w:rsidRDefault="00433371">
      <w:pPr>
        <w:rPr>
          <w:rFonts w:ascii="Times New Roman" w:eastAsia="Times New Roman" w:hAnsi="Times New Roman" w:cs="Times New Roman"/>
          <w:sz w:val="24"/>
          <w:szCs w:val="24"/>
        </w:rPr>
      </w:pPr>
    </w:p>
    <w:p w14:paraId="7F6C0777" w14:textId="77777777" w:rsidR="00433371" w:rsidRDefault="000002D3">
      <w:pPr>
        <w:pStyle w:val="BodyText"/>
        <w:ind w:right="284" w:firstLine="719"/>
      </w:pPr>
      <w:r>
        <w:t xml:space="preserve">You will be examined at various points to assess your progress and determine whether you are ready for the next steps in the journey toward full professional competence. A satisfactory grade in each of the core courses serves to qualify you for continuation in the program. Doctoral students will take a comprehensive examination mid-way through the program which will be </w:t>
      </w:r>
      <w:r>
        <w:rPr>
          <w:rFonts w:cs="Times New Roman"/>
        </w:rPr>
        <w:t>based upon advanced knowledge in the student’s areas of</w:t>
      </w:r>
      <w:r>
        <w:rPr>
          <w:rFonts w:cs="Times New Roman"/>
          <w:spacing w:val="-8"/>
        </w:rPr>
        <w:t xml:space="preserve"> </w:t>
      </w:r>
      <w:r>
        <w:rPr>
          <w:rFonts w:cs="Times New Roman"/>
        </w:rPr>
        <w:t>specializati</w:t>
      </w:r>
      <w:r>
        <w:t>on.</w:t>
      </w:r>
    </w:p>
    <w:p w14:paraId="6E67660D" w14:textId="77777777" w:rsidR="00433371" w:rsidRDefault="00433371">
      <w:pPr>
        <w:rPr>
          <w:rFonts w:ascii="Times New Roman" w:eastAsia="Times New Roman" w:hAnsi="Times New Roman" w:cs="Times New Roman"/>
          <w:sz w:val="24"/>
          <w:szCs w:val="24"/>
        </w:rPr>
      </w:pPr>
    </w:p>
    <w:p w14:paraId="0FC2EA73" w14:textId="77777777" w:rsidR="00433371" w:rsidRDefault="000002D3">
      <w:pPr>
        <w:pStyle w:val="BodyText"/>
        <w:ind w:right="226" w:firstLine="719"/>
      </w:pPr>
      <w:r>
        <w:rPr>
          <w:rFonts w:cs="Times New Roman"/>
        </w:rPr>
        <w:t>However, satisfactory progress in our graduate programs isn’t just a matter of doing</w:t>
      </w:r>
      <w:r>
        <w:rPr>
          <w:rFonts w:cs="Times New Roman"/>
          <w:spacing w:val="-17"/>
        </w:rPr>
        <w:t xml:space="preserve"> </w:t>
      </w:r>
      <w:r>
        <w:rPr>
          <w:rFonts w:cs="Times New Roman"/>
        </w:rPr>
        <w:t xml:space="preserve">well </w:t>
      </w:r>
      <w:r>
        <w:t xml:space="preserve">in coursework. The biggest difference you will note between our masters and doctoral program and your previous academic work is the amount of time you are expected to devote to research </w:t>
      </w:r>
      <w:r>
        <w:rPr>
          <w:rFonts w:cs="Times New Roman"/>
        </w:rPr>
        <w:t xml:space="preserve">not associated with any formal coursework. Our doctoral program doesn’t exist just to pass on </w:t>
      </w:r>
      <w:r>
        <w:t>existing knowledge; we are dedicated to expanding the knowledge base of our field and enthusiastically welcome your contributions to this</w:t>
      </w:r>
      <w:r>
        <w:rPr>
          <w:spacing w:val="-11"/>
        </w:rPr>
        <w:t xml:space="preserve"> </w:t>
      </w:r>
      <w:r>
        <w:t>endeavor.</w:t>
      </w:r>
    </w:p>
    <w:p w14:paraId="43A8FCA4" w14:textId="77777777" w:rsidR="00433371" w:rsidRDefault="00433371">
      <w:pPr>
        <w:rPr>
          <w:rFonts w:ascii="Times New Roman" w:eastAsia="Times New Roman" w:hAnsi="Times New Roman" w:cs="Times New Roman"/>
          <w:sz w:val="24"/>
          <w:szCs w:val="24"/>
        </w:rPr>
      </w:pPr>
    </w:p>
    <w:p w14:paraId="44F108A1" w14:textId="77777777" w:rsidR="00433371" w:rsidRDefault="000002D3">
      <w:pPr>
        <w:pStyle w:val="BodyText"/>
        <w:ind w:right="213" w:firstLine="719"/>
      </w:pPr>
      <w:r>
        <w:t>For students in the doctoral program, to ensure that you develop the necessary skills,</w:t>
      </w:r>
      <w:r>
        <w:rPr>
          <w:spacing w:val="-17"/>
        </w:rPr>
        <w:t xml:space="preserve"> </w:t>
      </w:r>
      <w:r>
        <w:t xml:space="preserve">you will participate with a faculty research team from your very first semester in the program. You will also be asked to </w:t>
      </w:r>
      <w:r>
        <w:rPr>
          <w:u w:val="single" w:color="000000"/>
        </w:rPr>
        <w:t>co-author a manuscript with the faculty member(s) by the end of your second year, with the expectation that it is submitted to a scholarly journal or peer-reviewed conference</w:t>
      </w:r>
      <w:r>
        <w:t>. These experiences will help prepare you for the development, conduct, and defense of your dissertation - the capstone (and final step!) of your doctoral</w:t>
      </w:r>
      <w:r>
        <w:rPr>
          <w:spacing w:val="-15"/>
        </w:rPr>
        <w:t xml:space="preserve"> </w:t>
      </w:r>
      <w:r>
        <w:t>degree.</w:t>
      </w:r>
    </w:p>
    <w:p w14:paraId="6DE4D54A" w14:textId="77777777" w:rsidR="00433371" w:rsidRDefault="00433371">
      <w:pPr>
        <w:rPr>
          <w:rFonts w:ascii="Times New Roman" w:eastAsia="Times New Roman" w:hAnsi="Times New Roman" w:cs="Times New Roman"/>
          <w:sz w:val="24"/>
          <w:szCs w:val="24"/>
        </w:rPr>
      </w:pPr>
    </w:p>
    <w:p w14:paraId="7ED758B0" w14:textId="77777777" w:rsidR="00433371" w:rsidRDefault="000002D3">
      <w:pPr>
        <w:pStyle w:val="BodyText"/>
        <w:ind w:right="455" w:firstLine="719"/>
      </w:pPr>
      <w:r>
        <w:t>Upon fulfilling all requirements, you are awarded the degree Master of Arts in Psychology or a Doctor of Philosophy, symbolizing the completion of a comprehensive, scientist-practitioner program designed to develop a fully capable and responsible applied psychologist. The journey may be long and difficult, but we hope that you will find it</w:t>
      </w:r>
      <w:r>
        <w:rPr>
          <w:spacing w:val="-16"/>
        </w:rPr>
        <w:t xml:space="preserve"> </w:t>
      </w:r>
      <w:r>
        <w:t>exciting and immensely</w:t>
      </w:r>
      <w:r>
        <w:rPr>
          <w:spacing w:val="-8"/>
        </w:rPr>
        <w:t xml:space="preserve"> </w:t>
      </w:r>
      <w:r>
        <w:t>fulfilling.</w:t>
      </w:r>
    </w:p>
    <w:p w14:paraId="26724BDA" w14:textId="77777777" w:rsidR="00433371" w:rsidRDefault="00433371">
      <w:pPr>
        <w:sectPr w:rsidR="00433371">
          <w:pgSz w:w="12240" w:h="15840"/>
          <w:pgMar w:top="1380" w:right="1320" w:bottom="920" w:left="1340" w:header="0" w:footer="686" w:gutter="0"/>
          <w:cols w:space="720"/>
        </w:sectPr>
      </w:pPr>
    </w:p>
    <w:p w14:paraId="42715EF1" w14:textId="77777777" w:rsidR="00433371" w:rsidRDefault="000002D3" w:rsidP="005C7F6D">
      <w:pPr>
        <w:pStyle w:val="Heading1"/>
        <w:numPr>
          <w:ilvl w:val="0"/>
          <w:numId w:val="19"/>
        </w:numPr>
        <w:tabs>
          <w:tab w:val="left" w:pos="0"/>
          <w:tab w:val="left" w:pos="6570"/>
        </w:tabs>
        <w:spacing w:before="69"/>
        <w:ind w:left="90" w:right="16" w:hanging="293"/>
        <w:jc w:val="center"/>
        <w:rPr>
          <w:b w:val="0"/>
          <w:bCs w:val="0"/>
        </w:rPr>
      </w:pPr>
      <w:bookmarkStart w:id="30" w:name="_bookmark25"/>
      <w:bookmarkEnd w:id="30"/>
      <w:r>
        <w:rPr>
          <w:u w:val="thick" w:color="000000"/>
        </w:rPr>
        <w:t>THE</w:t>
      </w:r>
      <w:r>
        <w:rPr>
          <w:spacing w:val="-1"/>
          <w:u w:val="thick" w:color="000000"/>
        </w:rPr>
        <w:t xml:space="preserve"> </w:t>
      </w:r>
      <w:r>
        <w:rPr>
          <w:u w:val="thick" w:color="000000"/>
        </w:rPr>
        <w:t>ADVISOR</w:t>
      </w:r>
    </w:p>
    <w:p w14:paraId="12541CF1" w14:textId="3D4FC9D2" w:rsidR="00433371" w:rsidRDefault="005C7F6D" w:rsidP="00D03277">
      <w:pPr>
        <w:tabs>
          <w:tab w:val="left" w:pos="5370"/>
          <w:tab w:val="left" w:pos="6570"/>
        </w:tabs>
        <w:spacing w:before="9"/>
        <w:rPr>
          <w:rFonts w:ascii="Times New Roman" w:eastAsia="Times New Roman" w:hAnsi="Times New Roman" w:cs="Times New Roman"/>
          <w:b/>
          <w:bCs/>
        </w:rPr>
      </w:pPr>
      <w:r>
        <w:rPr>
          <w:rFonts w:ascii="Times New Roman" w:eastAsia="Times New Roman" w:hAnsi="Times New Roman" w:cs="Times New Roman"/>
          <w:b/>
          <w:bCs/>
        </w:rPr>
        <w:tab/>
      </w:r>
      <w:r>
        <w:rPr>
          <w:rFonts w:ascii="Times New Roman" w:eastAsia="Times New Roman" w:hAnsi="Times New Roman" w:cs="Times New Roman"/>
          <w:b/>
          <w:bCs/>
        </w:rPr>
        <w:tab/>
      </w:r>
    </w:p>
    <w:p w14:paraId="3FE717C7" w14:textId="77777777" w:rsidR="00433371" w:rsidRDefault="000002D3">
      <w:pPr>
        <w:pStyle w:val="BodyText"/>
        <w:spacing w:before="69"/>
        <w:ind w:right="288" w:firstLine="899"/>
        <w:jc w:val="both"/>
      </w:pPr>
      <w:r>
        <w:t xml:space="preserve">An advisor serves a number of functions for students. </w:t>
      </w:r>
      <w:r>
        <w:rPr>
          <w:spacing w:val="-3"/>
        </w:rPr>
        <w:t xml:space="preserve">In </w:t>
      </w:r>
      <w:r>
        <w:t>conjunction with the student, an advisor helps determine the schedule of classes for each semester, answers general questions about the program, and helps guide the student in terms of their specialty and research</w:t>
      </w:r>
      <w:r>
        <w:rPr>
          <w:spacing w:val="-16"/>
        </w:rPr>
        <w:t xml:space="preserve"> </w:t>
      </w:r>
      <w:r>
        <w:t>interests.</w:t>
      </w:r>
    </w:p>
    <w:p w14:paraId="1F87F90C" w14:textId="77777777" w:rsidR="00433371" w:rsidRDefault="00433371">
      <w:pPr>
        <w:rPr>
          <w:rFonts w:ascii="Times New Roman" w:eastAsia="Times New Roman" w:hAnsi="Times New Roman" w:cs="Times New Roman"/>
          <w:sz w:val="24"/>
          <w:szCs w:val="24"/>
        </w:rPr>
      </w:pPr>
    </w:p>
    <w:p w14:paraId="3E6A0D56" w14:textId="77777777" w:rsidR="00433371" w:rsidRDefault="000002D3">
      <w:pPr>
        <w:pStyle w:val="BodyText"/>
        <w:ind w:right="232" w:firstLine="719"/>
      </w:pPr>
      <w:r>
        <w:t>An advisor is the first point of contact for any problems that may arise and should be consulted before any program changes are made. An advisor helps the student with practicum placements and should be kept up-to-date on when a student intends to seek a practicum placement and what type of setting is preferred, and may suggest alternate placements when</w:t>
      </w:r>
      <w:r>
        <w:rPr>
          <w:spacing w:val="-16"/>
        </w:rPr>
        <w:t xml:space="preserve"> </w:t>
      </w:r>
      <w:r>
        <w:t xml:space="preserve">this seems appropriate. For Doctoral students, an advisor also helps with the formation of the Dissertation Supervisory Committee. </w:t>
      </w:r>
      <w:r>
        <w:rPr>
          <w:spacing w:val="-3"/>
        </w:rPr>
        <w:t xml:space="preserve">In </w:t>
      </w:r>
      <w:r>
        <w:t>addition, an advisor serves as the route of communication for dep</w:t>
      </w:r>
      <w:r>
        <w:rPr>
          <w:rFonts w:cs="Times New Roman"/>
        </w:rPr>
        <w:t xml:space="preserve">artmental evaluations of the student’s progress in the program. In short, the advisor is the student’s advocate and the student should develop a close professional </w:t>
      </w:r>
      <w:r>
        <w:t>relationship with</w:t>
      </w:r>
      <w:r>
        <w:rPr>
          <w:spacing w:val="-5"/>
        </w:rPr>
        <w:t xml:space="preserve"> </w:t>
      </w:r>
      <w:r>
        <w:t>him/her.</w:t>
      </w:r>
    </w:p>
    <w:p w14:paraId="058E7D21" w14:textId="77777777" w:rsidR="00433371" w:rsidRDefault="00433371">
      <w:pPr>
        <w:rPr>
          <w:rFonts w:ascii="Times New Roman" w:eastAsia="Times New Roman" w:hAnsi="Times New Roman" w:cs="Times New Roman"/>
          <w:sz w:val="24"/>
          <w:szCs w:val="24"/>
        </w:rPr>
      </w:pPr>
    </w:p>
    <w:p w14:paraId="46630925" w14:textId="30C2BF4E" w:rsidR="00433371" w:rsidRDefault="000002D3">
      <w:pPr>
        <w:pStyle w:val="BodyText"/>
        <w:ind w:right="123" w:firstLine="719"/>
      </w:pPr>
      <w:r>
        <w:rPr>
          <w:rFonts w:cs="Times New Roman"/>
        </w:rPr>
        <w:t>Since entering students’ needs are somewhat different from thos</w:t>
      </w:r>
      <w:r>
        <w:t xml:space="preserve">e of advanced students, an advisor is appointed for those students. All MA students will be advised by </w:t>
      </w:r>
      <w:r w:rsidRPr="001E7508">
        <w:t xml:space="preserve">Dr. </w:t>
      </w:r>
      <w:r w:rsidR="005376EE" w:rsidRPr="001E7508">
        <w:t xml:space="preserve">Patrick McKnight </w:t>
      </w:r>
      <w:r w:rsidR="005376EE">
        <w:t>t</w:t>
      </w:r>
      <w:r>
        <w:t>he MA Program Coordinator. For entering doctoral students, this advisor provides an</w:t>
      </w:r>
      <w:r>
        <w:rPr>
          <w:spacing w:val="-15"/>
        </w:rPr>
        <w:t xml:space="preserve"> </w:t>
      </w:r>
      <w:r>
        <w:t>orientation advising session that helps students determine the courses they will take for the first two years of the program. This orientation advising is also designed to familiarize a student with the program and to answer to general</w:t>
      </w:r>
      <w:r>
        <w:rPr>
          <w:spacing w:val="-5"/>
        </w:rPr>
        <w:t xml:space="preserve"> </w:t>
      </w:r>
      <w:r>
        <w:t>questions.</w:t>
      </w:r>
    </w:p>
    <w:p w14:paraId="6062A615" w14:textId="77777777" w:rsidR="00433371" w:rsidRDefault="00433371">
      <w:pPr>
        <w:rPr>
          <w:rFonts w:ascii="Times New Roman" w:eastAsia="Times New Roman" w:hAnsi="Times New Roman" w:cs="Times New Roman"/>
          <w:sz w:val="24"/>
          <w:szCs w:val="24"/>
        </w:rPr>
      </w:pPr>
    </w:p>
    <w:p w14:paraId="2F543D87" w14:textId="3A31E9C4" w:rsidR="00433371" w:rsidRDefault="000002D3" w:rsidP="00D50022">
      <w:pPr>
        <w:pStyle w:val="BodyText"/>
        <w:ind w:right="221" w:firstLine="719"/>
        <w:rPr>
          <w:rFonts w:cs="Times New Roman"/>
        </w:rPr>
      </w:pPr>
      <w:r>
        <w:t>After doctoral students have familiarized him/herself with the program demands and the various areas of expertise of the faculty, he/she may wish to select a new advisor. When the student has identified a faculty member whose specialty and research interests are close to his/her own and who is willing to work with the student, contact the Director of the Program with a request to change advisors. The Program Director will assist the student in this change. The student may also change advisors should his/her research interests change over time.</w:t>
      </w:r>
      <w:r>
        <w:rPr>
          <w:spacing w:val="-19"/>
        </w:rPr>
        <w:t xml:space="preserve"> </w:t>
      </w:r>
      <w:r>
        <w:t>Again, contact the Director of the Program to help with the change of</w:t>
      </w:r>
      <w:r>
        <w:rPr>
          <w:spacing w:val="-15"/>
        </w:rPr>
        <w:t xml:space="preserve"> </w:t>
      </w:r>
      <w:r>
        <w:t>advisors.</w:t>
      </w:r>
    </w:p>
    <w:p w14:paraId="4DC943A7" w14:textId="77777777" w:rsidR="00433371" w:rsidRDefault="00433371">
      <w:pPr>
        <w:spacing w:before="3"/>
        <w:rPr>
          <w:rFonts w:ascii="Times New Roman" w:eastAsia="Times New Roman" w:hAnsi="Times New Roman" w:cs="Times New Roman"/>
          <w:sz w:val="21"/>
          <w:szCs w:val="21"/>
        </w:rPr>
      </w:pPr>
    </w:p>
    <w:p w14:paraId="3D352ED1" w14:textId="77777777" w:rsidR="00433371" w:rsidRDefault="000002D3">
      <w:pPr>
        <w:pStyle w:val="Heading1"/>
        <w:rPr>
          <w:b w:val="0"/>
          <w:bCs w:val="0"/>
        </w:rPr>
      </w:pPr>
      <w:bookmarkStart w:id="31" w:name="_bookmark26"/>
      <w:bookmarkEnd w:id="31"/>
      <w:r>
        <w:rPr>
          <w:u w:val="thick" w:color="000000"/>
        </w:rPr>
        <w:t>Approval to Schedule of</w:t>
      </w:r>
      <w:r>
        <w:rPr>
          <w:spacing w:val="-5"/>
          <w:u w:val="thick" w:color="000000"/>
        </w:rPr>
        <w:t xml:space="preserve"> </w:t>
      </w:r>
      <w:r>
        <w:rPr>
          <w:u w:val="thick" w:color="000000"/>
        </w:rPr>
        <w:t>Classes</w:t>
      </w:r>
    </w:p>
    <w:p w14:paraId="3C51D6E7" w14:textId="53EC21ED" w:rsidR="00433371" w:rsidRDefault="000002D3">
      <w:pPr>
        <w:pStyle w:val="BodyText"/>
        <w:spacing w:before="55"/>
        <w:ind w:right="247" w:firstLine="719"/>
      </w:pPr>
      <w:r>
        <w:t>Before enrolling each semester, a student should contact his/her advisor and plan a schedule of classes for that semester. A student may change this schedule of classes; the</w:t>
      </w:r>
      <w:r>
        <w:rPr>
          <w:spacing w:val="-11"/>
        </w:rPr>
        <w:t xml:space="preserve"> </w:t>
      </w:r>
      <w:r>
        <w:t>advisor should be immediately notified about the change. Students are expected to take certain classes during their first two semesters in the program. These courses include PSYC 611</w:t>
      </w:r>
      <w:r>
        <w:rPr>
          <w:rFonts w:cs="Times New Roman"/>
        </w:rPr>
        <w:t>—</w:t>
      </w:r>
      <w:r>
        <w:t xml:space="preserve">Quantitative Methods I during the first semester and </w:t>
      </w:r>
      <w:r w:rsidR="004221E4">
        <w:t xml:space="preserve">an additional Quantitative or </w:t>
      </w:r>
      <w:r>
        <w:t xml:space="preserve">Research Methods </w:t>
      </w:r>
      <w:r w:rsidR="004221E4">
        <w:t xml:space="preserve">course </w:t>
      </w:r>
      <w:r>
        <w:t>during the second semester. However, MA students with insufficient statistics background may elect to take these courses in the second year. Students should begin taking the proseminars as soon as possible since these courses must be completed before the comprehensive examination may be</w:t>
      </w:r>
      <w:r>
        <w:rPr>
          <w:spacing w:val="-15"/>
        </w:rPr>
        <w:t xml:space="preserve"> </w:t>
      </w:r>
      <w:r>
        <w:t>taken.</w:t>
      </w:r>
    </w:p>
    <w:p w14:paraId="2AAE20A1" w14:textId="77777777" w:rsidR="00433371" w:rsidRDefault="00433371">
      <w:pPr>
        <w:sectPr w:rsidR="00433371">
          <w:pgSz w:w="12240" w:h="15840"/>
          <w:pgMar w:top="1500" w:right="1320" w:bottom="920" w:left="1340" w:header="0" w:footer="686" w:gutter="0"/>
          <w:cols w:space="720"/>
        </w:sectPr>
      </w:pPr>
    </w:p>
    <w:p w14:paraId="7526899E" w14:textId="77777777" w:rsidR="00433371" w:rsidRDefault="000002D3">
      <w:pPr>
        <w:pStyle w:val="Heading1"/>
        <w:spacing w:before="57"/>
        <w:rPr>
          <w:b w:val="0"/>
          <w:bCs w:val="0"/>
        </w:rPr>
      </w:pPr>
      <w:bookmarkStart w:id="32" w:name="_bookmark27"/>
      <w:bookmarkEnd w:id="32"/>
      <w:r>
        <w:rPr>
          <w:u w:val="thick" w:color="000000"/>
        </w:rPr>
        <w:t>Full-Time and Part-Time</w:t>
      </w:r>
      <w:r>
        <w:rPr>
          <w:spacing w:val="-11"/>
          <w:u w:val="thick" w:color="000000"/>
        </w:rPr>
        <w:t xml:space="preserve"> </w:t>
      </w:r>
      <w:r>
        <w:rPr>
          <w:u w:val="thick" w:color="000000"/>
        </w:rPr>
        <w:t>Status</w:t>
      </w:r>
    </w:p>
    <w:p w14:paraId="0A697F4A" w14:textId="27E1DEE8" w:rsidR="00433371" w:rsidRDefault="000002D3" w:rsidP="00D50022">
      <w:pPr>
        <w:pStyle w:val="BodyText"/>
        <w:spacing w:before="55"/>
        <w:ind w:right="128" w:firstLine="719"/>
        <w:rPr>
          <w:rFonts w:cs="Times New Roman"/>
        </w:rPr>
      </w:pPr>
      <w:r>
        <w:t>The HFAC Faculty at George Mason University requires that doctoral students be committed to the program on a full-time basis. A full-time academic load consists of 9-12 credit hours per semester (6 for 20/hr per week GRA/GTA), ensuring that the student completes at</w:t>
      </w:r>
      <w:r>
        <w:rPr>
          <w:spacing w:val="-13"/>
        </w:rPr>
        <w:t xml:space="preserve"> </w:t>
      </w:r>
      <w:r>
        <w:t>least 18 credit hours during the regular academic year. This schedule, of course, leaves the summer available to accumulate additional credit hours. MA students may pursue their degrees on a part- time</w:t>
      </w:r>
      <w:r>
        <w:rPr>
          <w:spacing w:val="-3"/>
        </w:rPr>
        <w:t xml:space="preserve"> </w:t>
      </w:r>
      <w:r>
        <w:t>basis.</w:t>
      </w:r>
    </w:p>
    <w:p w14:paraId="0C44E1E6" w14:textId="77777777" w:rsidR="00433371" w:rsidRDefault="000002D3">
      <w:pPr>
        <w:pStyle w:val="BodyText"/>
        <w:ind w:right="171" w:firstLine="719"/>
      </w:pPr>
      <w:r>
        <w:t>Students who choose to pursue their masters and doctoral training while employed must recognize that flexibility from their organization is a requirement for participation in the</w:t>
      </w:r>
      <w:r>
        <w:rPr>
          <w:spacing w:val="-21"/>
        </w:rPr>
        <w:t xml:space="preserve"> </w:t>
      </w:r>
      <w:r>
        <w:t>doctoral program (this usually means a maximum of 20-30 work hours per week). There are academic functions (research team meetings, colloquia, etc.) that are required during daytime hours and employed students are expected to attend just as full-time students are. Failure to comply with this requirement constitutes grounds for a separation of a student from the</w:t>
      </w:r>
      <w:r>
        <w:rPr>
          <w:spacing w:val="-12"/>
        </w:rPr>
        <w:t xml:space="preserve"> </w:t>
      </w:r>
      <w:r>
        <w:t>program.</w:t>
      </w:r>
    </w:p>
    <w:p w14:paraId="499AE7E1" w14:textId="77777777" w:rsidR="00433371" w:rsidRDefault="00433371">
      <w:pPr>
        <w:spacing w:before="5"/>
        <w:rPr>
          <w:rFonts w:ascii="Times New Roman" w:eastAsia="Times New Roman" w:hAnsi="Times New Roman" w:cs="Times New Roman"/>
          <w:sz w:val="24"/>
          <w:szCs w:val="24"/>
        </w:rPr>
      </w:pPr>
    </w:p>
    <w:p w14:paraId="56BE8CD6" w14:textId="394DA705" w:rsidR="00433371" w:rsidRPr="003B2CB2" w:rsidRDefault="003B2CB2" w:rsidP="00D50022">
      <w:pPr>
        <w:pStyle w:val="Heading1"/>
        <w:ind w:right="149"/>
        <w:rPr>
          <w:b w:val="0"/>
          <w:bCs w:val="0"/>
        </w:rPr>
      </w:pPr>
      <w:r>
        <w:t>*</w:t>
      </w:r>
      <w:r w:rsidR="000002D3" w:rsidRPr="00D50022">
        <w:t>Please note: Different criteria for full-time status may apply for tuition, verification, and financial aid purposes. Contact Student Accounts, the Registrar's Office and Student Financial Aid, respectively, for questions regarding student-specific</w:t>
      </w:r>
      <w:r w:rsidR="000002D3" w:rsidRPr="00D50022">
        <w:rPr>
          <w:spacing w:val="-16"/>
        </w:rPr>
        <w:t xml:space="preserve"> </w:t>
      </w:r>
      <w:r w:rsidR="000002D3" w:rsidRPr="00D50022">
        <w:t>status.</w:t>
      </w:r>
    </w:p>
    <w:p w14:paraId="672DCF5F" w14:textId="77777777" w:rsidR="00433371" w:rsidRPr="003B2CB2" w:rsidRDefault="00433371">
      <w:pPr>
        <w:spacing w:before="10"/>
        <w:rPr>
          <w:rFonts w:ascii="Times New Roman" w:eastAsia="Times New Roman" w:hAnsi="Times New Roman" w:cs="Times New Roman"/>
          <w:b/>
          <w:bCs/>
          <w:sz w:val="20"/>
          <w:szCs w:val="20"/>
        </w:rPr>
      </w:pPr>
    </w:p>
    <w:p w14:paraId="63796359" w14:textId="77777777" w:rsidR="00433371" w:rsidRDefault="000002D3">
      <w:pPr>
        <w:pStyle w:val="Heading1"/>
        <w:rPr>
          <w:b w:val="0"/>
          <w:bCs w:val="0"/>
        </w:rPr>
      </w:pPr>
      <w:bookmarkStart w:id="33" w:name="_bookmark28"/>
      <w:bookmarkEnd w:id="33"/>
      <w:r>
        <w:rPr>
          <w:u w:val="thick" w:color="000000"/>
        </w:rPr>
        <w:t>Annual</w:t>
      </w:r>
      <w:r>
        <w:rPr>
          <w:spacing w:val="-3"/>
          <w:u w:val="thick" w:color="000000"/>
        </w:rPr>
        <w:t xml:space="preserve"> </w:t>
      </w:r>
      <w:r>
        <w:rPr>
          <w:u w:val="thick" w:color="000000"/>
        </w:rPr>
        <w:t>Evaluation</w:t>
      </w:r>
    </w:p>
    <w:p w14:paraId="42E5467E" w14:textId="77777777" w:rsidR="00433371" w:rsidRDefault="000002D3">
      <w:pPr>
        <w:pStyle w:val="BodyText"/>
        <w:spacing w:before="55"/>
        <w:ind w:right="195" w:firstLine="719"/>
      </w:pPr>
      <w:r>
        <w:rPr>
          <w:rFonts w:cs="Times New Roman"/>
        </w:rPr>
        <w:t xml:space="preserve">Each doctoral student’s academic, professional, and practicum performance is evaluated </w:t>
      </w:r>
      <w:r>
        <w:t xml:space="preserve">each year by the HFAC Faculty. Although students will complete and turn in a summary of activities and accomplishments (see </w:t>
      </w:r>
      <w:r>
        <w:rPr>
          <w:rFonts w:cs="Times New Roman"/>
          <w:i/>
        </w:rPr>
        <w:t xml:space="preserve">Graduate Student Annual Report </w:t>
      </w:r>
      <w:r>
        <w:t xml:space="preserve">form on the next pages), it </w:t>
      </w:r>
      <w:r>
        <w:rPr>
          <w:rFonts w:cs="Times New Roman"/>
        </w:rPr>
        <w:t>is the responsibility of a student’s advisor to present the HFAC Faculty with a report of the student’s progress in these</w:t>
      </w:r>
      <w:r>
        <w:rPr>
          <w:rFonts w:cs="Times New Roman"/>
          <w:spacing w:val="-4"/>
        </w:rPr>
        <w:t xml:space="preserve"> </w:t>
      </w:r>
      <w:r>
        <w:rPr>
          <w:rFonts w:cs="Times New Roman"/>
        </w:rPr>
        <w:t>areas</w:t>
      </w:r>
      <w:r>
        <w:t>.</w:t>
      </w:r>
    </w:p>
    <w:p w14:paraId="70CE1E98" w14:textId="77777777" w:rsidR="00433371" w:rsidRDefault="00433371">
      <w:pPr>
        <w:rPr>
          <w:rFonts w:ascii="Times New Roman" w:eastAsia="Times New Roman" w:hAnsi="Times New Roman" w:cs="Times New Roman"/>
          <w:sz w:val="24"/>
          <w:szCs w:val="24"/>
        </w:rPr>
      </w:pPr>
    </w:p>
    <w:p w14:paraId="2E78B0B8" w14:textId="77777777" w:rsidR="00433371" w:rsidRDefault="000002D3">
      <w:pPr>
        <w:pStyle w:val="BodyText"/>
        <w:ind w:right="122" w:firstLine="719"/>
      </w:pPr>
      <w:r>
        <w:t xml:space="preserve">After completing and returning the annual update form (usually in December of each year), the student meets with his/her advisor to discuss his/her progress and the information that is to be presented to the HFAC Faculty. This meeting covers the information on the annual </w:t>
      </w:r>
      <w:r>
        <w:rPr>
          <w:rFonts w:cs="Times New Roman"/>
        </w:rPr>
        <w:t>update from. The faculty advisor and the student discuss the student’s academic performance</w:t>
      </w:r>
      <w:r>
        <w:rPr>
          <w:rFonts w:cs="Times New Roman"/>
          <w:spacing w:val="-13"/>
        </w:rPr>
        <w:t xml:space="preserve"> </w:t>
      </w:r>
      <w:r>
        <w:rPr>
          <w:rFonts w:cs="Times New Roman"/>
        </w:rPr>
        <w:t xml:space="preserve">that includes but may not be limited to the student’s progress regarding his/her Program of Study, </w:t>
      </w:r>
      <w:r>
        <w:t xml:space="preserve">grades and general verbal and written performance in academic classes with comprehensive </w:t>
      </w:r>
      <w:r>
        <w:rPr>
          <w:rFonts w:cs="Times New Roman"/>
        </w:rPr>
        <w:t xml:space="preserve">readiness as a criterion. The faculty advisor discusses the student’s professional development </w:t>
      </w:r>
      <w:r>
        <w:t xml:space="preserve">which includes but my not be limited to the students attendance at departmental functions, the </w:t>
      </w:r>
      <w:r>
        <w:rPr>
          <w:rFonts w:cs="Times New Roman"/>
        </w:rPr>
        <w:t xml:space="preserve">student’s general professional attitude, the student’s attitude toward peers and faculty, and departmental service which encompasses the student’s ability to cooperate with colleagues and </w:t>
      </w:r>
      <w:r>
        <w:t>faculty in areas service. Should the student be deficient in any of these areas, he/she is informed of this and recommendations to remedy the situation are given the student in</w:t>
      </w:r>
      <w:r>
        <w:rPr>
          <w:spacing w:val="-19"/>
        </w:rPr>
        <w:t xml:space="preserve"> </w:t>
      </w:r>
      <w:r>
        <w:t>writing.</w:t>
      </w:r>
    </w:p>
    <w:p w14:paraId="6720544A" w14:textId="77777777" w:rsidR="00433371" w:rsidRDefault="00433371">
      <w:pPr>
        <w:spacing w:before="3"/>
        <w:rPr>
          <w:rFonts w:ascii="Times New Roman" w:eastAsia="Times New Roman" w:hAnsi="Times New Roman" w:cs="Times New Roman"/>
          <w:sz w:val="21"/>
          <w:szCs w:val="21"/>
        </w:rPr>
      </w:pPr>
    </w:p>
    <w:p w14:paraId="5E4E85BB" w14:textId="77777777" w:rsidR="00433371" w:rsidRDefault="000002D3">
      <w:pPr>
        <w:pStyle w:val="Heading1"/>
        <w:rPr>
          <w:b w:val="0"/>
          <w:bCs w:val="0"/>
        </w:rPr>
      </w:pPr>
      <w:bookmarkStart w:id="34" w:name="_bookmark29"/>
      <w:bookmarkEnd w:id="34"/>
      <w:r>
        <w:rPr>
          <w:u w:val="thick" w:color="000000"/>
        </w:rPr>
        <w:t>Registration</w:t>
      </w:r>
    </w:p>
    <w:p w14:paraId="056D3187" w14:textId="77777777" w:rsidR="00433371" w:rsidRDefault="000002D3">
      <w:pPr>
        <w:pStyle w:val="BodyText"/>
        <w:spacing w:before="55"/>
        <w:ind w:left="1000"/>
        <w:rPr>
          <w:rFonts w:cs="Times New Roman"/>
        </w:rPr>
      </w:pPr>
      <w:r>
        <w:rPr>
          <w:rFonts w:cs="Times New Roman"/>
        </w:rPr>
        <w:t>All students are advised to register as early as possible for each semester’s</w:t>
      </w:r>
      <w:r>
        <w:rPr>
          <w:rFonts w:cs="Times New Roman"/>
          <w:spacing w:val="-15"/>
        </w:rPr>
        <w:t xml:space="preserve"> </w:t>
      </w:r>
      <w:r>
        <w:rPr>
          <w:rFonts w:cs="Times New Roman"/>
        </w:rPr>
        <w:t>classes.</w:t>
      </w:r>
    </w:p>
    <w:p w14:paraId="4911AC4F" w14:textId="77777777" w:rsidR="00433371" w:rsidRDefault="000002D3">
      <w:pPr>
        <w:pStyle w:val="BodyText"/>
        <w:ind w:right="330"/>
      </w:pPr>
      <w:r>
        <w:t>Long before classes begin, the Administration at George Mason reviews the enrollment in</w:t>
      </w:r>
      <w:r>
        <w:rPr>
          <w:spacing w:val="-16"/>
        </w:rPr>
        <w:t xml:space="preserve"> </w:t>
      </w:r>
      <w:r>
        <w:t xml:space="preserve">each class. If a class does not have sufficient enrollment, it is canceled. This can be very disruptive </w:t>
      </w:r>
      <w:r>
        <w:rPr>
          <w:rFonts w:cs="Times New Roman"/>
        </w:rPr>
        <w:t xml:space="preserve">for a student’s program as some classes are offered only once in a three year period. Therefore, </w:t>
      </w:r>
      <w:r>
        <w:t>the HFAC Faculty request that you register as soon as</w:t>
      </w:r>
      <w:r>
        <w:rPr>
          <w:spacing w:val="-10"/>
        </w:rPr>
        <w:t xml:space="preserve"> </w:t>
      </w:r>
      <w:r>
        <w:t>possible.</w:t>
      </w:r>
    </w:p>
    <w:p w14:paraId="460C293E" w14:textId="77777777" w:rsidR="00433371" w:rsidRDefault="00433371">
      <w:pPr>
        <w:sectPr w:rsidR="00433371">
          <w:pgSz w:w="12240" w:h="15840"/>
          <w:pgMar w:top="1380" w:right="1320" w:bottom="920" w:left="1340" w:header="0" w:footer="686" w:gutter="0"/>
          <w:cols w:space="720"/>
        </w:sectPr>
      </w:pPr>
    </w:p>
    <w:p w14:paraId="7E28DF23" w14:textId="77777777" w:rsidR="00433371" w:rsidRDefault="000002D3">
      <w:pPr>
        <w:pStyle w:val="Heading1"/>
        <w:numPr>
          <w:ilvl w:val="0"/>
          <w:numId w:val="19"/>
        </w:numPr>
        <w:tabs>
          <w:tab w:val="left" w:pos="876"/>
        </w:tabs>
        <w:spacing w:before="57"/>
        <w:ind w:left="875" w:hanging="386"/>
        <w:jc w:val="left"/>
        <w:rPr>
          <w:b w:val="0"/>
          <w:bCs w:val="0"/>
        </w:rPr>
      </w:pPr>
      <w:bookmarkStart w:id="35" w:name="_bookmark30"/>
      <w:bookmarkStart w:id="36" w:name="_bookmark31"/>
      <w:bookmarkEnd w:id="35"/>
      <w:bookmarkEnd w:id="36"/>
      <w:r>
        <w:rPr>
          <w:u w:val="thick" w:color="000000"/>
        </w:rPr>
        <w:t>MASTERS PROGRAM IN HUMAN FACTORS AND APPLIED</w:t>
      </w:r>
      <w:r>
        <w:rPr>
          <w:spacing w:val="-10"/>
          <w:u w:val="thick" w:color="000000"/>
        </w:rPr>
        <w:t xml:space="preserve"> </w:t>
      </w:r>
      <w:r>
        <w:rPr>
          <w:u w:val="thick" w:color="000000"/>
        </w:rPr>
        <w:t>COGNITION</w:t>
      </w:r>
    </w:p>
    <w:p w14:paraId="0105412C" w14:textId="77777777" w:rsidR="00433371" w:rsidRDefault="00433371">
      <w:pPr>
        <w:spacing w:before="10"/>
        <w:rPr>
          <w:rFonts w:ascii="Times New Roman" w:eastAsia="Times New Roman" w:hAnsi="Times New Roman" w:cs="Times New Roman"/>
          <w:b/>
          <w:bCs/>
          <w:sz w:val="18"/>
          <w:szCs w:val="18"/>
        </w:rPr>
      </w:pPr>
    </w:p>
    <w:p w14:paraId="4D2DC04E" w14:textId="3784C608" w:rsidR="005826A6" w:rsidRDefault="009B3710">
      <w:pPr>
        <w:spacing w:before="3"/>
        <w:rPr>
          <w:rFonts w:ascii="Times New Roman" w:eastAsia="Times New Roman" w:hAnsi="Times New Roman"/>
          <w:b/>
          <w:bCs/>
          <w:sz w:val="24"/>
          <w:szCs w:val="24"/>
          <w:u w:val="thick" w:color="000000"/>
        </w:rPr>
      </w:pPr>
      <w:r w:rsidRPr="00D50022">
        <w:rPr>
          <w:rFonts w:ascii="Times New Roman" w:eastAsia="Times New Roman" w:hAnsi="Times New Roman" w:cs="Times New Roman"/>
          <w:sz w:val="24"/>
          <w:szCs w:val="24"/>
        </w:rPr>
        <w:t>The human factors/applied cognition concentration trains students in the application of cognitive science to real-world problems. Students gain expertise in such areas as human/computer interaction, cognitive system engineering, cognitive ergonomics, and transportation. Faculty members help place students who do not have real-world experience in a part- or full-time practicum before completing the degree.</w:t>
      </w:r>
    </w:p>
    <w:p w14:paraId="3C08576F" w14:textId="77777777" w:rsidR="005826A6" w:rsidRDefault="005826A6">
      <w:pPr>
        <w:spacing w:before="3"/>
        <w:rPr>
          <w:rFonts w:ascii="Times New Roman" w:eastAsia="Times New Roman" w:hAnsi="Times New Roman" w:cs="Times New Roman"/>
          <w:sz w:val="21"/>
          <w:szCs w:val="21"/>
        </w:rPr>
      </w:pPr>
    </w:p>
    <w:p w14:paraId="1A497B80" w14:textId="3C725D2A" w:rsidR="005826A6" w:rsidRDefault="005826A6" w:rsidP="00D50022">
      <w:pPr>
        <w:pStyle w:val="Heading1"/>
        <w:ind w:left="0"/>
        <w:rPr>
          <w:u w:val="thick" w:color="000000"/>
        </w:rPr>
      </w:pPr>
      <w:bookmarkStart w:id="37" w:name="_bookmark32"/>
      <w:bookmarkEnd w:id="37"/>
      <w:r>
        <w:rPr>
          <w:u w:val="thick" w:color="000000"/>
        </w:rPr>
        <w:t>Degree Requirements</w:t>
      </w:r>
    </w:p>
    <w:p w14:paraId="10C05F48" w14:textId="6DEFDE6E" w:rsidR="00433371" w:rsidRDefault="00433371">
      <w:pPr>
        <w:pStyle w:val="Heading1"/>
        <w:rPr>
          <w:b w:val="0"/>
          <w:bCs w:val="0"/>
        </w:rPr>
      </w:pPr>
    </w:p>
    <w:p w14:paraId="0D1ACD0D" w14:textId="1FC8E60A" w:rsidR="00E10D76" w:rsidRPr="009B3710" w:rsidRDefault="009B3710">
      <w:pPr>
        <w:rPr>
          <w:rFonts w:ascii="Times New Roman" w:eastAsia="Times New Roman" w:hAnsi="Times New Roman" w:cs="Times New Roman"/>
          <w:sz w:val="24"/>
          <w:szCs w:val="24"/>
        </w:rPr>
      </w:pPr>
      <w:r w:rsidRPr="00D50022">
        <w:rPr>
          <w:rFonts w:ascii="Times New Roman" w:hAnsi="Times New Roman" w:cs="Times New Roman"/>
          <w:sz w:val="24"/>
          <w:szCs w:val="24"/>
        </w:rPr>
        <w:t xml:space="preserve">To review the Human Factors and Applied Cognition Master’s degree requirements, please see: </w:t>
      </w:r>
      <w:hyperlink r:id="rId46" w:history="1">
        <w:r w:rsidRPr="00D50022">
          <w:rPr>
            <w:rStyle w:val="Hyperlink"/>
            <w:rFonts w:ascii="Times New Roman" w:hAnsi="Times New Roman" w:cs="Times New Roman"/>
            <w:sz w:val="24"/>
            <w:szCs w:val="24"/>
          </w:rPr>
          <w:t>https://psychology.gmu.edu/programs/la-ma-psyc-hf/requirements</w:t>
        </w:r>
      </w:hyperlink>
      <w:r w:rsidRPr="00D50022">
        <w:rPr>
          <w:rFonts w:ascii="Times New Roman" w:hAnsi="Times New Roman" w:cs="Times New Roman"/>
          <w:sz w:val="24"/>
          <w:szCs w:val="24"/>
        </w:rPr>
        <w:t xml:space="preserve"> or the </w:t>
      </w:r>
      <w:hyperlink r:id="rId47" w:anchor="requirementstext" w:history="1">
        <w:r w:rsidRPr="00D50022">
          <w:rPr>
            <w:rStyle w:val="Hyperlink"/>
            <w:rFonts w:ascii="Times New Roman" w:hAnsi="Times New Roman" w:cs="Times New Roman"/>
            <w:sz w:val="24"/>
            <w:szCs w:val="24"/>
          </w:rPr>
          <w:t>University Catalog</w:t>
        </w:r>
      </w:hyperlink>
      <w:r w:rsidRPr="00D50022">
        <w:rPr>
          <w:rFonts w:ascii="Times New Roman" w:hAnsi="Times New Roman" w:cs="Times New Roman"/>
          <w:sz w:val="24"/>
          <w:szCs w:val="24"/>
        </w:rPr>
        <w:t>.</w:t>
      </w:r>
    </w:p>
    <w:p w14:paraId="51D699B7" w14:textId="77777777" w:rsidR="009B3710" w:rsidRPr="009B3710" w:rsidRDefault="009B3710">
      <w:pPr>
        <w:rPr>
          <w:rFonts w:ascii="Times New Roman" w:eastAsia="Times New Roman" w:hAnsi="Times New Roman" w:cs="Times New Roman"/>
          <w:sz w:val="24"/>
          <w:szCs w:val="24"/>
        </w:rPr>
      </w:pPr>
    </w:p>
    <w:p w14:paraId="63E7A021" w14:textId="2A9FB69E" w:rsidR="00433371" w:rsidRPr="00D50022" w:rsidRDefault="009B3710">
      <w:pPr>
        <w:spacing w:before="1"/>
        <w:rPr>
          <w:rFonts w:ascii="Times New Roman" w:hAnsi="Times New Roman" w:cs="Times New Roman"/>
          <w:color w:val="73726F"/>
          <w:sz w:val="24"/>
          <w:szCs w:val="24"/>
          <w:shd w:val="clear" w:color="auto" w:fill="FFFFFF"/>
        </w:rPr>
      </w:pPr>
      <w:r w:rsidRPr="00D50022">
        <w:rPr>
          <w:rFonts w:ascii="Times New Roman" w:hAnsi="Times New Roman" w:cs="Times New Roman"/>
          <w:sz w:val="24"/>
          <w:szCs w:val="24"/>
          <w:shd w:val="clear" w:color="auto" w:fill="FFFFFF"/>
        </w:rPr>
        <w:t>Students should be aware of the specific policies associated with this program, located on the </w:t>
      </w:r>
      <w:hyperlink r:id="rId48" w:anchor="admissionspoliciestext" w:tgtFrame="_blank" w:history="1">
        <w:r w:rsidRPr="00D50022">
          <w:rPr>
            <w:rStyle w:val="Hyperlink"/>
            <w:rFonts w:ascii="Times New Roman" w:hAnsi="Times New Roman" w:cs="Times New Roman"/>
            <w:color w:val="097984"/>
            <w:sz w:val="24"/>
            <w:szCs w:val="24"/>
            <w:bdr w:val="none" w:sz="0" w:space="0" w:color="auto" w:frame="1"/>
            <w:shd w:val="clear" w:color="auto" w:fill="FFFFFF"/>
          </w:rPr>
          <w:t>Admissions &amp; Policies</w:t>
        </w:r>
      </w:hyperlink>
      <w:r w:rsidRPr="00D50022">
        <w:rPr>
          <w:rFonts w:ascii="Times New Roman" w:hAnsi="Times New Roman" w:cs="Times New Roman"/>
          <w:color w:val="73726F"/>
          <w:sz w:val="24"/>
          <w:szCs w:val="24"/>
          <w:shd w:val="clear" w:color="auto" w:fill="FFFFFF"/>
        </w:rPr>
        <w:t> </w:t>
      </w:r>
      <w:r w:rsidRPr="00D50022">
        <w:rPr>
          <w:rFonts w:ascii="Times New Roman" w:hAnsi="Times New Roman" w:cs="Times New Roman"/>
          <w:sz w:val="24"/>
          <w:szCs w:val="24"/>
          <w:shd w:val="clear" w:color="auto" w:fill="FFFFFF"/>
        </w:rPr>
        <w:t>tab.</w:t>
      </w:r>
    </w:p>
    <w:p w14:paraId="4C2D91C2" w14:textId="77777777" w:rsidR="009B3710" w:rsidRDefault="009B3710">
      <w:pPr>
        <w:spacing w:before="1"/>
        <w:rPr>
          <w:rFonts w:ascii="Times New Roman" w:eastAsia="Times New Roman" w:hAnsi="Times New Roman" w:cs="Times New Roman"/>
          <w:sz w:val="25"/>
          <w:szCs w:val="25"/>
        </w:rPr>
      </w:pPr>
    </w:p>
    <w:p w14:paraId="084F1392" w14:textId="792DE05A" w:rsidR="003C5EC3" w:rsidRPr="00D50022" w:rsidRDefault="000002D3" w:rsidP="00B1275C">
      <w:pPr>
        <w:rPr>
          <w:rFonts w:ascii="Times New Roman" w:eastAsia="Times New Roman" w:hAnsi="Times New Roman" w:cs="Times New Roman"/>
          <w:sz w:val="24"/>
          <w:szCs w:val="24"/>
        </w:rPr>
      </w:pPr>
      <w:r w:rsidRPr="00D50022">
        <w:rPr>
          <w:rFonts w:ascii="Times New Roman" w:eastAsia="Times New Roman" w:hAnsi="Times New Roman" w:cs="Times New Roman"/>
          <w:sz w:val="24"/>
          <w:szCs w:val="24"/>
        </w:rPr>
        <w:t>A typical schedule for a student planning to graduate in two years might look like</w:t>
      </w:r>
      <w:r w:rsidRPr="00D50022">
        <w:rPr>
          <w:rFonts w:ascii="Times New Roman" w:eastAsia="Times New Roman" w:hAnsi="Times New Roman" w:cs="Times New Roman"/>
          <w:spacing w:val="-13"/>
          <w:sz w:val="24"/>
          <w:szCs w:val="24"/>
        </w:rPr>
        <w:t xml:space="preserve"> </w:t>
      </w:r>
      <w:r w:rsidRPr="00D50022">
        <w:rPr>
          <w:rFonts w:ascii="Times New Roman" w:eastAsia="Times New Roman" w:hAnsi="Times New Roman" w:cs="Times New Roman"/>
          <w:sz w:val="24"/>
          <w:szCs w:val="24"/>
        </w:rPr>
        <w:t>thi</w:t>
      </w:r>
      <w:r w:rsidR="00E10D76" w:rsidRPr="00D50022">
        <w:rPr>
          <w:rFonts w:ascii="Times New Roman" w:eastAsia="Times New Roman" w:hAnsi="Times New Roman" w:cs="Times New Roman"/>
          <w:sz w:val="24"/>
          <w:szCs w:val="24"/>
        </w:rPr>
        <w:t>s</w:t>
      </w:r>
      <w:r w:rsidR="009B3710" w:rsidRPr="008111FB">
        <w:rPr>
          <w:rFonts w:cs="Times New Roman"/>
        </w:rPr>
        <w:t>:</w:t>
      </w:r>
    </w:p>
    <w:p w14:paraId="3100A924" w14:textId="5CCE0AB3" w:rsidR="00433371" w:rsidRPr="00D50022" w:rsidRDefault="000002D3">
      <w:pPr>
        <w:pStyle w:val="BodyText"/>
        <w:spacing w:before="69"/>
        <w:rPr>
          <w:rFonts w:cs="Times New Roman"/>
          <w:b/>
        </w:rPr>
      </w:pPr>
      <w:r w:rsidRPr="00D50022">
        <w:rPr>
          <w:rFonts w:cs="Times New Roman"/>
          <w:b/>
        </w:rPr>
        <w:t xml:space="preserve">1st </w:t>
      </w:r>
      <w:r w:rsidR="00B1275C" w:rsidRPr="00D50022">
        <w:rPr>
          <w:rFonts w:cs="Times New Roman"/>
          <w:b/>
        </w:rPr>
        <w:t>S</w:t>
      </w:r>
      <w:r w:rsidRPr="00D50022">
        <w:rPr>
          <w:rFonts w:cs="Times New Roman"/>
          <w:b/>
        </w:rPr>
        <w:t>emester</w:t>
      </w:r>
      <w:r w:rsidRPr="00D50022">
        <w:rPr>
          <w:rFonts w:cs="Times New Roman"/>
          <w:b/>
          <w:spacing w:val="-6"/>
        </w:rPr>
        <w:t xml:space="preserve"> </w:t>
      </w:r>
      <w:r w:rsidRPr="00D50022">
        <w:rPr>
          <w:rFonts w:cs="Times New Roman"/>
          <w:b/>
        </w:rPr>
        <w:t>(Fall)</w:t>
      </w:r>
    </w:p>
    <w:p w14:paraId="01659277" w14:textId="77777777" w:rsidR="00433371" w:rsidRPr="00D50022" w:rsidRDefault="000002D3">
      <w:pPr>
        <w:pStyle w:val="BodyText"/>
        <w:rPr>
          <w:rFonts w:cs="Times New Roman"/>
        </w:rPr>
      </w:pPr>
      <w:r w:rsidRPr="00D50022">
        <w:rPr>
          <w:rFonts w:cs="Times New Roman"/>
        </w:rPr>
        <w:t>530 Cognitive Engineering</w:t>
      </w:r>
      <w:r w:rsidRPr="00D50022">
        <w:rPr>
          <w:rFonts w:cs="Times New Roman"/>
          <w:spacing w:val="-8"/>
        </w:rPr>
        <w:t xml:space="preserve"> </w:t>
      </w:r>
      <w:r w:rsidRPr="00D50022">
        <w:rPr>
          <w:rFonts w:cs="Times New Roman"/>
        </w:rPr>
        <w:t>(3)</w:t>
      </w:r>
    </w:p>
    <w:p w14:paraId="30B07E2D" w14:textId="77777777" w:rsidR="00433371" w:rsidRPr="00D50022" w:rsidRDefault="000002D3">
      <w:pPr>
        <w:pStyle w:val="BodyText"/>
        <w:ind w:right="6660"/>
        <w:rPr>
          <w:rFonts w:cs="Times New Roman"/>
        </w:rPr>
      </w:pPr>
      <w:r w:rsidRPr="00D50022">
        <w:rPr>
          <w:rFonts w:cs="Times New Roman"/>
        </w:rPr>
        <w:t>611 Advanced Statistics I (4) Elective or Core course</w:t>
      </w:r>
      <w:r w:rsidRPr="00D50022">
        <w:rPr>
          <w:rFonts w:cs="Times New Roman"/>
          <w:spacing w:val="-4"/>
        </w:rPr>
        <w:t xml:space="preserve"> </w:t>
      </w:r>
      <w:r w:rsidRPr="00D50022">
        <w:rPr>
          <w:rFonts w:cs="Times New Roman"/>
        </w:rPr>
        <w:t>(3)</w:t>
      </w:r>
    </w:p>
    <w:p w14:paraId="7DE55EDC" w14:textId="77777777" w:rsidR="00433371" w:rsidRPr="008111FB" w:rsidRDefault="00433371">
      <w:pPr>
        <w:rPr>
          <w:rFonts w:ascii="Times New Roman" w:eastAsia="Times New Roman" w:hAnsi="Times New Roman" w:cs="Times New Roman"/>
          <w:sz w:val="24"/>
          <w:szCs w:val="24"/>
        </w:rPr>
      </w:pPr>
    </w:p>
    <w:p w14:paraId="63751372" w14:textId="677D59A7" w:rsidR="00433371" w:rsidRPr="00D50022" w:rsidRDefault="000002D3">
      <w:pPr>
        <w:pStyle w:val="BodyText"/>
        <w:rPr>
          <w:rFonts w:cs="Times New Roman"/>
          <w:b/>
        </w:rPr>
      </w:pPr>
      <w:r w:rsidRPr="00D50022">
        <w:rPr>
          <w:rFonts w:cs="Times New Roman"/>
          <w:b/>
        </w:rPr>
        <w:t xml:space="preserve">2nd </w:t>
      </w:r>
      <w:r w:rsidR="00B1275C" w:rsidRPr="00D50022">
        <w:rPr>
          <w:rFonts w:cs="Times New Roman"/>
          <w:b/>
        </w:rPr>
        <w:t>S</w:t>
      </w:r>
      <w:r w:rsidRPr="00D50022">
        <w:rPr>
          <w:rFonts w:cs="Times New Roman"/>
          <w:b/>
        </w:rPr>
        <w:t>emester</w:t>
      </w:r>
      <w:r w:rsidRPr="00D50022">
        <w:rPr>
          <w:rFonts w:cs="Times New Roman"/>
          <w:b/>
          <w:spacing w:val="-7"/>
        </w:rPr>
        <w:t xml:space="preserve"> </w:t>
      </w:r>
      <w:r w:rsidRPr="00D50022">
        <w:rPr>
          <w:rFonts w:cs="Times New Roman"/>
          <w:b/>
        </w:rPr>
        <w:t>(Spring)</w:t>
      </w:r>
    </w:p>
    <w:p w14:paraId="7BB3A95E" w14:textId="1764B996" w:rsidR="00621EC8" w:rsidRPr="00D50022" w:rsidRDefault="000002D3">
      <w:pPr>
        <w:pStyle w:val="BodyText"/>
        <w:rPr>
          <w:rFonts w:cs="Times New Roman"/>
        </w:rPr>
      </w:pPr>
      <w:r w:rsidRPr="00D50022">
        <w:rPr>
          <w:rFonts w:cs="Times New Roman"/>
        </w:rPr>
        <w:t>645 Research methods in HFAC</w:t>
      </w:r>
      <w:r w:rsidRPr="00D50022">
        <w:rPr>
          <w:rFonts w:cs="Times New Roman"/>
          <w:spacing w:val="-7"/>
        </w:rPr>
        <w:t xml:space="preserve"> </w:t>
      </w:r>
      <w:r w:rsidRPr="00D50022">
        <w:rPr>
          <w:rFonts w:cs="Times New Roman"/>
        </w:rPr>
        <w:t>(3)</w:t>
      </w:r>
    </w:p>
    <w:p w14:paraId="7FF57001" w14:textId="5983D06B" w:rsidR="00621EC8" w:rsidRPr="00D50022" w:rsidRDefault="00B1275C" w:rsidP="003D619F">
      <w:pPr>
        <w:pStyle w:val="BodyText"/>
        <w:rPr>
          <w:rFonts w:cs="Times New Roman"/>
        </w:rPr>
      </w:pPr>
      <w:r w:rsidRPr="00D50022">
        <w:rPr>
          <w:rFonts w:cs="Times New Roman"/>
        </w:rPr>
        <w:t>652 -</w:t>
      </w:r>
      <w:r w:rsidR="00621EC8" w:rsidRPr="00D50022">
        <w:rPr>
          <w:rFonts w:cs="Times New Roman"/>
        </w:rPr>
        <w:t xml:space="preserve"> Quantitative Methods II: Analysis of Variance</w:t>
      </w:r>
    </w:p>
    <w:p w14:paraId="1BB93263" w14:textId="7F0E4815" w:rsidR="00433371" w:rsidRPr="00D50022" w:rsidRDefault="000002D3">
      <w:pPr>
        <w:pStyle w:val="BodyText"/>
        <w:ind w:right="6585"/>
        <w:rPr>
          <w:rFonts w:cs="Times New Roman"/>
        </w:rPr>
      </w:pPr>
      <w:r w:rsidRPr="00D50022">
        <w:rPr>
          <w:rFonts w:cs="Times New Roman"/>
        </w:rPr>
        <w:t>Elective or Core course</w:t>
      </w:r>
      <w:r w:rsidRPr="00D50022">
        <w:rPr>
          <w:rFonts w:cs="Times New Roman"/>
          <w:spacing w:val="-4"/>
        </w:rPr>
        <w:t xml:space="preserve"> </w:t>
      </w:r>
      <w:r w:rsidRPr="00D50022">
        <w:rPr>
          <w:rFonts w:cs="Times New Roman"/>
        </w:rPr>
        <w:t>(3)</w:t>
      </w:r>
    </w:p>
    <w:p w14:paraId="2ACECC2B" w14:textId="77777777" w:rsidR="00433371" w:rsidRPr="008111FB" w:rsidRDefault="00433371">
      <w:pPr>
        <w:rPr>
          <w:rFonts w:ascii="Times New Roman" w:eastAsia="Times New Roman" w:hAnsi="Times New Roman" w:cs="Times New Roman"/>
          <w:sz w:val="24"/>
          <w:szCs w:val="24"/>
        </w:rPr>
      </w:pPr>
    </w:p>
    <w:p w14:paraId="2EC3A6F8" w14:textId="4EE559B2" w:rsidR="00B1275C" w:rsidRPr="00D50022" w:rsidRDefault="000002D3" w:rsidP="00B1275C">
      <w:pPr>
        <w:pStyle w:val="BodyText"/>
        <w:ind w:right="2560"/>
        <w:rPr>
          <w:rFonts w:cs="Times New Roman"/>
          <w:b/>
        </w:rPr>
      </w:pPr>
      <w:r w:rsidRPr="00D50022">
        <w:rPr>
          <w:rFonts w:cs="Times New Roman"/>
          <w:b/>
        </w:rPr>
        <w:t xml:space="preserve">3rd </w:t>
      </w:r>
      <w:r w:rsidR="00B1275C" w:rsidRPr="00D50022">
        <w:rPr>
          <w:rFonts w:cs="Times New Roman"/>
          <w:b/>
        </w:rPr>
        <w:t>S</w:t>
      </w:r>
      <w:r w:rsidRPr="00D50022">
        <w:rPr>
          <w:rFonts w:cs="Times New Roman"/>
          <w:b/>
        </w:rPr>
        <w:t xml:space="preserve">emester (Fall) </w:t>
      </w:r>
    </w:p>
    <w:p w14:paraId="5A7B5D0B" w14:textId="22E94D84" w:rsidR="00433371" w:rsidRPr="00D50022" w:rsidRDefault="000002D3" w:rsidP="00B1275C">
      <w:pPr>
        <w:pStyle w:val="BodyText"/>
        <w:ind w:right="2560"/>
        <w:rPr>
          <w:rFonts w:cs="Times New Roman"/>
        </w:rPr>
      </w:pPr>
      <w:r w:rsidRPr="00D50022">
        <w:rPr>
          <w:rFonts w:cs="Times New Roman"/>
        </w:rPr>
        <w:t>Elective 1</w:t>
      </w:r>
      <w:r w:rsidRPr="00D50022">
        <w:rPr>
          <w:rFonts w:cs="Times New Roman"/>
          <w:spacing w:val="56"/>
        </w:rPr>
        <w:t xml:space="preserve"> </w:t>
      </w:r>
      <w:r w:rsidRPr="00D50022">
        <w:rPr>
          <w:rFonts w:cs="Times New Roman"/>
        </w:rPr>
        <w:t>(3)</w:t>
      </w:r>
    </w:p>
    <w:p w14:paraId="49AD5D84" w14:textId="77777777" w:rsidR="00433371" w:rsidRPr="00D50022" w:rsidRDefault="000002D3">
      <w:pPr>
        <w:pStyle w:val="BodyText"/>
        <w:rPr>
          <w:rFonts w:cs="Times New Roman"/>
        </w:rPr>
      </w:pPr>
      <w:r w:rsidRPr="00D50022">
        <w:rPr>
          <w:rFonts w:cs="Times New Roman"/>
        </w:rPr>
        <w:t>Elective 2</w:t>
      </w:r>
      <w:r w:rsidRPr="00D50022">
        <w:rPr>
          <w:rFonts w:cs="Times New Roman"/>
          <w:spacing w:val="-3"/>
        </w:rPr>
        <w:t xml:space="preserve"> </w:t>
      </w:r>
      <w:r w:rsidRPr="00D50022">
        <w:rPr>
          <w:rFonts w:cs="Times New Roman"/>
        </w:rPr>
        <w:t>(3)</w:t>
      </w:r>
    </w:p>
    <w:p w14:paraId="1AE967B9" w14:textId="77777777" w:rsidR="00433371" w:rsidRPr="008111FB" w:rsidRDefault="00433371">
      <w:pPr>
        <w:rPr>
          <w:rFonts w:ascii="Times New Roman" w:eastAsia="Times New Roman" w:hAnsi="Times New Roman" w:cs="Times New Roman"/>
          <w:sz w:val="24"/>
          <w:szCs w:val="24"/>
        </w:rPr>
      </w:pPr>
    </w:p>
    <w:p w14:paraId="46251174" w14:textId="4FAEEF6F" w:rsidR="00B1275C" w:rsidRPr="00D50022" w:rsidRDefault="000002D3" w:rsidP="00B1275C">
      <w:pPr>
        <w:pStyle w:val="BodyText"/>
        <w:ind w:right="2920"/>
        <w:rPr>
          <w:rFonts w:cs="Times New Roman"/>
          <w:b/>
        </w:rPr>
      </w:pPr>
      <w:r w:rsidRPr="00D50022">
        <w:rPr>
          <w:rFonts w:cs="Times New Roman"/>
          <w:b/>
        </w:rPr>
        <w:t xml:space="preserve">4th </w:t>
      </w:r>
      <w:r w:rsidR="00B1275C" w:rsidRPr="00D50022">
        <w:rPr>
          <w:rFonts w:cs="Times New Roman"/>
          <w:b/>
        </w:rPr>
        <w:t>S</w:t>
      </w:r>
      <w:r w:rsidRPr="00D50022">
        <w:rPr>
          <w:rFonts w:cs="Times New Roman"/>
          <w:b/>
        </w:rPr>
        <w:t>emester</w:t>
      </w:r>
      <w:r w:rsidRPr="00D50022">
        <w:rPr>
          <w:rFonts w:cs="Times New Roman"/>
          <w:b/>
          <w:spacing w:val="-5"/>
        </w:rPr>
        <w:t xml:space="preserve"> </w:t>
      </w:r>
      <w:r w:rsidRPr="00D50022">
        <w:rPr>
          <w:rFonts w:cs="Times New Roman"/>
          <w:b/>
        </w:rPr>
        <w:t xml:space="preserve">(Spring) </w:t>
      </w:r>
    </w:p>
    <w:p w14:paraId="073CE4B9" w14:textId="171B78CB" w:rsidR="00433371" w:rsidRPr="00D50022" w:rsidRDefault="000002D3" w:rsidP="00B1275C">
      <w:pPr>
        <w:pStyle w:val="BodyText"/>
        <w:ind w:right="2920"/>
        <w:rPr>
          <w:rFonts w:cs="Times New Roman"/>
        </w:rPr>
      </w:pPr>
      <w:r w:rsidRPr="00D50022">
        <w:rPr>
          <w:rFonts w:cs="Times New Roman"/>
        </w:rPr>
        <w:t>Elective 1</w:t>
      </w:r>
      <w:r w:rsidRPr="00D50022">
        <w:rPr>
          <w:rFonts w:cs="Times New Roman"/>
          <w:spacing w:val="-3"/>
        </w:rPr>
        <w:t xml:space="preserve"> </w:t>
      </w:r>
      <w:r w:rsidRPr="00D50022">
        <w:rPr>
          <w:rFonts w:cs="Times New Roman"/>
        </w:rPr>
        <w:t>(3)</w:t>
      </w:r>
    </w:p>
    <w:p w14:paraId="461F4FBE" w14:textId="77777777" w:rsidR="00433371" w:rsidRPr="00D50022" w:rsidRDefault="000002D3">
      <w:pPr>
        <w:pStyle w:val="BodyText"/>
        <w:rPr>
          <w:rFonts w:cs="Times New Roman"/>
        </w:rPr>
      </w:pPr>
      <w:r w:rsidRPr="00D50022">
        <w:rPr>
          <w:rFonts w:cs="Times New Roman"/>
        </w:rPr>
        <w:t>Elective 2</w:t>
      </w:r>
      <w:r w:rsidRPr="00D50022">
        <w:rPr>
          <w:rFonts w:cs="Times New Roman"/>
          <w:spacing w:val="-3"/>
        </w:rPr>
        <w:t xml:space="preserve"> </w:t>
      </w:r>
      <w:r w:rsidRPr="00D50022">
        <w:rPr>
          <w:rFonts w:cs="Times New Roman"/>
        </w:rPr>
        <w:t>(3)</w:t>
      </w:r>
    </w:p>
    <w:p w14:paraId="3A431141" w14:textId="77777777" w:rsidR="00433371" w:rsidRPr="008111FB" w:rsidRDefault="00433371">
      <w:pPr>
        <w:rPr>
          <w:rFonts w:ascii="Times New Roman" w:eastAsia="Times New Roman" w:hAnsi="Times New Roman" w:cs="Times New Roman"/>
          <w:sz w:val="24"/>
          <w:szCs w:val="24"/>
        </w:rPr>
      </w:pPr>
    </w:p>
    <w:p w14:paraId="39F9AD4D" w14:textId="3CB665B6" w:rsidR="00433371" w:rsidRPr="00D50022" w:rsidRDefault="000002D3">
      <w:pPr>
        <w:pStyle w:val="BodyText"/>
        <w:ind w:right="236"/>
        <w:rPr>
          <w:rFonts w:cs="Times New Roman"/>
        </w:rPr>
      </w:pPr>
      <w:r w:rsidRPr="00D50022">
        <w:rPr>
          <w:rFonts w:cs="Times New Roman"/>
        </w:rPr>
        <w:t xml:space="preserve">The above is only a suggestion, and students may find that a different schedule might be more advantageous. However, since 530, 645, </w:t>
      </w:r>
      <w:r w:rsidR="00844B3C" w:rsidRPr="00D50022">
        <w:rPr>
          <w:rFonts w:cs="Times New Roman"/>
        </w:rPr>
        <w:t xml:space="preserve">&amp; </w:t>
      </w:r>
      <w:r w:rsidRPr="00D50022">
        <w:rPr>
          <w:rFonts w:cs="Times New Roman"/>
        </w:rPr>
        <w:t>611 are prerequisites to many courses, it is highly recommended that these be taken the first year. Note that 530 and 611 are only offered</w:t>
      </w:r>
      <w:r w:rsidRPr="00D50022">
        <w:rPr>
          <w:rFonts w:cs="Times New Roman"/>
          <w:spacing w:val="-13"/>
        </w:rPr>
        <w:t xml:space="preserve"> </w:t>
      </w:r>
      <w:r w:rsidRPr="00D50022">
        <w:rPr>
          <w:rFonts w:cs="Times New Roman"/>
        </w:rPr>
        <w:t>in the Fall and 645 and 6</w:t>
      </w:r>
      <w:r w:rsidR="00844B3C" w:rsidRPr="00D50022">
        <w:rPr>
          <w:rFonts w:cs="Times New Roman"/>
        </w:rPr>
        <w:t>52</w:t>
      </w:r>
      <w:r w:rsidRPr="00D50022">
        <w:rPr>
          <w:rFonts w:cs="Times New Roman"/>
        </w:rPr>
        <w:t xml:space="preserve"> are only offered in the</w:t>
      </w:r>
      <w:r w:rsidRPr="00D50022">
        <w:rPr>
          <w:rFonts w:cs="Times New Roman"/>
          <w:spacing w:val="-10"/>
        </w:rPr>
        <w:t xml:space="preserve"> </w:t>
      </w:r>
      <w:r w:rsidRPr="00D50022">
        <w:rPr>
          <w:rFonts w:cs="Times New Roman"/>
        </w:rPr>
        <w:t>Spring.</w:t>
      </w:r>
    </w:p>
    <w:p w14:paraId="3A7A2FC6" w14:textId="77777777" w:rsidR="00433371" w:rsidRPr="00D50022" w:rsidRDefault="00433371">
      <w:pPr>
        <w:rPr>
          <w:rFonts w:ascii="Times New Roman" w:eastAsia="Times New Roman" w:hAnsi="Times New Roman" w:cs="Times New Roman"/>
          <w:color w:val="FF0000"/>
          <w:sz w:val="24"/>
          <w:szCs w:val="24"/>
        </w:rPr>
      </w:pPr>
    </w:p>
    <w:p w14:paraId="7A07E335" w14:textId="77777777" w:rsidR="00433371" w:rsidRDefault="000002D3">
      <w:pPr>
        <w:pStyle w:val="Heading1"/>
        <w:rPr>
          <w:b w:val="0"/>
          <w:bCs w:val="0"/>
        </w:rPr>
      </w:pPr>
      <w:bookmarkStart w:id="38" w:name="_bookmark33"/>
      <w:bookmarkEnd w:id="38"/>
      <w:r>
        <w:rPr>
          <w:u w:val="thick" w:color="000000"/>
        </w:rPr>
        <w:t>Thesis</w:t>
      </w:r>
      <w:r>
        <w:rPr>
          <w:spacing w:val="-4"/>
          <w:u w:val="thick" w:color="000000"/>
        </w:rPr>
        <w:t xml:space="preserve"> </w:t>
      </w:r>
      <w:r>
        <w:rPr>
          <w:u w:val="thick" w:color="000000"/>
        </w:rPr>
        <w:t>Option</w:t>
      </w:r>
    </w:p>
    <w:p w14:paraId="1BA46875" w14:textId="7004CAEA" w:rsidR="00433371" w:rsidRDefault="000002D3">
      <w:pPr>
        <w:pStyle w:val="BodyText"/>
        <w:spacing w:before="55"/>
        <w:ind w:right="264" w:firstLine="719"/>
      </w:pPr>
      <w:r>
        <w:t>A thesis is not requir</w:t>
      </w:r>
      <w:r>
        <w:rPr>
          <w:rFonts w:cs="Times New Roman"/>
        </w:rPr>
        <w:t>ed for the MA degree. For those master</w:t>
      </w:r>
      <w:r w:rsidR="009B3710">
        <w:rPr>
          <w:rFonts w:cs="Times New Roman"/>
        </w:rPr>
        <w:t>’s</w:t>
      </w:r>
      <w:r>
        <w:rPr>
          <w:rFonts w:cs="Times New Roman"/>
        </w:rPr>
        <w:t xml:space="preserve"> students who wish to </w:t>
      </w:r>
      <w:r>
        <w:t>pursue this option, however, the following policies apply. Up to 6 hours of thesis research (PSYC 798 and PSYC 799 combined) may be used as elective credits. The thesis should demonstrate the s</w:t>
      </w:r>
      <w:r>
        <w:rPr>
          <w:rFonts w:cs="Times New Roman"/>
        </w:rPr>
        <w:t xml:space="preserve">tudent’s capacity to carry out independent research. The research project will </w:t>
      </w:r>
      <w:r>
        <w:t>be closely related to his/her general educational objectives and should provide the student with the opportunity to contribute to knowledge in psychology. The student should begin to think seriously about a thesis problem as soon as possible in his/her graduate</w:t>
      </w:r>
      <w:r>
        <w:rPr>
          <w:spacing w:val="-12"/>
        </w:rPr>
        <w:t xml:space="preserve"> </w:t>
      </w:r>
      <w:r>
        <w:t>career.</w:t>
      </w:r>
    </w:p>
    <w:p w14:paraId="2356D19C" w14:textId="03295532" w:rsidR="00433371" w:rsidRDefault="000002D3">
      <w:pPr>
        <w:ind w:left="100" w:right="148" w:firstLine="7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working on a thesis proposal enroll in PSYC 798. Continuous registration in PSYC 798 is not required. Students who have an approved proposal and are conducting the research enroll in PSYC 799. </w:t>
      </w:r>
      <w:r>
        <w:rPr>
          <w:rFonts w:ascii="Times New Roman" w:eastAsia="Times New Roman" w:hAnsi="Times New Roman" w:cs="Times New Roman"/>
          <w:b/>
          <w:bCs/>
          <w:sz w:val="24"/>
          <w:szCs w:val="24"/>
        </w:rPr>
        <w:t xml:space="preserve">Continuous registration in PSYC 799 is required until the student graduates – regardless of whether they need the credits. </w:t>
      </w:r>
      <w:r w:rsidRPr="00D50022">
        <w:rPr>
          <w:rFonts w:ascii="Times New Roman" w:eastAsia="Times New Roman" w:hAnsi="Times New Roman" w:cs="Times New Roman"/>
          <w:sz w:val="24"/>
          <w:szCs w:val="24"/>
        </w:rPr>
        <w:t xml:space="preserve">Per the </w:t>
      </w:r>
      <w:hyperlink r:id="rId49">
        <w:r>
          <w:rPr>
            <w:rFonts w:ascii="Times New Roman" w:eastAsia="Times New Roman" w:hAnsi="Times New Roman" w:cs="Times New Roman"/>
            <w:color w:val="0000FF"/>
            <w:sz w:val="24"/>
            <w:szCs w:val="24"/>
            <w:u w:val="single" w:color="0000FF"/>
          </w:rPr>
          <w:t>University Catalog</w:t>
        </w:r>
      </w:hyperlink>
      <w:r>
        <w:rPr>
          <w:rFonts w:ascii="Times New Roman" w:eastAsia="Times New Roman" w:hAnsi="Times New Roman" w:cs="Times New Roman"/>
          <w:color w:val="FF0000"/>
          <w:sz w:val="24"/>
          <w:szCs w:val="24"/>
        </w:rPr>
        <w:t xml:space="preserve">, </w:t>
      </w:r>
      <w:r w:rsidRPr="00D50022">
        <w:rPr>
          <w:rFonts w:ascii="Times New Roman" w:eastAsia="Times New Roman" w:hAnsi="Times New Roman" w:cs="Times New Roman"/>
          <w:sz w:val="24"/>
          <w:szCs w:val="24"/>
        </w:rPr>
        <w:t>students must register for at least 3 hours of PSYC 799 in the first term they are eligible to do so</w:t>
      </w:r>
      <w:r w:rsidRPr="00EB2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Credits earned for Directed Readings will not be converted to thesis credits. Contact</w:t>
      </w:r>
      <w:r w:rsidR="00EB2B2D">
        <w:rPr>
          <w:rFonts w:ascii="Times New Roman" w:eastAsia="Times New Roman" w:hAnsi="Times New Roman" w:cs="Times New Roman"/>
          <w:sz w:val="24"/>
          <w:szCs w:val="24"/>
        </w:rPr>
        <w:t xml:space="preserve"> the graduate programs coordinator </w:t>
      </w:r>
      <w:r>
        <w:rPr>
          <w:rFonts w:ascii="Times New Roman" w:eastAsia="Times New Roman" w:hAnsi="Times New Roman" w:cs="Times New Roman"/>
          <w:sz w:val="24"/>
          <w:szCs w:val="24"/>
        </w:rPr>
        <w:t>for enrollment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procedures.</w:t>
      </w:r>
    </w:p>
    <w:p w14:paraId="54B417C6" w14:textId="77777777" w:rsidR="00433371" w:rsidRDefault="00433371">
      <w:pPr>
        <w:spacing w:before="5"/>
        <w:rPr>
          <w:rFonts w:ascii="Times New Roman" w:eastAsia="Times New Roman" w:hAnsi="Times New Roman" w:cs="Times New Roman"/>
          <w:sz w:val="24"/>
          <w:szCs w:val="24"/>
        </w:rPr>
      </w:pPr>
    </w:p>
    <w:p w14:paraId="1C00F96C" w14:textId="77777777" w:rsidR="00433371" w:rsidRDefault="000002D3">
      <w:pPr>
        <w:pStyle w:val="Heading2"/>
        <w:spacing w:line="274" w:lineRule="exact"/>
        <w:rPr>
          <w:b w:val="0"/>
          <w:bCs w:val="0"/>
          <w:i w:val="0"/>
        </w:rPr>
      </w:pPr>
      <w:r>
        <w:t>Thesis Advisor and</w:t>
      </w:r>
      <w:r>
        <w:rPr>
          <w:spacing w:val="-4"/>
        </w:rPr>
        <w:t xml:space="preserve"> </w:t>
      </w:r>
      <w:r>
        <w:t>Committee</w:t>
      </w:r>
    </w:p>
    <w:p w14:paraId="6C6D6CB0" w14:textId="77777777" w:rsidR="00433371" w:rsidRDefault="000002D3">
      <w:pPr>
        <w:pStyle w:val="BodyText"/>
        <w:spacing w:before="1" w:line="276" w:lineRule="exact"/>
        <w:ind w:right="154" w:firstLine="719"/>
      </w:pPr>
      <w:r>
        <w:t>The thesis advisor works closely with the student in developing and focusing the</w:t>
      </w:r>
      <w:r>
        <w:rPr>
          <w:spacing w:val="-18"/>
        </w:rPr>
        <w:t xml:space="preserve"> </w:t>
      </w:r>
      <w:r>
        <w:t>research problem or question; writing the thesis proposal; collecting, analyzing, and interpreting the data; and writing the final version of the thesis.  The thesis advisor will help to choose the members</w:t>
      </w:r>
      <w:r>
        <w:rPr>
          <w:spacing w:val="-16"/>
        </w:rPr>
        <w:t xml:space="preserve"> </w:t>
      </w:r>
      <w:r>
        <w:t>of</w:t>
      </w:r>
    </w:p>
    <w:p w14:paraId="4D3D9A4F" w14:textId="77777777" w:rsidR="00433371" w:rsidRDefault="000002D3">
      <w:pPr>
        <w:pStyle w:val="BodyText"/>
        <w:spacing w:before="52"/>
        <w:ind w:right="176"/>
      </w:pPr>
      <w:r>
        <w:t>the Thesis Committee. The list of faculty interests at the end of this handbook may be of assistance in identifying an advisor and/or thesis</w:t>
      </w:r>
      <w:r>
        <w:rPr>
          <w:spacing w:val="-11"/>
        </w:rPr>
        <w:t xml:space="preserve"> </w:t>
      </w:r>
      <w:r>
        <w:t>advisor.</w:t>
      </w:r>
    </w:p>
    <w:p w14:paraId="4F559AAC" w14:textId="77777777" w:rsidR="00433371" w:rsidRDefault="00433371">
      <w:pPr>
        <w:rPr>
          <w:rFonts w:ascii="Times New Roman" w:eastAsia="Times New Roman" w:hAnsi="Times New Roman" w:cs="Times New Roman"/>
          <w:sz w:val="24"/>
          <w:szCs w:val="24"/>
        </w:rPr>
      </w:pPr>
    </w:p>
    <w:p w14:paraId="221B8763" w14:textId="77777777" w:rsidR="00433371" w:rsidRDefault="000002D3">
      <w:pPr>
        <w:pStyle w:val="BodyText"/>
        <w:ind w:right="264" w:firstLine="719"/>
      </w:pPr>
      <w:r>
        <w:t xml:space="preserve">The Thesis Committee consists of three persons, including the thesis advisor. The thesis advisor must be a full-time faculty member in the Department of Psychology. The task of this group is to provide advice and consultation at all stages of the thesis, particularly in the development of the proposal. The point at which this committee is formed is left to the </w:t>
      </w:r>
      <w:r>
        <w:rPr>
          <w:rFonts w:cs="Times New Roman"/>
        </w:rPr>
        <w:t xml:space="preserve">discretion of the thesis advisor. </w:t>
      </w:r>
      <w:r>
        <w:rPr>
          <w:rFonts w:cs="Times New Roman"/>
          <w:spacing w:val="-3"/>
        </w:rPr>
        <w:t xml:space="preserve">It </w:t>
      </w:r>
      <w:r>
        <w:rPr>
          <w:rFonts w:cs="Times New Roman"/>
        </w:rPr>
        <w:t xml:space="preserve">is the student’s responsibility to request faculty to participate </w:t>
      </w:r>
      <w:r>
        <w:t>on the</w:t>
      </w:r>
      <w:r>
        <w:rPr>
          <w:spacing w:val="-4"/>
        </w:rPr>
        <w:t xml:space="preserve"> </w:t>
      </w:r>
      <w:r>
        <w:t>committee.</w:t>
      </w:r>
    </w:p>
    <w:p w14:paraId="15259EB5" w14:textId="77777777" w:rsidR="00433371" w:rsidRDefault="00433371">
      <w:pPr>
        <w:rPr>
          <w:rFonts w:ascii="Times New Roman" w:eastAsia="Times New Roman" w:hAnsi="Times New Roman" w:cs="Times New Roman"/>
          <w:sz w:val="24"/>
          <w:szCs w:val="24"/>
        </w:rPr>
      </w:pPr>
    </w:p>
    <w:p w14:paraId="5F465301" w14:textId="77777777" w:rsidR="00433371" w:rsidRDefault="000002D3">
      <w:pPr>
        <w:pStyle w:val="BodyText"/>
        <w:ind w:right="634" w:firstLine="719"/>
      </w:pPr>
      <w:r>
        <w:t xml:space="preserve">Students must complete and submit the </w:t>
      </w:r>
      <w:hyperlink r:id="rId50">
        <w:r>
          <w:rPr>
            <w:color w:val="0000FF"/>
            <w:u w:val="single" w:color="0000FF"/>
          </w:rPr>
          <w:t xml:space="preserve">Dissertation/Thesis Committee Composition </w:t>
        </w:r>
      </w:hyperlink>
      <w:hyperlink r:id="rId51">
        <w:r>
          <w:rPr>
            <w:color w:val="0000FF"/>
            <w:u w:val="single" w:color="0000FF"/>
          </w:rPr>
          <w:t xml:space="preserve">Form </w:t>
        </w:r>
      </w:hyperlink>
      <w:r>
        <w:t>to the Graduate Programs Coordinator before they defend their thesis</w:t>
      </w:r>
      <w:r>
        <w:rPr>
          <w:spacing w:val="-14"/>
        </w:rPr>
        <w:t xml:space="preserve"> </w:t>
      </w:r>
      <w:r>
        <w:t>proposal.</w:t>
      </w:r>
    </w:p>
    <w:p w14:paraId="27EB319E" w14:textId="77777777" w:rsidR="00433371" w:rsidRDefault="00433371">
      <w:pPr>
        <w:spacing w:before="4"/>
        <w:rPr>
          <w:rFonts w:ascii="Times New Roman" w:eastAsia="Times New Roman" w:hAnsi="Times New Roman" w:cs="Times New Roman"/>
          <w:sz w:val="21"/>
          <w:szCs w:val="21"/>
        </w:rPr>
      </w:pPr>
    </w:p>
    <w:p w14:paraId="04DB5597" w14:textId="77777777" w:rsidR="00433371" w:rsidRDefault="000002D3">
      <w:pPr>
        <w:pStyle w:val="Heading1"/>
        <w:rPr>
          <w:b w:val="0"/>
          <w:bCs w:val="0"/>
        </w:rPr>
      </w:pPr>
      <w:bookmarkStart w:id="39" w:name="_bookmark34"/>
      <w:bookmarkEnd w:id="39"/>
      <w:r>
        <w:rPr>
          <w:u w:val="thick" w:color="000000"/>
        </w:rPr>
        <w:t>Thesis</w:t>
      </w:r>
      <w:r>
        <w:rPr>
          <w:spacing w:val="-6"/>
          <w:u w:val="thick" w:color="000000"/>
        </w:rPr>
        <w:t xml:space="preserve"> </w:t>
      </w:r>
      <w:r>
        <w:rPr>
          <w:u w:val="thick" w:color="000000"/>
        </w:rPr>
        <w:t>Proposal</w:t>
      </w:r>
    </w:p>
    <w:p w14:paraId="6D6F3780" w14:textId="77777777" w:rsidR="00433371" w:rsidRDefault="000002D3">
      <w:pPr>
        <w:pStyle w:val="BodyText"/>
        <w:spacing w:before="55"/>
      </w:pPr>
      <w:r>
        <w:t>The thesis proposal consists of the</w:t>
      </w:r>
      <w:r>
        <w:rPr>
          <w:spacing w:val="-9"/>
        </w:rPr>
        <w:t xml:space="preserve"> </w:t>
      </w:r>
      <w:r>
        <w:t>following:</w:t>
      </w:r>
    </w:p>
    <w:p w14:paraId="5EB12BCC" w14:textId="77777777" w:rsidR="00433371" w:rsidRDefault="00433371">
      <w:pPr>
        <w:spacing w:before="2"/>
        <w:rPr>
          <w:rFonts w:ascii="Times New Roman" w:eastAsia="Times New Roman" w:hAnsi="Times New Roman" w:cs="Times New Roman"/>
          <w:sz w:val="24"/>
          <w:szCs w:val="24"/>
        </w:rPr>
      </w:pPr>
    </w:p>
    <w:p w14:paraId="4DEA2C84" w14:textId="77777777" w:rsidR="00433371" w:rsidRDefault="00D50022">
      <w:pPr>
        <w:pStyle w:val="ListParagraph"/>
        <w:numPr>
          <w:ilvl w:val="0"/>
          <w:numId w:val="1"/>
        </w:numPr>
        <w:tabs>
          <w:tab w:val="left" w:pos="1541"/>
        </w:tabs>
        <w:rPr>
          <w:rFonts w:ascii="Times New Roman" w:eastAsia="Times New Roman" w:hAnsi="Times New Roman" w:cs="Times New Roman"/>
          <w:sz w:val="24"/>
          <w:szCs w:val="24"/>
        </w:rPr>
      </w:pPr>
      <w:hyperlink r:id="rId52">
        <w:r w:rsidR="000002D3">
          <w:rPr>
            <w:rFonts w:ascii="Times New Roman"/>
            <w:color w:val="0000FF"/>
            <w:sz w:val="24"/>
            <w:u w:val="single" w:color="0000FF"/>
          </w:rPr>
          <w:t>Thesis/Dissertation Proposal Cover</w:t>
        </w:r>
        <w:r w:rsidR="000002D3">
          <w:rPr>
            <w:rFonts w:ascii="Times New Roman"/>
            <w:color w:val="0000FF"/>
            <w:spacing w:val="-11"/>
            <w:sz w:val="24"/>
            <w:u w:val="single" w:color="0000FF"/>
          </w:rPr>
          <w:t xml:space="preserve"> </w:t>
        </w:r>
        <w:r w:rsidR="000002D3">
          <w:rPr>
            <w:rFonts w:ascii="Times New Roman"/>
            <w:color w:val="0000FF"/>
            <w:sz w:val="24"/>
            <w:u w:val="single" w:color="0000FF"/>
          </w:rPr>
          <w:t>Sheet</w:t>
        </w:r>
      </w:hyperlink>
    </w:p>
    <w:p w14:paraId="2BBAA403" w14:textId="77777777" w:rsidR="00433371" w:rsidRDefault="00433371">
      <w:pPr>
        <w:spacing w:before="1"/>
        <w:rPr>
          <w:rFonts w:ascii="Times New Roman" w:eastAsia="Times New Roman" w:hAnsi="Times New Roman" w:cs="Times New Roman"/>
          <w:sz w:val="19"/>
          <w:szCs w:val="19"/>
        </w:rPr>
      </w:pPr>
    </w:p>
    <w:p w14:paraId="3232DBAF" w14:textId="77777777" w:rsidR="00433371" w:rsidRDefault="000002D3">
      <w:pPr>
        <w:pStyle w:val="ListParagraph"/>
        <w:numPr>
          <w:ilvl w:val="0"/>
          <w:numId w:val="1"/>
        </w:numPr>
        <w:tabs>
          <w:tab w:val="left" w:pos="1541"/>
        </w:tabs>
        <w:spacing w:before="58" w:line="237" w:lineRule="auto"/>
        <w:ind w:right="194"/>
        <w:rPr>
          <w:rFonts w:ascii="Times New Roman" w:eastAsia="Times New Roman" w:hAnsi="Times New Roman" w:cs="Times New Roman"/>
          <w:sz w:val="24"/>
          <w:szCs w:val="24"/>
        </w:rPr>
      </w:pPr>
      <w:r>
        <w:rPr>
          <w:rFonts w:ascii="Times New Roman"/>
          <w:sz w:val="24"/>
        </w:rPr>
        <w:t>A statement of the major problem or research and supporting problems, not to exceed six double-spaced pages. The proposal should include a very brief review of the literature and the methods proposed to carry out the</w:t>
      </w:r>
      <w:r>
        <w:rPr>
          <w:rFonts w:ascii="Times New Roman"/>
          <w:spacing w:val="-13"/>
          <w:sz w:val="24"/>
        </w:rPr>
        <w:t xml:space="preserve"> </w:t>
      </w:r>
      <w:r>
        <w:rPr>
          <w:rFonts w:ascii="Times New Roman"/>
          <w:sz w:val="24"/>
        </w:rPr>
        <w:t>research.</w:t>
      </w:r>
    </w:p>
    <w:p w14:paraId="6422A52F" w14:textId="77777777" w:rsidR="00433371" w:rsidRDefault="00433371">
      <w:pPr>
        <w:spacing w:before="1"/>
        <w:rPr>
          <w:rFonts w:ascii="Times New Roman" w:eastAsia="Times New Roman" w:hAnsi="Times New Roman" w:cs="Times New Roman"/>
          <w:sz w:val="24"/>
          <w:szCs w:val="24"/>
        </w:rPr>
      </w:pPr>
    </w:p>
    <w:p w14:paraId="2027E966" w14:textId="77777777" w:rsidR="00433371" w:rsidRDefault="000002D3">
      <w:pPr>
        <w:pStyle w:val="BodyText"/>
        <w:ind w:right="196" w:firstLine="719"/>
      </w:pPr>
      <w:r>
        <w:t xml:space="preserve">The thesis proposal must be approved by the thesis committee, the Program Coordinator, and the Associate Chair for Graduate Studies. The Thesis Proposal Cover Sheet must then be submitted to the Dean of the College Humanities and Social Sciences (CHSS) (via the Graduate Programs Coordinator) with all required signatures </w:t>
      </w:r>
      <w:r>
        <w:rPr>
          <w:b/>
          <w:i/>
          <w:u w:val="thick" w:color="000000"/>
        </w:rPr>
        <w:t xml:space="preserve">before </w:t>
      </w:r>
      <w:r>
        <w:t>registration for thesis credit (PSYC 799).</w:t>
      </w:r>
    </w:p>
    <w:p w14:paraId="2922CF2D" w14:textId="77777777" w:rsidR="00433371" w:rsidRDefault="00433371">
      <w:pPr>
        <w:spacing w:before="3"/>
        <w:rPr>
          <w:rFonts w:ascii="Times New Roman" w:eastAsia="Times New Roman" w:hAnsi="Times New Roman" w:cs="Times New Roman"/>
          <w:sz w:val="21"/>
          <w:szCs w:val="21"/>
        </w:rPr>
      </w:pPr>
    </w:p>
    <w:p w14:paraId="3772ADE4" w14:textId="77777777" w:rsidR="00433371" w:rsidRDefault="000002D3">
      <w:pPr>
        <w:pStyle w:val="Heading1"/>
        <w:rPr>
          <w:b w:val="0"/>
          <w:bCs w:val="0"/>
        </w:rPr>
      </w:pPr>
      <w:bookmarkStart w:id="40" w:name="_bookmark35"/>
      <w:bookmarkEnd w:id="40"/>
      <w:r>
        <w:rPr>
          <w:u w:val="thick" w:color="000000"/>
        </w:rPr>
        <w:t>Thesis Proposal</w:t>
      </w:r>
      <w:r>
        <w:rPr>
          <w:spacing w:val="-10"/>
          <w:u w:val="thick" w:color="000000"/>
        </w:rPr>
        <w:t xml:space="preserve"> </w:t>
      </w:r>
      <w:r>
        <w:rPr>
          <w:u w:val="thick" w:color="000000"/>
        </w:rPr>
        <w:t>Presentation</w:t>
      </w:r>
    </w:p>
    <w:p w14:paraId="4585D4AD" w14:textId="77777777" w:rsidR="00433371" w:rsidRDefault="000002D3">
      <w:pPr>
        <w:pStyle w:val="BodyText"/>
        <w:spacing w:before="55"/>
        <w:ind w:right="456" w:firstLine="719"/>
      </w:pPr>
      <w:r>
        <w:t>The thesis proposal must be presented to the thesis committee for approval. This presentation is open to anyone who wishes to attend and should therefore be announced to</w:t>
      </w:r>
      <w:r>
        <w:rPr>
          <w:spacing w:val="-14"/>
        </w:rPr>
        <w:t xml:space="preserve"> </w:t>
      </w:r>
      <w:r>
        <w:t>the department. The student should discuss the procedure for this presentation with his/her thesis advisor.</w:t>
      </w:r>
    </w:p>
    <w:p w14:paraId="3A3CCA50" w14:textId="2A3FF35D" w:rsidR="00433371" w:rsidRDefault="00433371">
      <w:pPr>
        <w:rPr>
          <w:rFonts w:ascii="Times New Roman" w:eastAsia="Times New Roman" w:hAnsi="Times New Roman" w:cs="Times New Roman"/>
          <w:sz w:val="24"/>
          <w:szCs w:val="24"/>
        </w:rPr>
      </w:pPr>
    </w:p>
    <w:p w14:paraId="7268071B" w14:textId="26257ABA" w:rsidR="008111FB" w:rsidRDefault="008111FB">
      <w:pPr>
        <w:rPr>
          <w:rFonts w:ascii="Times New Roman" w:eastAsia="Times New Roman" w:hAnsi="Times New Roman" w:cs="Times New Roman"/>
          <w:sz w:val="24"/>
          <w:szCs w:val="24"/>
        </w:rPr>
      </w:pPr>
    </w:p>
    <w:p w14:paraId="06E1F3E3" w14:textId="77777777" w:rsidR="008111FB" w:rsidRDefault="008111FB">
      <w:pPr>
        <w:rPr>
          <w:rFonts w:ascii="Times New Roman" w:eastAsia="Times New Roman" w:hAnsi="Times New Roman" w:cs="Times New Roman"/>
          <w:sz w:val="24"/>
          <w:szCs w:val="24"/>
        </w:rPr>
      </w:pPr>
    </w:p>
    <w:p w14:paraId="492A3441" w14:textId="77777777" w:rsidR="00433371" w:rsidRDefault="000002D3">
      <w:pPr>
        <w:pStyle w:val="Heading1"/>
        <w:spacing w:before="154"/>
        <w:rPr>
          <w:b w:val="0"/>
          <w:bCs w:val="0"/>
        </w:rPr>
      </w:pPr>
      <w:bookmarkStart w:id="41" w:name="_bookmark36"/>
      <w:bookmarkEnd w:id="41"/>
      <w:r>
        <w:rPr>
          <w:u w:val="thick" w:color="000000"/>
        </w:rPr>
        <w:t>Writing the</w:t>
      </w:r>
      <w:r>
        <w:rPr>
          <w:spacing w:val="-3"/>
          <w:u w:val="thick" w:color="000000"/>
        </w:rPr>
        <w:t xml:space="preserve"> </w:t>
      </w:r>
      <w:r>
        <w:rPr>
          <w:u w:val="thick" w:color="000000"/>
        </w:rPr>
        <w:t>Thesis</w:t>
      </w:r>
    </w:p>
    <w:p w14:paraId="73238F9B" w14:textId="77777777" w:rsidR="00433371" w:rsidRDefault="000002D3">
      <w:pPr>
        <w:pStyle w:val="BodyText"/>
        <w:spacing w:before="55"/>
        <w:ind w:right="152" w:firstLine="719"/>
      </w:pPr>
      <w:r>
        <w:t xml:space="preserve">The thesis is to be written to conform to the standards of the American Psychological Association as published in the third edition of the </w:t>
      </w:r>
      <w:r>
        <w:rPr>
          <w:i/>
        </w:rPr>
        <w:t>Publication Manual of the American Psychological Association</w:t>
      </w:r>
      <w:r>
        <w:t>. Before a draft is submitted to the thesis committee, the student and his/her advisor should have perfected the paper as much as possible in terms of content, grammar, and format. The members of the Thesis Oral Examination Committee should receive a draft in sufficient time for them to read and critique the paper, and for the student to make any necessary revisions prior to the submission deadline. The final draft must be approved by the Thesis Oral Examination Committee and the Area</w:t>
      </w:r>
      <w:r>
        <w:rPr>
          <w:spacing w:val="-11"/>
        </w:rPr>
        <w:t xml:space="preserve"> </w:t>
      </w:r>
      <w:r>
        <w:t>Coordinator.</w:t>
      </w:r>
    </w:p>
    <w:p w14:paraId="105D08AD" w14:textId="77777777" w:rsidR="00112FF9" w:rsidRDefault="00112FF9">
      <w:pPr>
        <w:pStyle w:val="Heading1"/>
        <w:spacing w:before="57"/>
        <w:rPr>
          <w:u w:val="thick" w:color="000000"/>
        </w:rPr>
      </w:pPr>
      <w:bookmarkStart w:id="42" w:name="_bookmark37"/>
      <w:bookmarkEnd w:id="42"/>
    </w:p>
    <w:p w14:paraId="2E5E639E" w14:textId="661A0C76" w:rsidR="00433371" w:rsidRDefault="000002D3">
      <w:pPr>
        <w:pStyle w:val="Heading1"/>
        <w:spacing w:before="57"/>
        <w:rPr>
          <w:b w:val="0"/>
          <w:bCs w:val="0"/>
        </w:rPr>
      </w:pPr>
      <w:r>
        <w:rPr>
          <w:u w:val="thick" w:color="000000"/>
        </w:rPr>
        <w:t>Thesis Oral</w:t>
      </w:r>
      <w:r>
        <w:rPr>
          <w:spacing w:val="-6"/>
          <w:u w:val="thick" w:color="000000"/>
        </w:rPr>
        <w:t xml:space="preserve"> </w:t>
      </w:r>
      <w:r>
        <w:rPr>
          <w:u w:val="thick" w:color="000000"/>
        </w:rPr>
        <w:t>Examination</w:t>
      </w:r>
    </w:p>
    <w:p w14:paraId="76206B47" w14:textId="77777777" w:rsidR="00433371" w:rsidRDefault="000002D3">
      <w:pPr>
        <w:pStyle w:val="BodyText"/>
        <w:spacing w:before="55"/>
        <w:ind w:right="124" w:firstLine="719"/>
      </w:pPr>
      <w:r>
        <w:t>An oral defense of the final thesis to the Thesis Committee is required. The defense is concerned with the problem, design, method, interpretation, and knowledge in the general area</w:t>
      </w:r>
      <w:r>
        <w:rPr>
          <w:spacing w:val="-15"/>
        </w:rPr>
        <w:t xml:space="preserve"> </w:t>
      </w:r>
      <w:r>
        <w:t>of the thesis. The defense is conducted by the thesis advisor.  Successful completion of the defense is reflected by approval of the thesis</w:t>
      </w:r>
      <w:r>
        <w:rPr>
          <w:spacing w:val="-9"/>
        </w:rPr>
        <w:t xml:space="preserve"> </w:t>
      </w:r>
      <w:r>
        <w:t>committee.</w:t>
      </w:r>
    </w:p>
    <w:p w14:paraId="54C07C8D" w14:textId="77777777" w:rsidR="00433371" w:rsidRDefault="00433371">
      <w:pPr>
        <w:rPr>
          <w:rFonts w:ascii="Times New Roman" w:eastAsia="Times New Roman" w:hAnsi="Times New Roman" w:cs="Times New Roman"/>
          <w:sz w:val="24"/>
          <w:szCs w:val="24"/>
        </w:rPr>
      </w:pPr>
    </w:p>
    <w:p w14:paraId="77770D81" w14:textId="77777777" w:rsidR="00433371" w:rsidRDefault="000002D3">
      <w:pPr>
        <w:pStyle w:val="BodyText"/>
        <w:ind w:right="337" w:firstLine="719"/>
      </w:pPr>
      <w:r>
        <w:t>The defense should be conducted no later than three weeks prior to the date specified</w:t>
      </w:r>
      <w:r>
        <w:rPr>
          <w:spacing w:val="-13"/>
        </w:rPr>
        <w:t xml:space="preserve"> </w:t>
      </w:r>
      <w:r>
        <w:t>in the calendar published in the University Catalog for receipt of the final thesis in the College of Humanities and Social Sciences office. Such scheduling will help assure adequate time for making revisions in the final draft. Scheduling of the date for the exam is the responsibility of both the student and thesis</w:t>
      </w:r>
      <w:r>
        <w:rPr>
          <w:spacing w:val="-4"/>
        </w:rPr>
        <w:t xml:space="preserve"> </w:t>
      </w:r>
      <w:r>
        <w:t>advisor.</w:t>
      </w:r>
    </w:p>
    <w:p w14:paraId="2D4DF75D" w14:textId="77777777" w:rsidR="00433371" w:rsidRDefault="00433371">
      <w:pPr>
        <w:spacing w:before="1"/>
        <w:rPr>
          <w:rFonts w:ascii="Times New Roman" w:eastAsia="Times New Roman" w:hAnsi="Times New Roman" w:cs="Times New Roman"/>
          <w:sz w:val="24"/>
          <w:szCs w:val="24"/>
        </w:rPr>
      </w:pPr>
    </w:p>
    <w:p w14:paraId="23177B09" w14:textId="77777777" w:rsidR="00433371" w:rsidRDefault="000002D3">
      <w:pPr>
        <w:pStyle w:val="BodyText"/>
        <w:ind w:right="410" w:firstLine="719"/>
      </w:pPr>
      <w:r>
        <w:t>The final draft must be approved by the Thesis Oral Examination Committee, the Area Coordinator, the Associate Chair for Graduate Studies and the Dean with an original and one approved copy submitted to Fenwick Library by the date announced on the CHSS</w:t>
      </w:r>
      <w:r>
        <w:rPr>
          <w:spacing w:val="-13"/>
        </w:rPr>
        <w:t xml:space="preserve"> </w:t>
      </w:r>
      <w:r>
        <w:t>website.</w:t>
      </w:r>
    </w:p>
    <w:p w14:paraId="56D7D059" w14:textId="77777777" w:rsidR="00433371" w:rsidRDefault="000002D3">
      <w:pPr>
        <w:pStyle w:val="BodyText"/>
        <w:spacing w:before="5" w:line="274" w:lineRule="exact"/>
        <w:ind w:right="281"/>
      </w:pPr>
      <w:r>
        <w:t>Deadlines are strictly adhered to and students should be certain to visit the following CHSS site for deadline details.</w:t>
      </w:r>
      <w:r>
        <w:rPr>
          <w:spacing w:val="-11"/>
        </w:rPr>
        <w:t xml:space="preserve"> </w:t>
      </w:r>
      <w:hyperlink r:id="rId53">
        <w:r>
          <w:rPr>
            <w:color w:val="0000FF"/>
            <w:u w:val="single" w:color="0000FF"/>
          </w:rPr>
          <w:t>http://chss.gmu.edu/graduate/graduation-checklist/checklists</w:t>
        </w:r>
      </w:hyperlink>
    </w:p>
    <w:p w14:paraId="3060DC7F" w14:textId="77777777" w:rsidR="00433371" w:rsidRDefault="00433371">
      <w:pPr>
        <w:rPr>
          <w:rFonts w:ascii="Times New Roman" w:eastAsia="Times New Roman" w:hAnsi="Times New Roman" w:cs="Times New Roman"/>
          <w:sz w:val="15"/>
          <w:szCs w:val="15"/>
        </w:rPr>
      </w:pPr>
    </w:p>
    <w:p w14:paraId="0EF7B8C6" w14:textId="77777777" w:rsidR="00433371" w:rsidRDefault="000002D3">
      <w:pPr>
        <w:pStyle w:val="Heading1"/>
        <w:spacing w:before="69"/>
        <w:rPr>
          <w:b w:val="0"/>
          <w:bCs w:val="0"/>
        </w:rPr>
      </w:pPr>
      <w:bookmarkStart w:id="43" w:name="_bookmark38"/>
      <w:bookmarkEnd w:id="43"/>
      <w:r>
        <w:rPr>
          <w:u w:val="thick" w:color="000000"/>
        </w:rPr>
        <w:t>Thesis Signature</w:t>
      </w:r>
      <w:r>
        <w:rPr>
          <w:spacing w:val="-9"/>
          <w:u w:val="thick" w:color="000000"/>
        </w:rPr>
        <w:t xml:space="preserve"> </w:t>
      </w:r>
      <w:r>
        <w:rPr>
          <w:u w:val="thick" w:color="000000"/>
        </w:rPr>
        <w:t>Sheets</w:t>
      </w:r>
    </w:p>
    <w:p w14:paraId="50784617" w14:textId="05245323" w:rsidR="00433371" w:rsidRDefault="000002D3">
      <w:pPr>
        <w:pStyle w:val="BodyText"/>
        <w:spacing w:before="55"/>
        <w:ind w:right="387" w:firstLine="719"/>
      </w:pPr>
      <w:r>
        <w:t>Students must have the Thesis Signature Sheet signed by all committee members, their Program Director, Associate Chair for Graduate Studies, and Associate Dean for Research</w:t>
      </w:r>
      <w:r>
        <w:rPr>
          <w:spacing w:val="-18"/>
        </w:rPr>
        <w:t xml:space="preserve"> </w:t>
      </w:r>
      <w:r>
        <w:t>and Graduate Programs. It is the responsibility of the student to collect all signatures. Students are encouraged to make appointments to secure signatures with both the Associate Chair (Dr.</w:t>
      </w:r>
      <w:r w:rsidR="00B1275C">
        <w:t xml:space="preserve"> </w:t>
      </w:r>
      <w:r w:rsidR="00583BDE">
        <w:t>Adam Winsler</w:t>
      </w:r>
      <w:r>
        <w:rPr>
          <w:rFonts w:cs="Times New Roman"/>
        </w:rPr>
        <w:t xml:space="preserve">– </w:t>
      </w:r>
      <w:r w:rsidR="00583BDE">
        <w:t>awinsler</w:t>
      </w:r>
      <w:r>
        <w:t xml:space="preserve">@gmu.edu) and Associate Dean (Dr. </w:t>
      </w:r>
      <w:r w:rsidR="00583BDE">
        <w:t>Robert Matz</w:t>
      </w:r>
      <w:r>
        <w:t xml:space="preserve"> - </w:t>
      </w:r>
      <w:hyperlink r:id="rId54">
        <w:r>
          <w:rPr>
            <w:color w:val="0000FF"/>
            <w:u w:val="single" w:color="0000FF"/>
          </w:rPr>
          <w:t>chssgradstudent@gmu.edu</w:t>
        </w:r>
      </w:hyperlink>
      <w:r>
        <w:rPr>
          <w:rFonts w:cs="Times New Roman"/>
        </w:rPr>
        <w:t xml:space="preserve">). When obtaining the Dean’s signature, students must bring all </w:t>
      </w:r>
      <w:r>
        <w:t>paperwork required for submission to the library so that copies can be</w:t>
      </w:r>
      <w:r>
        <w:rPr>
          <w:spacing w:val="-14"/>
        </w:rPr>
        <w:t xml:space="preserve"> </w:t>
      </w:r>
      <w:r>
        <w:t>made.</w:t>
      </w:r>
      <w:r w:rsidR="00583BDE">
        <w:t xml:space="preserve"> </w:t>
      </w:r>
    </w:p>
    <w:p w14:paraId="3125C91B" w14:textId="77777777" w:rsidR="00433371" w:rsidRDefault="00433371">
      <w:pPr>
        <w:rPr>
          <w:rFonts w:ascii="Times New Roman" w:eastAsia="Times New Roman" w:hAnsi="Times New Roman" w:cs="Times New Roman"/>
          <w:sz w:val="24"/>
          <w:szCs w:val="24"/>
        </w:rPr>
      </w:pPr>
    </w:p>
    <w:p w14:paraId="11A0E81A" w14:textId="77777777" w:rsidR="00433371" w:rsidRDefault="000002D3">
      <w:pPr>
        <w:pStyle w:val="Heading1"/>
        <w:tabs>
          <w:tab w:val="left" w:pos="5140"/>
        </w:tabs>
        <w:spacing w:before="199"/>
        <w:rPr>
          <w:b w:val="0"/>
          <w:bCs w:val="0"/>
        </w:rPr>
      </w:pPr>
      <w:bookmarkStart w:id="44" w:name="_bookmark39"/>
      <w:bookmarkEnd w:id="44"/>
      <w:r>
        <w:rPr>
          <w:u w:val="thick" w:color="000000"/>
        </w:rPr>
        <w:t>University Dissertation and Thesis</w:t>
      </w:r>
      <w:r>
        <w:rPr>
          <w:spacing w:val="-11"/>
          <w:u w:val="thick" w:color="000000"/>
        </w:rPr>
        <w:t xml:space="preserve"> </w:t>
      </w:r>
      <w:r>
        <w:rPr>
          <w:u w:val="thick" w:color="000000"/>
        </w:rPr>
        <w:t>Services</w:t>
      </w:r>
      <w:r w:rsidRPr="00D50022">
        <w:rPr>
          <w:u w:color="000000"/>
        </w:rPr>
        <w:tab/>
      </w:r>
    </w:p>
    <w:p w14:paraId="64F4F85F" w14:textId="5689A81D" w:rsidR="00433371" w:rsidRDefault="000002D3">
      <w:pPr>
        <w:pStyle w:val="BodyText"/>
        <w:spacing w:before="55"/>
        <w:ind w:right="132" w:firstLine="719"/>
      </w:pPr>
      <w:r>
        <w:t>University Dissertation and Thesis Services (UDTS) facilitates completion and submission of dissertations, theses, and graduate-level projects for students by helping students meet university requirements and deadlines for submission of their works. The program assists George Mason students in all stages of dissertation, thesis, or project production. UDTS' web</w:t>
      </w:r>
      <w:r>
        <w:rPr>
          <w:spacing w:val="-14"/>
        </w:rPr>
        <w:t xml:space="preserve"> </w:t>
      </w:r>
      <w:r>
        <w:t>site provides students with useful tools, such as George Mason's Dissertation, Thesis, or Project Guide, downloadable templates of necessary dissertation/thesis/project elements, forms required for the submission process, and links to related Web sites. UDTS is located in Fenwick Library, Wing 2C (Special Collections and Archives). For more information please contact the University Dissertation/ Thesis Coordinator,</w:t>
      </w:r>
      <w:r>
        <w:rPr>
          <w:spacing w:val="-14"/>
        </w:rPr>
        <w:t xml:space="preserve"> </w:t>
      </w:r>
      <w:r w:rsidR="00583BDE">
        <w:rPr>
          <w:color w:val="0000FF"/>
          <w:u w:val="single" w:color="0000FF"/>
        </w:rPr>
        <w:t xml:space="preserve"> </w:t>
      </w:r>
      <w:r w:rsidR="00583BDE" w:rsidRPr="00583BDE">
        <w:rPr>
          <w:color w:val="0000FF"/>
          <w:u w:val="single" w:color="0000FF"/>
        </w:rPr>
        <w:t>http://library.gmu.edu/udts</w:t>
      </w:r>
    </w:p>
    <w:p w14:paraId="19800FAE" w14:textId="77777777" w:rsidR="00433371" w:rsidRDefault="000002D3">
      <w:pPr>
        <w:pStyle w:val="Heading1"/>
        <w:spacing w:before="69"/>
        <w:rPr>
          <w:b w:val="0"/>
          <w:bCs w:val="0"/>
        </w:rPr>
      </w:pPr>
      <w:bookmarkStart w:id="45" w:name="_bookmark40"/>
      <w:bookmarkEnd w:id="45"/>
      <w:r>
        <w:rPr>
          <w:u w:val="thick" w:color="000000"/>
        </w:rPr>
        <w:t>Thesis</w:t>
      </w:r>
      <w:r>
        <w:rPr>
          <w:spacing w:val="-8"/>
          <w:u w:val="thick" w:color="000000"/>
        </w:rPr>
        <w:t xml:space="preserve"> </w:t>
      </w:r>
      <w:r>
        <w:rPr>
          <w:u w:val="thick" w:color="000000"/>
        </w:rPr>
        <w:t>Submission</w:t>
      </w:r>
    </w:p>
    <w:p w14:paraId="18C3DDDB" w14:textId="5B17949A" w:rsidR="00E63060" w:rsidRDefault="00E63060" w:rsidP="00D50022">
      <w:pPr>
        <w:pStyle w:val="BodyText"/>
        <w:spacing w:before="55"/>
        <w:ind w:right="130" w:firstLine="719"/>
      </w:pPr>
      <w:r w:rsidRPr="00E63060">
        <w:t>The original and one copy of the master's thesis with two original signed cover</w:t>
      </w:r>
      <w:r w:rsidRPr="00092C3F">
        <w:t xml:space="preserve"> sheets must be deposited with the college/school/institute dean or director for dean/director's signature prior to being transferred to the University Libraries. For degree conferral</w:t>
      </w:r>
      <w:r>
        <w:t xml:space="preserve"> in a particular semester,</w:t>
      </w:r>
      <w:r w:rsidRPr="00092C3F">
        <w:t xml:space="preserve"> two copies with cover sheets signed by </w:t>
      </w:r>
      <w:r>
        <w:t xml:space="preserve">the </w:t>
      </w:r>
      <w:r w:rsidRPr="00092C3F">
        <w:t>committee and dean/director of college/school/institute must be submitted to</w:t>
      </w:r>
      <w:r w:rsidRPr="00092C3F">
        <w:rPr>
          <w:spacing w:val="-15"/>
        </w:rPr>
        <w:t xml:space="preserve"> </w:t>
      </w:r>
      <w:r w:rsidRPr="00092C3F">
        <w:t xml:space="preserve">the library by 5 p.m. the on </w:t>
      </w:r>
      <w:r>
        <w:t xml:space="preserve">the </w:t>
      </w:r>
      <w:r w:rsidRPr="00092C3F">
        <w:t>last Friday of classes (select the timelines link</w:t>
      </w:r>
      <w:r w:rsidRPr="00092C3F">
        <w:rPr>
          <w:spacing w:val="-12"/>
        </w:rPr>
        <w:t xml:space="preserve"> </w:t>
      </w:r>
      <w:r w:rsidRPr="00092C3F">
        <w:t xml:space="preserve">at </w:t>
      </w:r>
      <w:hyperlink r:id="rId55">
        <w:r w:rsidRPr="00092C3F">
          <w:rPr>
            <w:color w:val="0000FF"/>
            <w:u w:val="single" w:color="0000FF"/>
          </w:rPr>
          <w:t xml:space="preserve">http://chss.gmu.edu/graduate/graduation-checklist/checklists </w:t>
        </w:r>
      </w:hyperlink>
      <w:r w:rsidRPr="00092C3F">
        <w:t>for specific deadline date). This</w:t>
      </w:r>
      <w:r w:rsidRPr="00092C3F">
        <w:rPr>
          <w:spacing w:val="-17"/>
        </w:rPr>
        <w:t xml:space="preserve"> </w:t>
      </w:r>
      <w:r w:rsidRPr="00092C3F">
        <w:t>is also the deadli</w:t>
      </w:r>
      <w:r>
        <w:t xml:space="preserve">ne for participation in </w:t>
      </w:r>
      <w:r w:rsidRPr="00092C3F">
        <w:t>commencement. For more informat</w:t>
      </w:r>
      <w:r>
        <w:t xml:space="preserve">ion on Thesis Submission, visit </w:t>
      </w:r>
      <w:hyperlink r:id="rId56" w:history="1">
        <w:r w:rsidRPr="00E63060">
          <w:rPr>
            <w:rStyle w:val="Hyperlink"/>
          </w:rPr>
          <w:t>University Dissertation &amp; Thesis Services</w:t>
        </w:r>
      </w:hyperlink>
      <w:r>
        <w:t>.</w:t>
      </w:r>
    </w:p>
    <w:p w14:paraId="02ED787B" w14:textId="01DD1038" w:rsidR="00E63060" w:rsidRDefault="00E63060" w:rsidP="00E63060">
      <w:pPr>
        <w:pStyle w:val="BodyText"/>
        <w:ind w:left="200" w:right="410" w:firstLine="719"/>
      </w:pPr>
      <w:r w:rsidRPr="00E63060">
        <w:t>The university has a policy on the dissemination of scholarly works created by graduate students. The Electronic Thesis and Dissertation (ETDs) program encourages masters-level graduate students to submit an electronic copy of their thesis for broad scholarly dissemination through the Mason Archival Repository Service (MARS). Student participation in the ETDs program is strongly encouraged, but not mandatory. All students choosing to participate in this program will be required to sign the MARS Author/Contributor Permission</w:t>
      </w:r>
      <w:r w:rsidRPr="00E63060">
        <w:rPr>
          <w:spacing w:val="-16"/>
        </w:rPr>
        <w:t xml:space="preserve"> </w:t>
      </w:r>
      <w:r w:rsidRPr="00E63060">
        <w:t>Agreement.</w:t>
      </w:r>
    </w:p>
    <w:p w14:paraId="2E4BF89C" w14:textId="77777777" w:rsidR="00E63060" w:rsidRDefault="00E63060" w:rsidP="00D50022">
      <w:pPr>
        <w:pStyle w:val="BodyText"/>
        <w:ind w:left="200" w:right="243" w:firstLine="520"/>
      </w:pPr>
      <w:r>
        <w:t>On or before the thesis deadline for any semester, the student will submit a complete (signed Signature Sheet through Curriculum Vitae) of his or her thesis to the University Libraries along with a transmittal sheet. The student may also opt to submit an electronic copy of his/her thesis.  These submissions can be in Word, WordPerfect, or in</w:t>
      </w:r>
      <w:r>
        <w:rPr>
          <w:spacing w:val="-14"/>
        </w:rPr>
        <w:t xml:space="preserve"> </w:t>
      </w:r>
      <w:r>
        <w:t>portable</w:t>
      </w:r>
    </w:p>
    <w:p w14:paraId="301D3888" w14:textId="054550DF" w:rsidR="00E63060" w:rsidRDefault="00E63060" w:rsidP="00D50022">
      <w:pPr>
        <w:spacing w:before="52"/>
        <w:ind w:left="100" w:right="143"/>
        <w:rPr>
          <w:b/>
        </w:rPr>
      </w:pPr>
      <w:r>
        <w:rPr>
          <w:rFonts w:ascii="Times New Roman"/>
          <w:sz w:val="24"/>
        </w:rPr>
        <w:t xml:space="preserve">document format (PDF). Media formats (tiff, jpeg, png, wav, avi, mpeg, mov, rm, wmv, wma, etc.) for supporting materials will also be accepted. Datasets may be accepted at the discretion of the libraries.  The files may be submitted on CD, DVD, or USB memory device. </w:t>
      </w:r>
      <w:r>
        <w:rPr>
          <w:rFonts w:ascii="Times New Roman"/>
          <w:b/>
          <w:sz w:val="24"/>
        </w:rPr>
        <w:t>Please note that those students opting out of the ETDs program are required to submit two 100% cotton copies of their</w:t>
      </w:r>
      <w:r>
        <w:rPr>
          <w:rFonts w:ascii="Times New Roman"/>
          <w:b/>
          <w:spacing w:val="-8"/>
          <w:sz w:val="24"/>
        </w:rPr>
        <w:t xml:space="preserve"> </w:t>
      </w:r>
      <w:r>
        <w:rPr>
          <w:rFonts w:ascii="Times New Roman"/>
          <w:b/>
          <w:sz w:val="24"/>
        </w:rPr>
        <w:t>thesis.</w:t>
      </w:r>
    </w:p>
    <w:p w14:paraId="4F3C1E4D" w14:textId="77777777" w:rsidR="00E63060" w:rsidRPr="00D50022" w:rsidRDefault="00E63060" w:rsidP="00D50022">
      <w:pPr>
        <w:spacing w:before="52"/>
        <w:ind w:left="100" w:right="143"/>
      </w:pPr>
    </w:p>
    <w:p w14:paraId="7AAA1C7E" w14:textId="77777777" w:rsidR="00433371" w:rsidRDefault="000002D3">
      <w:pPr>
        <w:pStyle w:val="Heading1"/>
        <w:spacing w:before="69"/>
        <w:rPr>
          <w:b w:val="0"/>
          <w:bCs w:val="0"/>
        </w:rPr>
      </w:pPr>
      <w:bookmarkStart w:id="46" w:name="_bookmark41"/>
      <w:bookmarkEnd w:id="46"/>
      <w:r>
        <w:rPr>
          <w:u w:val="thick" w:color="000000"/>
        </w:rPr>
        <w:t>Guidelines for Thesis and Travel Support</w:t>
      </w:r>
      <w:r>
        <w:rPr>
          <w:spacing w:val="-18"/>
          <w:u w:val="thick" w:color="000000"/>
        </w:rPr>
        <w:t xml:space="preserve"> </w:t>
      </w:r>
      <w:r>
        <w:rPr>
          <w:u w:val="thick" w:color="000000"/>
        </w:rPr>
        <w:t>Application</w:t>
      </w:r>
    </w:p>
    <w:p w14:paraId="6B1402F5" w14:textId="03CC2A7E" w:rsidR="00433371" w:rsidRDefault="000002D3">
      <w:pPr>
        <w:pStyle w:val="BodyText"/>
        <w:spacing w:before="55"/>
        <w:ind w:right="264" w:firstLine="719"/>
      </w:pPr>
      <w:r>
        <w:rPr>
          <w:rFonts w:cs="Times New Roman"/>
        </w:rPr>
        <w:t xml:space="preserve">The department will provide up to $200 to cover the cost of master’s </w:t>
      </w:r>
      <w:r>
        <w:t xml:space="preserve">thesis research. </w:t>
      </w:r>
      <w:r>
        <w:rPr>
          <w:rFonts w:cs="Times New Roman"/>
        </w:rPr>
        <w:t xml:space="preserve">Only students in the terminal MA program are eligible for master’s thesis support. Doctoral </w:t>
      </w:r>
      <w:r>
        <w:t xml:space="preserve">students who elect to write a </w:t>
      </w:r>
      <w:r w:rsidR="00583BDE">
        <w:t>master’s</w:t>
      </w:r>
      <w:r>
        <w:t xml:space="preserve"> thesis are not eligible for this support. These funds are</w:t>
      </w:r>
      <w:r>
        <w:rPr>
          <w:spacing w:val="-15"/>
        </w:rPr>
        <w:t xml:space="preserve"> </w:t>
      </w:r>
      <w:r>
        <w:t>to be used to assist in the collection of data, including payment to participants if the research requires a population not readily available at the University. All equipment, books, software, tests, etc. that are purchased with department funds becomes the property of the</w:t>
      </w:r>
      <w:r>
        <w:rPr>
          <w:spacing w:val="-11"/>
        </w:rPr>
        <w:t xml:space="preserve"> </w:t>
      </w:r>
      <w:r>
        <w:t>department.</w:t>
      </w:r>
    </w:p>
    <w:p w14:paraId="79C27480" w14:textId="77777777" w:rsidR="00433371" w:rsidRDefault="000002D3">
      <w:pPr>
        <w:pStyle w:val="BodyText"/>
        <w:ind w:right="116"/>
      </w:pPr>
      <w:r>
        <w:t>These funds are provided in the form of reimbursements for expenses, not cash grants or up-front money paid to vendors.  Therefore, keep good records of your expenses, including all</w:t>
      </w:r>
      <w:r>
        <w:rPr>
          <w:spacing w:val="-17"/>
        </w:rPr>
        <w:t xml:space="preserve"> </w:t>
      </w:r>
      <w:r>
        <w:t>receipts.</w:t>
      </w:r>
    </w:p>
    <w:p w14:paraId="33FC4A50" w14:textId="77777777" w:rsidR="00433371" w:rsidRDefault="000002D3">
      <w:pPr>
        <w:pStyle w:val="BodyText"/>
      </w:pPr>
      <w:r>
        <w:t>Only original receipts (not photocopies) will be</w:t>
      </w:r>
      <w:r>
        <w:rPr>
          <w:spacing w:val="-11"/>
        </w:rPr>
        <w:t xml:space="preserve"> </w:t>
      </w:r>
      <w:r>
        <w:t>accepted.</w:t>
      </w:r>
    </w:p>
    <w:p w14:paraId="70BBA39F" w14:textId="77777777" w:rsidR="00433371" w:rsidRDefault="00433371">
      <w:pPr>
        <w:rPr>
          <w:rFonts w:ascii="Times New Roman" w:eastAsia="Times New Roman" w:hAnsi="Times New Roman" w:cs="Times New Roman"/>
          <w:sz w:val="24"/>
          <w:szCs w:val="24"/>
        </w:rPr>
      </w:pPr>
    </w:p>
    <w:p w14:paraId="6980EC51" w14:textId="77777777" w:rsidR="00433371" w:rsidRDefault="000002D3">
      <w:pPr>
        <w:pStyle w:val="BodyText"/>
      </w:pPr>
      <w:r>
        <w:t>Requests should be submitted to the Associate Chair for Graduate Studies. To apply, you must provide:</w:t>
      </w:r>
    </w:p>
    <w:p w14:paraId="11F6CC73" w14:textId="77777777" w:rsidR="00433371" w:rsidRDefault="000002D3">
      <w:pPr>
        <w:pStyle w:val="ListParagraph"/>
        <w:numPr>
          <w:ilvl w:val="0"/>
          <w:numId w:val="15"/>
        </w:numPr>
        <w:tabs>
          <w:tab w:val="left" w:pos="821"/>
        </w:tabs>
        <w:rPr>
          <w:rFonts w:ascii="Times New Roman" w:eastAsia="Times New Roman" w:hAnsi="Times New Roman" w:cs="Times New Roman"/>
          <w:sz w:val="24"/>
          <w:szCs w:val="24"/>
        </w:rPr>
      </w:pPr>
      <w:r>
        <w:rPr>
          <w:rFonts w:ascii="Times New Roman"/>
          <w:sz w:val="24"/>
        </w:rPr>
        <w:t>A copy of the signature sheet of your approved dissertation or thesis</w:t>
      </w:r>
      <w:r>
        <w:rPr>
          <w:rFonts w:ascii="Times New Roman"/>
          <w:spacing w:val="-13"/>
          <w:sz w:val="24"/>
        </w:rPr>
        <w:t xml:space="preserve"> </w:t>
      </w:r>
      <w:r>
        <w:rPr>
          <w:rFonts w:ascii="Times New Roman"/>
          <w:sz w:val="24"/>
        </w:rPr>
        <w:t>proposal.</w:t>
      </w:r>
    </w:p>
    <w:p w14:paraId="440E1645" w14:textId="77777777" w:rsidR="00433371" w:rsidRDefault="000002D3">
      <w:pPr>
        <w:pStyle w:val="ListParagraph"/>
        <w:numPr>
          <w:ilvl w:val="0"/>
          <w:numId w:val="15"/>
        </w:numPr>
        <w:tabs>
          <w:tab w:val="left" w:pos="821"/>
        </w:tabs>
        <w:rPr>
          <w:rFonts w:ascii="Times New Roman" w:eastAsia="Times New Roman" w:hAnsi="Times New Roman" w:cs="Times New Roman"/>
          <w:sz w:val="24"/>
          <w:szCs w:val="24"/>
        </w:rPr>
      </w:pPr>
      <w:r>
        <w:rPr>
          <w:rFonts w:ascii="Times New Roman"/>
          <w:sz w:val="24"/>
        </w:rPr>
        <w:t>A budget that specifies how you plan to spend the</w:t>
      </w:r>
      <w:r>
        <w:rPr>
          <w:rFonts w:ascii="Times New Roman"/>
          <w:spacing w:val="-12"/>
          <w:sz w:val="24"/>
        </w:rPr>
        <w:t xml:space="preserve"> </w:t>
      </w:r>
      <w:r>
        <w:rPr>
          <w:rFonts w:ascii="Times New Roman"/>
          <w:sz w:val="24"/>
        </w:rPr>
        <w:t>money.</w:t>
      </w:r>
    </w:p>
    <w:p w14:paraId="6B791B46" w14:textId="77777777" w:rsidR="00433371" w:rsidRDefault="000002D3">
      <w:pPr>
        <w:pStyle w:val="ListParagraph"/>
        <w:numPr>
          <w:ilvl w:val="1"/>
          <w:numId w:val="15"/>
        </w:numPr>
        <w:tabs>
          <w:tab w:val="left" w:pos="960"/>
        </w:tabs>
        <w:ind w:firstLine="0"/>
        <w:rPr>
          <w:rFonts w:ascii="Times New Roman" w:eastAsia="Times New Roman" w:hAnsi="Times New Roman" w:cs="Times New Roman"/>
          <w:sz w:val="24"/>
          <w:szCs w:val="24"/>
        </w:rPr>
      </w:pPr>
      <w:r>
        <w:rPr>
          <w:rFonts w:ascii="Times New Roman"/>
          <w:sz w:val="24"/>
        </w:rPr>
        <w:t>The budget must be signed by your</w:t>
      </w:r>
      <w:r>
        <w:rPr>
          <w:rFonts w:ascii="Times New Roman"/>
          <w:spacing w:val="-6"/>
          <w:sz w:val="24"/>
        </w:rPr>
        <w:t xml:space="preserve"> </w:t>
      </w:r>
      <w:r>
        <w:rPr>
          <w:rFonts w:ascii="Times New Roman"/>
          <w:sz w:val="24"/>
        </w:rPr>
        <w:t>advisor.</w:t>
      </w:r>
    </w:p>
    <w:p w14:paraId="20182DD7" w14:textId="77777777" w:rsidR="00433371" w:rsidRDefault="000002D3">
      <w:pPr>
        <w:pStyle w:val="ListParagraph"/>
        <w:numPr>
          <w:ilvl w:val="1"/>
          <w:numId w:val="15"/>
        </w:numPr>
        <w:tabs>
          <w:tab w:val="left" w:pos="962"/>
        </w:tabs>
        <w:ind w:right="122" w:firstLine="0"/>
        <w:rPr>
          <w:rFonts w:ascii="Times New Roman" w:eastAsia="Times New Roman" w:hAnsi="Times New Roman" w:cs="Times New Roman"/>
          <w:sz w:val="24"/>
          <w:szCs w:val="24"/>
        </w:rPr>
      </w:pPr>
      <w:r>
        <w:rPr>
          <w:rFonts w:ascii="Times New Roman"/>
          <w:sz w:val="24"/>
        </w:rPr>
        <w:t>If the budget includes copying, office supplies, postage, and other such items that can</w:t>
      </w:r>
      <w:r>
        <w:rPr>
          <w:rFonts w:ascii="Times New Roman"/>
          <w:spacing w:val="-18"/>
          <w:sz w:val="24"/>
        </w:rPr>
        <w:t xml:space="preserve"> </w:t>
      </w:r>
      <w:r>
        <w:rPr>
          <w:rFonts w:ascii="Times New Roman"/>
          <w:sz w:val="24"/>
        </w:rPr>
        <w:t>be purchased by or through the department, the budget must be reviewed and initialed by Susan Ridley, Psychology Department Office Manager, prior to</w:t>
      </w:r>
      <w:r>
        <w:rPr>
          <w:rFonts w:ascii="Times New Roman"/>
          <w:spacing w:val="-12"/>
          <w:sz w:val="24"/>
        </w:rPr>
        <w:t xml:space="preserve"> </w:t>
      </w:r>
      <w:r>
        <w:rPr>
          <w:rFonts w:ascii="Times New Roman"/>
          <w:sz w:val="24"/>
        </w:rPr>
        <w:t>submission.</w:t>
      </w:r>
    </w:p>
    <w:p w14:paraId="5AA349AD" w14:textId="77777777" w:rsidR="00433371" w:rsidRDefault="000002D3">
      <w:pPr>
        <w:pStyle w:val="ListParagraph"/>
        <w:numPr>
          <w:ilvl w:val="0"/>
          <w:numId w:val="15"/>
        </w:numPr>
        <w:tabs>
          <w:tab w:val="left" w:pos="821"/>
        </w:tabs>
        <w:ind w:right="455"/>
        <w:rPr>
          <w:rFonts w:ascii="Times New Roman" w:eastAsia="Times New Roman" w:hAnsi="Times New Roman" w:cs="Times New Roman"/>
          <w:sz w:val="24"/>
          <w:szCs w:val="24"/>
        </w:rPr>
      </w:pPr>
      <w:r>
        <w:rPr>
          <w:rFonts w:ascii="Times New Roman"/>
          <w:sz w:val="24"/>
        </w:rPr>
        <w:t>A statement from your advisor that he/she does not have funds to support this</w:t>
      </w:r>
      <w:r>
        <w:rPr>
          <w:rFonts w:ascii="Times New Roman"/>
          <w:spacing w:val="-10"/>
          <w:sz w:val="24"/>
        </w:rPr>
        <w:t xml:space="preserve"> </w:t>
      </w:r>
      <w:r>
        <w:rPr>
          <w:rFonts w:ascii="Times New Roman"/>
          <w:sz w:val="24"/>
        </w:rPr>
        <w:t>research (e.g., from a</w:t>
      </w:r>
      <w:r>
        <w:rPr>
          <w:rFonts w:ascii="Times New Roman"/>
          <w:spacing w:val="-6"/>
          <w:sz w:val="24"/>
        </w:rPr>
        <w:t xml:space="preserve"> </w:t>
      </w:r>
      <w:r>
        <w:rPr>
          <w:rFonts w:ascii="Times New Roman"/>
          <w:sz w:val="24"/>
        </w:rPr>
        <w:t>grant).</w:t>
      </w:r>
    </w:p>
    <w:p w14:paraId="454E5102" w14:textId="77777777" w:rsidR="00433371" w:rsidRDefault="00433371">
      <w:pPr>
        <w:spacing w:before="3"/>
        <w:rPr>
          <w:rFonts w:ascii="Times New Roman" w:eastAsia="Times New Roman" w:hAnsi="Times New Roman" w:cs="Times New Roman"/>
          <w:sz w:val="21"/>
          <w:szCs w:val="21"/>
        </w:rPr>
      </w:pPr>
    </w:p>
    <w:p w14:paraId="6886876D" w14:textId="77777777" w:rsidR="00433371" w:rsidRDefault="000002D3">
      <w:pPr>
        <w:pStyle w:val="Heading1"/>
        <w:rPr>
          <w:b w:val="0"/>
          <w:bCs w:val="0"/>
        </w:rPr>
      </w:pPr>
      <w:bookmarkStart w:id="47" w:name="_bookmark42"/>
      <w:bookmarkEnd w:id="47"/>
      <w:r>
        <w:rPr>
          <w:u w:val="thick" w:color="000000"/>
        </w:rPr>
        <w:t>The Graduate Student Travel</w:t>
      </w:r>
      <w:r>
        <w:rPr>
          <w:spacing w:val="-13"/>
          <w:u w:val="thick" w:color="000000"/>
        </w:rPr>
        <w:t xml:space="preserve"> </w:t>
      </w:r>
      <w:r>
        <w:rPr>
          <w:u w:val="thick" w:color="000000"/>
        </w:rPr>
        <w:t>Fund</w:t>
      </w:r>
    </w:p>
    <w:p w14:paraId="0C06484D" w14:textId="77777777" w:rsidR="00433371" w:rsidRDefault="000002D3">
      <w:pPr>
        <w:pStyle w:val="BodyText"/>
        <w:spacing w:before="55"/>
        <w:ind w:right="321" w:firstLine="719"/>
      </w:pPr>
      <w:r>
        <w:t xml:space="preserve">The Graduate Student Travel Fund was established to help George Mason University graduate students attend and participate in professional conferences pertaining to their field of study. Conference travel plays an essential role in the academic growth and development of graduate students </w:t>
      </w:r>
      <w:r>
        <w:rPr>
          <w:spacing w:val="2"/>
        </w:rPr>
        <w:t xml:space="preserve">by </w:t>
      </w:r>
      <w:r>
        <w:t>providing opportunities for training, networking and exposure to the</w:t>
      </w:r>
      <w:r>
        <w:rPr>
          <w:spacing w:val="-19"/>
        </w:rPr>
        <w:t xml:space="preserve"> </w:t>
      </w:r>
      <w:r>
        <w:t>latest academic research. Support for conference travel from the GSTF also provides an opportunity for George Mason University degree seeking graduate students to present their work in a professional academic setting. This type of participation helps promote the graduate programs available at Mason on the regional, national and international levels, and aids in the process of attracting outstanding scholars to Mason to pursue their graduate</w:t>
      </w:r>
      <w:r>
        <w:rPr>
          <w:spacing w:val="-17"/>
        </w:rPr>
        <w:t xml:space="preserve"> </w:t>
      </w:r>
      <w:r>
        <w:t>degrees.</w:t>
      </w:r>
    </w:p>
    <w:p w14:paraId="6810746F" w14:textId="77777777" w:rsidR="00433371" w:rsidRDefault="00433371">
      <w:pPr>
        <w:rPr>
          <w:rFonts w:ascii="Times New Roman" w:eastAsia="Times New Roman" w:hAnsi="Times New Roman" w:cs="Times New Roman"/>
          <w:sz w:val="24"/>
          <w:szCs w:val="24"/>
        </w:rPr>
      </w:pPr>
    </w:p>
    <w:p w14:paraId="4328B766" w14:textId="40C457BD" w:rsidR="00433371" w:rsidRPr="00D50022" w:rsidRDefault="000002D3" w:rsidP="00112FF9">
      <w:pPr>
        <w:pStyle w:val="BodyText"/>
        <w:spacing w:before="52"/>
        <w:ind w:right="40"/>
        <w:rPr>
          <w:rFonts w:cs="Times New Roman"/>
          <w:color w:val="0000FF"/>
          <w:u w:val="single" w:color="0000FF"/>
        </w:rPr>
      </w:pPr>
      <w:r>
        <w:t xml:space="preserve">The GSTF is charged with the responsibility of administering funds received from the Office of the Provost and student fee funds allocated by the Student Funding Board (SFB). The application standards utilized by the GSTF are designed to evaluate requests in a fair and </w:t>
      </w:r>
      <w:r w:rsidRPr="00D50022">
        <w:rPr>
          <w:rFonts w:cs="Times New Roman"/>
        </w:rPr>
        <w:t>unbiased manner, providing equal opportunity for all Mason graduate students. The GSTF as it currently exists provides financial support for conference travel only. At this time, requests for dissertation support or job interview travel cannot be honored as these types of requests fall beyond the scope of the GSTF. Award amounts vary depending on conference location and</w:t>
      </w:r>
      <w:r w:rsidRPr="00D50022">
        <w:rPr>
          <w:rFonts w:cs="Times New Roman"/>
          <w:spacing w:val="-13"/>
        </w:rPr>
        <w:t xml:space="preserve"> </w:t>
      </w:r>
      <w:r w:rsidRPr="00D50022">
        <w:rPr>
          <w:rFonts w:cs="Times New Roman"/>
        </w:rPr>
        <w:t>type of participation, award amounts range from $150.00-$250.00 this</w:t>
      </w:r>
      <w:r w:rsidR="00112FF9" w:rsidRPr="00D50022">
        <w:rPr>
          <w:rFonts w:cs="Times New Roman"/>
        </w:rPr>
        <w:t xml:space="preserve"> a</w:t>
      </w:r>
      <w:r w:rsidRPr="00D50022">
        <w:rPr>
          <w:rFonts w:cs="Times New Roman"/>
        </w:rPr>
        <w:t>mount is subject to change</w:t>
      </w:r>
      <w:r w:rsidRPr="00D50022">
        <w:rPr>
          <w:rFonts w:cs="Times New Roman"/>
          <w:spacing w:val="-14"/>
        </w:rPr>
        <w:t xml:space="preserve"> </w:t>
      </w:r>
      <w:r w:rsidRPr="00D50022">
        <w:rPr>
          <w:rFonts w:cs="Times New Roman"/>
        </w:rPr>
        <w:t>at</w:t>
      </w:r>
      <w:r w:rsidR="00112FF9" w:rsidRPr="00D50022">
        <w:rPr>
          <w:rFonts w:cs="Times New Roman"/>
        </w:rPr>
        <w:t xml:space="preserve"> </w:t>
      </w:r>
      <w:r w:rsidRPr="00D50022">
        <w:rPr>
          <w:rFonts w:cs="Times New Roman"/>
        </w:rPr>
        <w:t xml:space="preserve">any time. For specific policies and </w:t>
      </w:r>
      <w:r w:rsidR="00112FF9" w:rsidRPr="00D50022">
        <w:rPr>
          <w:rFonts w:cs="Times New Roman"/>
        </w:rPr>
        <w:t>r</w:t>
      </w:r>
      <w:r w:rsidRPr="00D50022">
        <w:rPr>
          <w:rFonts w:cs="Times New Roman"/>
        </w:rPr>
        <w:t>equirements, visit their webpage</w:t>
      </w:r>
      <w:r w:rsidRPr="00D50022">
        <w:rPr>
          <w:rFonts w:cs="Times New Roman"/>
          <w:spacing w:val="-14"/>
        </w:rPr>
        <w:t xml:space="preserve"> </w:t>
      </w:r>
      <w:r w:rsidRPr="00D50022">
        <w:rPr>
          <w:rFonts w:cs="Times New Roman"/>
        </w:rPr>
        <w:t xml:space="preserve">at: </w:t>
      </w:r>
      <w:r w:rsidR="00583BDE" w:rsidRPr="00D50022">
        <w:rPr>
          <w:rFonts w:cs="Times New Roman"/>
          <w:color w:val="0000FF"/>
          <w:u w:val="single" w:color="0000FF"/>
        </w:rPr>
        <w:t xml:space="preserve"> </w:t>
      </w:r>
      <w:hyperlink r:id="rId57" w:history="1">
        <w:r w:rsidR="00112FF9" w:rsidRPr="00D50022">
          <w:rPr>
            <w:rStyle w:val="Hyperlink"/>
            <w:rFonts w:cs="Times New Roman"/>
            <w:u w:color="0000FF"/>
          </w:rPr>
          <w:t>http://gstf.gmu.edu/</w:t>
        </w:r>
      </w:hyperlink>
      <w:r w:rsidR="00112FF9" w:rsidRPr="00D50022">
        <w:rPr>
          <w:rFonts w:cs="Times New Roman"/>
          <w:color w:val="0000FF"/>
          <w:u w:val="single" w:color="0000FF"/>
        </w:rPr>
        <w:t>.</w:t>
      </w:r>
    </w:p>
    <w:p w14:paraId="4DCDC49C" w14:textId="76B9DDF1" w:rsidR="00112FF9" w:rsidRDefault="00112FF9">
      <w:pPr>
        <w:pStyle w:val="BodyText"/>
        <w:spacing w:before="52"/>
        <w:ind w:right="2609"/>
        <w:rPr>
          <w:color w:val="0000FF"/>
          <w:u w:val="single" w:color="0000FF"/>
        </w:rPr>
      </w:pPr>
    </w:p>
    <w:p w14:paraId="6E11363B" w14:textId="77777777" w:rsidR="00112FF9" w:rsidRDefault="00112FF9" w:rsidP="00112FF9">
      <w:pPr>
        <w:pStyle w:val="Heading1"/>
        <w:spacing w:before="57"/>
        <w:rPr>
          <w:rFonts w:cs="Times New Roman"/>
          <w:b w:val="0"/>
          <w:bCs w:val="0"/>
        </w:rPr>
      </w:pPr>
      <w:r>
        <w:rPr>
          <w:rFonts w:cs="Times New Roman"/>
          <w:u w:val="thick" w:color="000000"/>
        </w:rPr>
        <w:t>Conferral of the Master’s</w:t>
      </w:r>
      <w:r>
        <w:rPr>
          <w:rFonts w:cs="Times New Roman"/>
          <w:spacing w:val="-4"/>
          <w:u w:val="thick" w:color="000000"/>
        </w:rPr>
        <w:t xml:space="preserve"> </w:t>
      </w:r>
      <w:r>
        <w:rPr>
          <w:rFonts w:cs="Times New Roman"/>
          <w:u w:val="thick" w:color="000000"/>
        </w:rPr>
        <w:t>Degree</w:t>
      </w:r>
    </w:p>
    <w:p w14:paraId="255A7902" w14:textId="77777777" w:rsidR="00112FF9" w:rsidRDefault="00112FF9" w:rsidP="00112FF9">
      <w:pPr>
        <w:pStyle w:val="BodyText"/>
        <w:spacing w:before="55"/>
        <w:ind w:right="262" w:firstLine="719"/>
      </w:pPr>
      <w:r>
        <w:rPr>
          <w:rFonts w:cs="Times New Roman"/>
        </w:rPr>
        <w:t xml:space="preserve">The student may be awarded a Master’s Degree in Psychology after completing 30 </w:t>
      </w:r>
      <w:r>
        <w:t>semester hours of graduate credit in Psychology that satisfy MA catalog requirements for the Human Factors and Applied Cognition specialization programs (see current Catalog). Doctoral students should ensure that they have submitted the Secondary Program Application to the Graduate Programs Office no later than one semester prior to the term they wish to graduate</w:t>
      </w:r>
      <w:r>
        <w:rPr>
          <w:spacing w:val="-13"/>
        </w:rPr>
        <w:t xml:space="preserve"> </w:t>
      </w:r>
      <w:r>
        <w:t>in..</w:t>
      </w:r>
    </w:p>
    <w:p w14:paraId="1AE11A12" w14:textId="77777777" w:rsidR="00112FF9" w:rsidRDefault="00112FF9" w:rsidP="00112FF9">
      <w:pPr>
        <w:rPr>
          <w:rFonts w:ascii="Times New Roman" w:eastAsia="Times New Roman" w:hAnsi="Times New Roman" w:cs="Times New Roman"/>
          <w:sz w:val="24"/>
          <w:szCs w:val="24"/>
        </w:rPr>
      </w:pPr>
    </w:p>
    <w:p w14:paraId="48B1DDEF" w14:textId="77777777" w:rsidR="00112FF9" w:rsidRDefault="00112FF9" w:rsidP="00112FF9">
      <w:pPr>
        <w:pStyle w:val="BodyText"/>
        <w:ind w:right="529" w:firstLine="360"/>
        <w:rPr>
          <w:rFonts w:cs="Times New Roman"/>
        </w:rPr>
      </w:pPr>
      <w:r>
        <w:t>The student must initiate and complete all the administrative procedures for obtaining</w:t>
      </w:r>
      <w:r>
        <w:rPr>
          <w:spacing w:val="-14"/>
        </w:rPr>
        <w:t xml:space="preserve"> </w:t>
      </w:r>
      <w:r>
        <w:t xml:space="preserve">the </w:t>
      </w:r>
      <w:r>
        <w:rPr>
          <w:rFonts w:cs="Times New Roman"/>
        </w:rPr>
        <w:t>Master’s degree, including the</w:t>
      </w:r>
      <w:r>
        <w:rPr>
          <w:rFonts w:cs="Times New Roman"/>
          <w:spacing w:val="-10"/>
        </w:rPr>
        <w:t xml:space="preserve"> </w:t>
      </w:r>
      <w:r>
        <w:rPr>
          <w:rFonts w:cs="Times New Roman"/>
        </w:rPr>
        <w:t>following:</w:t>
      </w:r>
    </w:p>
    <w:p w14:paraId="6A9BF8E8" w14:textId="77777777" w:rsidR="00112FF9" w:rsidRDefault="00112FF9" w:rsidP="00112FF9">
      <w:pPr>
        <w:pStyle w:val="ListParagraph"/>
        <w:numPr>
          <w:ilvl w:val="0"/>
          <w:numId w:val="17"/>
        </w:numPr>
        <w:tabs>
          <w:tab w:val="left" w:pos="821"/>
        </w:tabs>
        <w:rPr>
          <w:rFonts w:ascii="Times New Roman" w:eastAsia="Times New Roman" w:hAnsi="Times New Roman" w:cs="Times New Roman"/>
          <w:sz w:val="24"/>
          <w:szCs w:val="24"/>
        </w:rPr>
      </w:pPr>
      <w:r>
        <w:rPr>
          <w:rFonts w:ascii="Times New Roman"/>
          <w:sz w:val="24"/>
        </w:rPr>
        <w:t xml:space="preserve">Checking and/or updating your graduation expected date on </w:t>
      </w:r>
      <w:hyperlink r:id="rId58">
        <w:r>
          <w:rPr>
            <w:rFonts w:ascii="Times New Roman"/>
            <w:color w:val="0000FF"/>
            <w:sz w:val="24"/>
            <w:u w:val="single" w:color="0000FF"/>
          </w:rPr>
          <w:t>Patriot</w:t>
        </w:r>
        <w:r>
          <w:rPr>
            <w:rFonts w:ascii="Times New Roman"/>
            <w:color w:val="0000FF"/>
            <w:spacing w:val="-9"/>
            <w:sz w:val="24"/>
            <w:u w:val="single" w:color="0000FF"/>
          </w:rPr>
          <w:t xml:space="preserve"> </w:t>
        </w:r>
        <w:r>
          <w:rPr>
            <w:rFonts w:ascii="Times New Roman"/>
            <w:color w:val="0000FF"/>
            <w:sz w:val="24"/>
            <w:u w:val="single" w:color="0000FF"/>
          </w:rPr>
          <w:t>Web</w:t>
        </w:r>
      </w:hyperlink>
      <w:r>
        <w:rPr>
          <w:rFonts w:ascii="Times New Roman"/>
          <w:sz w:val="24"/>
        </w:rPr>
        <w:t>:</w:t>
      </w:r>
    </w:p>
    <w:p w14:paraId="7CA8C960" w14:textId="77777777" w:rsidR="00112FF9" w:rsidRDefault="00112FF9" w:rsidP="00112FF9">
      <w:pPr>
        <w:pStyle w:val="ListParagraph"/>
        <w:numPr>
          <w:ilvl w:val="0"/>
          <w:numId w:val="17"/>
        </w:numPr>
        <w:tabs>
          <w:tab w:val="left" w:pos="821"/>
        </w:tabs>
        <w:rPr>
          <w:rFonts w:ascii="Times New Roman" w:eastAsia="Times New Roman" w:hAnsi="Times New Roman" w:cs="Times New Roman"/>
          <w:sz w:val="24"/>
          <w:szCs w:val="24"/>
        </w:rPr>
      </w:pPr>
      <w:r>
        <w:rPr>
          <w:rFonts w:ascii="Times New Roman" w:eastAsia="Times New Roman" w:hAnsi="Times New Roman" w:cs="Times New Roman"/>
          <w:sz w:val="24"/>
          <w:szCs w:val="24"/>
        </w:rPr>
        <w:t>Submitting a “Graduation Intent Forms (GIFs) via Patriot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Web</w:t>
      </w:r>
    </w:p>
    <w:p w14:paraId="724253B2" w14:textId="77777777" w:rsidR="00112FF9" w:rsidRDefault="00112FF9" w:rsidP="00112FF9">
      <w:pPr>
        <w:pStyle w:val="ListParagraph"/>
        <w:numPr>
          <w:ilvl w:val="0"/>
          <w:numId w:val="17"/>
        </w:numPr>
        <w:tabs>
          <w:tab w:val="left" w:pos="821"/>
        </w:tabs>
        <w:rPr>
          <w:rFonts w:ascii="Times New Roman" w:eastAsia="Times New Roman" w:hAnsi="Times New Roman" w:cs="Times New Roman"/>
          <w:sz w:val="24"/>
          <w:szCs w:val="24"/>
        </w:rPr>
      </w:pPr>
      <w:r>
        <w:rPr>
          <w:rFonts w:ascii="Times New Roman" w:eastAsia="Times New Roman" w:hAnsi="Times New Roman" w:cs="Times New Roman"/>
          <w:sz w:val="24"/>
          <w:szCs w:val="24"/>
        </w:rPr>
        <w:t>Requesting to change all “IP” to final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grades.</w:t>
      </w:r>
    </w:p>
    <w:p w14:paraId="0C10A863" w14:textId="77777777" w:rsidR="00433371" w:rsidRDefault="00433371">
      <w:pPr>
        <w:spacing w:before="3"/>
        <w:rPr>
          <w:rFonts w:ascii="Times New Roman" w:eastAsia="Times New Roman" w:hAnsi="Times New Roman" w:cs="Times New Roman"/>
          <w:sz w:val="15"/>
          <w:szCs w:val="15"/>
        </w:rPr>
      </w:pPr>
    </w:p>
    <w:p w14:paraId="761899C1" w14:textId="77777777" w:rsidR="00433371" w:rsidRDefault="000002D3">
      <w:pPr>
        <w:pStyle w:val="Heading1"/>
        <w:spacing w:before="69"/>
        <w:rPr>
          <w:b w:val="0"/>
          <w:bCs w:val="0"/>
        </w:rPr>
      </w:pPr>
      <w:bookmarkStart w:id="48" w:name="_bookmark43"/>
      <w:bookmarkEnd w:id="48"/>
      <w:r>
        <w:rPr>
          <w:u w:val="thick" w:color="000000"/>
        </w:rPr>
        <w:t>Applying for</w:t>
      </w:r>
      <w:r>
        <w:rPr>
          <w:spacing w:val="-7"/>
          <w:u w:val="thick" w:color="000000"/>
        </w:rPr>
        <w:t xml:space="preserve"> </w:t>
      </w:r>
      <w:r>
        <w:rPr>
          <w:u w:val="thick" w:color="000000"/>
        </w:rPr>
        <w:t>Graduation</w:t>
      </w:r>
    </w:p>
    <w:p w14:paraId="28CF7F5F" w14:textId="32318065" w:rsidR="00433371" w:rsidRDefault="000002D3">
      <w:pPr>
        <w:pStyle w:val="BodyText"/>
        <w:spacing w:before="55"/>
        <w:ind w:right="215" w:firstLine="719"/>
      </w:pPr>
      <w:r>
        <w:t xml:space="preserve">To apply for graduation, students must fill out a Graduation Intent Form (GIF) on Patriot Web. Any substitutions or waivers of coursework should be submitted to the Psychology </w:t>
      </w:r>
      <w:r>
        <w:rPr>
          <w:rFonts w:cs="Times New Roman"/>
        </w:rPr>
        <w:t>Graduate Programs Office</w:t>
      </w:r>
      <w:r w:rsidR="00B06804">
        <w:rPr>
          <w:rFonts w:cs="Times New Roman"/>
        </w:rPr>
        <w:t xml:space="preserve"> using the </w:t>
      </w:r>
      <w:hyperlink r:id="rId59" w:history="1">
        <w:r w:rsidR="00B06804" w:rsidRPr="00B06804">
          <w:rPr>
            <w:rStyle w:val="Hyperlink"/>
            <w:rFonts w:cs="Times New Roman"/>
          </w:rPr>
          <w:t>Substitution/Waiver Request</w:t>
        </w:r>
      </w:hyperlink>
      <w:r w:rsidR="00B06804">
        <w:rPr>
          <w:rFonts w:cs="Times New Roman"/>
        </w:rPr>
        <w:t xml:space="preserve"> form</w:t>
      </w:r>
      <w:r>
        <w:rPr>
          <w:rFonts w:cs="Times New Roman"/>
        </w:rPr>
        <w:t xml:space="preserve">. For more information on when GIF’s are due as well as the due date </w:t>
      </w:r>
      <w:r>
        <w:t xml:space="preserve">for thesis submission, please visit the CHSS Checklist for Graduation Website at: </w:t>
      </w:r>
      <w:hyperlink r:id="rId60">
        <w:r>
          <w:rPr>
            <w:color w:val="0000FF"/>
            <w:u w:val="single" w:color="0000FF"/>
          </w:rPr>
          <w:t xml:space="preserve">http://chss.gmu.edu/graduate/graduation-checklist/checklists </w:t>
        </w:r>
      </w:hyperlink>
      <w:r>
        <w:t xml:space="preserve">. Steps in completing a graduation application for the MA degree can be found at: </w:t>
      </w:r>
      <w:hyperlink r:id="rId61">
        <w:r>
          <w:rPr>
            <w:color w:val="0000FF"/>
            <w:u w:val="single" w:color="0000FF"/>
          </w:rPr>
          <w:t xml:space="preserve">http://chss.gmu.edu/graduate/graduation- </w:t>
        </w:r>
      </w:hyperlink>
      <w:hyperlink r:id="rId62">
        <w:r>
          <w:rPr>
            <w:color w:val="0000FF"/>
            <w:u w:val="single" w:color="0000FF"/>
          </w:rPr>
          <w:t>checklist/checklists</w:t>
        </w:r>
      </w:hyperlink>
      <w:r w:rsidR="00B06804">
        <w:rPr>
          <w:color w:val="0000FF"/>
          <w:u w:val="single" w:color="0000FF"/>
        </w:rPr>
        <w:t>.</w:t>
      </w:r>
    </w:p>
    <w:p w14:paraId="3B561589" w14:textId="77777777" w:rsidR="00433371" w:rsidRDefault="00433371">
      <w:pPr>
        <w:sectPr w:rsidR="00433371">
          <w:pgSz w:w="12240" w:h="15840"/>
          <w:pgMar w:top="1380" w:right="1320" w:bottom="920" w:left="1340" w:header="0" w:footer="686" w:gutter="0"/>
          <w:cols w:space="720"/>
        </w:sectPr>
      </w:pPr>
    </w:p>
    <w:p w14:paraId="398B4ECD" w14:textId="77777777" w:rsidR="00433371" w:rsidRDefault="000002D3">
      <w:pPr>
        <w:pStyle w:val="Heading1"/>
        <w:numPr>
          <w:ilvl w:val="0"/>
          <w:numId w:val="19"/>
        </w:numPr>
        <w:tabs>
          <w:tab w:val="left" w:pos="941"/>
        </w:tabs>
        <w:spacing w:before="69"/>
        <w:ind w:left="940" w:hanging="480"/>
        <w:jc w:val="left"/>
        <w:rPr>
          <w:b w:val="0"/>
          <w:bCs w:val="0"/>
        </w:rPr>
      </w:pPr>
      <w:bookmarkStart w:id="49" w:name="_bookmark44"/>
      <w:bookmarkEnd w:id="49"/>
      <w:r>
        <w:rPr>
          <w:u w:val="thick" w:color="000000"/>
        </w:rPr>
        <w:t>DOCTORAL PROGRAM IN HUMAN FACTORS AND APPLIED</w:t>
      </w:r>
      <w:r>
        <w:rPr>
          <w:spacing w:val="-11"/>
          <w:u w:val="thick" w:color="000000"/>
        </w:rPr>
        <w:t xml:space="preserve"> </w:t>
      </w:r>
      <w:r>
        <w:rPr>
          <w:u w:val="thick" w:color="000000"/>
        </w:rPr>
        <w:t>COGNITION</w:t>
      </w:r>
    </w:p>
    <w:p w14:paraId="2ABD14AB" w14:textId="77777777" w:rsidR="00433371" w:rsidRDefault="00433371">
      <w:pPr>
        <w:spacing w:before="10"/>
        <w:rPr>
          <w:rFonts w:ascii="Times New Roman" w:eastAsia="Times New Roman" w:hAnsi="Times New Roman" w:cs="Times New Roman"/>
          <w:b/>
          <w:bCs/>
          <w:sz w:val="18"/>
          <w:szCs w:val="18"/>
        </w:rPr>
      </w:pPr>
    </w:p>
    <w:p w14:paraId="60AB6012" w14:textId="06F30085" w:rsidR="00150621" w:rsidRDefault="00150621" w:rsidP="00D50022">
      <w:pPr>
        <w:pStyle w:val="BodyText"/>
        <w:spacing w:before="69"/>
        <w:ind w:right="265" w:firstLine="620"/>
        <w:rPr>
          <w:rFonts w:cs="Times New Roman"/>
        </w:rPr>
      </w:pPr>
      <w:r w:rsidRPr="00D50022">
        <w:rPr>
          <w:rFonts w:cs="Times New Roman"/>
        </w:rPr>
        <w:t>The Ph.D. program in Human Factors and Applied Cognition provides instruction and research training for students wishing to pursue careers in the academic, public, and p</w:t>
      </w:r>
      <w:r>
        <w:rPr>
          <w:rFonts w:cs="Times New Roman"/>
        </w:rPr>
        <w:t xml:space="preserve">rivate sectors. </w:t>
      </w:r>
      <w:r w:rsidRPr="00D50022">
        <w:rPr>
          <w:rFonts w:cs="Times New Roman"/>
        </w:rPr>
        <w:t>Across all areas, a strong emphasis is placed on students developing a good understanding of cognitive theory, acquiring advanced methodological and statistical skills, and learning how to apply these tools to real-world human factors problems.</w:t>
      </w:r>
    </w:p>
    <w:p w14:paraId="3367AA7C" w14:textId="77777777" w:rsidR="0083315A" w:rsidRDefault="0083315A" w:rsidP="00D50022">
      <w:pPr>
        <w:pStyle w:val="BodyText"/>
        <w:spacing w:before="69"/>
        <w:ind w:right="265" w:firstLine="620"/>
        <w:rPr>
          <w:rFonts w:cs="Times New Roman"/>
        </w:rPr>
      </w:pPr>
    </w:p>
    <w:p w14:paraId="7B15C7DD" w14:textId="3DF5884D" w:rsidR="00150621" w:rsidRPr="00D50022" w:rsidRDefault="00D208AD" w:rsidP="00D50022">
      <w:pPr>
        <w:pStyle w:val="BodyText"/>
        <w:spacing w:before="69"/>
        <w:ind w:right="265" w:hanging="10"/>
        <w:rPr>
          <w:rFonts w:cs="Times New Roman"/>
          <w:b/>
          <w:u w:val="single"/>
        </w:rPr>
      </w:pPr>
      <w:r>
        <w:rPr>
          <w:b/>
          <w:u w:val="single"/>
        </w:rPr>
        <w:t>Program</w:t>
      </w:r>
      <w:r w:rsidR="0083315A" w:rsidRPr="00D50022">
        <w:rPr>
          <w:b/>
          <w:u w:val="single"/>
        </w:rPr>
        <w:t xml:space="preserve"> Requirements</w:t>
      </w:r>
    </w:p>
    <w:p w14:paraId="29385ADA" w14:textId="29A30A80" w:rsidR="00150621" w:rsidRPr="00150621" w:rsidRDefault="00150621" w:rsidP="00D50022">
      <w:pPr>
        <w:pStyle w:val="BodyText"/>
        <w:ind w:left="101" w:right="259"/>
        <w:rPr>
          <w:rFonts w:cs="Times New Roman"/>
        </w:rPr>
      </w:pPr>
      <w:r w:rsidRPr="00150621">
        <w:rPr>
          <w:rFonts w:cs="Times New Roman"/>
        </w:rPr>
        <w:t>To review the Human Factors and Applied Cognition Doctoral degree requirements, please see:</w:t>
      </w:r>
    </w:p>
    <w:p w14:paraId="55EF29C8" w14:textId="45C80532" w:rsidR="00150621" w:rsidRDefault="00150621" w:rsidP="00D50022">
      <w:pPr>
        <w:pStyle w:val="BodyText"/>
        <w:ind w:left="101" w:right="259"/>
        <w:rPr>
          <w:rFonts w:cs="Times New Roman"/>
        </w:rPr>
      </w:pPr>
      <w:hyperlink r:id="rId63" w:history="1">
        <w:r w:rsidRPr="00D50022">
          <w:rPr>
            <w:rStyle w:val="Hyperlink"/>
            <w:rFonts w:cs="Times New Roman"/>
          </w:rPr>
          <w:t>https://humanfactors.gmu.edu/programs/la-phd-psyc-hf/requirements</w:t>
        </w:r>
      </w:hyperlink>
      <w:r w:rsidRPr="00D50022">
        <w:rPr>
          <w:rFonts w:cs="Times New Roman"/>
        </w:rPr>
        <w:t xml:space="preserve"> or the </w:t>
      </w:r>
      <w:hyperlink r:id="rId64" w:anchor="requirementstext" w:history="1">
        <w:r w:rsidRPr="00D50022">
          <w:rPr>
            <w:rStyle w:val="Hyperlink"/>
            <w:rFonts w:cs="Times New Roman"/>
          </w:rPr>
          <w:t>University Catalog</w:t>
        </w:r>
      </w:hyperlink>
      <w:r w:rsidRPr="00D50022">
        <w:rPr>
          <w:rFonts w:cs="Times New Roman"/>
        </w:rPr>
        <w:t>.</w:t>
      </w:r>
    </w:p>
    <w:p w14:paraId="003B93FB" w14:textId="77777777" w:rsidR="0083315A" w:rsidRDefault="0083315A" w:rsidP="00D50022">
      <w:pPr>
        <w:pStyle w:val="BodyText"/>
        <w:spacing w:before="69"/>
        <w:ind w:right="265"/>
        <w:rPr>
          <w:rFonts w:cs="Times New Roman"/>
          <w:shd w:val="clear" w:color="auto" w:fill="FFFFFF"/>
        </w:rPr>
      </w:pPr>
    </w:p>
    <w:p w14:paraId="79452A28" w14:textId="50CA696E" w:rsidR="00146487" w:rsidRDefault="00146487" w:rsidP="00D50022">
      <w:pPr>
        <w:pStyle w:val="BodyText"/>
        <w:spacing w:before="69"/>
        <w:ind w:right="265"/>
        <w:rPr>
          <w:rFonts w:cs="Times New Roman"/>
          <w:shd w:val="clear" w:color="auto" w:fill="FFFFFF"/>
        </w:rPr>
      </w:pPr>
      <w:r w:rsidRPr="00092C3F">
        <w:rPr>
          <w:rFonts w:cs="Times New Roman"/>
          <w:shd w:val="clear" w:color="auto" w:fill="FFFFFF"/>
        </w:rPr>
        <w:t>Students should be aware of the specific policies associated with this program, located on the </w:t>
      </w:r>
      <w:hyperlink r:id="rId65" w:anchor="admissionspoliciestext" w:tgtFrame="_blank" w:history="1">
        <w:r w:rsidRPr="00092C3F">
          <w:rPr>
            <w:rStyle w:val="Hyperlink"/>
            <w:rFonts w:cs="Times New Roman"/>
            <w:color w:val="097984"/>
            <w:bdr w:val="none" w:sz="0" w:space="0" w:color="auto" w:frame="1"/>
            <w:shd w:val="clear" w:color="auto" w:fill="FFFFFF"/>
          </w:rPr>
          <w:t>Admissions &amp; Policies</w:t>
        </w:r>
      </w:hyperlink>
      <w:r w:rsidRPr="00092C3F">
        <w:rPr>
          <w:rFonts w:cs="Times New Roman"/>
          <w:color w:val="73726F"/>
          <w:shd w:val="clear" w:color="auto" w:fill="FFFFFF"/>
        </w:rPr>
        <w:t> </w:t>
      </w:r>
      <w:r w:rsidRPr="00092C3F">
        <w:rPr>
          <w:rFonts w:cs="Times New Roman"/>
          <w:shd w:val="clear" w:color="auto" w:fill="FFFFFF"/>
        </w:rPr>
        <w:t>tab.</w:t>
      </w:r>
    </w:p>
    <w:p w14:paraId="3C274868" w14:textId="77777777" w:rsidR="00433371" w:rsidRPr="00D50022" w:rsidRDefault="00433371">
      <w:pPr>
        <w:spacing w:before="3"/>
        <w:rPr>
          <w:rFonts w:ascii="Times New Roman" w:eastAsia="Times New Roman" w:hAnsi="Times New Roman" w:cs="Times New Roman"/>
          <w:sz w:val="24"/>
          <w:szCs w:val="24"/>
        </w:rPr>
      </w:pPr>
    </w:p>
    <w:p w14:paraId="291B5623" w14:textId="5544A117" w:rsidR="00112FF9" w:rsidRPr="00D50022" w:rsidRDefault="000002D3" w:rsidP="00112FF9">
      <w:pPr>
        <w:pStyle w:val="Heading1"/>
        <w:tabs>
          <w:tab w:val="left" w:pos="4780"/>
        </w:tabs>
        <w:spacing w:line="261" w:lineRule="auto"/>
        <w:ind w:right="40"/>
        <w:rPr>
          <w:rFonts w:cs="Times New Roman"/>
        </w:rPr>
      </w:pPr>
      <w:bookmarkStart w:id="50" w:name="_bookmark45"/>
      <w:bookmarkStart w:id="51" w:name="_bookmark46"/>
      <w:bookmarkEnd w:id="50"/>
      <w:bookmarkEnd w:id="51"/>
      <w:r w:rsidRPr="00D50022">
        <w:rPr>
          <w:rFonts w:cs="Times New Roman"/>
        </w:rPr>
        <w:t>Typical Curriculum for Human Factors/Applied Cognition</w:t>
      </w:r>
      <w:r w:rsidRPr="00D50022">
        <w:rPr>
          <w:rFonts w:cs="Times New Roman"/>
          <w:spacing w:val="-14"/>
        </w:rPr>
        <w:t xml:space="preserve"> </w:t>
      </w:r>
      <w:r w:rsidRPr="00D50022">
        <w:rPr>
          <w:rFonts w:cs="Times New Roman"/>
        </w:rPr>
        <w:t>Program</w:t>
      </w:r>
      <w:r w:rsidR="00112FF9" w:rsidRPr="00D50022">
        <w:rPr>
          <w:rFonts w:cs="Times New Roman"/>
        </w:rPr>
        <w:t>:</w:t>
      </w:r>
    </w:p>
    <w:p w14:paraId="44E4CA18" w14:textId="77777777" w:rsidR="00112FF9" w:rsidRPr="00D50022" w:rsidRDefault="00112FF9" w:rsidP="00112FF9">
      <w:pPr>
        <w:pStyle w:val="Heading1"/>
        <w:tabs>
          <w:tab w:val="left" w:pos="4780"/>
        </w:tabs>
        <w:spacing w:line="261" w:lineRule="auto"/>
        <w:ind w:right="40"/>
        <w:rPr>
          <w:rFonts w:cs="Times New Roman"/>
        </w:rPr>
      </w:pPr>
    </w:p>
    <w:p w14:paraId="6C798B0E" w14:textId="69241A8C" w:rsidR="00433371" w:rsidRPr="00D50022" w:rsidRDefault="000002D3">
      <w:pPr>
        <w:pStyle w:val="Heading1"/>
        <w:tabs>
          <w:tab w:val="left" w:pos="4780"/>
        </w:tabs>
        <w:spacing w:line="261" w:lineRule="auto"/>
        <w:ind w:right="2453"/>
        <w:rPr>
          <w:rFonts w:cs="Times New Roman"/>
          <w:b w:val="0"/>
          <w:bCs w:val="0"/>
        </w:rPr>
      </w:pPr>
      <w:r w:rsidRPr="00D50022">
        <w:rPr>
          <w:rFonts w:cs="Times New Roman"/>
          <w:u w:val="single" w:color="000000"/>
        </w:rPr>
        <w:t xml:space="preserve"> </w:t>
      </w:r>
      <w:r w:rsidRPr="00D50022">
        <w:rPr>
          <w:rFonts w:cs="Times New Roman"/>
          <w:u w:val="single"/>
        </w:rPr>
        <w:t>1</w:t>
      </w:r>
      <w:r w:rsidRPr="00D50022">
        <w:rPr>
          <w:rFonts w:cs="Times New Roman"/>
          <w:position w:val="11"/>
          <w:sz w:val="16"/>
          <w:u w:val="single"/>
        </w:rPr>
        <w:t>st</w:t>
      </w:r>
      <w:r w:rsidRPr="00D50022">
        <w:rPr>
          <w:rFonts w:cs="Times New Roman"/>
          <w:spacing w:val="14"/>
          <w:position w:val="11"/>
          <w:sz w:val="16"/>
          <w:u w:val="single"/>
        </w:rPr>
        <w:t xml:space="preserve"> </w:t>
      </w:r>
      <w:r w:rsidR="00B1275C" w:rsidRPr="00D50022">
        <w:rPr>
          <w:rFonts w:cs="Times New Roman"/>
          <w:u w:val="single"/>
        </w:rPr>
        <w:t>S</w:t>
      </w:r>
      <w:r w:rsidRPr="00D50022">
        <w:rPr>
          <w:rFonts w:cs="Times New Roman"/>
          <w:u w:val="single"/>
        </w:rPr>
        <w:t>emester</w:t>
      </w:r>
      <w:r w:rsidRPr="00D50022">
        <w:rPr>
          <w:rFonts w:cs="Times New Roman"/>
        </w:rPr>
        <w:tab/>
      </w:r>
      <w:r w:rsidRPr="00D50022">
        <w:rPr>
          <w:rFonts w:cs="Times New Roman"/>
          <w:u w:val="single"/>
        </w:rPr>
        <w:t>2</w:t>
      </w:r>
      <w:r w:rsidRPr="00D50022">
        <w:rPr>
          <w:rFonts w:cs="Times New Roman"/>
          <w:position w:val="11"/>
          <w:sz w:val="16"/>
          <w:u w:val="single"/>
        </w:rPr>
        <w:t>nd</w:t>
      </w:r>
      <w:r w:rsidRPr="00D50022">
        <w:rPr>
          <w:rFonts w:cs="Times New Roman"/>
          <w:spacing w:val="14"/>
          <w:position w:val="11"/>
          <w:sz w:val="16"/>
          <w:u w:val="single"/>
        </w:rPr>
        <w:t xml:space="preserve"> </w:t>
      </w:r>
      <w:r w:rsidR="00B1275C" w:rsidRPr="00D50022">
        <w:rPr>
          <w:rFonts w:cs="Times New Roman"/>
          <w:u w:val="single"/>
        </w:rPr>
        <w:t>S</w:t>
      </w:r>
      <w:r w:rsidRPr="00D50022">
        <w:rPr>
          <w:rFonts w:cs="Times New Roman"/>
          <w:u w:val="single"/>
        </w:rPr>
        <w:t>emester</w:t>
      </w:r>
    </w:p>
    <w:p w14:paraId="0DD88A5B" w14:textId="77777777" w:rsidR="00433371" w:rsidRPr="00D50022" w:rsidRDefault="000002D3">
      <w:pPr>
        <w:pStyle w:val="BodyText"/>
        <w:tabs>
          <w:tab w:val="left" w:pos="4780"/>
        </w:tabs>
        <w:spacing w:line="244" w:lineRule="exact"/>
        <w:jc w:val="both"/>
        <w:rPr>
          <w:rFonts w:cs="Times New Roman"/>
        </w:rPr>
      </w:pPr>
      <w:r w:rsidRPr="00D50022">
        <w:rPr>
          <w:rFonts w:cs="Times New Roman"/>
        </w:rPr>
        <w:t>530 Cognitive</w:t>
      </w:r>
      <w:r w:rsidRPr="00D50022">
        <w:rPr>
          <w:rFonts w:cs="Times New Roman"/>
          <w:spacing w:val="-4"/>
        </w:rPr>
        <w:t xml:space="preserve"> </w:t>
      </w:r>
      <w:r w:rsidRPr="00D50022">
        <w:rPr>
          <w:rFonts w:cs="Times New Roman"/>
        </w:rPr>
        <w:t>Engineering</w:t>
      </w:r>
      <w:r w:rsidRPr="00D50022">
        <w:rPr>
          <w:rFonts w:cs="Times New Roman"/>
          <w:spacing w:val="-5"/>
        </w:rPr>
        <w:t xml:space="preserve"> </w:t>
      </w:r>
      <w:r w:rsidRPr="00D50022">
        <w:rPr>
          <w:rFonts w:cs="Times New Roman"/>
        </w:rPr>
        <w:t>(3)</w:t>
      </w:r>
      <w:r w:rsidRPr="00D50022">
        <w:rPr>
          <w:rFonts w:cs="Times New Roman"/>
        </w:rPr>
        <w:tab/>
        <w:t>645 Research methods in HFAC</w:t>
      </w:r>
      <w:r w:rsidRPr="00D50022">
        <w:rPr>
          <w:rFonts w:cs="Times New Roman"/>
          <w:spacing w:val="-7"/>
        </w:rPr>
        <w:t xml:space="preserve"> </w:t>
      </w:r>
      <w:r w:rsidRPr="00D50022">
        <w:rPr>
          <w:rFonts w:cs="Times New Roman"/>
        </w:rPr>
        <w:t>(3)</w:t>
      </w:r>
    </w:p>
    <w:p w14:paraId="474078AF" w14:textId="1327BF50" w:rsidR="00433371" w:rsidRPr="00D50022" w:rsidRDefault="000002D3">
      <w:pPr>
        <w:pStyle w:val="BodyText"/>
        <w:tabs>
          <w:tab w:val="left" w:pos="4780"/>
        </w:tabs>
        <w:jc w:val="both"/>
        <w:rPr>
          <w:rFonts w:cs="Times New Roman"/>
        </w:rPr>
      </w:pPr>
      <w:r w:rsidRPr="00D50022">
        <w:rPr>
          <w:rFonts w:cs="Times New Roman"/>
        </w:rPr>
        <w:t>611 Advanced Statistics</w:t>
      </w:r>
      <w:r w:rsidRPr="00D50022">
        <w:rPr>
          <w:rFonts w:cs="Times New Roman"/>
          <w:spacing w:val="-2"/>
        </w:rPr>
        <w:t xml:space="preserve"> </w:t>
      </w:r>
      <w:r w:rsidRPr="00D50022">
        <w:rPr>
          <w:rFonts w:cs="Times New Roman"/>
        </w:rPr>
        <w:t>I</w:t>
      </w:r>
      <w:r w:rsidRPr="00D50022">
        <w:rPr>
          <w:rFonts w:cs="Times New Roman"/>
          <w:spacing w:val="-2"/>
        </w:rPr>
        <w:t xml:space="preserve"> </w:t>
      </w:r>
      <w:r w:rsidRPr="00D50022">
        <w:rPr>
          <w:rFonts w:cs="Times New Roman"/>
        </w:rPr>
        <w:t>(4)</w:t>
      </w:r>
      <w:r w:rsidRPr="00D50022">
        <w:rPr>
          <w:rFonts w:cs="Times New Roman"/>
        </w:rPr>
        <w:tab/>
      </w:r>
      <w:r w:rsidR="00534988" w:rsidRPr="00D50022">
        <w:rPr>
          <w:rFonts w:cs="Times New Roman"/>
        </w:rPr>
        <w:t>652 Analysis of Variance (3)</w:t>
      </w:r>
    </w:p>
    <w:p w14:paraId="0F62B130" w14:textId="77777777" w:rsidR="00433371" w:rsidRPr="00D50022" w:rsidRDefault="000002D3">
      <w:pPr>
        <w:pStyle w:val="BodyText"/>
        <w:tabs>
          <w:tab w:val="left" w:pos="4780"/>
        </w:tabs>
        <w:ind w:right="1006"/>
        <w:rPr>
          <w:rFonts w:cs="Times New Roman"/>
        </w:rPr>
      </w:pPr>
      <w:r w:rsidRPr="00D50022">
        <w:rPr>
          <w:rFonts w:cs="Times New Roman"/>
        </w:rPr>
        <w:t>897 Directed Reading and</w:t>
      </w:r>
      <w:r w:rsidRPr="00D50022">
        <w:rPr>
          <w:rFonts w:cs="Times New Roman"/>
          <w:spacing w:val="-7"/>
        </w:rPr>
        <w:t xml:space="preserve"> </w:t>
      </w:r>
      <w:r w:rsidRPr="00D50022">
        <w:rPr>
          <w:rFonts w:cs="Times New Roman"/>
        </w:rPr>
        <w:t>Research</w:t>
      </w:r>
      <w:r w:rsidRPr="00D50022">
        <w:rPr>
          <w:rFonts w:cs="Times New Roman"/>
          <w:spacing w:val="1"/>
        </w:rPr>
        <w:t xml:space="preserve"> </w:t>
      </w:r>
      <w:r w:rsidRPr="00D50022">
        <w:rPr>
          <w:rFonts w:cs="Times New Roman"/>
        </w:rPr>
        <w:t>(3)</w:t>
      </w:r>
      <w:r w:rsidRPr="00D50022">
        <w:rPr>
          <w:rFonts w:cs="Times New Roman"/>
        </w:rPr>
        <w:tab/>
        <w:t>897 Directed Reading and</w:t>
      </w:r>
      <w:r w:rsidRPr="00D50022">
        <w:rPr>
          <w:rFonts w:cs="Times New Roman"/>
          <w:spacing w:val="-7"/>
        </w:rPr>
        <w:t xml:space="preserve"> </w:t>
      </w:r>
      <w:r w:rsidRPr="00D50022">
        <w:rPr>
          <w:rFonts w:cs="Times New Roman"/>
        </w:rPr>
        <w:t>Research</w:t>
      </w:r>
      <w:r w:rsidRPr="00D50022">
        <w:rPr>
          <w:rFonts w:cs="Times New Roman"/>
          <w:spacing w:val="1"/>
        </w:rPr>
        <w:t xml:space="preserve"> </w:t>
      </w:r>
      <w:r w:rsidRPr="00D50022">
        <w:rPr>
          <w:rFonts w:cs="Times New Roman"/>
        </w:rPr>
        <w:t>(3) 890 Professional</w:t>
      </w:r>
      <w:r w:rsidRPr="00D50022">
        <w:rPr>
          <w:rFonts w:cs="Times New Roman"/>
          <w:spacing w:val="-3"/>
        </w:rPr>
        <w:t xml:space="preserve"> </w:t>
      </w:r>
      <w:r w:rsidRPr="00D50022">
        <w:rPr>
          <w:rFonts w:cs="Times New Roman"/>
        </w:rPr>
        <w:t>Issues</w:t>
      </w:r>
      <w:r w:rsidRPr="00D50022">
        <w:rPr>
          <w:rFonts w:cs="Times New Roman"/>
          <w:spacing w:val="-3"/>
        </w:rPr>
        <w:t xml:space="preserve"> </w:t>
      </w:r>
      <w:r w:rsidRPr="00D50022">
        <w:rPr>
          <w:rFonts w:cs="Times New Roman"/>
        </w:rPr>
        <w:t>(1)</w:t>
      </w:r>
      <w:r w:rsidRPr="00D50022">
        <w:rPr>
          <w:rFonts w:cs="Times New Roman"/>
        </w:rPr>
        <w:tab/>
        <w:t>Research Project</w:t>
      </w:r>
      <w:r w:rsidRPr="00D50022">
        <w:rPr>
          <w:rFonts w:cs="Times New Roman"/>
          <w:spacing w:val="-7"/>
        </w:rPr>
        <w:t xml:space="preserve"> </w:t>
      </w:r>
      <w:r w:rsidRPr="00D50022">
        <w:rPr>
          <w:rFonts w:cs="Times New Roman"/>
        </w:rPr>
        <w:t>Due</w:t>
      </w:r>
    </w:p>
    <w:p w14:paraId="58342938" w14:textId="77777777" w:rsidR="00433371" w:rsidRPr="008111FB" w:rsidRDefault="00433371">
      <w:pPr>
        <w:spacing w:before="4"/>
        <w:rPr>
          <w:rFonts w:ascii="Times New Roman" w:eastAsia="Times New Roman" w:hAnsi="Times New Roman" w:cs="Times New Roman"/>
          <w:sz w:val="21"/>
          <w:szCs w:val="21"/>
        </w:rPr>
      </w:pPr>
    </w:p>
    <w:p w14:paraId="641E3EAE" w14:textId="084825D5" w:rsidR="00433371" w:rsidRPr="008111FB" w:rsidRDefault="000002D3">
      <w:pPr>
        <w:tabs>
          <w:tab w:val="left" w:pos="4780"/>
        </w:tabs>
        <w:spacing w:line="309" w:lineRule="exact"/>
        <w:ind w:left="100"/>
        <w:jc w:val="both"/>
        <w:rPr>
          <w:rFonts w:ascii="Times New Roman" w:eastAsia="Times New Roman" w:hAnsi="Times New Roman" w:cs="Times New Roman"/>
          <w:sz w:val="24"/>
          <w:szCs w:val="24"/>
        </w:rPr>
      </w:pPr>
      <w:r w:rsidRPr="00D50022">
        <w:rPr>
          <w:rFonts w:ascii="Times New Roman" w:hAnsi="Times New Roman" w:cs="Times New Roman"/>
          <w:b/>
          <w:sz w:val="24"/>
          <w:u w:val="single"/>
        </w:rPr>
        <w:t>3</w:t>
      </w:r>
      <w:r w:rsidRPr="00D50022">
        <w:rPr>
          <w:rFonts w:ascii="Times New Roman" w:hAnsi="Times New Roman" w:cs="Times New Roman"/>
          <w:b/>
          <w:position w:val="11"/>
          <w:sz w:val="16"/>
          <w:u w:val="single"/>
        </w:rPr>
        <w:t>rd</w:t>
      </w:r>
      <w:r w:rsidRPr="00D50022">
        <w:rPr>
          <w:rFonts w:ascii="Times New Roman" w:hAnsi="Times New Roman" w:cs="Times New Roman"/>
          <w:b/>
          <w:spacing w:val="16"/>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r w:rsidRPr="00D50022">
        <w:rPr>
          <w:rFonts w:ascii="Times New Roman" w:hAnsi="Times New Roman" w:cs="Times New Roman"/>
          <w:b/>
          <w:sz w:val="24"/>
        </w:rPr>
        <w:tab/>
      </w:r>
      <w:r w:rsidRPr="00D50022">
        <w:rPr>
          <w:rFonts w:ascii="Times New Roman" w:hAnsi="Times New Roman" w:cs="Times New Roman"/>
          <w:b/>
          <w:sz w:val="24"/>
          <w:u w:val="single"/>
        </w:rPr>
        <w:t>4</w:t>
      </w:r>
      <w:r w:rsidRPr="00D50022">
        <w:rPr>
          <w:rFonts w:ascii="Times New Roman" w:hAnsi="Times New Roman" w:cs="Times New Roman"/>
          <w:b/>
          <w:position w:val="11"/>
          <w:sz w:val="16"/>
          <w:u w:val="single"/>
        </w:rPr>
        <w:t>th</w:t>
      </w:r>
      <w:r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p>
    <w:p w14:paraId="737AADA6" w14:textId="222F6D6C" w:rsidR="00433371" w:rsidRPr="00D50022" w:rsidRDefault="00ED4F4E">
      <w:pPr>
        <w:pStyle w:val="BodyText"/>
        <w:tabs>
          <w:tab w:val="left" w:pos="4780"/>
        </w:tabs>
        <w:ind w:right="991"/>
        <w:jc w:val="both"/>
        <w:rPr>
          <w:rFonts w:cs="Times New Roman"/>
        </w:rPr>
      </w:pPr>
      <w:r w:rsidRPr="00D50022">
        <w:rPr>
          <w:rFonts w:cs="Times New Roman"/>
        </w:rPr>
        <w:t>Prepare conference Journal</w:t>
      </w:r>
      <w:r w:rsidR="000002D3" w:rsidRPr="00D50022">
        <w:rPr>
          <w:rFonts w:cs="Times New Roman"/>
        </w:rPr>
        <w:tab/>
        <w:t>Conference/Journal Paper</w:t>
      </w:r>
      <w:r w:rsidR="000002D3" w:rsidRPr="00D50022">
        <w:rPr>
          <w:rFonts w:cs="Times New Roman"/>
          <w:spacing w:val="-8"/>
        </w:rPr>
        <w:t xml:space="preserve"> </w:t>
      </w:r>
      <w:r w:rsidR="000002D3" w:rsidRPr="00D50022">
        <w:rPr>
          <w:rFonts w:cs="Times New Roman"/>
        </w:rPr>
        <w:t>Due</w:t>
      </w:r>
    </w:p>
    <w:p w14:paraId="44649DEF" w14:textId="77777777" w:rsidR="00433371" w:rsidRPr="008111FB" w:rsidRDefault="00433371">
      <w:pPr>
        <w:spacing w:before="4"/>
        <w:rPr>
          <w:rFonts w:ascii="Times New Roman" w:eastAsia="Times New Roman" w:hAnsi="Times New Roman" w:cs="Times New Roman"/>
          <w:sz w:val="21"/>
          <w:szCs w:val="21"/>
        </w:rPr>
      </w:pPr>
    </w:p>
    <w:p w14:paraId="50AE6BB7" w14:textId="5D5ECA4C" w:rsidR="00FA47B4" w:rsidRPr="008111FB" w:rsidRDefault="000002D3" w:rsidP="00FA47B4">
      <w:pPr>
        <w:tabs>
          <w:tab w:val="left" w:pos="4780"/>
        </w:tabs>
        <w:spacing w:line="309" w:lineRule="exact"/>
        <w:ind w:left="100"/>
        <w:jc w:val="both"/>
        <w:rPr>
          <w:rFonts w:ascii="Times New Roman" w:eastAsia="Times New Roman" w:hAnsi="Times New Roman" w:cs="Times New Roman"/>
          <w:sz w:val="24"/>
          <w:szCs w:val="24"/>
        </w:rPr>
      </w:pPr>
      <w:r w:rsidRPr="00D50022">
        <w:rPr>
          <w:rFonts w:ascii="Times New Roman" w:hAnsi="Times New Roman" w:cs="Times New Roman"/>
          <w:b/>
          <w:sz w:val="24"/>
          <w:u w:val="single"/>
        </w:rPr>
        <w:t>5</w:t>
      </w:r>
      <w:r w:rsidRPr="00D50022">
        <w:rPr>
          <w:rFonts w:ascii="Times New Roman" w:hAnsi="Times New Roman" w:cs="Times New Roman"/>
          <w:b/>
          <w:position w:val="11"/>
          <w:sz w:val="16"/>
          <w:u w:val="single"/>
        </w:rPr>
        <w:t>th</w:t>
      </w:r>
      <w:r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r w:rsidRPr="00D50022">
        <w:rPr>
          <w:rFonts w:ascii="Times New Roman" w:hAnsi="Times New Roman" w:cs="Times New Roman"/>
          <w:b/>
          <w:sz w:val="24"/>
        </w:rPr>
        <w:tab/>
      </w:r>
      <w:r w:rsidRPr="00D50022">
        <w:rPr>
          <w:rFonts w:ascii="Times New Roman" w:hAnsi="Times New Roman" w:cs="Times New Roman"/>
          <w:b/>
          <w:sz w:val="24"/>
          <w:u w:val="single"/>
        </w:rPr>
        <w:t>6</w:t>
      </w:r>
      <w:r w:rsidRPr="00D50022">
        <w:rPr>
          <w:rFonts w:ascii="Times New Roman" w:hAnsi="Times New Roman" w:cs="Times New Roman"/>
          <w:b/>
          <w:position w:val="11"/>
          <w:sz w:val="16"/>
          <w:u w:val="single"/>
        </w:rPr>
        <w:t>th</w:t>
      </w:r>
      <w:r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r w:rsidR="00FA47B4" w:rsidRPr="008111FB">
        <w:rPr>
          <w:rFonts w:ascii="Times New Roman" w:eastAsia="Times New Roman" w:hAnsi="Times New Roman" w:cs="Times New Roman"/>
          <w:sz w:val="24"/>
          <w:szCs w:val="24"/>
        </w:rPr>
        <w:tab/>
      </w:r>
    </w:p>
    <w:p w14:paraId="2E6B8EEC" w14:textId="1883B003" w:rsidR="00112FF9" w:rsidRPr="008111FB" w:rsidRDefault="000002D3" w:rsidP="00112FF9">
      <w:pPr>
        <w:tabs>
          <w:tab w:val="left" w:pos="4780"/>
        </w:tabs>
        <w:spacing w:line="309" w:lineRule="exact"/>
        <w:ind w:left="100"/>
        <w:jc w:val="both"/>
        <w:rPr>
          <w:rFonts w:ascii="Times New Roman" w:eastAsia="Times New Roman" w:hAnsi="Times New Roman" w:cs="Times New Roman"/>
          <w:sz w:val="24"/>
          <w:szCs w:val="24"/>
        </w:rPr>
      </w:pPr>
      <w:r w:rsidRPr="00D50022">
        <w:rPr>
          <w:rFonts w:ascii="Times New Roman" w:hAnsi="Times New Roman" w:cs="Times New Roman"/>
          <w:sz w:val="24"/>
        </w:rPr>
        <w:t>Comprehensive</w:t>
      </w:r>
      <w:r w:rsidRPr="00D50022">
        <w:rPr>
          <w:rFonts w:ascii="Times New Roman" w:hAnsi="Times New Roman" w:cs="Times New Roman"/>
          <w:spacing w:val="-5"/>
          <w:sz w:val="24"/>
        </w:rPr>
        <w:t xml:space="preserve"> </w:t>
      </w:r>
      <w:r w:rsidRPr="00D50022">
        <w:rPr>
          <w:rFonts w:ascii="Times New Roman" w:hAnsi="Times New Roman" w:cs="Times New Roman"/>
          <w:sz w:val="24"/>
        </w:rPr>
        <w:t>Exam</w:t>
      </w:r>
      <w:r w:rsidR="00112FF9" w:rsidRPr="00D50022">
        <w:rPr>
          <w:rFonts w:ascii="Times New Roman" w:hAnsi="Times New Roman" w:cs="Times New Roman"/>
          <w:sz w:val="24"/>
        </w:rPr>
        <w:tab/>
      </w:r>
      <w:r w:rsidR="00112FF9" w:rsidRPr="008111FB">
        <w:rPr>
          <w:rFonts w:ascii="Times New Roman" w:eastAsia="Times New Roman" w:hAnsi="Times New Roman" w:cs="Times New Roman"/>
          <w:sz w:val="24"/>
          <w:szCs w:val="24"/>
        </w:rPr>
        <w:t>998 Dissertation Proposal (3)</w:t>
      </w:r>
    </w:p>
    <w:p w14:paraId="037ED003" w14:textId="77777777" w:rsidR="00433371" w:rsidRPr="008111FB" w:rsidRDefault="00433371">
      <w:pPr>
        <w:spacing w:before="6"/>
        <w:rPr>
          <w:rFonts w:ascii="Times New Roman" w:eastAsia="Times New Roman" w:hAnsi="Times New Roman" w:cs="Times New Roman"/>
          <w:b/>
          <w:bCs/>
          <w:sz w:val="21"/>
          <w:szCs w:val="21"/>
        </w:rPr>
      </w:pPr>
    </w:p>
    <w:p w14:paraId="5D962913" w14:textId="2C31C83A" w:rsidR="00B1275C" w:rsidRPr="00D50022" w:rsidRDefault="000002D3">
      <w:pPr>
        <w:tabs>
          <w:tab w:val="left" w:pos="4780"/>
        </w:tabs>
        <w:spacing w:line="309" w:lineRule="exact"/>
        <w:ind w:left="100"/>
        <w:jc w:val="both"/>
        <w:rPr>
          <w:rFonts w:ascii="Times New Roman" w:hAnsi="Times New Roman" w:cs="Times New Roman"/>
          <w:b/>
          <w:sz w:val="24"/>
        </w:rPr>
      </w:pPr>
      <w:r w:rsidRPr="00D50022">
        <w:rPr>
          <w:rFonts w:ascii="Times New Roman" w:hAnsi="Times New Roman" w:cs="Times New Roman"/>
          <w:b/>
          <w:sz w:val="24"/>
          <w:u w:val="single"/>
        </w:rPr>
        <w:t>7</w:t>
      </w:r>
      <w:r w:rsidRPr="00D50022">
        <w:rPr>
          <w:rFonts w:ascii="Times New Roman" w:hAnsi="Times New Roman" w:cs="Times New Roman"/>
          <w:b/>
          <w:position w:val="11"/>
          <w:sz w:val="16"/>
          <w:u w:val="single"/>
        </w:rPr>
        <w:t>th</w:t>
      </w:r>
      <w:r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w:t>
      </w:r>
      <w:r w:rsidRPr="00D50022">
        <w:rPr>
          <w:rFonts w:ascii="Times New Roman" w:hAnsi="Times New Roman" w:cs="Times New Roman"/>
          <w:b/>
          <w:sz w:val="24"/>
          <w:u w:val="single"/>
        </w:rPr>
        <w:t>emester</w:t>
      </w:r>
      <w:r w:rsidR="00B1275C" w:rsidRPr="00D50022">
        <w:rPr>
          <w:rFonts w:ascii="Times New Roman" w:hAnsi="Times New Roman" w:cs="Times New Roman"/>
          <w:b/>
          <w:sz w:val="24"/>
        </w:rPr>
        <w:tab/>
      </w:r>
      <w:r w:rsidR="00B1275C" w:rsidRPr="00D50022">
        <w:rPr>
          <w:rFonts w:ascii="Times New Roman" w:hAnsi="Times New Roman" w:cs="Times New Roman"/>
          <w:b/>
          <w:sz w:val="24"/>
          <w:u w:val="single"/>
        </w:rPr>
        <w:t>8</w:t>
      </w:r>
      <w:r w:rsidR="00B1275C" w:rsidRPr="00D50022">
        <w:rPr>
          <w:rFonts w:ascii="Times New Roman" w:hAnsi="Times New Roman" w:cs="Times New Roman"/>
          <w:b/>
          <w:position w:val="11"/>
          <w:sz w:val="16"/>
          <w:u w:val="single"/>
        </w:rPr>
        <w:t>th</w:t>
      </w:r>
      <w:r w:rsidR="00B1275C" w:rsidRPr="00D50022">
        <w:rPr>
          <w:rFonts w:ascii="Times New Roman" w:hAnsi="Times New Roman" w:cs="Times New Roman"/>
          <w:b/>
          <w:spacing w:val="14"/>
          <w:position w:val="11"/>
          <w:sz w:val="16"/>
          <w:u w:val="single"/>
        </w:rPr>
        <w:t xml:space="preserve"> </w:t>
      </w:r>
      <w:r w:rsidR="00B1275C" w:rsidRPr="00D50022">
        <w:rPr>
          <w:rFonts w:ascii="Times New Roman" w:hAnsi="Times New Roman" w:cs="Times New Roman"/>
          <w:b/>
          <w:sz w:val="24"/>
          <w:u w:val="single"/>
        </w:rPr>
        <w:t>Semester</w:t>
      </w:r>
    </w:p>
    <w:p w14:paraId="10857DBD" w14:textId="68405D60" w:rsidR="00ED4F4E" w:rsidRPr="00D50022" w:rsidRDefault="00B1275C">
      <w:pPr>
        <w:tabs>
          <w:tab w:val="left" w:pos="4780"/>
        </w:tabs>
        <w:spacing w:line="309" w:lineRule="exact"/>
        <w:ind w:left="100"/>
        <w:jc w:val="both"/>
        <w:rPr>
          <w:rFonts w:ascii="Times New Roman" w:hAnsi="Times New Roman" w:cs="Times New Roman"/>
          <w:sz w:val="24"/>
        </w:rPr>
      </w:pPr>
      <w:r w:rsidRPr="00D50022">
        <w:rPr>
          <w:rFonts w:ascii="Times New Roman" w:hAnsi="Times New Roman" w:cs="Times New Roman"/>
          <w:sz w:val="24"/>
        </w:rPr>
        <w:t>998 Dissertation Proposal (3)</w:t>
      </w:r>
      <w:r w:rsidR="00ED4F4E" w:rsidRPr="00D50022">
        <w:rPr>
          <w:rFonts w:ascii="Times New Roman" w:hAnsi="Times New Roman" w:cs="Times New Roman"/>
          <w:sz w:val="24"/>
        </w:rPr>
        <w:tab/>
        <w:t>999 Dissertation (3)</w:t>
      </w:r>
    </w:p>
    <w:p w14:paraId="5051731C" w14:textId="0F0413DF" w:rsidR="00433371" w:rsidRPr="008111FB" w:rsidRDefault="00ED4F4E" w:rsidP="00ED4F4E">
      <w:pPr>
        <w:tabs>
          <w:tab w:val="left" w:pos="4780"/>
        </w:tabs>
        <w:spacing w:line="309" w:lineRule="exact"/>
        <w:ind w:left="100"/>
        <w:jc w:val="both"/>
        <w:rPr>
          <w:rFonts w:ascii="Times New Roman" w:eastAsia="Times New Roman" w:hAnsi="Times New Roman" w:cs="Times New Roman"/>
          <w:sz w:val="24"/>
          <w:szCs w:val="24"/>
        </w:rPr>
      </w:pPr>
      <w:r w:rsidRPr="00D50022">
        <w:rPr>
          <w:rFonts w:ascii="Times New Roman" w:hAnsi="Times New Roman" w:cs="Times New Roman"/>
          <w:sz w:val="24"/>
        </w:rPr>
        <w:t>Advance to candidacy</w:t>
      </w:r>
      <w:r w:rsidR="00B1275C" w:rsidRPr="00D50022">
        <w:rPr>
          <w:rFonts w:ascii="Times New Roman" w:hAnsi="Times New Roman" w:cs="Times New Roman"/>
          <w:sz w:val="24"/>
        </w:rPr>
        <w:tab/>
      </w:r>
      <w:r w:rsidR="000002D3" w:rsidRPr="00D50022">
        <w:rPr>
          <w:rFonts w:ascii="Times New Roman" w:hAnsi="Times New Roman" w:cs="Times New Roman"/>
          <w:sz w:val="24"/>
        </w:rPr>
        <w:tab/>
      </w:r>
    </w:p>
    <w:p w14:paraId="574E51CB" w14:textId="77777777" w:rsidR="00ED4F4E" w:rsidRPr="008111FB" w:rsidRDefault="00ED4F4E" w:rsidP="00ED4F4E">
      <w:pPr>
        <w:tabs>
          <w:tab w:val="left" w:pos="4780"/>
        </w:tabs>
        <w:spacing w:line="309" w:lineRule="exact"/>
        <w:ind w:left="100"/>
        <w:jc w:val="both"/>
        <w:rPr>
          <w:rFonts w:ascii="Times New Roman" w:eastAsia="Times New Roman" w:hAnsi="Times New Roman" w:cs="Times New Roman"/>
          <w:sz w:val="24"/>
          <w:szCs w:val="24"/>
        </w:rPr>
      </w:pPr>
    </w:p>
    <w:p w14:paraId="72A4BE45" w14:textId="2A7B0F01" w:rsidR="00ED4F4E" w:rsidRPr="00D50022" w:rsidRDefault="00ED4F4E" w:rsidP="00ED4F4E">
      <w:pPr>
        <w:pStyle w:val="BodyText"/>
        <w:rPr>
          <w:rFonts w:cs="Times New Roman"/>
          <w:sz w:val="22"/>
          <w:szCs w:val="22"/>
        </w:rPr>
      </w:pPr>
      <w:r w:rsidRPr="00D50022">
        <w:rPr>
          <w:rFonts w:cs="Times New Roman"/>
          <w:sz w:val="22"/>
          <w:szCs w:val="22"/>
        </w:rPr>
        <w:t>The above is only a suggestion, and students may find that a different schedule might be more advantageous. However, since 530, 645, and 611 are prerequisites to many courses, it is highly recommended that these be taken the first year. Note</w:t>
      </w:r>
      <w:r w:rsidR="00146487" w:rsidRPr="00D50022">
        <w:rPr>
          <w:rFonts w:cs="Times New Roman"/>
          <w:sz w:val="22"/>
          <w:szCs w:val="22"/>
        </w:rPr>
        <w:t>:</w:t>
      </w:r>
      <w:r w:rsidRPr="00D50022">
        <w:rPr>
          <w:rFonts w:cs="Times New Roman"/>
          <w:sz w:val="22"/>
          <w:szCs w:val="22"/>
        </w:rPr>
        <w:t xml:space="preserve"> 530 and 611 are only offered in the Fall.</w:t>
      </w:r>
    </w:p>
    <w:p w14:paraId="352461FD" w14:textId="77777777" w:rsidR="00ED4F4E" w:rsidRPr="00D50022" w:rsidRDefault="00ED4F4E" w:rsidP="00ED4F4E">
      <w:pPr>
        <w:tabs>
          <w:tab w:val="left" w:pos="4780"/>
        </w:tabs>
        <w:spacing w:line="309" w:lineRule="exact"/>
        <w:ind w:left="100"/>
        <w:jc w:val="both"/>
        <w:rPr>
          <w:rFonts w:ascii="Times New Roman" w:eastAsia="Times New Roman" w:hAnsi="Times New Roman" w:cs="Times New Roman"/>
        </w:rPr>
      </w:pPr>
    </w:p>
    <w:p w14:paraId="5FB9C91E" w14:textId="77777777" w:rsidR="00433371" w:rsidRDefault="000002D3">
      <w:pPr>
        <w:pStyle w:val="Heading1"/>
        <w:jc w:val="both"/>
        <w:rPr>
          <w:b w:val="0"/>
          <w:bCs w:val="0"/>
        </w:rPr>
      </w:pPr>
      <w:r>
        <w:t>Addenda:</w:t>
      </w:r>
    </w:p>
    <w:p w14:paraId="75657CD4" w14:textId="77777777" w:rsidR="00433371" w:rsidRDefault="00433371">
      <w:pPr>
        <w:spacing w:before="7"/>
        <w:rPr>
          <w:rFonts w:ascii="Times New Roman" w:eastAsia="Times New Roman" w:hAnsi="Times New Roman" w:cs="Times New Roman"/>
          <w:b/>
          <w:bCs/>
          <w:sz w:val="23"/>
          <w:szCs w:val="23"/>
        </w:rPr>
      </w:pPr>
    </w:p>
    <w:p w14:paraId="5172D7A9" w14:textId="3BB2C472" w:rsidR="00433371" w:rsidRDefault="000002D3">
      <w:pPr>
        <w:pStyle w:val="ListParagraph"/>
        <w:numPr>
          <w:ilvl w:val="0"/>
          <w:numId w:val="13"/>
        </w:numPr>
        <w:tabs>
          <w:tab w:val="left" w:pos="461"/>
        </w:tabs>
        <w:ind w:right="196"/>
        <w:rPr>
          <w:rFonts w:ascii="Times New Roman" w:eastAsia="Times New Roman" w:hAnsi="Times New Roman" w:cs="Times New Roman"/>
          <w:sz w:val="24"/>
          <w:szCs w:val="24"/>
        </w:rPr>
      </w:pPr>
      <w:r>
        <w:rPr>
          <w:rFonts w:ascii="Times New Roman"/>
          <w:sz w:val="24"/>
        </w:rPr>
        <w:t>Students are expected to submit a research proposal (plan for original research) by the end</w:t>
      </w:r>
      <w:r>
        <w:rPr>
          <w:rFonts w:ascii="Times New Roman"/>
          <w:spacing w:val="-16"/>
          <w:sz w:val="24"/>
        </w:rPr>
        <w:t xml:space="preserve"> </w:t>
      </w:r>
      <w:r>
        <w:rPr>
          <w:rFonts w:ascii="Times New Roman"/>
          <w:sz w:val="24"/>
        </w:rPr>
        <w:t>of the spring semester (end of exam period) of their first</w:t>
      </w:r>
      <w:r>
        <w:rPr>
          <w:rFonts w:ascii="Times New Roman"/>
          <w:spacing w:val="-9"/>
          <w:sz w:val="24"/>
        </w:rPr>
        <w:t xml:space="preserve"> </w:t>
      </w:r>
      <w:r>
        <w:rPr>
          <w:rFonts w:ascii="Times New Roman"/>
          <w:sz w:val="24"/>
        </w:rPr>
        <w:t>year.</w:t>
      </w:r>
    </w:p>
    <w:p w14:paraId="49E39C4F" w14:textId="77777777" w:rsidR="00433371" w:rsidRDefault="000002D3">
      <w:pPr>
        <w:pStyle w:val="ListParagraph"/>
        <w:numPr>
          <w:ilvl w:val="0"/>
          <w:numId w:val="13"/>
        </w:numPr>
        <w:tabs>
          <w:tab w:val="left" w:pos="461"/>
        </w:tabs>
        <w:spacing w:before="52"/>
        <w:ind w:right="511"/>
        <w:rPr>
          <w:rFonts w:ascii="Times New Roman" w:eastAsia="Times New Roman" w:hAnsi="Times New Roman" w:cs="Times New Roman"/>
          <w:sz w:val="24"/>
          <w:szCs w:val="24"/>
        </w:rPr>
      </w:pPr>
      <w:r>
        <w:rPr>
          <w:rFonts w:ascii="Times New Roman"/>
          <w:sz w:val="24"/>
        </w:rPr>
        <w:t>Students are expected to submit an original research paper to journal or conference by</w:t>
      </w:r>
      <w:r>
        <w:rPr>
          <w:rFonts w:ascii="Times New Roman"/>
          <w:spacing w:val="-16"/>
          <w:sz w:val="24"/>
        </w:rPr>
        <w:t xml:space="preserve"> </w:t>
      </w:r>
      <w:r>
        <w:rPr>
          <w:rFonts w:ascii="Times New Roman"/>
          <w:sz w:val="24"/>
        </w:rPr>
        <w:t>the end of their second</w:t>
      </w:r>
      <w:r>
        <w:rPr>
          <w:rFonts w:ascii="Times New Roman"/>
          <w:spacing w:val="-5"/>
          <w:sz w:val="24"/>
        </w:rPr>
        <w:t xml:space="preserve"> </w:t>
      </w:r>
      <w:r>
        <w:rPr>
          <w:rFonts w:ascii="Times New Roman"/>
          <w:sz w:val="24"/>
        </w:rPr>
        <w:t>year.</w:t>
      </w:r>
    </w:p>
    <w:p w14:paraId="3BF06D06"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Students are encouraged to take 3-6 credits of Practicum (730) during one</w:t>
      </w:r>
      <w:r>
        <w:rPr>
          <w:rFonts w:ascii="Times New Roman"/>
          <w:spacing w:val="-13"/>
          <w:sz w:val="24"/>
        </w:rPr>
        <w:t xml:space="preserve"> </w:t>
      </w:r>
      <w:r>
        <w:rPr>
          <w:rFonts w:ascii="Times New Roman"/>
          <w:sz w:val="24"/>
        </w:rPr>
        <w:t>summer.</w:t>
      </w:r>
    </w:p>
    <w:p w14:paraId="11934F5B"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Maximum of 6 hours of Practicum (730) may be applied to the</w:t>
      </w:r>
      <w:r>
        <w:rPr>
          <w:rFonts w:ascii="Times New Roman"/>
          <w:spacing w:val="-10"/>
          <w:sz w:val="24"/>
        </w:rPr>
        <w:t xml:space="preserve"> </w:t>
      </w:r>
      <w:r>
        <w:rPr>
          <w:rFonts w:ascii="Times New Roman"/>
          <w:sz w:val="24"/>
        </w:rPr>
        <w:t>degree.</w:t>
      </w:r>
    </w:p>
    <w:p w14:paraId="5B58172C"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Students are expected to take one course per semester post</w:t>
      </w:r>
      <w:r>
        <w:rPr>
          <w:rFonts w:ascii="Times New Roman"/>
          <w:spacing w:val="-10"/>
          <w:sz w:val="24"/>
        </w:rPr>
        <w:t xml:space="preserve"> </w:t>
      </w:r>
      <w:r>
        <w:rPr>
          <w:rFonts w:ascii="Times New Roman"/>
          <w:sz w:val="24"/>
        </w:rPr>
        <w:t>comps.</w:t>
      </w:r>
    </w:p>
    <w:p w14:paraId="5D7DC6E7" w14:textId="77777777" w:rsidR="00433371" w:rsidRDefault="000002D3">
      <w:pPr>
        <w:pStyle w:val="ListParagraph"/>
        <w:numPr>
          <w:ilvl w:val="0"/>
          <w:numId w:val="13"/>
        </w:numPr>
        <w:tabs>
          <w:tab w:val="left" w:pos="461"/>
        </w:tabs>
        <w:ind w:right="417"/>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strongly encouraged to develop competence in programming and computer science by coursework or independent study. Students are encouraged to identify and take relevant courses within or outside the department (with advisor’s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approval).</w:t>
      </w:r>
    </w:p>
    <w:p w14:paraId="3D44768B" w14:textId="77777777" w:rsidR="00433371" w:rsidRDefault="000002D3">
      <w:pPr>
        <w:pStyle w:val="ListParagraph"/>
        <w:numPr>
          <w:ilvl w:val="0"/>
          <w:numId w:val="13"/>
        </w:numPr>
        <w:tabs>
          <w:tab w:val="left" w:pos="461"/>
        </w:tabs>
        <w:rPr>
          <w:rFonts w:ascii="Times New Roman" w:eastAsia="Times New Roman" w:hAnsi="Times New Roman" w:cs="Times New Roman"/>
          <w:sz w:val="24"/>
          <w:szCs w:val="24"/>
        </w:rPr>
      </w:pPr>
      <w:r>
        <w:rPr>
          <w:rFonts w:ascii="Times New Roman"/>
          <w:sz w:val="24"/>
        </w:rPr>
        <w:t>Total number of course hours must total a minimum of 72</w:t>
      </w:r>
      <w:r>
        <w:rPr>
          <w:rFonts w:ascii="Times New Roman"/>
          <w:spacing w:val="-7"/>
          <w:sz w:val="24"/>
        </w:rPr>
        <w:t xml:space="preserve"> </w:t>
      </w:r>
      <w:r>
        <w:rPr>
          <w:rFonts w:ascii="Times New Roman"/>
          <w:sz w:val="24"/>
        </w:rPr>
        <w:t>hours.</w:t>
      </w:r>
    </w:p>
    <w:p w14:paraId="0684782F" w14:textId="77777777" w:rsidR="00433371" w:rsidRDefault="00433371">
      <w:pPr>
        <w:spacing w:before="3"/>
        <w:rPr>
          <w:rFonts w:ascii="Times New Roman" w:eastAsia="Times New Roman" w:hAnsi="Times New Roman" w:cs="Times New Roman"/>
          <w:sz w:val="21"/>
          <w:szCs w:val="21"/>
        </w:rPr>
      </w:pPr>
    </w:p>
    <w:p w14:paraId="230353B4" w14:textId="77777777" w:rsidR="00433371" w:rsidRDefault="000002D3">
      <w:pPr>
        <w:pStyle w:val="Heading1"/>
        <w:rPr>
          <w:b w:val="0"/>
          <w:bCs w:val="0"/>
        </w:rPr>
      </w:pPr>
      <w:bookmarkStart w:id="52" w:name="_bookmark47"/>
      <w:bookmarkEnd w:id="52"/>
      <w:r>
        <w:rPr>
          <w:u w:val="thick" w:color="000000"/>
        </w:rPr>
        <w:t>The Core</w:t>
      </w:r>
      <w:r>
        <w:rPr>
          <w:spacing w:val="-6"/>
          <w:u w:val="thick" w:color="000000"/>
        </w:rPr>
        <w:t xml:space="preserve"> </w:t>
      </w:r>
      <w:r>
        <w:rPr>
          <w:u w:val="thick" w:color="000000"/>
        </w:rPr>
        <w:t>Areas</w:t>
      </w:r>
    </w:p>
    <w:p w14:paraId="51AEF5CF" w14:textId="77777777" w:rsidR="00433371" w:rsidRDefault="000002D3">
      <w:pPr>
        <w:pStyle w:val="BodyText"/>
        <w:spacing w:before="55"/>
        <w:ind w:right="176" w:firstLine="719"/>
      </w:pPr>
      <w:r>
        <w:t xml:space="preserve">There is no qualifying examination </w:t>
      </w:r>
      <w:r>
        <w:rPr>
          <w:u w:val="single" w:color="000000"/>
        </w:rPr>
        <w:t xml:space="preserve">per se </w:t>
      </w:r>
      <w:r>
        <w:t>for the core areas required for the Ph.D.</w:t>
      </w:r>
      <w:r>
        <w:rPr>
          <w:spacing w:val="-20"/>
        </w:rPr>
        <w:t xml:space="preserve"> </w:t>
      </w:r>
      <w:r>
        <w:t>degree at George Mason University. A student in the Applied Experimental Program is considered to have passed the qualifying examination by satisfactorily completing the required courses from the core areas and methods with a grade of B or</w:t>
      </w:r>
      <w:r>
        <w:rPr>
          <w:spacing w:val="-9"/>
        </w:rPr>
        <w:t xml:space="preserve"> </w:t>
      </w:r>
      <w:r>
        <w:t>better.</w:t>
      </w:r>
    </w:p>
    <w:p w14:paraId="4018E2BC" w14:textId="77777777" w:rsidR="00433371" w:rsidRDefault="00433371">
      <w:pPr>
        <w:spacing w:before="3"/>
        <w:rPr>
          <w:rFonts w:ascii="Times New Roman" w:eastAsia="Times New Roman" w:hAnsi="Times New Roman" w:cs="Times New Roman"/>
          <w:sz w:val="21"/>
          <w:szCs w:val="21"/>
        </w:rPr>
      </w:pPr>
    </w:p>
    <w:p w14:paraId="15BF2CA7" w14:textId="77777777" w:rsidR="00433371" w:rsidRDefault="000002D3">
      <w:pPr>
        <w:pStyle w:val="Heading1"/>
        <w:rPr>
          <w:b w:val="0"/>
          <w:bCs w:val="0"/>
        </w:rPr>
      </w:pPr>
      <w:bookmarkStart w:id="53" w:name="_bookmark48"/>
      <w:bookmarkEnd w:id="53"/>
      <w:r>
        <w:rPr>
          <w:u w:val="thick" w:color="000000"/>
        </w:rPr>
        <w:t>Failure to Pass a Core Area</w:t>
      </w:r>
      <w:r>
        <w:rPr>
          <w:spacing w:val="-9"/>
          <w:u w:val="thick" w:color="000000"/>
        </w:rPr>
        <w:t xml:space="preserve"> </w:t>
      </w:r>
      <w:r>
        <w:rPr>
          <w:u w:val="thick" w:color="000000"/>
        </w:rPr>
        <w:t>Course</w:t>
      </w:r>
    </w:p>
    <w:p w14:paraId="6220BACA" w14:textId="77777777" w:rsidR="00433371" w:rsidRDefault="000002D3">
      <w:pPr>
        <w:pStyle w:val="BodyText"/>
        <w:spacing w:before="55"/>
        <w:ind w:right="130" w:firstLine="765"/>
      </w:pPr>
      <w:r>
        <w:t>Should a student fail to make a grade of B or better in a core area course, the student</w:t>
      </w:r>
      <w:r>
        <w:rPr>
          <w:spacing w:val="-14"/>
        </w:rPr>
        <w:t xml:space="preserve"> </w:t>
      </w:r>
      <w:r>
        <w:t>may retake the course once. If the student passes the course with a B or better, he/she is considered to have satisfied the requirement for the qualifying examination. Should a student fail to make a B or better in a second core course, the student may retake a second core course and must make a B or better to satisfy the requirement for passing a qualifying examination. If a student fails to make a B or better when retaking a core course, he/she is separated from the</w:t>
      </w:r>
      <w:r>
        <w:rPr>
          <w:spacing w:val="-17"/>
        </w:rPr>
        <w:t xml:space="preserve"> </w:t>
      </w:r>
      <w:r>
        <w:t>program.</w:t>
      </w:r>
    </w:p>
    <w:p w14:paraId="1CAAB319" w14:textId="77777777" w:rsidR="00433371" w:rsidRDefault="00433371">
      <w:pPr>
        <w:rPr>
          <w:rFonts w:ascii="Times New Roman" w:eastAsia="Times New Roman" w:hAnsi="Times New Roman" w:cs="Times New Roman"/>
          <w:sz w:val="24"/>
          <w:szCs w:val="24"/>
        </w:rPr>
      </w:pPr>
    </w:p>
    <w:p w14:paraId="5BA58625" w14:textId="77777777" w:rsidR="00433371" w:rsidRDefault="000002D3">
      <w:pPr>
        <w:pStyle w:val="BodyText"/>
        <w:ind w:right="448" w:firstLine="765"/>
      </w:pPr>
      <w:r>
        <w:t>Repeating the course(s) is the only way that a student may satisfactorily meet the requirement of qualifying examination. Students must satisfactorily complete the core</w:t>
      </w:r>
      <w:r>
        <w:rPr>
          <w:spacing w:val="-19"/>
        </w:rPr>
        <w:t xml:space="preserve"> </w:t>
      </w:r>
      <w:r>
        <w:t>courses before they may take the comprehensive</w:t>
      </w:r>
      <w:r>
        <w:rPr>
          <w:spacing w:val="-5"/>
        </w:rPr>
        <w:t xml:space="preserve"> </w:t>
      </w:r>
      <w:r>
        <w:t>examination.</w:t>
      </w:r>
    </w:p>
    <w:p w14:paraId="78181EE4" w14:textId="77777777" w:rsidR="00433371" w:rsidRDefault="00433371">
      <w:pPr>
        <w:spacing w:before="3"/>
        <w:rPr>
          <w:rFonts w:ascii="Times New Roman" w:eastAsia="Times New Roman" w:hAnsi="Times New Roman" w:cs="Times New Roman"/>
          <w:sz w:val="21"/>
          <w:szCs w:val="21"/>
        </w:rPr>
      </w:pPr>
    </w:p>
    <w:p w14:paraId="50660EC8" w14:textId="77777777" w:rsidR="00433371" w:rsidRDefault="000002D3">
      <w:pPr>
        <w:pStyle w:val="Heading1"/>
        <w:rPr>
          <w:b w:val="0"/>
          <w:bCs w:val="0"/>
        </w:rPr>
      </w:pPr>
      <w:bookmarkStart w:id="54" w:name="_bookmark49"/>
      <w:bookmarkEnd w:id="54"/>
      <w:r>
        <w:rPr>
          <w:u w:val="thick" w:color="000000"/>
        </w:rPr>
        <w:t>Course Equivalency</w:t>
      </w:r>
      <w:r>
        <w:rPr>
          <w:spacing w:val="-11"/>
          <w:u w:val="thick" w:color="000000"/>
        </w:rPr>
        <w:t xml:space="preserve"> </w:t>
      </w:r>
      <w:r>
        <w:rPr>
          <w:u w:val="thick" w:color="000000"/>
        </w:rPr>
        <w:t>Documentation</w:t>
      </w:r>
    </w:p>
    <w:p w14:paraId="7651F588" w14:textId="77777777" w:rsidR="00433371" w:rsidRDefault="000002D3">
      <w:pPr>
        <w:pStyle w:val="BodyText"/>
        <w:spacing w:before="55"/>
        <w:ind w:right="176" w:firstLine="899"/>
      </w:pPr>
      <w:r>
        <w:t>Students may apply for exemption from up to 30 hours of doctoral coursework. To do so, the student must present documentation and written justification for these</w:t>
      </w:r>
      <w:r>
        <w:rPr>
          <w:spacing w:val="-8"/>
        </w:rPr>
        <w:t xml:space="preserve"> </w:t>
      </w:r>
      <w:r>
        <w:t>exemptions.</w:t>
      </w:r>
    </w:p>
    <w:p w14:paraId="41454B4E" w14:textId="77777777" w:rsidR="00433371" w:rsidRDefault="000002D3">
      <w:pPr>
        <w:pStyle w:val="BodyText"/>
      </w:pPr>
      <w:r>
        <w:t>Documentation consists of the following</w:t>
      </w:r>
      <w:r>
        <w:rPr>
          <w:spacing w:val="-10"/>
        </w:rPr>
        <w:t xml:space="preserve"> </w:t>
      </w:r>
      <w:r>
        <w:t>information:</w:t>
      </w:r>
    </w:p>
    <w:p w14:paraId="1A66D491"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Course title and a transcript showing the grade for the</w:t>
      </w:r>
      <w:r>
        <w:rPr>
          <w:rFonts w:ascii="Times New Roman"/>
          <w:spacing w:val="-16"/>
          <w:sz w:val="24"/>
        </w:rPr>
        <w:t xml:space="preserve"> </w:t>
      </w:r>
      <w:r>
        <w:rPr>
          <w:rFonts w:ascii="Times New Roman"/>
          <w:sz w:val="24"/>
        </w:rPr>
        <w:t>course.</w:t>
      </w:r>
    </w:p>
    <w:p w14:paraId="75F5815C"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A copy of the catalog description of the</w:t>
      </w:r>
      <w:r>
        <w:rPr>
          <w:rFonts w:ascii="Times New Roman"/>
          <w:spacing w:val="-9"/>
          <w:sz w:val="24"/>
        </w:rPr>
        <w:t xml:space="preserve"> </w:t>
      </w:r>
      <w:r>
        <w:rPr>
          <w:rFonts w:ascii="Times New Roman"/>
          <w:sz w:val="24"/>
        </w:rPr>
        <w:t>course.</w:t>
      </w:r>
    </w:p>
    <w:p w14:paraId="66709996"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A syllabus for a course or a list of topics covered in the</w:t>
      </w:r>
      <w:r>
        <w:rPr>
          <w:rFonts w:ascii="Times New Roman"/>
          <w:spacing w:val="-15"/>
          <w:sz w:val="24"/>
        </w:rPr>
        <w:t xml:space="preserve"> </w:t>
      </w:r>
      <w:r>
        <w:rPr>
          <w:rFonts w:ascii="Times New Roman"/>
          <w:sz w:val="24"/>
        </w:rPr>
        <w:t>course.</w:t>
      </w:r>
    </w:p>
    <w:p w14:paraId="08C0F061"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Identification of the text(s) used in the</w:t>
      </w:r>
      <w:r>
        <w:rPr>
          <w:rFonts w:ascii="Times New Roman"/>
          <w:spacing w:val="-10"/>
          <w:sz w:val="24"/>
        </w:rPr>
        <w:t xml:space="preserve"> </w:t>
      </w:r>
      <w:r>
        <w:rPr>
          <w:rFonts w:ascii="Times New Roman"/>
          <w:sz w:val="24"/>
        </w:rPr>
        <w:t>course.</w:t>
      </w:r>
    </w:p>
    <w:p w14:paraId="6CD26764"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Examination</w:t>
      </w:r>
      <w:r>
        <w:rPr>
          <w:rFonts w:ascii="Times New Roman"/>
          <w:spacing w:val="-2"/>
          <w:sz w:val="24"/>
        </w:rPr>
        <w:t xml:space="preserve"> </w:t>
      </w:r>
      <w:r>
        <w:rPr>
          <w:rFonts w:ascii="Times New Roman"/>
          <w:sz w:val="24"/>
        </w:rPr>
        <w:t>questions</w:t>
      </w:r>
    </w:p>
    <w:p w14:paraId="5ED56355" w14:textId="77777777" w:rsidR="00433371" w:rsidRDefault="000002D3">
      <w:pPr>
        <w:pStyle w:val="ListParagraph"/>
        <w:numPr>
          <w:ilvl w:val="1"/>
          <w:numId w:val="13"/>
        </w:numPr>
        <w:tabs>
          <w:tab w:val="left" w:pos="1541"/>
        </w:tabs>
        <w:rPr>
          <w:rFonts w:ascii="Times New Roman" w:eastAsia="Times New Roman" w:hAnsi="Times New Roman" w:cs="Times New Roman"/>
          <w:sz w:val="24"/>
          <w:szCs w:val="24"/>
        </w:rPr>
      </w:pPr>
      <w:r>
        <w:rPr>
          <w:rFonts w:ascii="Times New Roman"/>
          <w:sz w:val="24"/>
        </w:rPr>
        <w:t>Any papers or projects written for the</w:t>
      </w:r>
      <w:r>
        <w:rPr>
          <w:rFonts w:ascii="Times New Roman"/>
          <w:spacing w:val="-10"/>
          <w:sz w:val="24"/>
        </w:rPr>
        <w:t xml:space="preserve"> </w:t>
      </w:r>
      <w:r>
        <w:rPr>
          <w:rFonts w:ascii="Times New Roman"/>
          <w:sz w:val="24"/>
        </w:rPr>
        <w:t>course.</w:t>
      </w:r>
    </w:p>
    <w:p w14:paraId="3B50A565" w14:textId="77777777" w:rsidR="00433371" w:rsidRDefault="00433371">
      <w:pPr>
        <w:rPr>
          <w:rFonts w:ascii="Times New Roman" w:eastAsia="Times New Roman" w:hAnsi="Times New Roman" w:cs="Times New Roman"/>
          <w:sz w:val="24"/>
          <w:szCs w:val="24"/>
        </w:rPr>
      </w:pPr>
    </w:p>
    <w:p w14:paraId="1FE5F4A7" w14:textId="77777777" w:rsidR="00433371" w:rsidRDefault="000002D3">
      <w:pPr>
        <w:pStyle w:val="BodyText"/>
        <w:ind w:right="615" w:firstLine="1079"/>
      </w:pPr>
      <w:r>
        <w:t>Students are not likely to have all this documentation; however, 1, 2, 3, and 4</w:t>
      </w:r>
      <w:r>
        <w:rPr>
          <w:spacing w:val="-13"/>
        </w:rPr>
        <w:t xml:space="preserve"> </w:t>
      </w:r>
      <w:r>
        <w:t>are mandatory.</w:t>
      </w:r>
    </w:p>
    <w:p w14:paraId="53E75FCB" w14:textId="77777777" w:rsidR="00433371" w:rsidRDefault="00433371">
      <w:pPr>
        <w:spacing w:before="5"/>
        <w:rPr>
          <w:rFonts w:ascii="Times New Roman" w:eastAsia="Times New Roman" w:hAnsi="Times New Roman" w:cs="Times New Roman"/>
          <w:sz w:val="24"/>
          <w:szCs w:val="24"/>
        </w:rPr>
      </w:pPr>
    </w:p>
    <w:p w14:paraId="6E52C044" w14:textId="77777777" w:rsidR="00433371" w:rsidRDefault="000002D3">
      <w:pPr>
        <w:pStyle w:val="Heading1"/>
        <w:ind w:right="631"/>
        <w:jc w:val="both"/>
        <w:rPr>
          <w:b w:val="0"/>
          <w:bCs w:val="0"/>
        </w:rPr>
      </w:pPr>
      <w:r>
        <w:t>In rare instances, a student may wish to petition for an equivalency examination when he/she has not had a graduate course or courses in an area required for his/her</w:t>
      </w:r>
      <w:r>
        <w:rPr>
          <w:spacing w:val="-25"/>
        </w:rPr>
        <w:t xml:space="preserve"> </w:t>
      </w:r>
      <w:r>
        <w:t>degree. Such a student may feel that he/she has acquired equivalent knowledge and</w:t>
      </w:r>
      <w:r>
        <w:rPr>
          <w:spacing w:val="-23"/>
        </w:rPr>
        <w:t xml:space="preserve"> </w:t>
      </w:r>
      <w:r>
        <w:t>therefore,</w:t>
      </w:r>
    </w:p>
    <w:p w14:paraId="584CDEDC" w14:textId="77777777" w:rsidR="00433371" w:rsidRDefault="000002D3">
      <w:pPr>
        <w:spacing w:before="63" w:line="272" w:lineRule="exact"/>
        <w:ind w:left="100"/>
        <w:rPr>
          <w:rFonts w:ascii="Times New Roman" w:eastAsia="Times New Roman" w:hAnsi="Times New Roman" w:cs="Times New Roman"/>
          <w:sz w:val="24"/>
          <w:szCs w:val="24"/>
        </w:rPr>
      </w:pPr>
      <w:r>
        <w:rPr>
          <w:rFonts w:ascii="Times New Roman"/>
          <w:b/>
          <w:sz w:val="24"/>
        </w:rPr>
        <w:t>should be exempted from taking the course. In this case, the student should present and especially strong justification for being allowed to take an equivalency</w:t>
      </w:r>
      <w:r>
        <w:rPr>
          <w:rFonts w:ascii="Times New Roman"/>
          <w:b/>
          <w:spacing w:val="-16"/>
          <w:sz w:val="24"/>
        </w:rPr>
        <w:t xml:space="preserve"> </w:t>
      </w:r>
      <w:r>
        <w:rPr>
          <w:rFonts w:ascii="Times New Roman"/>
          <w:b/>
          <w:sz w:val="24"/>
        </w:rPr>
        <w:t>examination</w:t>
      </w:r>
      <w:r>
        <w:rPr>
          <w:rFonts w:ascii="Times New Roman"/>
          <w:sz w:val="24"/>
        </w:rPr>
        <w:t>.</w:t>
      </w:r>
    </w:p>
    <w:p w14:paraId="180E6FF9" w14:textId="09672B0D" w:rsidR="00433371" w:rsidRDefault="00433371">
      <w:pPr>
        <w:spacing w:before="1"/>
        <w:rPr>
          <w:rFonts w:ascii="Times New Roman" w:eastAsia="Times New Roman" w:hAnsi="Times New Roman" w:cs="Times New Roman"/>
          <w:sz w:val="21"/>
          <w:szCs w:val="21"/>
        </w:rPr>
      </w:pPr>
    </w:p>
    <w:p w14:paraId="55EB3683" w14:textId="1A0529FB" w:rsidR="003170A0" w:rsidRDefault="003170A0">
      <w:pPr>
        <w:spacing w:before="1"/>
        <w:rPr>
          <w:rFonts w:ascii="Times New Roman" w:eastAsia="Times New Roman" w:hAnsi="Times New Roman" w:cs="Times New Roman"/>
          <w:sz w:val="21"/>
          <w:szCs w:val="21"/>
        </w:rPr>
      </w:pPr>
    </w:p>
    <w:p w14:paraId="5328318A" w14:textId="5197F524" w:rsidR="003170A0" w:rsidRDefault="003170A0">
      <w:pPr>
        <w:spacing w:before="1"/>
        <w:rPr>
          <w:rFonts w:ascii="Times New Roman" w:eastAsia="Times New Roman" w:hAnsi="Times New Roman" w:cs="Times New Roman"/>
          <w:sz w:val="21"/>
          <w:szCs w:val="21"/>
        </w:rPr>
      </w:pPr>
    </w:p>
    <w:p w14:paraId="4DA444A3" w14:textId="718DDA51" w:rsidR="003170A0" w:rsidRDefault="003170A0">
      <w:pPr>
        <w:spacing w:before="1"/>
        <w:rPr>
          <w:rFonts w:ascii="Times New Roman" w:eastAsia="Times New Roman" w:hAnsi="Times New Roman" w:cs="Times New Roman"/>
          <w:sz w:val="21"/>
          <w:szCs w:val="21"/>
        </w:rPr>
      </w:pPr>
    </w:p>
    <w:p w14:paraId="69FD381B" w14:textId="7C22B986" w:rsidR="003170A0" w:rsidRDefault="003170A0">
      <w:pPr>
        <w:spacing w:before="1"/>
        <w:rPr>
          <w:rFonts w:ascii="Times New Roman" w:eastAsia="Times New Roman" w:hAnsi="Times New Roman" w:cs="Times New Roman"/>
          <w:sz w:val="21"/>
          <w:szCs w:val="21"/>
        </w:rPr>
      </w:pPr>
    </w:p>
    <w:p w14:paraId="5B345199" w14:textId="4E210DC7" w:rsidR="003170A0" w:rsidRDefault="003170A0">
      <w:pPr>
        <w:spacing w:before="1"/>
        <w:rPr>
          <w:rFonts w:ascii="Times New Roman" w:eastAsia="Times New Roman" w:hAnsi="Times New Roman" w:cs="Times New Roman"/>
          <w:sz w:val="21"/>
          <w:szCs w:val="21"/>
        </w:rPr>
      </w:pPr>
    </w:p>
    <w:p w14:paraId="651A5B50" w14:textId="77777777" w:rsidR="003170A0" w:rsidRDefault="003170A0">
      <w:pPr>
        <w:spacing w:before="1"/>
        <w:rPr>
          <w:rFonts w:ascii="Times New Roman" w:eastAsia="Times New Roman" w:hAnsi="Times New Roman" w:cs="Times New Roman"/>
          <w:sz w:val="21"/>
          <w:szCs w:val="21"/>
        </w:rPr>
      </w:pPr>
    </w:p>
    <w:p w14:paraId="7CEA52F5" w14:textId="77777777" w:rsidR="00433371" w:rsidRDefault="000002D3">
      <w:pPr>
        <w:pStyle w:val="Heading1"/>
        <w:rPr>
          <w:b w:val="0"/>
          <w:bCs w:val="0"/>
        </w:rPr>
      </w:pPr>
      <w:bookmarkStart w:id="55" w:name="_bookmark50"/>
      <w:bookmarkEnd w:id="55"/>
      <w:r>
        <w:rPr>
          <w:u w:val="thick" w:color="000000"/>
        </w:rPr>
        <w:t>Doctoral Program</w:t>
      </w:r>
      <w:r>
        <w:rPr>
          <w:spacing w:val="-13"/>
          <w:u w:val="thick" w:color="000000"/>
        </w:rPr>
        <w:t xml:space="preserve"> </w:t>
      </w:r>
      <w:r>
        <w:rPr>
          <w:u w:val="thick" w:color="000000"/>
        </w:rPr>
        <w:t>Benchmarks</w:t>
      </w:r>
    </w:p>
    <w:p w14:paraId="447D875A" w14:textId="77777777" w:rsidR="00433371" w:rsidRDefault="000002D3">
      <w:pPr>
        <w:pStyle w:val="ListParagraph"/>
        <w:numPr>
          <w:ilvl w:val="0"/>
          <w:numId w:val="12"/>
        </w:numPr>
        <w:tabs>
          <w:tab w:val="left" w:pos="461"/>
          <w:tab w:val="left" w:pos="7301"/>
        </w:tabs>
        <w:spacing w:before="55"/>
        <w:rPr>
          <w:rFonts w:ascii="Times New Roman" w:eastAsia="Times New Roman" w:hAnsi="Times New Roman" w:cs="Times New Roman"/>
          <w:sz w:val="24"/>
          <w:szCs w:val="24"/>
        </w:rPr>
      </w:pPr>
      <w:r>
        <w:rPr>
          <w:rFonts w:ascii="Times New Roman"/>
          <w:sz w:val="24"/>
        </w:rPr>
        <w:t>Orientation</w:t>
      </w:r>
      <w:r>
        <w:rPr>
          <w:rFonts w:ascii="Times New Roman"/>
          <w:spacing w:val="-4"/>
          <w:sz w:val="24"/>
        </w:rPr>
        <w:t xml:space="preserve"> </w:t>
      </w:r>
      <w:r>
        <w:rPr>
          <w:rFonts w:ascii="Times New Roman"/>
          <w:sz w:val="24"/>
        </w:rPr>
        <w:t>Advising</w:t>
      </w:r>
      <w:r>
        <w:rPr>
          <w:rFonts w:ascii="Times New Roman"/>
          <w:sz w:val="24"/>
        </w:rPr>
        <w:tab/>
        <w:t>Fall of First</w:t>
      </w:r>
      <w:r>
        <w:rPr>
          <w:rFonts w:ascii="Times New Roman"/>
          <w:spacing w:val="-6"/>
          <w:sz w:val="24"/>
        </w:rPr>
        <w:t xml:space="preserve"> </w:t>
      </w:r>
      <w:r>
        <w:rPr>
          <w:rFonts w:ascii="Times New Roman"/>
          <w:sz w:val="24"/>
        </w:rPr>
        <w:t>Year</w:t>
      </w:r>
    </w:p>
    <w:p w14:paraId="1EBE5566" w14:textId="77777777" w:rsidR="00433371" w:rsidRDefault="00433371">
      <w:pPr>
        <w:rPr>
          <w:rFonts w:ascii="Times New Roman" w:eastAsia="Times New Roman" w:hAnsi="Times New Roman" w:cs="Times New Roman"/>
          <w:sz w:val="24"/>
          <w:szCs w:val="24"/>
        </w:rPr>
      </w:pPr>
    </w:p>
    <w:p w14:paraId="06DEEB65"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Decide on Program</w:t>
      </w:r>
      <w:r>
        <w:rPr>
          <w:rFonts w:ascii="Times New Roman"/>
          <w:spacing w:val="-3"/>
          <w:sz w:val="24"/>
        </w:rPr>
        <w:t xml:space="preserve"> </w:t>
      </w:r>
      <w:r>
        <w:rPr>
          <w:rFonts w:ascii="Times New Roman"/>
          <w:sz w:val="24"/>
        </w:rPr>
        <w:t>of</w:t>
      </w:r>
      <w:r>
        <w:rPr>
          <w:rFonts w:ascii="Times New Roman"/>
          <w:spacing w:val="-1"/>
          <w:sz w:val="24"/>
        </w:rPr>
        <w:t xml:space="preserve"> </w:t>
      </w:r>
      <w:r>
        <w:rPr>
          <w:rFonts w:ascii="Times New Roman"/>
          <w:sz w:val="24"/>
        </w:rPr>
        <w:t>Study</w:t>
      </w:r>
      <w:r>
        <w:rPr>
          <w:rFonts w:ascii="Times New Roman"/>
          <w:sz w:val="24"/>
        </w:rPr>
        <w:tab/>
        <w:t>End of Second</w:t>
      </w:r>
      <w:r>
        <w:rPr>
          <w:rFonts w:ascii="Times New Roman"/>
          <w:spacing w:val="-6"/>
          <w:sz w:val="24"/>
        </w:rPr>
        <w:t xml:space="preserve"> </w:t>
      </w:r>
      <w:r>
        <w:rPr>
          <w:rFonts w:ascii="Times New Roman"/>
          <w:sz w:val="24"/>
        </w:rPr>
        <w:t>Year</w:t>
      </w:r>
    </w:p>
    <w:p w14:paraId="30F94427" w14:textId="77777777" w:rsidR="00433371" w:rsidRDefault="00433371">
      <w:pPr>
        <w:rPr>
          <w:rFonts w:ascii="Times New Roman" w:eastAsia="Times New Roman" w:hAnsi="Times New Roman" w:cs="Times New Roman"/>
          <w:sz w:val="24"/>
          <w:szCs w:val="24"/>
        </w:rPr>
      </w:pPr>
    </w:p>
    <w:p w14:paraId="65B86A6D"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Form</w:t>
      </w:r>
      <w:r>
        <w:rPr>
          <w:rFonts w:ascii="Times New Roman"/>
          <w:spacing w:val="-3"/>
          <w:sz w:val="24"/>
        </w:rPr>
        <w:t xml:space="preserve"> </w:t>
      </w:r>
      <w:r>
        <w:rPr>
          <w:rFonts w:ascii="Times New Roman"/>
          <w:sz w:val="24"/>
        </w:rPr>
        <w:t>Comprehensive</w:t>
      </w:r>
      <w:r>
        <w:rPr>
          <w:rFonts w:ascii="Times New Roman"/>
          <w:spacing w:val="-3"/>
          <w:sz w:val="24"/>
        </w:rPr>
        <w:t xml:space="preserve"> </w:t>
      </w:r>
      <w:r>
        <w:rPr>
          <w:rFonts w:ascii="Times New Roman"/>
          <w:sz w:val="24"/>
        </w:rPr>
        <w:t>Committee</w:t>
      </w:r>
      <w:r>
        <w:rPr>
          <w:rFonts w:ascii="Times New Roman"/>
          <w:sz w:val="24"/>
        </w:rPr>
        <w:tab/>
        <w:t>Fall of Third</w:t>
      </w:r>
      <w:r>
        <w:rPr>
          <w:rFonts w:ascii="Times New Roman"/>
          <w:spacing w:val="-6"/>
          <w:sz w:val="24"/>
        </w:rPr>
        <w:t xml:space="preserve"> </w:t>
      </w:r>
      <w:r>
        <w:rPr>
          <w:rFonts w:ascii="Times New Roman"/>
          <w:sz w:val="24"/>
        </w:rPr>
        <w:t>Year</w:t>
      </w:r>
    </w:p>
    <w:p w14:paraId="6ED7C4C4" w14:textId="77777777" w:rsidR="00433371" w:rsidRDefault="00433371">
      <w:pPr>
        <w:rPr>
          <w:rFonts w:ascii="Times New Roman" w:eastAsia="Times New Roman" w:hAnsi="Times New Roman" w:cs="Times New Roman"/>
          <w:sz w:val="24"/>
          <w:szCs w:val="24"/>
        </w:rPr>
      </w:pPr>
    </w:p>
    <w:p w14:paraId="66A485FE"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Finalize Reading List for</w:t>
      </w:r>
      <w:r>
        <w:rPr>
          <w:rFonts w:ascii="Times New Roman"/>
          <w:spacing w:val="-6"/>
          <w:sz w:val="24"/>
        </w:rPr>
        <w:t xml:space="preserve"> </w:t>
      </w:r>
      <w:r>
        <w:rPr>
          <w:rFonts w:ascii="Times New Roman"/>
          <w:sz w:val="24"/>
        </w:rPr>
        <w:t>Comprehensive</w:t>
      </w:r>
      <w:r>
        <w:rPr>
          <w:rFonts w:ascii="Times New Roman"/>
          <w:spacing w:val="-3"/>
          <w:sz w:val="24"/>
        </w:rPr>
        <w:t xml:space="preserve"> </w:t>
      </w:r>
      <w:r>
        <w:rPr>
          <w:rFonts w:ascii="Times New Roman"/>
          <w:sz w:val="24"/>
        </w:rPr>
        <w:t>Examination</w:t>
      </w:r>
      <w:r>
        <w:rPr>
          <w:rFonts w:ascii="Times New Roman"/>
          <w:sz w:val="24"/>
        </w:rPr>
        <w:tab/>
        <w:t>Spring of Third</w:t>
      </w:r>
      <w:r>
        <w:rPr>
          <w:rFonts w:ascii="Times New Roman"/>
          <w:spacing w:val="-4"/>
          <w:sz w:val="24"/>
        </w:rPr>
        <w:t xml:space="preserve"> </w:t>
      </w:r>
      <w:r>
        <w:rPr>
          <w:rFonts w:ascii="Times New Roman"/>
          <w:sz w:val="24"/>
        </w:rPr>
        <w:t>Year</w:t>
      </w:r>
    </w:p>
    <w:p w14:paraId="50B5459A" w14:textId="77777777" w:rsidR="00433371" w:rsidRDefault="00433371">
      <w:pPr>
        <w:spacing w:before="1"/>
        <w:rPr>
          <w:rFonts w:ascii="Times New Roman" w:eastAsia="Times New Roman" w:hAnsi="Times New Roman" w:cs="Times New Roman"/>
          <w:sz w:val="24"/>
          <w:szCs w:val="24"/>
        </w:rPr>
      </w:pPr>
    </w:p>
    <w:p w14:paraId="553C071A"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Set Date for</w:t>
      </w:r>
      <w:r>
        <w:rPr>
          <w:rFonts w:ascii="Times New Roman"/>
          <w:spacing w:val="-5"/>
          <w:sz w:val="24"/>
        </w:rPr>
        <w:t xml:space="preserve"> </w:t>
      </w:r>
      <w:r>
        <w:rPr>
          <w:rFonts w:ascii="Times New Roman"/>
          <w:sz w:val="24"/>
        </w:rPr>
        <w:t>Comprehensive</w:t>
      </w:r>
      <w:r>
        <w:rPr>
          <w:rFonts w:ascii="Times New Roman"/>
          <w:spacing w:val="-2"/>
          <w:sz w:val="24"/>
        </w:rPr>
        <w:t xml:space="preserve"> </w:t>
      </w:r>
      <w:r>
        <w:rPr>
          <w:rFonts w:ascii="Times New Roman"/>
          <w:sz w:val="24"/>
        </w:rPr>
        <w:t>Examination</w:t>
      </w:r>
      <w:r>
        <w:rPr>
          <w:rFonts w:ascii="Times New Roman"/>
          <w:sz w:val="24"/>
        </w:rPr>
        <w:tab/>
        <w:t>Spring of Third</w:t>
      </w:r>
      <w:r>
        <w:rPr>
          <w:rFonts w:ascii="Times New Roman"/>
          <w:spacing w:val="-4"/>
          <w:sz w:val="24"/>
        </w:rPr>
        <w:t xml:space="preserve"> </w:t>
      </w:r>
      <w:r>
        <w:rPr>
          <w:rFonts w:ascii="Times New Roman"/>
          <w:sz w:val="24"/>
        </w:rPr>
        <w:t>Year</w:t>
      </w:r>
    </w:p>
    <w:p w14:paraId="7AE94855" w14:textId="77777777" w:rsidR="00433371" w:rsidRDefault="00433371">
      <w:pPr>
        <w:rPr>
          <w:rFonts w:ascii="Times New Roman" w:eastAsia="Times New Roman" w:hAnsi="Times New Roman" w:cs="Times New Roman"/>
          <w:sz w:val="24"/>
          <w:szCs w:val="24"/>
        </w:rPr>
      </w:pPr>
    </w:p>
    <w:p w14:paraId="6288E78D"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Receive Results of</w:t>
      </w:r>
      <w:r>
        <w:rPr>
          <w:rFonts w:ascii="Times New Roman"/>
          <w:spacing w:val="-6"/>
          <w:sz w:val="24"/>
        </w:rPr>
        <w:t xml:space="preserve"> </w:t>
      </w:r>
      <w:r>
        <w:rPr>
          <w:rFonts w:ascii="Times New Roman"/>
          <w:sz w:val="24"/>
        </w:rPr>
        <w:t>Comprehensive</w:t>
      </w:r>
      <w:r>
        <w:rPr>
          <w:rFonts w:ascii="Times New Roman"/>
          <w:spacing w:val="-2"/>
          <w:sz w:val="24"/>
        </w:rPr>
        <w:t xml:space="preserve"> </w:t>
      </w:r>
      <w:r>
        <w:rPr>
          <w:rFonts w:ascii="Times New Roman"/>
          <w:sz w:val="24"/>
        </w:rPr>
        <w:t>Examinations</w:t>
      </w:r>
      <w:r>
        <w:rPr>
          <w:rFonts w:ascii="Times New Roman"/>
          <w:sz w:val="24"/>
        </w:rPr>
        <w:tab/>
        <w:t>Fall of Fourth</w:t>
      </w:r>
      <w:r>
        <w:rPr>
          <w:rFonts w:ascii="Times New Roman"/>
          <w:spacing w:val="-6"/>
          <w:sz w:val="24"/>
        </w:rPr>
        <w:t xml:space="preserve"> </w:t>
      </w:r>
      <w:r>
        <w:rPr>
          <w:rFonts w:ascii="Times New Roman"/>
          <w:sz w:val="24"/>
        </w:rPr>
        <w:t>Year</w:t>
      </w:r>
    </w:p>
    <w:p w14:paraId="39280409" w14:textId="77777777" w:rsidR="00433371" w:rsidRDefault="00433371">
      <w:pPr>
        <w:rPr>
          <w:rFonts w:ascii="Times New Roman" w:eastAsia="Times New Roman" w:hAnsi="Times New Roman" w:cs="Times New Roman"/>
          <w:sz w:val="24"/>
          <w:szCs w:val="24"/>
        </w:rPr>
      </w:pPr>
    </w:p>
    <w:p w14:paraId="4F2F91C1"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Notify Program Director of Comprehensive</w:t>
      </w:r>
      <w:r>
        <w:rPr>
          <w:rFonts w:ascii="Times New Roman"/>
          <w:spacing w:val="-8"/>
          <w:sz w:val="24"/>
        </w:rPr>
        <w:t xml:space="preserve"> </w:t>
      </w:r>
      <w:r>
        <w:rPr>
          <w:rFonts w:ascii="Times New Roman"/>
          <w:sz w:val="24"/>
        </w:rPr>
        <w:t>Examination</w:t>
      </w:r>
      <w:r>
        <w:rPr>
          <w:rFonts w:ascii="Times New Roman"/>
          <w:spacing w:val="-1"/>
          <w:sz w:val="24"/>
        </w:rPr>
        <w:t xml:space="preserve"> </w:t>
      </w:r>
      <w:r>
        <w:rPr>
          <w:rFonts w:ascii="Times New Roman"/>
          <w:sz w:val="24"/>
        </w:rPr>
        <w:t>Results</w:t>
      </w:r>
      <w:r>
        <w:rPr>
          <w:rFonts w:ascii="Times New Roman"/>
          <w:sz w:val="24"/>
        </w:rPr>
        <w:tab/>
        <w:t>Fall of Fourth</w:t>
      </w:r>
      <w:r>
        <w:rPr>
          <w:rFonts w:ascii="Times New Roman"/>
          <w:spacing w:val="-6"/>
          <w:sz w:val="24"/>
        </w:rPr>
        <w:t xml:space="preserve"> </w:t>
      </w:r>
      <w:r>
        <w:rPr>
          <w:rFonts w:ascii="Times New Roman"/>
          <w:sz w:val="24"/>
        </w:rPr>
        <w:t>Year</w:t>
      </w:r>
    </w:p>
    <w:p w14:paraId="6EF773B3" w14:textId="77777777" w:rsidR="00433371" w:rsidRDefault="00433371">
      <w:pPr>
        <w:rPr>
          <w:rFonts w:ascii="Times New Roman" w:eastAsia="Times New Roman" w:hAnsi="Times New Roman" w:cs="Times New Roman"/>
          <w:sz w:val="24"/>
          <w:szCs w:val="24"/>
        </w:rPr>
      </w:pPr>
    </w:p>
    <w:p w14:paraId="261E8B05"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Receive Notification of Advancement</w:t>
      </w:r>
      <w:r>
        <w:rPr>
          <w:rFonts w:ascii="Times New Roman"/>
          <w:spacing w:val="-5"/>
          <w:sz w:val="24"/>
        </w:rPr>
        <w:t xml:space="preserve"> </w:t>
      </w:r>
      <w:r>
        <w:rPr>
          <w:rFonts w:ascii="Times New Roman"/>
          <w:sz w:val="24"/>
        </w:rPr>
        <w:t>to</w:t>
      </w:r>
      <w:r>
        <w:rPr>
          <w:rFonts w:ascii="Times New Roman"/>
          <w:spacing w:val="-2"/>
          <w:sz w:val="24"/>
        </w:rPr>
        <w:t xml:space="preserve"> </w:t>
      </w:r>
      <w:r>
        <w:rPr>
          <w:rFonts w:ascii="Times New Roman"/>
          <w:sz w:val="24"/>
        </w:rPr>
        <w:t>Candidacy</w:t>
      </w:r>
      <w:r>
        <w:rPr>
          <w:rFonts w:ascii="Times New Roman"/>
          <w:sz w:val="24"/>
        </w:rPr>
        <w:tab/>
        <w:t>Fall of Fourth</w:t>
      </w:r>
      <w:r>
        <w:rPr>
          <w:rFonts w:ascii="Times New Roman"/>
          <w:spacing w:val="-6"/>
          <w:sz w:val="24"/>
        </w:rPr>
        <w:t xml:space="preserve"> </w:t>
      </w:r>
      <w:r>
        <w:rPr>
          <w:rFonts w:ascii="Times New Roman"/>
          <w:sz w:val="24"/>
        </w:rPr>
        <w:t>Year</w:t>
      </w:r>
    </w:p>
    <w:p w14:paraId="7CC8155B" w14:textId="77777777" w:rsidR="00433371" w:rsidRDefault="00433371">
      <w:pPr>
        <w:rPr>
          <w:rFonts w:ascii="Times New Roman" w:eastAsia="Times New Roman" w:hAnsi="Times New Roman" w:cs="Times New Roman"/>
          <w:sz w:val="24"/>
          <w:szCs w:val="24"/>
        </w:rPr>
      </w:pPr>
    </w:p>
    <w:p w14:paraId="22E83C65" w14:textId="77777777" w:rsidR="00433371" w:rsidRDefault="000002D3">
      <w:pPr>
        <w:pStyle w:val="ListParagraph"/>
        <w:numPr>
          <w:ilvl w:val="0"/>
          <w:numId w:val="12"/>
        </w:numPr>
        <w:tabs>
          <w:tab w:val="left" w:pos="461"/>
          <w:tab w:val="left" w:pos="7301"/>
        </w:tabs>
        <w:rPr>
          <w:rFonts w:ascii="Times New Roman" w:eastAsia="Times New Roman" w:hAnsi="Times New Roman" w:cs="Times New Roman"/>
          <w:sz w:val="24"/>
          <w:szCs w:val="24"/>
        </w:rPr>
      </w:pPr>
      <w:r>
        <w:rPr>
          <w:rFonts w:ascii="Times New Roman"/>
          <w:sz w:val="24"/>
        </w:rPr>
        <w:t>Form Doctoral</w:t>
      </w:r>
      <w:r>
        <w:rPr>
          <w:rFonts w:ascii="Times New Roman"/>
          <w:spacing w:val="-1"/>
          <w:sz w:val="24"/>
        </w:rPr>
        <w:t xml:space="preserve"> </w:t>
      </w:r>
      <w:r>
        <w:rPr>
          <w:rFonts w:ascii="Times New Roman"/>
          <w:sz w:val="24"/>
        </w:rPr>
        <w:t>Supervisory</w:t>
      </w:r>
      <w:r>
        <w:rPr>
          <w:rFonts w:ascii="Times New Roman"/>
          <w:spacing w:val="-6"/>
          <w:sz w:val="24"/>
        </w:rPr>
        <w:t xml:space="preserve"> </w:t>
      </w:r>
      <w:r>
        <w:rPr>
          <w:rFonts w:ascii="Times New Roman"/>
          <w:sz w:val="24"/>
        </w:rPr>
        <w:t>Committee</w:t>
      </w:r>
      <w:r>
        <w:rPr>
          <w:rFonts w:ascii="Times New Roman"/>
          <w:sz w:val="24"/>
        </w:rPr>
        <w:tab/>
        <w:t>Fall of Fourth</w:t>
      </w:r>
      <w:r>
        <w:rPr>
          <w:rFonts w:ascii="Times New Roman"/>
          <w:spacing w:val="-6"/>
          <w:sz w:val="24"/>
        </w:rPr>
        <w:t xml:space="preserve"> </w:t>
      </w:r>
      <w:r>
        <w:rPr>
          <w:rFonts w:ascii="Times New Roman"/>
          <w:sz w:val="24"/>
        </w:rPr>
        <w:t>Year</w:t>
      </w:r>
    </w:p>
    <w:p w14:paraId="4261BDBE" w14:textId="77777777" w:rsidR="00433371" w:rsidRDefault="00433371">
      <w:pPr>
        <w:rPr>
          <w:rFonts w:ascii="Times New Roman" w:eastAsia="Times New Roman" w:hAnsi="Times New Roman" w:cs="Times New Roman"/>
          <w:sz w:val="24"/>
          <w:szCs w:val="24"/>
        </w:rPr>
      </w:pPr>
    </w:p>
    <w:p w14:paraId="3AB8EDB4"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Receive Approval of Dissertation</w:t>
      </w:r>
      <w:r>
        <w:rPr>
          <w:rFonts w:ascii="Times New Roman"/>
          <w:spacing w:val="-9"/>
          <w:sz w:val="24"/>
        </w:rPr>
        <w:t xml:space="preserve"> </w:t>
      </w:r>
      <w:r>
        <w:rPr>
          <w:rFonts w:ascii="Times New Roman"/>
          <w:sz w:val="24"/>
        </w:rPr>
        <w:t>Proposal</w:t>
      </w:r>
    </w:p>
    <w:p w14:paraId="6383D766" w14:textId="77777777" w:rsidR="00433371" w:rsidRDefault="00433371">
      <w:pPr>
        <w:rPr>
          <w:rFonts w:ascii="Times New Roman" w:eastAsia="Times New Roman" w:hAnsi="Times New Roman" w:cs="Times New Roman"/>
          <w:sz w:val="24"/>
          <w:szCs w:val="24"/>
        </w:rPr>
      </w:pPr>
    </w:p>
    <w:p w14:paraId="53EB490F"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Proposal sent to College</w:t>
      </w:r>
      <w:r>
        <w:rPr>
          <w:rFonts w:ascii="Times New Roman"/>
          <w:spacing w:val="-8"/>
          <w:sz w:val="24"/>
        </w:rPr>
        <w:t xml:space="preserve"> </w:t>
      </w:r>
      <w:r>
        <w:rPr>
          <w:rFonts w:ascii="Times New Roman"/>
          <w:sz w:val="24"/>
        </w:rPr>
        <w:t>Dean</w:t>
      </w:r>
    </w:p>
    <w:p w14:paraId="045E9899" w14:textId="77777777" w:rsidR="00433371" w:rsidRDefault="00433371">
      <w:pPr>
        <w:rPr>
          <w:rFonts w:ascii="Times New Roman" w:eastAsia="Times New Roman" w:hAnsi="Times New Roman" w:cs="Times New Roman"/>
          <w:sz w:val="24"/>
          <w:szCs w:val="24"/>
        </w:rPr>
      </w:pPr>
    </w:p>
    <w:p w14:paraId="3C10D862"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Dissertation</w:t>
      </w:r>
      <w:r>
        <w:rPr>
          <w:rFonts w:ascii="Times New Roman"/>
          <w:spacing w:val="-5"/>
          <w:sz w:val="24"/>
        </w:rPr>
        <w:t xml:space="preserve"> </w:t>
      </w:r>
      <w:r>
        <w:rPr>
          <w:rFonts w:ascii="Times New Roman"/>
          <w:sz w:val="24"/>
        </w:rPr>
        <w:t>Defense</w:t>
      </w:r>
    </w:p>
    <w:p w14:paraId="6D4A0748" w14:textId="77777777" w:rsidR="00433371" w:rsidRDefault="00433371">
      <w:pPr>
        <w:rPr>
          <w:rFonts w:ascii="Times New Roman" w:eastAsia="Times New Roman" w:hAnsi="Times New Roman" w:cs="Times New Roman"/>
          <w:sz w:val="24"/>
          <w:szCs w:val="24"/>
        </w:rPr>
      </w:pPr>
    </w:p>
    <w:p w14:paraId="4C0653A3" w14:textId="77777777" w:rsidR="00433371" w:rsidRDefault="000002D3">
      <w:pPr>
        <w:pStyle w:val="ListParagraph"/>
        <w:numPr>
          <w:ilvl w:val="0"/>
          <w:numId w:val="12"/>
        </w:numPr>
        <w:tabs>
          <w:tab w:val="left" w:pos="461"/>
        </w:tabs>
        <w:rPr>
          <w:rFonts w:ascii="Times New Roman" w:eastAsia="Times New Roman" w:hAnsi="Times New Roman" w:cs="Times New Roman"/>
          <w:sz w:val="24"/>
          <w:szCs w:val="24"/>
        </w:rPr>
      </w:pPr>
      <w:r>
        <w:rPr>
          <w:rFonts w:ascii="Times New Roman"/>
          <w:sz w:val="24"/>
        </w:rPr>
        <w:t>Award of the</w:t>
      </w:r>
      <w:r>
        <w:rPr>
          <w:rFonts w:ascii="Times New Roman"/>
          <w:spacing w:val="-6"/>
          <w:sz w:val="24"/>
        </w:rPr>
        <w:t xml:space="preserve"> </w:t>
      </w:r>
      <w:r>
        <w:rPr>
          <w:rFonts w:ascii="Times New Roman"/>
          <w:sz w:val="24"/>
        </w:rPr>
        <w:t>Doctorate</w:t>
      </w:r>
    </w:p>
    <w:p w14:paraId="29C35F12" w14:textId="77777777" w:rsidR="00433371" w:rsidRDefault="00433371">
      <w:pPr>
        <w:rPr>
          <w:rFonts w:ascii="Times New Roman" w:eastAsia="Times New Roman" w:hAnsi="Times New Roman" w:cs="Times New Roman"/>
          <w:sz w:val="24"/>
          <w:szCs w:val="24"/>
        </w:rPr>
        <w:sectPr w:rsidR="00433371">
          <w:pgSz w:w="12240" w:h="15840"/>
          <w:pgMar w:top="1380" w:right="1320" w:bottom="920" w:left="1340" w:header="0" w:footer="686" w:gutter="0"/>
          <w:cols w:space="720"/>
        </w:sectPr>
      </w:pPr>
    </w:p>
    <w:p w14:paraId="4722FA9F" w14:textId="77777777" w:rsidR="00433371" w:rsidRDefault="00433371">
      <w:pPr>
        <w:spacing w:before="5"/>
        <w:rPr>
          <w:rFonts w:ascii="Times New Roman" w:eastAsia="Times New Roman" w:hAnsi="Times New Roman" w:cs="Times New Roman"/>
          <w:sz w:val="9"/>
          <w:szCs w:val="9"/>
        </w:rPr>
      </w:pPr>
    </w:p>
    <w:p w14:paraId="23F591BC" w14:textId="77777777" w:rsidR="00433371" w:rsidRPr="008111FB" w:rsidRDefault="000002D3" w:rsidP="00D50022">
      <w:pPr>
        <w:pStyle w:val="Heading1"/>
        <w:spacing w:before="69"/>
        <w:rPr>
          <w:b w:val="0"/>
          <w:bCs w:val="0"/>
        </w:rPr>
      </w:pPr>
      <w:bookmarkStart w:id="56" w:name="_bookmark51"/>
      <w:bookmarkEnd w:id="56"/>
      <w:r w:rsidRPr="008111FB">
        <w:rPr>
          <w:u w:val="thick" w:color="000000"/>
        </w:rPr>
        <w:t>Examples of Classes That May Be Taken Outside the Department for the HFAC</w:t>
      </w:r>
      <w:r w:rsidRPr="008111FB">
        <w:rPr>
          <w:spacing w:val="-11"/>
          <w:u w:val="thick" w:color="000000"/>
        </w:rPr>
        <w:t xml:space="preserve"> </w:t>
      </w:r>
      <w:r w:rsidRPr="008111FB">
        <w:rPr>
          <w:u w:val="thick" w:color="000000"/>
        </w:rPr>
        <w:t>Program</w:t>
      </w:r>
    </w:p>
    <w:p w14:paraId="1EE4A953" w14:textId="77777777" w:rsidR="00433371" w:rsidRPr="008111FB" w:rsidRDefault="000002D3">
      <w:pPr>
        <w:pStyle w:val="BodyText"/>
        <w:tabs>
          <w:tab w:val="left" w:pos="1360"/>
        </w:tabs>
        <w:spacing w:before="55"/>
        <w:ind w:right="4654"/>
      </w:pPr>
      <w:r w:rsidRPr="008111FB">
        <w:t>CS</w:t>
      </w:r>
      <w:r w:rsidRPr="008111FB">
        <w:rPr>
          <w:spacing w:val="-1"/>
        </w:rPr>
        <w:t xml:space="preserve"> </w:t>
      </w:r>
      <w:r w:rsidRPr="008111FB">
        <w:t>580</w:t>
      </w:r>
      <w:r w:rsidRPr="008111FB">
        <w:tab/>
        <w:t>Introduction to</w:t>
      </w:r>
      <w:r w:rsidRPr="008111FB">
        <w:rPr>
          <w:spacing w:val="-8"/>
        </w:rPr>
        <w:t xml:space="preserve"> </w:t>
      </w:r>
      <w:r w:rsidRPr="008111FB">
        <w:t>Artificial</w:t>
      </w:r>
      <w:r w:rsidRPr="008111FB">
        <w:rPr>
          <w:spacing w:val="-2"/>
        </w:rPr>
        <w:t xml:space="preserve"> </w:t>
      </w:r>
      <w:r w:rsidRPr="008111FB">
        <w:t>Intelligence DESC</w:t>
      </w:r>
      <w:r w:rsidRPr="008111FB">
        <w:rPr>
          <w:spacing w:val="-1"/>
        </w:rPr>
        <w:t xml:space="preserve"> </w:t>
      </w:r>
      <w:r w:rsidRPr="008111FB">
        <w:t>435</w:t>
      </w:r>
      <w:r w:rsidRPr="008111FB">
        <w:tab/>
        <w:t>Computer</w:t>
      </w:r>
      <w:r w:rsidRPr="008111FB">
        <w:rPr>
          <w:spacing w:val="-3"/>
        </w:rPr>
        <w:t xml:space="preserve"> </w:t>
      </w:r>
      <w:r w:rsidRPr="008111FB">
        <w:t>Simulation</w:t>
      </w:r>
      <w:r w:rsidRPr="008111FB">
        <w:rPr>
          <w:spacing w:val="-3"/>
        </w:rPr>
        <w:t xml:space="preserve"> </w:t>
      </w:r>
      <w:r w:rsidRPr="008111FB">
        <w:t>Problems</w:t>
      </w:r>
      <w:r w:rsidRPr="008111FB">
        <w:rPr>
          <w:w w:val="99"/>
        </w:rPr>
        <w:t xml:space="preserve"> </w:t>
      </w:r>
      <w:r w:rsidRPr="008111FB">
        <w:t>EDIT</w:t>
      </w:r>
      <w:r w:rsidRPr="008111FB">
        <w:rPr>
          <w:spacing w:val="-3"/>
        </w:rPr>
        <w:t xml:space="preserve"> </w:t>
      </w:r>
      <w:r w:rsidRPr="008111FB">
        <w:t>526</w:t>
      </w:r>
      <w:r w:rsidRPr="008111FB">
        <w:tab/>
        <w:t>Web</w:t>
      </w:r>
      <w:r w:rsidRPr="008111FB">
        <w:rPr>
          <w:spacing w:val="-2"/>
        </w:rPr>
        <w:t xml:space="preserve"> </w:t>
      </w:r>
      <w:r w:rsidRPr="008111FB">
        <w:t>Accessibility</w:t>
      </w:r>
    </w:p>
    <w:p w14:paraId="45408854" w14:textId="77777777" w:rsidR="00433371" w:rsidRPr="008111FB" w:rsidRDefault="000002D3">
      <w:pPr>
        <w:pStyle w:val="BodyText"/>
        <w:tabs>
          <w:tab w:val="left" w:pos="1360"/>
        </w:tabs>
        <w:ind w:right="5189"/>
      </w:pPr>
      <w:r w:rsidRPr="008111FB">
        <w:t>EDIT</w:t>
      </w:r>
      <w:r w:rsidRPr="008111FB">
        <w:rPr>
          <w:spacing w:val="-4"/>
        </w:rPr>
        <w:t xml:space="preserve"> </w:t>
      </w:r>
      <w:r w:rsidRPr="008111FB">
        <w:t>571</w:t>
      </w:r>
      <w:r w:rsidRPr="008111FB">
        <w:tab/>
        <w:t>Tools --</w:t>
      </w:r>
      <w:r w:rsidRPr="008111FB">
        <w:rPr>
          <w:spacing w:val="-8"/>
        </w:rPr>
        <w:t xml:space="preserve"> </w:t>
      </w:r>
      <w:r w:rsidRPr="008111FB">
        <w:t>Visual/Graphic</w:t>
      </w:r>
      <w:r w:rsidRPr="008111FB">
        <w:rPr>
          <w:spacing w:val="-3"/>
        </w:rPr>
        <w:t xml:space="preserve"> </w:t>
      </w:r>
      <w:r w:rsidRPr="008111FB">
        <w:t>Design EDIT</w:t>
      </w:r>
      <w:r w:rsidRPr="008111FB">
        <w:rPr>
          <w:spacing w:val="-4"/>
        </w:rPr>
        <w:t xml:space="preserve"> </w:t>
      </w:r>
      <w:r w:rsidRPr="008111FB">
        <w:t>705</w:t>
      </w:r>
      <w:r w:rsidRPr="008111FB">
        <w:tab/>
        <w:t>Instructional</w:t>
      </w:r>
      <w:r w:rsidRPr="008111FB">
        <w:rPr>
          <w:spacing w:val="-7"/>
        </w:rPr>
        <w:t xml:space="preserve"> </w:t>
      </w:r>
      <w:r w:rsidRPr="008111FB">
        <w:t>Design</w:t>
      </w:r>
    </w:p>
    <w:p w14:paraId="57BADAAD" w14:textId="77777777" w:rsidR="00433371" w:rsidRPr="008111FB" w:rsidRDefault="000002D3">
      <w:pPr>
        <w:pStyle w:val="BodyText"/>
        <w:tabs>
          <w:tab w:val="left" w:pos="1360"/>
        </w:tabs>
      </w:pPr>
      <w:r w:rsidRPr="008111FB">
        <w:t>EDIT</w:t>
      </w:r>
      <w:r w:rsidRPr="008111FB">
        <w:rPr>
          <w:spacing w:val="-4"/>
        </w:rPr>
        <w:t xml:space="preserve"> </w:t>
      </w:r>
      <w:r w:rsidRPr="008111FB">
        <w:t>773</w:t>
      </w:r>
      <w:r w:rsidRPr="008111FB">
        <w:tab/>
        <w:t>Human Computer Interface</w:t>
      </w:r>
      <w:r w:rsidRPr="008111FB">
        <w:rPr>
          <w:spacing w:val="-9"/>
        </w:rPr>
        <w:t xml:space="preserve"> </w:t>
      </w:r>
      <w:r w:rsidRPr="008111FB">
        <w:t>Design</w:t>
      </w:r>
    </w:p>
    <w:p w14:paraId="366408B9" w14:textId="77777777" w:rsidR="00433371" w:rsidRPr="008111FB" w:rsidRDefault="000002D3">
      <w:pPr>
        <w:pStyle w:val="BodyText"/>
        <w:tabs>
          <w:tab w:val="left" w:pos="1360"/>
        </w:tabs>
        <w:ind w:right="2915"/>
      </w:pPr>
      <w:r w:rsidRPr="008111FB">
        <w:t>OR</w:t>
      </w:r>
      <w:r w:rsidRPr="008111FB">
        <w:rPr>
          <w:spacing w:val="-1"/>
        </w:rPr>
        <w:t xml:space="preserve"> </w:t>
      </w:r>
      <w:r w:rsidRPr="008111FB">
        <w:t>671</w:t>
      </w:r>
      <w:r w:rsidRPr="008111FB">
        <w:tab/>
        <w:t>Judgment and Choice Processing and</w:t>
      </w:r>
      <w:r w:rsidRPr="008111FB">
        <w:rPr>
          <w:spacing w:val="-9"/>
        </w:rPr>
        <w:t xml:space="preserve"> </w:t>
      </w:r>
      <w:r w:rsidRPr="008111FB">
        <w:t>Decision</w:t>
      </w:r>
      <w:r w:rsidRPr="008111FB">
        <w:rPr>
          <w:spacing w:val="-2"/>
        </w:rPr>
        <w:t xml:space="preserve"> </w:t>
      </w:r>
      <w:r w:rsidRPr="008111FB">
        <w:t>Making NEUR 710   Special Topics in</w:t>
      </w:r>
      <w:r w:rsidRPr="008111FB">
        <w:rPr>
          <w:spacing w:val="-3"/>
        </w:rPr>
        <w:t xml:space="preserve"> </w:t>
      </w:r>
      <w:r w:rsidRPr="008111FB">
        <w:t>Neuroscience</w:t>
      </w:r>
    </w:p>
    <w:p w14:paraId="36AF6DEF" w14:textId="77777777" w:rsidR="00433371" w:rsidRPr="008111FB" w:rsidRDefault="000002D3">
      <w:pPr>
        <w:pStyle w:val="BodyText"/>
        <w:tabs>
          <w:tab w:val="left" w:pos="1360"/>
        </w:tabs>
        <w:ind w:right="4794"/>
      </w:pPr>
      <w:r w:rsidRPr="008111FB">
        <w:t>PHIL</w:t>
      </w:r>
      <w:r w:rsidRPr="008111FB">
        <w:rPr>
          <w:spacing w:val="-7"/>
        </w:rPr>
        <w:t xml:space="preserve"> </w:t>
      </w:r>
      <w:r w:rsidRPr="008111FB">
        <w:t>733</w:t>
      </w:r>
      <w:r w:rsidRPr="008111FB">
        <w:tab/>
        <w:t>Current issues in</w:t>
      </w:r>
      <w:r w:rsidRPr="008111FB">
        <w:rPr>
          <w:spacing w:val="-6"/>
        </w:rPr>
        <w:t xml:space="preserve"> </w:t>
      </w:r>
      <w:r w:rsidRPr="008111FB">
        <w:t>Cognitive</w:t>
      </w:r>
      <w:r w:rsidRPr="008111FB">
        <w:rPr>
          <w:spacing w:val="-2"/>
        </w:rPr>
        <w:t xml:space="preserve"> </w:t>
      </w:r>
      <w:r w:rsidRPr="008111FB">
        <w:t>Science STAT</w:t>
      </w:r>
      <w:r w:rsidRPr="008111FB">
        <w:rPr>
          <w:spacing w:val="-2"/>
        </w:rPr>
        <w:t xml:space="preserve"> </w:t>
      </w:r>
      <w:r w:rsidRPr="008111FB">
        <w:t>657</w:t>
      </w:r>
      <w:r w:rsidRPr="008111FB">
        <w:tab/>
        <w:t>Nonparametric</w:t>
      </w:r>
      <w:r w:rsidRPr="008111FB">
        <w:rPr>
          <w:spacing w:val="-4"/>
        </w:rPr>
        <w:t xml:space="preserve"> </w:t>
      </w:r>
      <w:r w:rsidRPr="008111FB">
        <w:t>Statistics</w:t>
      </w:r>
    </w:p>
    <w:p w14:paraId="031943AB" w14:textId="77777777" w:rsidR="00433371" w:rsidRPr="008111FB" w:rsidRDefault="000002D3">
      <w:pPr>
        <w:pStyle w:val="BodyText"/>
        <w:tabs>
          <w:tab w:val="left" w:pos="1360"/>
        </w:tabs>
        <w:ind w:right="4232"/>
      </w:pPr>
      <w:r w:rsidRPr="008111FB">
        <w:t>STAT</w:t>
      </w:r>
      <w:r w:rsidRPr="008111FB">
        <w:rPr>
          <w:spacing w:val="-2"/>
        </w:rPr>
        <w:t xml:space="preserve"> </w:t>
      </w:r>
      <w:r w:rsidRPr="008111FB">
        <w:t>663</w:t>
      </w:r>
      <w:r w:rsidRPr="008111FB">
        <w:tab/>
        <w:t>Statistical Graphics and</w:t>
      </w:r>
      <w:r w:rsidRPr="008111FB">
        <w:rPr>
          <w:spacing w:val="-5"/>
        </w:rPr>
        <w:t xml:space="preserve"> </w:t>
      </w:r>
      <w:r w:rsidRPr="008111FB">
        <w:t>Data</w:t>
      </w:r>
      <w:r w:rsidRPr="008111FB">
        <w:rPr>
          <w:spacing w:val="-3"/>
        </w:rPr>
        <w:t xml:space="preserve"> </w:t>
      </w:r>
      <w:r w:rsidRPr="008111FB">
        <w:t>Exploration</w:t>
      </w:r>
      <w:r w:rsidRPr="008111FB">
        <w:rPr>
          <w:w w:val="99"/>
        </w:rPr>
        <w:t xml:space="preserve"> </w:t>
      </w:r>
      <w:r w:rsidRPr="008111FB">
        <w:t>SWE 632</w:t>
      </w:r>
      <w:r w:rsidRPr="008111FB">
        <w:tab/>
        <w:t>User Interface Design</w:t>
      </w:r>
      <w:r w:rsidRPr="008111FB">
        <w:rPr>
          <w:spacing w:val="-8"/>
        </w:rPr>
        <w:t xml:space="preserve"> </w:t>
      </w:r>
      <w:r w:rsidRPr="008111FB">
        <w:t>and</w:t>
      </w:r>
      <w:r w:rsidRPr="008111FB">
        <w:rPr>
          <w:spacing w:val="-4"/>
        </w:rPr>
        <w:t xml:space="preserve"> </w:t>
      </w:r>
      <w:r w:rsidRPr="008111FB">
        <w:t>Development SYST</w:t>
      </w:r>
      <w:r w:rsidRPr="008111FB">
        <w:rPr>
          <w:spacing w:val="-1"/>
        </w:rPr>
        <w:t xml:space="preserve"> </w:t>
      </w:r>
      <w:r w:rsidRPr="008111FB">
        <w:t>560</w:t>
      </w:r>
      <w:r w:rsidRPr="008111FB">
        <w:tab/>
        <w:t>Introduction to Air Traffic</w:t>
      </w:r>
      <w:r w:rsidRPr="008111FB">
        <w:rPr>
          <w:spacing w:val="-7"/>
        </w:rPr>
        <w:t xml:space="preserve"> </w:t>
      </w:r>
      <w:r w:rsidRPr="008111FB">
        <w:t>Control</w:t>
      </w:r>
    </w:p>
    <w:p w14:paraId="7B45A26D" w14:textId="77777777" w:rsidR="00433371" w:rsidRDefault="00433371">
      <w:pPr>
        <w:sectPr w:rsidR="00433371">
          <w:pgSz w:w="12240" w:h="15840"/>
          <w:pgMar w:top="1500" w:right="1320" w:bottom="920" w:left="1340" w:header="0" w:footer="686" w:gutter="0"/>
          <w:cols w:space="720"/>
        </w:sectPr>
      </w:pPr>
    </w:p>
    <w:p w14:paraId="5FA674EC" w14:textId="4207CDC0" w:rsidR="00433371" w:rsidRDefault="000002D3">
      <w:pPr>
        <w:pStyle w:val="Heading1"/>
        <w:spacing w:before="69"/>
        <w:ind w:left="3538"/>
        <w:rPr>
          <w:b w:val="0"/>
          <w:bCs w:val="0"/>
        </w:rPr>
      </w:pPr>
      <w:bookmarkStart w:id="57" w:name="_bookmark52"/>
      <w:bookmarkEnd w:id="57"/>
      <w:r>
        <w:rPr>
          <w:u w:val="thick" w:color="000000"/>
        </w:rPr>
        <w:t>Graduate Student Annual Evaluation</w:t>
      </w:r>
      <w:r>
        <w:rPr>
          <w:spacing w:val="-10"/>
          <w:u w:val="thick" w:color="000000"/>
        </w:rPr>
        <w:t xml:space="preserve"> </w:t>
      </w:r>
      <w:r>
        <w:rPr>
          <w:u w:val="thick" w:color="000000"/>
        </w:rPr>
        <w:t>Form</w:t>
      </w:r>
    </w:p>
    <w:p w14:paraId="0FE06AC9" w14:textId="77777777" w:rsidR="00433371" w:rsidRDefault="00433371">
      <w:pPr>
        <w:spacing w:before="10"/>
        <w:rPr>
          <w:rFonts w:ascii="Times New Roman" w:eastAsia="Times New Roman" w:hAnsi="Times New Roman" w:cs="Times New Roman"/>
          <w:b/>
          <w:bCs/>
          <w:sz w:val="18"/>
          <w:szCs w:val="18"/>
        </w:rPr>
      </w:pPr>
    </w:p>
    <w:p w14:paraId="2F6D6DD3" w14:textId="77777777" w:rsidR="00433371" w:rsidRDefault="000002D3">
      <w:pPr>
        <w:pStyle w:val="BodyText"/>
        <w:spacing w:before="69"/>
        <w:ind w:left="973"/>
        <w:jc w:val="center"/>
      </w:pPr>
      <w:r>
        <w:t>(A form will be distributed to students each fall for completion by the end of the fall</w:t>
      </w:r>
      <w:r>
        <w:rPr>
          <w:spacing w:val="-19"/>
        </w:rPr>
        <w:t xml:space="preserve"> </w:t>
      </w:r>
      <w:r>
        <w:t>semester).</w:t>
      </w:r>
    </w:p>
    <w:p w14:paraId="141AF219" w14:textId="77777777" w:rsidR="00433371" w:rsidRDefault="00433371">
      <w:pPr>
        <w:spacing w:before="5"/>
        <w:rPr>
          <w:rFonts w:ascii="Times New Roman" w:eastAsia="Times New Roman" w:hAnsi="Times New Roman" w:cs="Times New Roman"/>
          <w:sz w:val="24"/>
          <w:szCs w:val="24"/>
        </w:rPr>
      </w:pPr>
    </w:p>
    <w:p w14:paraId="68C676A1" w14:textId="77777777" w:rsidR="00433371" w:rsidRDefault="000002D3">
      <w:pPr>
        <w:pStyle w:val="Heading1"/>
        <w:ind w:left="3495" w:right="2515"/>
        <w:jc w:val="center"/>
        <w:rPr>
          <w:b w:val="0"/>
          <w:bCs w:val="0"/>
        </w:rPr>
      </w:pPr>
      <w:r>
        <w:t>Human Factors and Applied Cognition</w:t>
      </w:r>
      <w:r>
        <w:rPr>
          <w:spacing w:val="-8"/>
        </w:rPr>
        <w:t xml:space="preserve"> </w:t>
      </w:r>
      <w:r>
        <w:t>Area George Mason</w:t>
      </w:r>
      <w:r>
        <w:rPr>
          <w:spacing w:val="-5"/>
        </w:rPr>
        <w:t xml:space="preserve"> </w:t>
      </w:r>
      <w:r>
        <w:t>University</w:t>
      </w:r>
    </w:p>
    <w:p w14:paraId="20C1FE9E" w14:textId="77777777" w:rsidR="00433371" w:rsidRDefault="000002D3">
      <w:pPr>
        <w:tabs>
          <w:tab w:val="left" w:pos="3710"/>
        </w:tabs>
        <w:ind w:left="1035"/>
        <w:jc w:val="center"/>
        <w:rPr>
          <w:rFonts w:ascii="Times New Roman" w:eastAsia="Times New Roman" w:hAnsi="Times New Roman" w:cs="Times New Roman"/>
          <w:sz w:val="24"/>
          <w:szCs w:val="24"/>
        </w:rPr>
      </w:pPr>
      <w:r>
        <w:rPr>
          <w:rFonts w:ascii="Times New Roman"/>
          <w:b/>
          <w:sz w:val="24"/>
        </w:rPr>
        <w:t>For Calendar</w:t>
      </w:r>
      <w:r>
        <w:rPr>
          <w:rFonts w:ascii="Times New Roman"/>
          <w:b/>
          <w:spacing w:val="-5"/>
          <w:sz w:val="24"/>
        </w:rPr>
        <w:t xml:space="preserve"> </w:t>
      </w:r>
      <w:r>
        <w:rPr>
          <w:rFonts w:ascii="Times New Roman"/>
          <w:b/>
          <w:sz w:val="24"/>
        </w:rPr>
        <w:t>Year</w:t>
      </w:r>
      <w:r>
        <w:rPr>
          <w:rFonts w:ascii="Times New Roman"/>
          <w:b/>
          <w:spacing w:val="-1"/>
          <w:sz w:val="24"/>
        </w:rPr>
        <w:t xml:space="preserve"> </w:t>
      </w:r>
      <w:r>
        <w:rPr>
          <w:rFonts w:ascii="Times New Roman"/>
          <w:b/>
          <w:sz w:val="24"/>
          <w:u w:val="single" w:color="000000"/>
        </w:rPr>
        <w:t xml:space="preserve"> </w:t>
      </w:r>
      <w:r>
        <w:rPr>
          <w:rFonts w:ascii="Times New Roman"/>
          <w:b/>
          <w:sz w:val="24"/>
          <w:u w:val="single" w:color="000000"/>
        </w:rPr>
        <w:tab/>
      </w:r>
    </w:p>
    <w:p w14:paraId="4D51BE1A" w14:textId="77777777" w:rsidR="00433371" w:rsidRDefault="00433371">
      <w:pPr>
        <w:rPr>
          <w:rFonts w:ascii="Times New Roman" w:eastAsia="Times New Roman" w:hAnsi="Times New Roman" w:cs="Times New Roman"/>
          <w:b/>
          <w:bCs/>
          <w:sz w:val="20"/>
          <w:szCs w:val="20"/>
        </w:rPr>
      </w:pPr>
    </w:p>
    <w:p w14:paraId="53F6C8F4" w14:textId="77777777" w:rsidR="00433371" w:rsidRDefault="00433371">
      <w:pPr>
        <w:spacing w:before="10"/>
        <w:rPr>
          <w:rFonts w:ascii="Times New Roman" w:eastAsia="Times New Roman" w:hAnsi="Times New Roman" w:cs="Times New Roman"/>
          <w:b/>
          <w:bCs/>
          <w:sz w:val="19"/>
          <w:szCs w:val="19"/>
        </w:rPr>
      </w:pPr>
    </w:p>
    <w:p w14:paraId="3D882CDB" w14:textId="77777777" w:rsidR="00433371" w:rsidRDefault="000002D3">
      <w:pPr>
        <w:tabs>
          <w:tab w:val="left" w:pos="4815"/>
          <w:tab w:val="left" w:pos="5240"/>
          <w:tab w:val="left" w:pos="9076"/>
        </w:tabs>
        <w:ind w:left="108"/>
        <w:rPr>
          <w:rFonts w:ascii="Times New Roman" w:eastAsia="Times New Roman" w:hAnsi="Times New Roman" w:cs="Times New Roman"/>
          <w:sz w:val="24"/>
          <w:szCs w:val="24"/>
        </w:rPr>
      </w:pPr>
      <w:r>
        <w:rPr>
          <w:rFonts w:ascii="Times New Roman"/>
          <w:b/>
          <w:spacing w:val="-2"/>
          <w:sz w:val="24"/>
        </w:rPr>
        <w:t>Name</w:t>
      </w:r>
      <w:r>
        <w:rPr>
          <w:rFonts w:ascii="Times New Roman"/>
          <w:b/>
          <w:spacing w:val="-2"/>
          <w:sz w:val="24"/>
          <w:u w:val="single" w:color="000000"/>
        </w:rPr>
        <w:t xml:space="preserve"> </w:t>
      </w:r>
      <w:r>
        <w:rPr>
          <w:rFonts w:ascii="Times New Roman"/>
          <w:b/>
          <w:spacing w:val="-2"/>
          <w:sz w:val="24"/>
          <w:u w:val="single" w:color="000000"/>
        </w:rPr>
        <w:tab/>
      </w:r>
      <w:r>
        <w:rPr>
          <w:rFonts w:ascii="Times New Roman"/>
          <w:b/>
          <w:spacing w:val="-2"/>
          <w:sz w:val="24"/>
        </w:rPr>
        <w:tab/>
      </w:r>
      <w:r>
        <w:rPr>
          <w:rFonts w:ascii="Times New Roman"/>
          <w:b/>
          <w:spacing w:val="-1"/>
          <w:sz w:val="24"/>
        </w:rPr>
        <w:t>Date</w:t>
      </w:r>
      <w:r>
        <w:rPr>
          <w:rFonts w:ascii="Times New Roman"/>
          <w:b/>
          <w:sz w:val="24"/>
          <w:u w:val="single" w:color="000000"/>
        </w:rPr>
        <w:t xml:space="preserve"> </w:t>
      </w:r>
      <w:r>
        <w:rPr>
          <w:rFonts w:ascii="Times New Roman"/>
          <w:b/>
          <w:sz w:val="24"/>
          <w:u w:val="single" w:color="000000"/>
        </w:rPr>
        <w:tab/>
      </w:r>
    </w:p>
    <w:p w14:paraId="2C2D9CD6" w14:textId="77777777" w:rsidR="00433371" w:rsidRDefault="00433371">
      <w:pPr>
        <w:spacing w:before="11"/>
        <w:rPr>
          <w:rFonts w:ascii="Times New Roman" w:eastAsia="Times New Roman" w:hAnsi="Times New Roman" w:cs="Times New Roman"/>
          <w:b/>
          <w:bCs/>
          <w:sz w:val="17"/>
          <w:szCs w:val="17"/>
        </w:rPr>
      </w:pPr>
    </w:p>
    <w:p w14:paraId="6CE677F6" w14:textId="77777777" w:rsidR="00433371" w:rsidRDefault="000002D3">
      <w:pPr>
        <w:tabs>
          <w:tab w:val="left" w:pos="4755"/>
          <w:tab w:val="left" w:pos="5240"/>
          <w:tab w:val="left" w:pos="9076"/>
        </w:tabs>
        <w:spacing w:before="69"/>
        <w:ind w:left="108"/>
        <w:rPr>
          <w:rFonts w:ascii="Times New Roman" w:eastAsia="Times New Roman" w:hAnsi="Times New Roman" w:cs="Times New Roman"/>
          <w:sz w:val="24"/>
          <w:szCs w:val="24"/>
        </w:rPr>
      </w:pPr>
      <w:r>
        <w:rPr>
          <w:rFonts w:ascii="Times New Roman"/>
          <w:b/>
          <w:sz w:val="24"/>
        </w:rPr>
        <w:t>Year</w:t>
      </w:r>
      <w:r>
        <w:rPr>
          <w:rFonts w:ascii="Times New Roman"/>
          <w:b/>
          <w:spacing w:val="-3"/>
          <w:sz w:val="24"/>
        </w:rPr>
        <w:t xml:space="preserve"> </w:t>
      </w:r>
      <w:r>
        <w:rPr>
          <w:rFonts w:ascii="Times New Roman"/>
          <w:b/>
          <w:sz w:val="24"/>
        </w:rPr>
        <w:t>entered</w:t>
      </w:r>
      <w:r>
        <w:rPr>
          <w:rFonts w:ascii="Times New Roman"/>
          <w:b/>
          <w:spacing w:val="-2"/>
          <w:sz w:val="24"/>
        </w:rPr>
        <w:t xml:space="preserve"> </w:t>
      </w:r>
      <w:r>
        <w:rPr>
          <w:rFonts w:ascii="Times New Roman"/>
          <w:b/>
          <w:sz w:val="24"/>
        </w:rPr>
        <w:t>program</w:t>
      </w:r>
      <w:r>
        <w:rPr>
          <w:rFonts w:ascii="Times New Roman"/>
          <w:b/>
          <w:sz w:val="24"/>
          <w:u w:val="single" w:color="000000"/>
        </w:rPr>
        <w:t xml:space="preserve"> </w:t>
      </w:r>
      <w:r>
        <w:rPr>
          <w:rFonts w:ascii="Times New Roman"/>
          <w:b/>
          <w:sz w:val="24"/>
          <w:u w:val="single" w:color="000000"/>
        </w:rPr>
        <w:tab/>
      </w:r>
      <w:r>
        <w:rPr>
          <w:rFonts w:ascii="Times New Roman"/>
          <w:b/>
          <w:sz w:val="24"/>
        </w:rPr>
        <w:tab/>
        <w:t>Advisor</w:t>
      </w:r>
      <w:r>
        <w:rPr>
          <w:rFonts w:ascii="Times New Roman"/>
          <w:b/>
          <w:sz w:val="24"/>
          <w:u w:val="single" w:color="000000"/>
        </w:rPr>
        <w:t xml:space="preserve"> </w:t>
      </w:r>
      <w:r>
        <w:rPr>
          <w:rFonts w:ascii="Times New Roman"/>
          <w:b/>
          <w:sz w:val="24"/>
          <w:u w:val="single" w:color="000000"/>
        </w:rPr>
        <w:tab/>
      </w:r>
    </w:p>
    <w:p w14:paraId="6094F760" w14:textId="77777777" w:rsidR="00433371" w:rsidRDefault="00433371">
      <w:pPr>
        <w:spacing w:before="7"/>
        <w:rPr>
          <w:rFonts w:ascii="Times New Roman" w:eastAsia="Times New Roman" w:hAnsi="Times New Roman" w:cs="Times New Roman"/>
          <w:b/>
          <w:bCs/>
          <w:sz w:val="17"/>
          <w:szCs w:val="17"/>
        </w:rPr>
      </w:pPr>
    </w:p>
    <w:p w14:paraId="4DE30400" w14:textId="77777777" w:rsidR="00433371" w:rsidRDefault="000002D3">
      <w:pPr>
        <w:pStyle w:val="BodyText"/>
        <w:spacing w:before="69"/>
        <w:ind w:left="108" w:right="130"/>
        <w:rPr>
          <w:rFonts w:cs="Times New Roman"/>
        </w:rPr>
      </w:pPr>
      <w:r>
        <w:t xml:space="preserve">INSTRUCTIONS:  Complete this report to the best of your abilities on the electronic version and email it to your advisor as an attachment by </w:t>
      </w:r>
      <w:r>
        <w:rPr>
          <w:b/>
          <w:u w:val="thick" w:color="000000"/>
        </w:rPr>
        <w:t xml:space="preserve">January 31st </w:t>
      </w:r>
      <w:r>
        <w:t>of each year. Use "N/A" if an item does not apply to</w:t>
      </w:r>
      <w:r>
        <w:rPr>
          <w:spacing w:val="-39"/>
        </w:rPr>
        <w:t xml:space="preserve"> </w:t>
      </w:r>
      <w:r>
        <w:t>you. Expand and shrink the section sizes as appropriate. Keep your electronic copy so that you can simply update it each</w:t>
      </w:r>
      <w:r>
        <w:rPr>
          <w:spacing w:val="-3"/>
        </w:rPr>
        <w:t xml:space="preserve"> </w:t>
      </w:r>
      <w:r>
        <w:t>year.</w:t>
      </w:r>
    </w:p>
    <w:p w14:paraId="191D63F2" w14:textId="77777777" w:rsidR="00433371" w:rsidRDefault="00433371">
      <w:pPr>
        <w:rPr>
          <w:rFonts w:ascii="Times New Roman" w:eastAsia="Times New Roman" w:hAnsi="Times New Roman" w:cs="Times New Roman"/>
          <w:sz w:val="24"/>
          <w:szCs w:val="24"/>
        </w:rPr>
      </w:pPr>
    </w:p>
    <w:p w14:paraId="178FFCA1" w14:textId="77777777" w:rsidR="00433371" w:rsidRDefault="00433371">
      <w:pPr>
        <w:spacing w:before="9"/>
        <w:rPr>
          <w:rFonts w:ascii="Times New Roman" w:eastAsia="Times New Roman" w:hAnsi="Times New Roman" w:cs="Times New Roman"/>
          <w:sz w:val="23"/>
          <w:szCs w:val="23"/>
        </w:rPr>
      </w:pPr>
    </w:p>
    <w:p w14:paraId="09DB6B6F" w14:textId="77777777" w:rsidR="00433371" w:rsidRDefault="000002D3">
      <w:pPr>
        <w:pStyle w:val="ListParagraph"/>
        <w:numPr>
          <w:ilvl w:val="0"/>
          <w:numId w:val="11"/>
        </w:numPr>
        <w:tabs>
          <w:tab w:val="left" w:pos="440"/>
        </w:tabs>
        <w:ind w:hanging="360"/>
        <w:rPr>
          <w:rFonts w:ascii="Times New Roman" w:eastAsia="Times New Roman" w:hAnsi="Times New Roman" w:cs="Times New Roman"/>
          <w:sz w:val="24"/>
          <w:szCs w:val="24"/>
        </w:rPr>
      </w:pPr>
      <w:r>
        <w:rPr>
          <w:rFonts w:ascii="Times New Roman"/>
          <w:sz w:val="24"/>
        </w:rPr>
        <w:t>Statement of current research</w:t>
      </w:r>
      <w:r>
        <w:rPr>
          <w:rFonts w:ascii="Times New Roman"/>
          <w:spacing w:val="-12"/>
          <w:sz w:val="24"/>
        </w:rPr>
        <w:t xml:space="preserve"> </w:t>
      </w:r>
      <w:r>
        <w:rPr>
          <w:rFonts w:ascii="Times New Roman"/>
          <w:sz w:val="24"/>
        </w:rPr>
        <w:t>interests.</w:t>
      </w:r>
    </w:p>
    <w:p w14:paraId="41B5249E" w14:textId="77777777" w:rsidR="00433371" w:rsidRDefault="00433371">
      <w:pPr>
        <w:rPr>
          <w:rFonts w:ascii="Times New Roman" w:eastAsia="Times New Roman" w:hAnsi="Times New Roman" w:cs="Times New Roman"/>
          <w:sz w:val="24"/>
          <w:szCs w:val="24"/>
        </w:rPr>
      </w:pPr>
    </w:p>
    <w:p w14:paraId="5D4A8A14" w14:textId="77777777" w:rsidR="00433371" w:rsidRDefault="00433371">
      <w:pPr>
        <w:rPr>
          <w:rFonts w:ascii="Times New Roman" w:eastAsia="Times New Roman" w:hAnsi="Times New Roman" w:cs="Times New Roman"/>
          <w:sz w:val="24"/>
          <w:szCs w:val="24"/>
        </w:rPr>
      </w:pPr>
    </w:p>
    <w:p w14:paraId="0FA00273" w14:textId="77777777" w:rsidR="00433371" w:rsidRDefault="00433371">
      <w:pPr>
        <w:rPr>
          <w:rFonts w:ascii="Times New Roman" w:eastAsia="Times New Roman" w:hAnsi="Times New Roman" w:cs="Times New Roman"/>
          <w:sz w:val="24"/>
          <w:szCs w:val="24"/>
        </w:rPr>
      </w:pPr>
    </w:p>
    <w:p w14:paraId="088ABFCF" w14:textId="77777777" w:rsidR="00433371" w:rsidRDefault="000002D3">
      <w:pPr>
        <w:pStyle w:val="ListParagraph"/>
        <w:numPr>
          <w:ilvl w:val="0"/>
          <w:numId w:val="11"/>
        </w:numPr>
        <w:tabs>
          <w:tab w:val="left" w:pos="440"/>
        </w:tabs>
        <w:ind w:right="124" w:hanging="360"/>
        <w:jc w:val="both"/>
        <w:rPr>
          <w:rFonts w:ascii="Times New Roman" w:eastAsia="Times New Roman" w:hAnsi="Times New Roman" w:cs="Times New Roman"/>
          <w:sz w:val="24"/>
          <w:szCs w:val="24"/>
        </w:rPr>
      </w:pPr>
      <w:r>
        <w:rPr>
          <w:rFonts w:ascii="Times New Roman"/>
          <w:sz w:val="24"/>
        </w:rPr>
        <w:t>Research activities in the current year including thesis and dissertation (including description of</w:t>
      </w:r>
      <w:r>
        <w:rPr>
          <w:rFonts w:ascii="Times New Roman"/>
          <w:spacing w:val="-23"/>
          <w:sz w:val="24"/>
        </w:rPr>
        <w:t xml:space="preserve"> </w:t>
      </w:r>
      <w:r>
        <w:rPr>
          <w:rFonts w:ascii="Times New Roman"/>
          <w:sz w:val="24"/>
        </w:rPr>
        <w:t>projects worked on, which research group or person you worked with, your responsibilities in the project, status of work products, plans for subsequent</w:t>
      </w:r>
      <w:r>
        <w:rPr>
          <w:rFonts w:ascii="Times New Roman"/>
          <w:spacing w:val="-19"/>
          <w:sz w:val="24"/>
        </w:rPr>
        <w:t xml:space="preserve"> </w:t>
      </w:r>
      <w:r>
        <w:rPr>
          <w:rFonts w:ascii="Times New Roman"/>
          <w:sz w:val="24"/>
        </w:rPr>
        <w:t>research):</w:t>
      </w:r>
    </w:p>
    <w:p w14:paraId="4DED2D5C" w14:textId="77777777" w:rsidR="00433371" w:rsidRDefault="00433371">
      <w:pPr>
        <w:rPr>
          <w:rFonts w:ascii="Times New Roman" w:eastAsia="Times New Roman" w:hAnsi="Times New Roman" w:cs="Times New Roman"/>
          <w:sz w:val="24"/>
          <w:szCs w:val="24"/>
        </w:rPr>
      </w:pPr>
    </w:p>
    <w:p w14:paraId="1EF1EF00" w14:textId="77777777" w:rsidR="00433371" w:rsidRDefault="00433371">
      <w:pPr>
        <w:rPr>
          <w:rFonts w:ascii="Times New Roman" w:eastAsia="Times New Roman" w:hAnsi="Times New Roman" w:cs="Times New Roman"/>
          <w:sz w:val="24"/>
          <w:szCs w:val="24"/>
        </w:rPr>
      </w:pPr>
    </w:p>
    <w:p w14:paraId="426A9EE7" w14:textId="77777777" w:rsidR="00433371" w:rsidRDefault="00433371">
      <w:pPr>
        <w:spacing w:before="9"/>
        <w:rPr>
          <w:rFonts w:ascii="Times New Roman" w:eastAsia="Times New Roman" w:hAnsi="Times New Roman" w:cs="Times New Roman"/>
          <w:sz w:val="23"/>
          <w:szCs w:val="23"/>
        </w:rPr>
      </w:pPr>
    </w:p>
    <w:p w14:paraId="0F5EDDD6" w14:textId="77777777" w:rsidR="00433371" w:rsidRDefault="000002D3">
      <w:pPr>
        <w:pStyle w:val="ListParagraph"/>
        <w:numPr>
          <w:ilvl w:val="0"/>
          <w:numId w:val="11"/>
        </w:numPr>
        <w:tabs>
          <w:tab w:val="left" w:pos="440"/>
        </w:tabs>
        <w:ind w:left="440"/>
        <w:rPr>
          <w:rFonts w:ascii="Times New Roman" w:eastAsia="Times New Roman" w:hAnsi="Times New Roman" w:cs="Times New Roman"/>
          <w:sz w:val="24"/>
          <w:szCs w:val="24"/>
        </w:rPr>
      </w:pPr>
      <w:r>
        <w:rPr>
          <w:rFonts w:ascii="Times New Roman"/>
          <w:sz w:val="24"/>
        </w:rPr>
        <w:t>Manuscripts submitted to journals and papers published (including technical</w:t>
      </w:r>
      <w:r>
        <w:rPr>
          <w:rFonts w:ascii="Times New Roman"/>
          <w:spacing w:val="-24"/>
          <w:sz w:val="24"/>
        </w:rPr>
        <w:t xml:space="preserve"> </w:t>
      </w:r>
      <w:r>
        <w:rPr>
          <w:rFonts w:ascii="Times New Roman"/>
          <w:sz w:val="24"/>
        </w:rPr>
        <w:t>reports):</w:t>
      </w:r>
    </w:p>
    <w:p w14:paraId="45710D05" w14:textId="77777777" w:rsidR="00433371" w:rsidRDefault="00433371">
      <w:pPr>
        <w:rPr>
          <w:rFonts w:ascii="Times New Roman" w:eastAsia="Times New Roman" w:hAnsi="Times New Roman" w:cs="Times New Roman"/>
          <w:sz w:val="24"/>
          <w:szCs w:val="24"/>
        </w:rPr>
      </w:pPr>
    </w:p>
    <w:p w14:paraId="1D0D4E16" w14:textId="77777777" w:rsidR="00433371" w:rsidRDefault="00433371">
      <w:pPr>
        <w:rPr>
          <w:rFonts w:ascii="Times New Roman" w:eastAsia="Times New Roman" w:hAnsi="Times New Roman" w:cs="Times New Roman"/>
          <w:sz w:val="24"/>
          <w:szCs w:val="24"/>
        </w:rPr>
      </w:pPr>
    </w:p>
    <w:p w14:paraId="22797098" w14:textId="77777777" w:rsidR="00433371" w:rsidRDefault="00433371">
      <w:pPr>
        <w:rPr>
          <w:rFonts w:ascii="Times New Roman" w:eastAsia="Times New Roman" w:hAnsi="Times New Roman" w:cs="Times New Roman"/>
          <w:sz w:val="24"/>
          <w:szCs w:val="24"/>
        </w:rPr>
      </w:pPr>
    </w:p>
    <w:p w14:paraId="27E13F74" w14:textId="77777777" w:rsidR="00433371" w:rsidRDefault="000002D3">
      <w:pPr>
        <w:pStyle w:val="ListParagraph"/>
        <w:numPr>
          <w:ilvl w:val="0"/>
          <w:numId w:val="11"/>
        </w:numPr>
        <w:tabs>
          <w:tab w:val="left" w:pos="440"/>
        </w:tabs>
        <w:ind w:left="440"/>
        <w:rPr>
          <w:rFonts w:ascii="Times New Roman" w:eastAsia="Times New Roman" w:hAnsi="Times New Roman" w:cs="Times New Roman"/>
          <w:sz w:val="24"/>
          <w:szCs w:val="24"/>
        </w:rPr>
      </w:pPr>
      <w:r>
        <w:rPr>
          <w:rFonts w:ascii="Times New Roman"/>
          <w:sz w:val="24"/>
        </w:rPr>
        <w:t>Conferences attended (including papers submitted to conferences and actual program</w:t>
      </w:r>
      <w:r>
        <w:rPr>
          <w:rFonts w:ascii="Times New Roman"/>
          <w:spacing w:val="-18"/>
          <w:sz w:val="24"/>
        </w:rPr>
        <w:t xml:space="preserve"> </w:t>
      </w:r>
      <w:r>
        <w:rPr>
          <w:rFonts w:ascii="Times New Roman"/>
          <w:sz w:val="24"/>
        </w:rPr>
        <w:t>participation):</w:t>
      </w:r>
    </w:p>
    <w:p w14:paraId="074BFC84" w14:textId="77777777" w:rsidR="00433371" w:rsidRDefault="00433371">
      <w:pPr>
        <w:rPr>
          <w:rFonts w:ascii="Times New Roman" w:eastAsia="Times New Roman" w:hAnsi="Times New Roman" w:cs="Times New Roman"/>
          <w:sz w:val="24"/>
          <w:szCs w:val="24"/>
        </w:rPr>
      </w:pPr>
    </w:p>
    <w:p w14:paraId="09231059" w14:textId="77777777" w:rsidR="00433371" w:rsidRDefault="00433371">
      <w:pPr>
        <w:rPr>
          <w:rFonts w:ascii="Times New Roman" w:eastAsia="Times New Roman" w:hAnsi="Times New Roman" w:cs="Times New Roman"/>
          <w:sz w:val="24"/>
          <w:szCs w:val="24"/>
        </w:rPr>
      </w:pPr>
    </w:p>
    <w:p w14:paraId="2136E93F" w14:textId="77777777" w:rsidR="00433371" w:rsidRDefault="00433371">
      <w:pPr>
        <w:spacing w:before="10"/>
        <w:rPr>
          <w:rFonts w:ascii="Times New Roman" w:eastAsia="Times New Roman" w:hAnsi="Times New Roman" w:cs="Times New Roman"/>
          <w:sz w:val="23"/>
          <w:szCs w:val="23"/>
        </w:rPr>
      </w:pPr>
    </w:p>
    <w:p w14:paraId="529ED13B" w14:textId="77777777" w:rsidR="00433371" w:rsidRDefault="000002D3">
      <w:pPr>
        <w:pStyle w:val="ListParagraph"/>
        <w:numPr>
          <w:ilvl w:val="0"/>
          <w:numId w:val="11"/>
        </w:numPr>
        <w:tabs>
          <w:tab w:val="left" w:pos="440"/>
        </w:tabs>
        <w:ind w:right="382" w:hanging="360"/>
        <w:rPr>
          <w:rFonts w:ascii="Times New Roman" w:eastAsia="Times New Roman" w:hAnsi="Times New Roman" w:cs="Times New Roman"/>
          <w:sz w:val="24"/>
          <w:szCs w:val="24"/>
        </w:rPr>
      </w:pPr>
      <w:r>
        <w:rPr>
          <w:rFonts w:ascii="Times New Roman"/>
          <w:sz w:val="24"/>
        </w:rPr>
        <w:t>All graduate courses taken in the program (including this semester). Semester (e.g., S99, F00),</w:t>
      </w:r>
      <w:r>
        <w:rPr>
          <w:rFonts w:ascii="Times New Roman"/>
          <w:spacing w:val="-29"/>
          <w:sz w:val="24"/>
        </w:rPr>
        <w:t xml:space="preserve"> </w:t>
      </w:r>
      <w:r>
        <w:rPr>
          <w:rFonts w:ascii="Times New Roman"/>
          <w:sz w:val="24"/>
        </w:rPr>
        <w:t>course number (e.g., Psyc 645), title (e.g., Cognitive Task Analysis), type of course (core, methods, breadth, depth), instructor, credit hours, and grade (if available). Include courses like Thesis Research and Direct Readings and</w:t>
      </w:r>
      <w:r>
        <w:rPr>
          <w:rFonts w:ascii="Times New Roman"/>
          <w:spacing w:val="-8"/>
          <w:sz w:val="24"/>
        </w:rPr>
        <w:t xml:space="preserve"> </w:t>
      </w:r>
      <w:r>
        <w:rPr>
          <w:rFonts w:ascii="Times New Roman"/>
          <w:sz w:val="24"/>
        </w:rPr>
        <w:t>Research.</w:t>
      </w:r>
    </w:p>
    <w:p w14:paraId="376EBE6A" w14:textId="32DBDD7E" w:rsidR="00433371" w:rsidRDefault="00433371">
      <w:pPr>
        <w:spacing w:before="8"/>
        <w:rPr>
          <w:rFonts w:ascii="Times New Roman" w:eastAsia="Times New Roman" w:hAnsi="Times New Roman" w:cs="Times New Roman"/>
          <w:sz w:val="28"/>
          <w:szCs w:val="28"/>
        </w:rPr>
      </w:pPr>
    </w:p>
    <w:p w14:paraId="37CD07D6" w14:textId="0EC09FBA" w:rsidR="00DB1E6E" w:rsidRDefault="00DB1E6E">
      <w:pPr>
        <w:spacing w:before="8"/>
        <w:rPr>
          <w:rFonts w:ascii="Times New Roman" w:eastAsia="Times New Roman" w:hAnsi="Times New Roman" w:cs="Times New Roman"/>
          <w:sz w:val="28"/>
          <w:szCs w:val="28"/>
        </w:rPr>
      </w:pPr>
    </w:p>
    <w:p w14:paraId="0EBC5A19" w14:textId="5812D3F6" w:rsidR="00DB1E6E" w:rsidRDefault="00DB1E6E">
      <w:pPr>
        <w:spacing w:before="8"/>
        <w:rPr>
          <w:rFonts w:ascii="Times New Roman" w:eastAsia="Times New Roman" w:hAnsi="Times New Roman" w:cs="Times New Roman"/>
          <w:sz w:val="28"/>
          <w:szCs w:val="28"/>
        </w:rPr>
      </w:pPr>
    </w:p>
    <w:p w14:paraId="655A6A1E" w14:textId="1C65D768" w:rsidR="00DB1E6E" w:rsidRDefault="00DB1E6E">
      <w:pPr>
        <w:spacing w:before="8"/>
        <w:rPr>
          <w:rFonts w:ascii="Times New Roman" w:eastAsia="Times New Roman" w:hAnsi="Times New Roman" w:cs="Times New Roman"/>
          <w:sz w:val="28"/>
          <w:szCs w:val="28"/>
        </w:rPr>
      </w:pPr>
    </w:p>
    <w:p w14:paraId="0A056529" w14:textId="242161A1" w:rsidR="00DB1E6E" w:rsidRDefault="00DB1E6E">
      <w:pPr>
        <w:spacing w:before="8"/>
        <w:rPr>
          <w:rFonts w:ascii="Times New Roman" w:eastAsia="Times New Roman" w:hAnsi="Times New Roman" w:cs="Times New Roman"/>
          <w:sz w:val="28"/>
          <w:szCs w:val="28"/>
        </w:rPr>
      </w:pPr>
    </w:p>
    <w:p w14:paraId="2FAB2BF1" w14:textId="77777777" w:rsidR="00DB1E6E" w:rsidRDefault="00DB1E6E">
      <w:pPr>
        <w:spacing w:before="8"/>
        <w:rPr>
          <w:rFonts w:ascii="Times New Roman" w:eastAsia="Times New Roman" w:hAnsi="Times New Roman" w:cs="Times New Roman"/>
          <w:sz w:val="28"/>
          <w:szCs w:val="28"/>
        </w:rPr>
      </w:pPr>
    </w:p>
    <w:tbl>
      <w:tblPr>
        <w:tblW w:w="0" w:type="auto"/>
        <w:tblInd w:w="987" w:type="dxa"/>
        <w:tblLayout w:type="fixed"/>
        <w:tblCellMar>
          <w:left w:w="0" w:type="dxa"/>
          <w:right w:w="0" w:type="dxa"/>
        </w:tblCellMar>
        <w:tblLook w:val="01E0" w:firstRow="1" w:lastRow="1" w:firstColumn="1" w:lastColumn="1" w:noHBand="0" w:noVBand="0"/>
      </w:tblPr>
      <w:tblGrid>
        <w:gridCol w:w="1280"/>
        <w:gridCol w:w="629"/>
        <w:gridCol w:w="2701"/>
        <w:gridCol w:w="900"/>
        <w:gridCol w:w="1800"/>
        <w:gridCol w:w="991"/>
        <w:gridCol w:w="809"/>
      </w:tblGrid>
      <w:tr w:rsidR="00433371" w14:paraId="0577F464"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2E8BB7B5"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Term/Year</w:t>
            </w:r>
          </w:p>
        </w:tc>
        <w:tc>
          <w:tcPr>
            <w:tcW w:w="629" w:type="dxa"/>
            <w:tcBorders>
              <w:top w:val="single" w:sz="4" w:space="0" w:color="000000"/>
              <w:left w:val="single" w:sz="4" w:space="0" w:color="000000"/>
              <w:bottom w:val="single" w:sz="4" w:space="0" w:color="000000"/>
              <w:right w:val="single" w:sz="4" w:space="0" w:color="000000"/>
            </w:tcBorders>
          </w:tcPr>
          <w:p w14:paraId="4113745E" w14:textId="77777777" w:rsidR="00433371" w:rsidRDefault="000002D3">
            <w:pPr>
              <w:pStyle w:val="TableParagraph"/>
              <w:spacing w:line="268" w:lineRule="exact"/>
              <w:ind w:left="100"/>
              <w:rPr>
                <w:rFonts w:ascii="Times New Roman" w:eastAsia="Times New Roman" w:hAnsi="Times New Roman" w:cs="Times New Roman"/>
                <w:sz w:val="24"/>
                <w:szCs w:val="24"/>
              </w:rPr>
            </w:pPr>
            <w:r>
              <w:rPr>
                <w:rFonts w:ascii="Times New Roman"/>
                <w:sz w:val="24"/>
              </w:rPr>
              <w:t>No.</w:t>
            </w:r>
          </w:p>
        </w:tc>
        <w:tc>
          <w:tcPr>
            <w:tcW w:w="2701" w:type="dxa"/>
            <w:tcBorders>
              <w:top w:val="single" w:sz="4" w:space="0" w:color="000000"/>
              <w:left w:val="single" w:sz="4" w:space="0" w:color="000000"/>
              <w:bottom w:val="single" w:sz="4" w:space="0" w:color="000000"/>
              <w:right w:val="single" w:sz="4" w:space="0" w:color="000000"/>
            </w:tcBorders>
          </w:tcPr>
          <w:p w14:paraId="22641D48"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Title</w:t>
            </w:r>
          </w:p>
        </w:tc>
        <w:tc>
          <w:tcPr>
            <w:tcW w:w="900" w:type="dxa"/>
            <w:tcBorders>
              <w:top w:val="single" w:sz="4" w:space="0" w:color="000000"/>
              <w:left w:val="single" w:sz="4" w:space="0" w:color="000000"/>
              <w:bottom w:val="single" w:sz="4" w:space="0" w:color="000000"/>
              <w:right w:val="single" w:sz="4" w:space="0" w:color="000000"/>
            </w:tcBorders>
          </w:tcPr>
          <w:p w14:paraId="75C4128B"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Type</w:t>
            </w:r>
          </w:p>
        </w:tc>
        <w:tc>
          <w:tcPr>
            <w:tcW w:w="1800" w:type="dxa"/>
            <w:tcBorders>
              <w:top w:val="single" w:sz="4" w:space="0" w:color="000000"/>
              <w:left w:val="single" w:sz="4" w:space="0" w:color="000000"/>
              <w:bottom w:val="single" w:sz="4" w:space="0" w:color="000000"/>
              <w:right w:val="single" w:sz="4" w:space="0" w:color="000000"/>
            </w:tcBorders>
          </w:tcPr>
          <w:p w14:paraId="7E0851F5"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Instructor</w:t>
            </w:r>
          </w:p>
        </w:tc>
        <w:tc>
          <w:tcPr>
            <w:tcW w:w="991" w:type="dxa"/>
            <w:tcBorders>
              <w:top w:val="single" w:sz="4" w:space="0" w:color="000000"/>
              <w:left w:val="single" w:sz="4" w:space="0" w:color="000000"/>
              <w:bottom w:val="single" w:sz="4" w:space="0" w:color="000000"/>
              <w:right w:val="single" w:sz="4" w:space="0" w:color="000000"/>
            </w:tcBorders>
          </w:tcPr>
          <w:p w14:paraId="203D20C3" w14:textId="77777777" w:rsidR="00433371" w:rsidRDefault="000002D3">
            <w:pPr>
              <w:pStyle w:val="TableParagraph"/>
              <w:spacing w:line="268" w:lineRule="exact"/>
              <w:ind w:left="103"/>
              <w:rPr>
                <w:rFonts w:ascii="Times New Roman" w:eastAsia="Times New Roman" w:hAnsi="Times New Roman" w:cs="Times New Roman"/>
                <w:sz w:val="24"/>
                <w:szCs w:val="24"/>
              </w:rPr>
            </w:pPr>
            <w:r>
              <w:rPr>
                <w:rFonts w:ascii="Times New Roman"/>
                <w:sz w:val="24"/>
              </w:rPr>
              <w:t>Credits</w:t>
            </w:r>
          </w:p>
        </w:tc>
        <w:tc>
          <w:tcPr>
            <w:tcW w:w="809" w:type="dxa"/>
            <w:tcBorders>
              <w:top w:val="single" w:sz="4" w:space="0" w:color="000000"/>
              <w:left w:val="single" w:sz="4" w:space="0" w:color="000000"/>
              <w:bottom w:val="single" w:sz="4" w:space="0" w:color="000000"/>
              <w:right w:val="single" w:sz="4" w:space="0" w:color="000000"/>
            </w:tcBorders>
          </w:tcPr>
          <w:p w14:paraId="641E9CF3" w14:textId="77777777" w:rsidR="00433371" w:rsidRDefault="000002D3">
            <w:pPr>
              <w:pStyle w:val="TableParagraph"/>
              <w:spacing w:line="268" w:lineRule="exact"/>
              <w:ind w:left="101"/>
              <w:rPr>
                <w:rFonts w:ascii="Times New Roman" w:eastAsia="Times New Roman" w:hAnsi="Times New Roman" w:cs="Times New Roman"/>
                <w:sz w:val="24"/>
                <w:szCs w:val="24"/>
              </w:rPr>
            </w:pPr>
            <w:r>
              <w:rPr>
                <w:rFonts w:ascii="Times New Roman"/>
                <w:sz w:val="24"/>
              </w:rPr>
              <w:t>Grade</w:t>
            </w:r>
          </w:p>
        </w:tc>
      </w:tr>
      <w:tr w:rsidR="00433371" w14:paraId="20D2F902"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65E75932"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7755CE31"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31D437BF"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356B5D4C"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72E70E50"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251D0DDF"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66A9F2C2" w14:textId="77777777" w:rsidR="00433371" w:rsidRDefault="00433371"/>
        </w:tc>
      </w:tr>
      <w:tr w:rsidR="00433371" w14:paraId="58A481C2"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58A79738"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306122DA"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1982C111"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483561AC"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42F0DBAD"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2D284DAC"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7E388072" w14:textId="77777777" w:rsidR="00433371" w:rsidRDefault="00433371"/>
        </w:tc>
      </w:tr>
      <w:tr w:rsidR="00433371" w14:paraId="09EF0BE5"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0187CEA6"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520F65BC"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33BEB650"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3664F846"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5A956DC5"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31A0FE53"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0849953D" w14:textId="77777777" w:rsidR="00433371" w:rsidRDefault="00433371"/>
        </w:tc>
      </w:tr>
      <w:tr w:rsidR="00433371" w14:paraId="78AD3458" w14:textId="77777777">
        <w:trPr>
          <w:trHeight w:hRule="exact" w:val="286"/>
        </w:trPr>
        <w:tc>
          <w:tcPr>
            <w:tcW w:w="1280" w:type="dxa"/>
            <w:tcBorders>
              <w:top w:val="single" w:sz="4" w:space="0" w:color="000000"/>
              <w:left w:val="single" w:sz="4" w:space="0" w:color="000000"/>
              <w:bottom w:val="single" w:sz="4" w:space="0" w:color="000000"/>
              <w:right w:val="single" w:sz="4" w:space="0" w:color="000000"/>
            </w:tcBorders>
          </w:tcPr>
          <w:p w14:paraId="32A815A7" w14:textId="77777777" w:rsidR="00433371" w:rsidRDefault="00433371"/>
        </w:tc>
        <w:tc>
          <w:tcPr>
            <w:tcW w:w="629" w:type="dxa"/>
            <w:tcBorders>
              <w:top w:val="single" w:sz="4" w:space="0" w:color="000000"/>
              <w:left w:val="single" w:sz="4" w:space="0" w:color="000000"/>
              <w:bottom w:val="single" w:sz="4" w:space="0" w:color="000000"/>
              <w:right w:val="single" w:sz="4" w:space="0" w:color="000000"/>
            </w:tcBorders>
          </w:tcPr>
          <w:p w14:paraId="755369C0" w14:textId="77777777" w:rsidR="00433371" w:rsidRDefault="00433371"/>
        </w:tc>
        <w:tc>
          <w:tcPr>
            <w:tcW w:w="2701" w:type="dxa"/>
            <w:tcBorders>
              <w:top w:val="single" w:sz="4" w:space="0" w:color="000000"/>
              <w:left w:val="single" w:sz="4" w:space="0" w:color="000000"/>
              <w:bottom w:val="single" w:sz="4" w:space="0" w:color="000000"/>
              <w:right w:val="single" w:sz="4" w:space="0" w:color="000000"/>
            </w:tcBorders>
          </w:tcPr>
          <w:p w14:paraId="1C0CF2E6" w14:textId="77777777" w:rsidR="00433371" w:rsidRDefault="00433371"/>
        </w:tc>
        <w:tc>
          <w:tcPr>
            <w:tcW w:w="900" w:type="dxa"/>
            <w:tcBorders>
              <w:top w:val="single" w:sz="4" w:space="0" w:color="000000"/>
              <w:left w:val="single" w:sz="4" w:space="0" w:color="000000"/>
              <w:bottom w:val="single" w:sz="4" w:space="0" w:color="000000"/>
              <w:right w:val="single" w:sz="4" w:space="0" w:color="000000"/>
            </w:tcBorders>
          </w:tcPr>
          <w:p w14:paraId="37CF16AE" w14:textId="77777777" w:rsidR="00433371" w:rsidRDefault="00433371"/>
        </w:tc>
        <w:tc>
          <w:tcPr>
            <w:tcW w:w="1800" w:type="dxa"/>
            <w:tcBorders>
              <w:top w:val="single" w:sz="4" w:space="0" w:color="000000"/>
              <w:left w:val="single" w:sz="4" w:space="0" w:color="000000"/>
              <w:bottom w:val="single" w:sz="4" w:space="0" w:color="000000"/>
              <w:right w:val="single" w:sz="4" w:space="0" w:color="000000"/>
            </w:tcBorders>
          </w:tcPr>
          <w:p w14:paraId="1EA5E2BC" w14:textId="77777777" w:rsidR="00433371" w:rsidRDefault="00433371"/>
        </w:tc>
        <w:tc>
          <w:tcPr>
            <w:tcW w:w="991" w:type="dxa"/>
            <w:tcBorders>
              <w:top w:val="single" w:sz="4" w:space="0" w:color="000000"/>
              <w:left w:val="single" w:sz="4" w:space="0" w:color="000000"/>
              <w:bottom w:val="single" w:sz="4" w:space="0" w:color="000000"/>
              <w:right w:val="single" w:sz="4" w:space="0" w:color="000000"/>
            </w:tcBorders>
          </w:tcPr>
          <w:p w14:paraId="5CF811C0" w14:textId="77777777" w:rsidR="00433371" w:rsidRDefault="00433371"/>
        </w:tc>
        <w:tc>
          <w:tcPr>
            <w:tcW w:w="809" w:type="dxa"/>
            <w:tcBorders>
              <w:top w:val="single" w:sz="4" w:space="0" w:color="000000"/>
              <w:left w:val="single" w:sz="4" w:space="0" w:color="000000"/>
              <w:bottom w:val="single" w:sz="4" w:space="0" w:color="000000"/>
              <w:right w:val="single" w:sz="4" w:space="0" w:color="000000"/>
            </w:tcBorders>
          </w:tcPr>
          <w:p w14:paraId="33CDC938" w14:textId="77777777" w:rsidR="00433371" w:rsidRDefault="00433371"/>
        </w:tc>
      </w:tr>
    </w:tbl>
    <w:p w14:paraId="27BE0D5B" w14:textId="77777777" w:rsidR="00433371" w:rsidRDefault="00433371">
      <w:pPr>
        <w:rPr>
          <w:rFonts w:ascii="Times New Roman" w:eastAsia="Times New Roman" w:hAnsi="Times New Roman" w:cs="Times New Roman"/>
          <w:sz w:val="20"/>
          <w:szCs w:val="20"/>
        </w:rPr>
      </w:pPr>
    </w:p>
    <w:p w14:paraId="4113196D" w14:textId="77777777" w:rsidR="00433371" w:rsidRDefault="00433371">
      <w:pPr>
        <w:spacing w:before="3"/>
        <w:rPr>
          <w:rFonts w:ascii="Times New Roman" w:eastAsia="Times New Roman" w:hAnsi="Times New Roman" w:cs="Times New Roman"/>
          <w:sz w:val="21"/>
          <w:szCs w:val="21"/>
        </w:rPr>
      </w:pPr>
    </w:p>
    <w:p w14:paraId="14C33B60" w14:textId="77777777" w:rsidR="00433371" w:rsidRDefault="000002D3">
      <w:pPr>
        <w:pStyle w:val="ListParagraph"/>
        <w:numPr>
          <w:ilvl w:val="0"/>
          <w:numId w:val="11"/>
        </w:numPr>
        <w:tabs>
          <w:tab w:val="left" w:pos="440"/>
        </w:tabs>
        <w:spacing w:before="69"/>
        <w:ind w:left="440"/>
        <w:rPr>
          <w:rFonts w:ascii="Times New Roman" w:eastAsia="Times New Roman" w:hAnsi="Times New Roman" w:cs="Times New Roman"/>
          <w:sz w:val="24"/>
          <w:szCs w:val="24"/>
        </w:rPr>
      </w:pPr>
      <w:r>
        <w:rPr>
          <w:rFonts w:ascii="Times New Roman"/>
          <w:sz w:val="24"/>
        </w:rPr>
        <w:t>Date of comprehensive examination (actual or projected and if completed, result of</w:t>
      </w:r>
      <w:r>
        <w:rPr>
          <w:rFonts w:ascii="Times New Roman"/>
          <w:spacing w:val="-19"/>
          <w:sz w:val="24"/>
        </w:rPr>
        <w:t xml:space="preserve"> </w:t>
      </w:r>
      <w:r>
        <w:rPr>
          <w:rFonts w:ascii="Times New Roman"/>
          <w:sz w:val="24"/>
        </w:rPr>
        <w:t>exam):</w:t>
      </w:r>
    </w:p>
    <w:p w14:paraId="20C97E03" w14:textId="77777777" w:rsidR="00433371" w:rsidRDefault="00433371">
      <w:pPr>
        <w:rPr>
          <w:rFonts w:ascii="Times New Roman" w:eastAsia="Times New Roman" w:hAnsi="Times New Roman" w:cs="Times New Roman"/>
          <w:sz w:val="24"/>
          <w:szCs w:val="24"/>
        </w:rPr>
      </w:pPr>
    </w:p>
    <w:p w14:paraId="6CF3EC0A" w14:textId="77777777" w:rsidR="00433371" w:rsidRDefault="00433371">
      <w:pPr>
        <w:rPr>
          <w:rFonts w:ascii="Times New Roman" w:eastAsia="Times New Roman" w:hAnsi="Times New Roman" w:cs="Times New Roman"/>
          <w:sz w:val="24"/>
          <w:szCs w:val="24"/>
        </w:rPr>
      </w:pPr>
    </w:p>
    <w:p w14:paraId="64B32940" w14:textId="77777777" w:rsidR="00433371" w:rsidRDefault="000002D3">
      <w:pPr>
        <w:pStyle w:val="ListParagraph"/>
        <w:numPr>
          <w:ilvl w:val="0"/>
          <w:numId w:val="11"/>
        </w:numPr>
        <w:tabs>
          <w:tab w:val="left" w:pos="440"/>
        </w:tabs>
        <w:ind w:left="440"/>
        <w:rPr>
          <w:rFonts w:ascii="Times New Roman" w:eastAsia="Times New Roman" w:hAnsi="Times New Roman" w:cs="Times New Roman"/>
          <w:sz w:val="24"/>
          <w:szCs w:val="24"/>
        </w:rPr>
      </w:pPr>
      <w:r>
        <w:rPr>
          <w:rFonts w:ascii="Times New Roman"/>
          <w:sz w:val="24"/>
        </w:rPr>
        <w:t>Status of dissertation (including work preliminary to dissertation, dates of projected</w:t>
      </w:r>
      <w:r>
        <w:rPr>
          <w:rFonts w:ascii="Times New Roman"/>
          <w:spacing w:val="-24"/>
          <w:sz w:val="24"/>
        </w:rPr>
        <w:t xml:space="preserve"> </w:t>
      </w:r>
      <w:r>
        <w:rPr>
          <w:rFonts w:ascii="Times New Roman"/>
          <w:sz w:val="24"/>
        </w:rPr>
        <w:t>completion):</w:t>
      </w:r>
    </w:p>
    <w:p w14:paraId="48427290" w14:textId="77777777" w:rsidR="00433371" w:rsidRDefault="00433371">
      <w:pPr>
        <w:rPr>
          <w:rFonts w:ascii="Times New Roman" w:eastAsia="Times New Roman" w:hAnsi="Times New Roman" w:cs="Times New Roman"/>
          <w:sz w:val="24"/>
          <w:szCs w:val="24"/>
        </w:rPr>
      </w:pPr>
    </w:p>
    <w:p w14:paraId="3831D0E2" w14:textId="77777777" w:rsidR="00433371" w:rsidRDefault="00433371">
      <w:pPr>
        <w:rPr>
          <w:rFonts w:ascii="Times New Roman" w:eastAsia="Times New Roman" w:hAnsi="Times New Roman" w:cs="Times New Roman"/>
          <w:sz w:val="24"/>
          <w:szCs w:val="24"/>
        </w:rPr>
      </w:pPr>
    </w:p>
    <w:p w14:paraId="6A274E62" w14:textId="77777777" w:rsidR="00433371" w:rsidRDefault="00433371">
      <w:pPr>
        <w:spacing w:before="9"/>
        <w:rPr>
          <w:rFonts w:ascii="Times New Roman" w:eastAsia="Times New Roman" w:hAnsi="Times New Roman" w:cs="Times New Roman"/>
          <w:sz w:val="23"/>
          <w:szCs w:val="23"/>
        </w:rPr>
      </w:pPr>
    </w:p>
    <w:p w14:paraId="00F6EF1B" w14:textId="77777777" w:rsidR="00433371" w:rsidRDefault="000002D3">
      <w:pPr>
        <w:pStyle w:val="ListParagraph"/>
        <w:numPr>
          <w:ilvl w:val="0"/>
          <w:numId w:val="11"/>
        </w:numPr>
        <w:tabs>
          <w:tab w:val="left" w:pos="440"/>
        </w:tabs>
        <w:ind w:right="933" w:hanging="360"/>
        <w:rPr>
          <w:rFonts w:ascii="Times New Roman" w:eastAsia="Times New Roman" w:hAnsi="Times New Roman" w:cs="Times New Roman"/>
          <w:sz w:val="24"/>
          <w:szCs w:val="24"/>
        </w:rPr>
      </w:pPr>
      <w:r>
        <w:rPr>
          <w:rFonts w:ascii="Times New Roman"/>
          <w:sz w:val="24"/>
        </w:rPr>
        <w:t>Service activities (area projects or committees, Departmental committees, off campus activities, professional activities, etc.) during</w:t>
      </w:r>
      <w:r>
        <w:rPr>
          <w:rFonts w:ascii="Times New Roman"/>
          <w:spacing w:val="-12"/>
          <w:sz w:val="24"/>
        </w:rPr>
        <w:t xml:space="preserve"> </w:t>
      </w:r>
      <w:r>
        <w:rPr>
          <w:rFonts w:ascii="Times New Roman"/>
          <w:sz w:val="24"/>
        </w:rPr>
        <w:t>period:</w:t>
      </w:r>
    </w:p>
    <w:p w14:paraId="1C3F88B2" w14:textId="77777777" w:rsidR="00433371" w:rsidRDefault="00433371">
      <w:pPr>
        <w:rPr>
          <w:rFonts w:ascii="Times New Roman" w:eastAsia="Times New Roman" w:hAnsi="Times New Roman" w:cs="Times New Roman"/>
          <w:sz w:val="24"/>
          <w:szCs w:val="24"/>
        </w:rPr>
      </w:pPr>
    </w:p>
    <w:p w14:paraId="4C6BDCBF" w14:textId="77777777" w:rsidR="00433371" w:rsidRDefault="00433371">
      <w:pPr>
        <w:rPr>
          <w:rFonts w:ascii="Times New Roman" w:eastAsia="Times New Roman" w:hAnsi="Times New Roman" w:cs="Times New Roman"/>
          <w:sz w:val="24"/>
          <w:szCs w:val="24"/>
        </w:rPr>
      </w:pPr>
    </w:p>
    <w:p w14:paraId="610066AF" w14:textId="77777777" w:rsidR="00433371" w:rsidRDefault="00433371">
      <w:pPr>
        <w:rPr>
          <w:rFonts w:ascii="Times New Roman" w:eastAsia="Times New Roman" w:hAnsi="Times New Roman" w:cs="Times New Roman"/>
          <w:sz w:val="24"/>
          <w:szCs w:val="24"/>
        </w:rPr>
      </w:pPr>
    </w:p>
    <w:p w14:paraId="67704141" w14:textId="77777777" w:rsidR="00433371" w:rsidRDefault="000002D3">
      <w:pPr>
        <w:pStyle w:val="ListParagraph"/>
        <w:numPr>
          <w:ilvl w:val="0"/>
          <w:numId w:val="11"/>
        </w:numPr>
        <w:tabs>
          <w:tab w:val="left" w:pos="443"/>
        </w:tabs>
        <w:ind w:left="442" w:hanging="334"/>
        <w:rPr>
          <w:rFonts w:ascii="Times New Roman" w:eastAsia="Times New Roman" w:hAnsi="Times New Roman" w:cs="Times New Roman"/>
          <w:sz w:val="24"/>
          <w:szCs w:val="24"/>
        </w:rPr>
      </w:pPr>
      <w:r>
        <w:rPr>
          <w:rFonts w:ascii="Times New Roman"/>
          <w:sz w:val="24"/>
        </w:rPr>
        <w:t>Informal presentations (e.g., Brown Bag) during</w:t>
      </w:r>
      <w:r>
        <w:rPr>
          <w:rFonts w:ascii="Times New Roman"/>
          <w:spacing w:val="-16"/>
          <w:sz w:val="24"/>
        </w:rPr>
        <w:t xml:space="preserve"> </w:t>
      </w:r>
      <w:r>
        <w:rPr>
          <w:rFonts w:ascii="Times New Roman"/>
          <w:sz w:val="24"/>
        </w:rPr>
        <w:t>period:</w:t>
      </w:r>
    </w:p>
    <w:p w14:paraId="58845A37" w14:textId="77777777" w:rsidR="00433371" w:rsidRDefault="00433371">
      <w:pPr>
        <w:rPr>
          <w:rFonts w:ascii="Times New Roman" w:eastAsia="Times New Roman" w:hAnsi="Times New Roman" w:cs="Times New Roman"/>
          <w:sz w:val="24"/>
          <w:szCs w:val="24"/>
        </w:rPr>
      </w:pPr>
    </w:p>
    <w:p w14:paraId="6885D6A1" w14:textId="77777777" w:rsidR="00433371" w:rsidRDefault="00433371">
      <w:pPr>
        <w:rPr>
          <w:rFonts w:ascii="Times New Roman" w:eastAsia="Times New Roman" w:hAnsi="Times New Roman" w:cs="Times New Roman"/>
          <w:sz w:val="24"/>
          <w:szCs w:val="24"/>
        </w:rPr>
      </w:pPr>
    </w:p>
    <w:p w14:paraId="7187D8D8" w14:textId="77777777" w:rsidR="00433371" w:rsidRDefault="00433371">
      <w:pPr>
        <w:spacing w:before="5"/>
        <w:rPr>
          <w:rFonts w:ascii="Times New Roman" w:eastAsia="Times New Roman" w:hAnsi="Times New Roman" w:cs="Times New Roman"/>
          <w:sz w:val="24"/>
          <w:szCs w:val="24"/>
        </w:rPr>
      </w:pPr>
    </w:p>
    <w:p w14:paraId="0396C810" w14:textId="77777777" w:rsidR="00433371" w:rsidRDefault="000002D3">
      <w:pPr>
        <w:pStyle w:val="ListParagraph"/>
        <w:numPr>
          <w:ilvl w:val="0"/>
          <w:numId w:val="11"/>
        </w:numPr>
        <w:tabs>
          <w:tab w:val="left" w:pos="469"/>
        </w:tabs>
        <w:spacing w:line="274" w:lineRule="exact"/>
        <w:ind w:right="185" w:hanging="360"/>
        <w:rPr>
          <w:rFonts w:ascii="Times New Roman" w:eastAsia="Times New Roman" w:hAnsi="Times New Roman" w:cs="Times New Roman"/>
          <w:sz w:val="24"/>
          <w:szCs w:val="24"/>
        </w:rPr>
      </w:pPr>
      <w:r>
        <w:rPr>
          <w:rFonts w:ascii="Times New Roman"/>
          <w:sz w:val="24"/>
        </w:rPr>
        <w:t>Self-assessment of strengths and weaknesses (including content areas and research skills, assessed with regard to time in</w:t>
      </w:r>
      <w:r>
        <w:rPr>
          <w:rFonts w:ascii="Times New Roman"/>
          <w:spacing w:val="-6"/>
          <w:sz w:val="24"/>
        </w:rPr>
        <w:t xml:space="preserve"> </w:t>
      </w:r>
      <w:r>
        <w:rPr>
          <w:rFonts w:ascii="Times New Roman"/>
          <w:sz w:val="24"/>
        </w:rPr>
        <w:t>program)</w:t>
      </w:r>
    </w:p>
    <w:p w14:paraId="4A85CF60" w14:textId="77777777" w:rsidR="00433371" w:rsidRDefault="00433371">
      <w:pPr>
        <w:spacing w:before="9"/>
        <w:rPr>
          <w:rFonts w:ascii="Times New Roman" w:eastAsia="Times New Roman" w:hAnsi="Times New Roman" w:cs="Times New Roman"/>
          <w:sz w:val="23"/>
          <w:szCs w:val="23"/>
        </w:rPr>
      </w:pPr>
    </w:p>
    <w:p w14:paraId="0A716D3F" w14:textId="77777777" w:rsidR="00433371" w:rsidRDefault="000002D3">
      <w:pPr>
        <w:pStyle w:val="BodyText"/>
        <w:spacing w:line="720" w:lineRule="auto"/>
        <w:ind w:left="380" w:right="8951"/>
        <w:rPr>
          <w:rFonts w:cs="Times New Roman"/>
        </w:rPr>
      </w:pPr>
      <w:r>
        <w:t xml:space="preserve">Strengths: </w:t>
      </w:r>
      <w:r>
        <w:rPr>
          <w:spacing w:val="-1"/>
        </w:rPr>
        <w:t>Weaknesses:</w:t>
      </w:r>
    </w:p>
    <w:p w14:paraId="3C78B56C" w14:textId="77777777" w:rsidR="00433371" w:rsidRDefault="00433371">
      <w:pPr>
        <w:spacing w:before="9"/>
        <w:rPr>
          <w:rFonts w:ascii="Times New Roman" w:eastAsia="Times New Roman" w:hAnsi="Times New Roman" w:cs="Times New Roman"/>
          <w:sz w:val="25"/>
          <w:szCs w:val="25"/>
        </w:rPr>
      </w:pPr>
    </w:p>
    <w:p w14:paraId="7DD4B829" w14:textId="77777777" w:rsidR="00433371" w:rsidRDefault="000002D3">
      <w:pPr>
        <w:pStyle w:val="ListParagraph"/>
        <w:numPr>
          <w:ilvl w:val="0"/>
          <w:numId w:val="11"/>
        </w:numPr>
        <w:tabs>
          <w:tab w:val="left" w:pos="529"/>
        </w:tabs>
        <w:ind w:left="528" w:hanging="420"/>
        <w:rPr>
          <w:rFonts w:ascii="Times New Roman" w:eastAsia="Times New Roman" w:hAnsi="Times New Roman" w:cs="Times New Roman"/>
          <w:sz w:val="24"/>
          <w:szCs w:val="24"/>
        </w:rPr>
      </w:pPr>
      <w:r>
        <w:rPr>
          <w:rFonts w:ascii="Times New Roman"/>
          <w:sz w:val="24"/>
        </w:rPr>
        <w:t>Goals for the next calendar year (skills to be acquired, activities planned, outcomes</w:t>
      </w:r>
      <w:r>
        <w:rPr>
          <w:rFonts w:ascii="Times New Roman"/>
          <w:spacing w:val="-27"/>
          <w:sz w:val="24"/>
        </w:rPr>
        <w:t xml:space="preserve"> </w:t>
      </w:r>
      <w:r>
        <w:rPr>
          <w:rFonts w:ascii="Times New Roman"/>
          <w:sz w:val="24"/>
        </w:rPr>
        <w:t>anticipated):</w:t>
      </w:r>
    </w:p>
    <w:p w14:paraId="64AA0B7B" w14:textId="77777777" w:rsidR="00433371" w:rsidRDefault="00433371">
      <w:pPr>
        <w:rPr>
          <w:rFonts w:ascii="Times New Roman" w:eastAsia="Times New Roman" w:hAnsi="Times New Roman" w:cs="Times New Roman"/>
          <w:sz w:val="24"/>
          <w:szCs w:val="24"/>
        </w:rPr>
      </w:pPr>
    </w:p>
    <w:p w14:paraId="6A8760FF" w14:textId="77777777" w:rsidR="00433371" w:rsidRDefault="00433371">
      <w:pPr>
        <w:rPr>
          <w:rFonts w:ascii="Times New Roman" w:eastAsia="Times New Roman" w:hAnsi="Times New Roman" w:cs="Times New Roman"/>
          <w:sz w:val="24"/>
          <w:szCs w:val="24"/>
        </w:rPr>
      </w:pPr>
    </w:p>
    <w:p w14:paraId="66A10561" w14:textId="77777777" w:rsidR="00433371" w:rsidRDefault="00433371">
      <w:pPr>
        <w:spacing w:before="9"/>
        <w:rPr>
          <w:rFonts w:ascii="Times New Roman" w:eastAsia="Times New Roman" w:hAnsi="Times New Roman" w:cs="Times New Roman"/>
          <w:sz w:val="23"/>
          <w:szCs w:val="23"/>
        </w:rPr>
      </w:pPr>
    </w:p>
    <w:p w14:paraId="4A5845E9" w14:textId="77777777" w:rsidR="00433371" w:rsidRDefault="000002D3">
      <w:pPr>
        <w:pStyle w:val="ListParagraph"/>
        <w:numPr>
          <w:ilvl w:val="0"/>
          <w:numId w:val="11"/>
        </w:numPr>
        <w:tabs>
          <w:tab w:val="left" w:pos="500"/>
        </w:tabs>
        <w:ind w:right="259" w:hanging="360"/>
        <w:rPr>
          <w:rFonts w:ascii="Times New Roman" w:eastAsia="Times New Roman" w:hAnsi="Times New Roman" w:cs="Times New Roman"/>
          <w:sz w:val="20"/>
          <w:szCs w:val="20"/>
        </w:rPr>
      </w:pPr>
      <w:r>
        <w:rPr>
          <w:rFonts w:ascii="Times New Roman"/>
          <w:sz w:val="24"/>
        </w:rPr>
        <w:t>Future career plans (e.g., applied research, academic appointment, consulting, corporate staff</w:t>
      </w:r>
      <w:r>
        <w:rPr>
          <w:rFonts w:ascii="Times New Roman"/>
          <w:spacing w:val="-22"/>
          <w:sz w:val="24"/>
        </w:rPr>
        <w:t xml:space="preserve"> </w:t>
      </w:r>
      <w:r>
        <w:rPr>
          <w:rFonts w:ascii="Times New Roman"/>
          <w:sz w:val="24"/>
        </w:rPr>
        <w:t>position, government agency,</w:t>
      </w:r>
      <w:r>
        <w:rPr>
          <w:rFonts w:ascii="Times New Roman"/>
          <w:spacing w:val="-6"/>
          <w:sz w:val="24"/>
        </w:rPr>
        <w:t xml:space="preserve"> </w:t>
      </w:r>
      <w:r>
        <w:rPr>
          <w:rFonts w:ascii="Times New Roman"/>
          <w:sz w:val="24"/>
        </w:rPr>
        <w:t>military):</w:t>
      </w:r>
    </w:p>
    <w:p w14:paraId="377ED629" w14:textId="77777777" w:rsidR="00433371" w:rsidRDefault="00433371">
      <w:pPr>
        <w:rPr>
          <w:rFonts w:ascii="Times New Roman" w:eastAsia="Times New Roman" w:hAnsi="Times New Roman" w:cs="Times New Roman"/>
          <w:sz w:val="20"/>
          <w:szCs w:val="20"/>
        </w:rPr>
        <w:sectPr w:rsidR="00433371">
          <w:pgSz w:w="12240" w:h="15840"/>
          <w:pgMar w:top="1440" w:right="1320" w:bottom="920" w:left="340" w:header="0" w:footer="686" w:gutter="0"/>
          <w:cols w:space="720"/>
        </w:sectPr>
      </w:pPr>
    </w:p>
    <w:p w14:paraId="20047040" w14:textId="3BC5F2B1" w:rsidR="00433371" w:rsidRDefault="000002D3">
      <w:pPr>
        <w:pStyle w:val="Heading1"/>
        <w:numPr>
          <w:ilvl w:val="0"/>
          <w:numId w:val="19"/>
        </w:numPr>
        <w:tabs>
          <w:tab w:val="left" w:pos="1428"/>
        </w:tabs>
        <w:spacing w:before="69"/>
        <w:ind w:left="1427" w:hanging="633"/>
        <w:jc w:val="left"/>
        <w:rPr>
          <w:b w:val="0"/>
          <w:bCs w:val="0"/>
        </w:rPr>
      </w:pPr>
      <w:bookmarkStart w:id="58" w:name="_bookmark53"/>
      <w:bookmarkEnd w:id="58"/>
      <w:r>
        <w:rPr>
          <w:u w:val="thick" w:color="000000"/>
        </w:rPr>
        <w:t xml:space="preserve">HUMAN FACTORS/APPLIED </w:t>
      </w:r>
      <w:r w:rsidR="00ED4F4E">
        <w:rPr>
          <w:u w:val="thick" w:color="000000"/>
        </w:rPr>
        <w:t xml:space="preserve">COGNITION </w:t>
      </w:r>
      <w:r>
        <w:rPr>
          <w:u w:val="thick" w:color="000000"/>
        </w:rPr>
        <w:t>PROGRAM OF</w:t>
      </w:r>
      <w:r>
        <w:rPr>
          <w:spacing w:val="-9"/>
          <w:u w:val="thick" w:color="000000"/>
        </w:rPr>
        <w:t xml:space="preserve"> </w:t>
      </w:r>
      <w:r>
        <w:rPr>
          <w:u w:val="thick" w:color="000000"/>
        </w:rPr>
        <w:t>STUDY</w:t>
      </w:r>
    </w:p>
    <w:p w14:paraId="655318D8" w14:textId="77777777" w:rsidR="00433371" w:rsidRDefault="000002D3">
      <w:pPr>
        <w:spacing w:before="56"/>
        <w:ind w:left="3535"/>
        <w:rPr>
          <w:rFonts w:ascii="Times New Roman" w:eastAsia="Times New Roman" w:hAnsi="Times New Roman" w:cs="Times New Roman"/>
          <w:sz w:val="20"/>
          <w:szCs w:val="20"/>
        </w:rPr>
      </w:pPr>
      <w:r>
        <w:rPr>
          <w:rFonts w:ascii="Times New Roman"/>
          <w:sz w:val="20"/>
        </w:rPr>
        <w:t>***Doctoral Students</w:t>
      </w:r>
      <w:r>
        <w:rPr>
          <w:rFonts w:ascii="Times New Roman"/>
          <w:spacing w:val="-10"/>
          <w:sz w:val="20"/>
        </w:rPr>
        <w:t xml:space="preserve"> </w:t>
      </w:r>
      <w:r>
        <w:rPr>
          <w:rFonts w:ascii="Times New Roman"/>
          <w:sz w:val="20"/>
        </w:rPr>
        <w:t>Only***</w:t>
      </w:r>
    </w:p>
    <w:p w14:paraId="3FED0F41" w14:textId="77777777" w:rsidR="00433371" w:rsidRDefault="00433371">
      <w:pPr>
        <w:rPr>
          <w:rFonts w:ascii="Times New Roman" w:eastAsia="Times New Roman" w:hAnsi="Times New Roman" w:cs="Times New Roman"/>
          <w:sz w:val="20"/>
          <w:szCs w:val="20"/>
        </w:rPr>
      </w:pPr>
    </w:p>
    <w:p w14:paraId="046F02F7" w14:textId="77777777" w:rsidR="00433371" w:rsidRDefault="00433371">
      <w:pPr>
        <w:spacing w:before="3"/>
        <w:rPr>
          <w:rFonts w:ascii="Times New Roman" w:eastAsia="Times New Roman" w:hAnsi="Times New Roman" w:cs="Times New Roman"/>
          <w:sz w:val="21"/>
          <w:szCs w:val="21"/>
        </w:rPr>
      </w:pPr>
    </w:p>
    <w:p w14:paraId="31D162BF" w14:textId="77777777" w:rsidR="00433371" w:rsidRDefault="000002D3">
      <w:pPr>
        <w:pStyle w:val="Heading1"/>
        <w:rPr>
          <w:b w:val="0"/>
          <w:bCs w:val="0"/>
        </w:rPr>
      </w:pPr>
      <w:bookmarkStart w:id="59" w:name="_bookmark54"/>
      <w:bookmarkEnd w:id="59"/>
      <w:r>
        <w:rPr>
          <w:u w:val="thick" w:color="000000"/>
        </w:rPr>
        <w:t>What is a Program of</w:t>
      </w:r>
      <w:r>
        <w:rPr>
          <w:spacing w:val="-5"/>
          <w:u w:val="thick" w:color="000000"/>
        </w:rPr>
        <w:t xml:space="preserve"> </w:t>
      </w:r>
      <w:r>
        <w:rPr>
          <w:u w:val="thick" w:color="000000"/>
        </w:rPr>
        <w:t>Study</w:t>
      </w:r>
    </w:p>
    <w:p w14:paraId="48C608E3" w14:textId="77777777" w:rsidR="00433371" w:rsidRDefault="000002D3">
      <w:pPr>
        <w:pStyle w:val="BodyText"/>
        <w:spacing w:before="55"/>
        <w:ind w:right="103" w:firstLine="899"/>
      </w:pPr>
      <w:r>
        <w:t xml:space="preserve">A Program of Study is a projection of all of the courses that you intend to take to complete the requirements for the doctoral degree. This projection includes the tentative dates for taking the courses and the anticipated date of the comprehensive examination. </w:t>
      </w:r>
      <w:r>
        <w:rPr>
          <w:spacing w:val="-3"/>
        </w:rPr>
        <w:t xml:space="preserve">If </w:t>
      </w:r>
      <w:r>
        <w:t>you have taken coursework elsewhere, transfer of credit must be</w:t>
      </w:r>
      <w:r>
        <w:rPr>
          <w:spacing w:val="-14"/>
        </w:rPr>
        <w:t xml:space="preserve"> </w:t>
      </w:r>
      <w:r>
        <w:t>arranged.</w:t>
      </w:r>
    </w:p>
    <w:p w14:paraId="704FBB96" w14:textId="77777777" w:rsidR="00433371" w:rsidRDefault="00433371">
      <w:pPr>
        <w:spacing w:before="5"/>
        <w:rPr>
          <w:rFonts w:ascii="Times New Roman" w:eastAsia="Times New Roman" w:hAnsi="Times New Roman" w:cs="Times New Roman"/>
          <w:sz w:val="24"/>
          <w:szCs w:val="24"/>
        </w:rPr>
      </w:pPr>
    </w:p>
    <w:p w14:paraId="3DDC6280" w14:textId="77777777" w:rsidR="00433371" w:rsidRDefault="000002D3">
      <w:pPr>
        <w:pStyle w:val="Heading2"/>
        <w:spacing w:line="274" w:lineRule="exact"/>
        <w:rPr>
          <w:b w:val="0"/>
          <w:bCs w:val="0"/>
          <w:i w:val="0"/>
        </w:rPr>
      </w:pPr>
      <w:r>
        <w:t>How to Determine the Program of</w:t>
      </w:r>
      <w:r>
        <w:rPr>
          <w:spacing w:val="-5"/>
        </w:rPr>
        <w:t xml:space="preserve"> </w:t>
      </w:r>
      <w:r>
        <w:t>Study</w:t>
      </w:r>
    </w:p>
    <w:p w14:paraId="4ABBAFD3" w14:textId="77777777" w:rsidR="00433371" w:rsidRDefault="000002D3">
      <w:pPr>
        <w:pStyle w:val="BodyText"/>
        <w:ind w:right="229" w:firstLine="899"/>
      </w:pPr>
      <w:r>
        <w:t>The student should meet with the advisor sometime during the second year but no</w:t>
      </w:r>
      <w:r>
        <w:rPr>
          <w:spacing w:val="-13"/>
        </w:rPr>
        <w:t xml:space="preserve"> </w:t>
      </w:r>
      <w:r>
        <w:t>later than the end of the second year with the intention of determining the Program of</w:t>
      </w:r>
      <w:r>
        <w:rPr>
          <w:spacing w:val="-17"/>
        </w:rPr>
        <w:t xml:space="preserve"> </w:t>
      </w:r>
      <w:r>
        <w:t>Study.</w:t>
      </w:r>
    </w:p>
    <w:p w14:paraId="1D551E00" w14:textId="77777777" w:rsidR="00433371" w:rsidRDefault="00433371">
      <w:pPr>
        <w:spacing w:before="3"/>
        <w:rPr>
          <w:rFonts w:ascii="Times New Roman" w:eastAsia="Times New Roman" w:hAnsi="Times New Roman" w:cs="Times New Roman"/>
          <w:sz w:val="21"/>
          <w:szCs w:val="21"/>
        </w:rPr>
      </w:pPr>
    </w:p>
    <w:p w14:paraId="656CB280" w14:textId="77777777" w:rsidR="00433371" w:rsidRPr="00EB49C4" w:rsidRDefault="000002D3">
      <w:pPr>
        <w:pStyle w:val="Heading2"/>
        <w:rPr>
          <w:b w:val="0"/>
          <w:bCs w:val="0"/>
          <w:i w:val="0"/>
        </w:rPr>
      </w:pPr>
      <w:bookmarkStart w:id="60" w:name="_bookmark55"/>
      <w:bookmarkEnd w:id="60"/>
      <w:r w:rsidRPr="00D50022">
        <w:rPr>
          <w:i w:val="0"/>
        </w:rPr>
        <w:t>Submission of the Program of</w:t>
      </w:r>
      <w:r w:rsidRPr="00D50022">
        <w:rPr>
          <w:i w:val="0"/>
          <w:spacing w:val="-7"/>
        </w:rPr>
        <w:t xml:space="preserve"> </w:t>
      </w:r>
      <w:r w:rsidRPr="00D50022">
        <w:rPr>
          <w:i w:val="0"/>
        </w:rPr>
        <w:t>Study</w:t>
      </w:r>
    </w:p>
    <w:p w14:paraId="1608C3CD" w14:textId="4BC0C8CB" w:rsidR="00433371" w:rsidRDefault="000002D3">
      <w:pPr>
        <w:pStyle w:val="BodyText"/>
        <w:spacing w:before="55"/>
        <w:ind w:right="164" w:firstLine="719"/>
      </w:pPr>
      <w:r>
        <w:t xml:space="preserve">After the Program of Study is determined by the student and advisor, the Program of Study Form is completed. </w:t>
      </w:r>
      <w:r>
        <w:rPr>
          <w:spacing w:val="-3"/>
        </w:rPr>
        <w:t xml:space="preserve">It </w:t>
      </w:r>
      <w:r>
        <w:t xml:space="preserve">is signed by the advisor and forwarded to the Program Director. The Program Director presents it to the HFAC faculty, if approved, signs and forwards the Program of Study to the Graduate Programs </w:t>
      </w:r>
      <w:r w:rsidR="00B129FE">
        <w:t>Coordinator</w:t>
      </w:r>
      <w:r>
        <w:t xml:space="preserve"> who will then forward it onto the Associate Chair for Graduate Studies and to the Dean of CHSS for approval. Students are encouraged to submit an electronic copy to the Graduate Programs Assistant prior to submitting a hard copy to ensure that it has been filled out</w:t>
      </w:r>
      <w:r>
        <w:rPr>
          <w:spacing w:val="-18"/>
        </w:rPr>
        <w:t xml:space="preserve"> </w:t>
      </w:r>
      <w:r>
        <w:t>correctly.</w:t>
      </w:r>
    </w:p>
    <w:p w14:paraId="2E9EAEC3" w14:textId="77777777" w:rsidR="00B129FE" w:rsidRDefault="00B129FE">
      <w:pPr>
        <w:pStyle w:val="BodyText"/>
        <w:spacing w:before="55"/>
        <w:ind w:right="164" w:firstLine="719"/>
      </w:pPr>
    </w:p>
    <w:p w14:paraId="694C4724" w14:textId="77777777" w:rsidR="00433371" w:rsidRDefault="000002D3" w:rsidP="00D50022">
      <w:pPr>
        <w:pStyle w:val="BodyText"/>
        <w:ind w:right="266" w:firstLine="620"/>
      </w:pPr>
      <w:r>
        <w:t>Additionally, students should keep an electronic copy for their records should any changes</w:t>
      </w:r>
      <w:r>
        <w:rPr>
          <w:spacing w:val="-17"/>
        </w:rPr>
        <w:t xml:space="preserve"> </w:t>
      </w:r>
      <w:r>
        <w:t>need to be made in the future. Students are encouraged to email a copy of their POS to the Graduate Programs Assistant for review prior to obtaining</w:t>
      </w:r>
      <w:r>
        <w:rPr>
          <w:spacing w:val="-14"/>
        </w:rPr>
        <w:t xml:space="preserve"> </w:t>
      </w:r>
      <w:r>
        <w:t>signatures.</w:t>
      </w:r>
    </w:p>
    <w:p w14:paraId="2E522EB5" w14:textId="77777777" w:rsidR="00433371" w:rsidRDefault="00433371">
      <w:pPr>
        <w:spacing w:before="5"/>
        <w:rPr>
          <w:rFonts w:ascii="Times New Roman" w:eastAsia="Times New Roman" w:hAnsi="Times New Roman" w:cs="Times New Roman"/>
          <w:sz w:val="24"/>
          <w:szCs w:val="24"/>
        </w:rPr>
      </w:pPr>
    </w:p>
    <w:p w14:paraId="21D6AE8C" w14:textId="77777777" w:rsidR="00433371" w:rsidRDefault="000002D3">
      <w:pPr>
        <w:pStyle w:val="Heading2"/>
        <w:spacing w:line="274" w:lineRule="exact"/>
        <w:rPr>
          <w:b w:val="0"/>
          <w:bCs w:val="0"/>
          <w:i w:val="0"/>
        </w:rPr>
      </w:pPr>
      <w:r>
        <w:t>Making a Change in the Program of</w:t>
      </w:r>
      <w:r>
        <w:rPr>
          <w:spacing w:val="-7"/>
        </w:rPr>
        <w:t xml:space="preserve"> </w:t>
      </w:r>
      <w:r>
        <w:t>Study</w:t>
      </w:r>
    </w:p>
    <w:p w14:paraId="43F2EDB4" w14:textId="77777777" w:rsidR="00433371" w:rsidRDefault="000002D3">
      <w:pPr>
        <w:pStyle w:val="BodyText"/>
        <w:ind w:right="512" w:firstLine="765"/>
      </w:pPr>
      <w:r>
        <w:t>Should a student wish to make some change in the Program of Study after it has</w:t>
      </w:r>
      <w:r>
        <w:rPr>
          <w:spacing w:val="-16"/>
        </w:rPr>
        <w:t xml:space="preserve"> </w:t>
      </w:r>
      <w:r>
        <w:t>been submitted to the Dean, he/she must consult with and gain written approval from the advisor, program director, and the dean. A copy of the addendum will be placed in the student's</w:t>
      </w:r>
      <w:r>
        <w:rPr>
          <w:spacing w:val="-14"/>
        </w:rPr>
        <w:t xml:space="preserve"> </w:t>
      </w:r>
      <w:r>
        <w:t>file.</w:t>
      </w:r>
    </w:p>
    <w:p w14:paraId="5995D8BF" w14:textId="77777777" w:rsidR="00433371" w:rsidRDefault="00433371">
      <w:pPr>
        <w:sectPr w:rsidR="00433371">
          <w:pgSz w:w="12240" w:h="15840"/>
          <w:pgMar w:top="1500" w:right="1320" w:bottom="920" w:left="1340" w:header="0" w:footer="686" w:gutter="0"/>
          <w:cols w:space="720"/>
        </w:sectPr>
      </w:pPr>
    </w:p>
    <w:p w14:paraId="64A906BA" w14:textId="77777777" w:rsidR="00433371" w:rsidRDefault="000002D3">
      <w:pPr>
        <w:pStyle w:val="Heading1"/>
        <w:spacing w:before="57"/>
        <w:ind w:left="863" w:right="882"/>
        <w:jc w:val="center"/>
        <w:rPr>
          <w:b w:val="0"/>
          <w:bCs w:val="0"/>
        </w:rPr>
      </w:pPr>
      <w:r>
        <w:t>DOCTORAL PROGRAM IN HUMAN FACTORS/APPLIED</w:t>
      </w:r>
      <w:r>
        <w:rPr>
          <w:spacing w:val="-12"/>
        </w:rPr>
        <w:t xml:space="preserve"> </w:t>
      </w:r>
      <w:r>
        <w:t>COGNITION</w:t>
      </w:r>
    </w:p>
    <w:p w14:paraId="43740AA0" w14:textId="77777777" w:rsidR="00433371" w:rsidRDefault="00433371">
      <w:pPr>
        <w:rPr>
          <w:rFonts w:ascii="Times New Roman" w:eastAsia="Times New Roman" w:hAnsi="Times New Roman" w:cs="Times New Roman"/>
          <w:b/>
          <w:bCs/>
          <w:sz w:val="24"/>
          <w:szCs w:val="24"/>
        </w:rPr>
      </w:pPr>
    </w:p>
    <w:p w14:paraId="55C87C08" w14:textId="6BF906D8" w:rsidR="00433371" w:rsidRDefault="00F852E6">
      <w:pPr>
        <w:pStyle w:val="Heading2"/>
        <w:spacing w:line="274" w:lineRule="exact"/>
        <w:ind w:left="863" w:right="882"/>
        <w:jc w:val="center"/>
        <w:rPr>
          <w:b w:val="0"/>
          <w:bCs w:val="0"/>
          <w:i w:val="0"/>
        </w:rPr>
      </w:pPr>
      <w:bookmarkStart w:id="61" w:name="_bookmark56"/>
      <w:bookmarkEnd w:id="61"/>
      <w:r>
        <w:t>201</w:t>
      </w:r>
      <w:r w:rsidR="008B0E0E">
        <w:t>9</w:t>
      </w:r>
      <w:r>
        <w:t>-20</w:t>
      </w:r>
      <w:r w:rsidR="008B0E0E">
        <w:t>20</w:t>
      </w:r>
      <w:r w:rsidR="000002D3">
        <w:t xml:space="preserve"> HFAC PROGRAM OF STUDY</w:t>
      </w:r>
      <w:r w:rsidR="000002D3">
        <w:rPr>
          <w:spacing w:val="-4"/>
        </w:rPr>
        <w:t xml:space="preserve"> </w:t>
      </w:r>
      <w:r w:rsidR="000002D3">
        <w:t>FORM</w:t>
      </w:r>
    </w:p>
    <w:p w14:paraId="69E107F3" w14:textId="77777777" w:rsidR="00433371" w:rsidRDefault="00433371">
      <w:pPr>
        <w:spacing w:before="11"/>
        <w:rPr>
          <w:rFonts w:ascii="Times New Roman" w:eastAsia="Times New Roman" w:hAnsi="Times New Roman" w:cs="Times New Roman"/>
          <w:sz w:val="17"/>
          <w:szCs w:val="17"/>
        </w:rPr>
      </w:pPr>
    </w:p>
    <w:p w14:paraId="78FAE1D8" w14:textId="77777777" w:rsidR="00433371" w:rsidRDefault="000002D3">
      <w:pPr>
        <w:pStyle w:val="Heading1"/>
        <w:tabs>
          <w:tab w:val="left" w:pos="4545"/>
          <w:tab w:val="left" w:pos="5160"/>
          <w:tab w:val="left" w:pos="9476"/>
        </w:tabs>
        <w:spacing w:before="69"/>
        <w:ind w:left="391" w:right="156"/>
        <w:rPr>
          <w:rFonts w:cs="Times New Roman"/>
          <w:b w:val="0"/>
          <w:bCs w:val="0"/>
        </w:rPr>
      </w:pPr>
      <w:r>
        <w:rPr>
          <w:spacing w:val="-1"/>
        </w:rPr>
        <w:t>Name:</w:t>
      </w:r>
      <w:r>
        <w:rPr>
          <w:spacing w:val="-1"/>
          <w:u w:val="single" w:color="000000"/>
        </w:rPr>
        <w:t xml:space="preserve"> </w:t>
      </w:r>
      <w:r>
        <w:rPr>
          <w:spacing w:val="-1"/>
          <w:u w:val="single" w:color="000000"/>
        </w:rPr>
        <w:tab/>
      </w:r>
      <w:r>
        <w:rPr>
          <w:spacing w:val="-1"/>
        </w:rPr>
        <w:tab/>
        <w:t xml:space="preserve">Phone: </w:t>
      </w:r>
      <w:r>
        <w:rPr>
          <w:spacing w:val="-1"/>
          <w:u w:val="single" w:color="000000"/>
        </w:rPr>
        <w:t xml:space="preserve"> </w:t>
      </w:r>
      <w:r>
        <w:rPr>
          <w:spacing w:val="-1"/>
          <w:u w:val="single" w:color="000000"/>
        </w:rPr>
        <w:tab/>
      </w:r>
    </w:p>
    <w:p w14:paraId="4BB7233D" w14:textId="77777777" w:rsidR="00433371" w:rsidRDefault="00433371">
      <w:pPr>
        <w:spacing w:before="11"/>
        <w:rPr>
          <w:rFonts w:ascii="Times New Roman" w:eastAsia="Times New Roman" w:hAnsi="Times New Roman" w:cs="Times New Roman"/>
          <w:b/>
          <w:bCs/>
          <w:sz w:val="17"/>
          <w:szCs w:val="17"/>
        </w:rPr>
      </w:pPr>
    </w:p>
    <w:p w14:paraId="4BCFBA18" w14:textId="77777777" w:rsidR="00433371" w:rsidRDefault="000002D3">
      <w:pPr>
        <w:tabs>
          <w:tab w:val="left" w:pos="4545"/>
          <w:tab w:val="left" w:pos="5160"/>
          <w:tab w:val="left" w:pos="9502"/>
        </w:tabs>
        <w:spacing w:before="69"/>
        <w:ind w:left="391" w:right="156"/>
        <w:rPr>
          <w:rFonts w:ascii="Times New Roman" w:eastAsia="Times New Roman" w:hAnsi="Times New Roman" w:cs="Times New Roman"/>
          <w:sz w:val="24"/>
          <w:szCs w:val="24"/>
        </w:rPr>
      </w:pPr>
      <w:r>
        <w:rPr>
          <w:rFonts w:ascii="Times New Roman"/>
          <w:b/>
          <w:spacing w:val="-1"/>
          <w:sz w:val="24"/>
        </w:rPr>
        <w:t>Address:</w:t>
      </w:r>
      <w:r>
        <w:rPr>
          <w:rFonts w:ascii="Times New Roman"/>
          <w:b/>
          <w:spacing w:val="-1"/>
          <w:sz w:val="24"/>
          <w:u w:val="single" w:color="000000"/>
        </w:rPr>
        <w:t xml:space="preserve"> </w:t>
      </w:r>
      <w:r>
        <w:rPr>
          <w:rFonts w:ascii="Times New Roman"/>
          <w:b/>
          <w:spacing w:val="-1"/>
          <w:sz w:val="24"/>
          <w:u w:val="single" w:color="000000"/>
        </w:rPr>
        <w:tab/>
      </w:r>
      <w:r>
        <w:rPr>
          <w:rFonts w:ascii="Times New Roman"/>
          <w:b/>
          <w:spacing w:val="-1"/>
          <w:sz w:val="24"/>
        </w:rPr>
        <w:tab/>
        <w:t xml:space="preserve">G#: </w:t>
      </w:r>
      <w:r>
        <w:rPr>
          <w:rFonts w:ascii="Times New Roman"/>
          <w:b/>
          <w:sz w:val="24"/>
          <w:u w:val="single" w:color="000000"/>
        </w:rPr>
        <w:t xml:space="preserve"> </w:t>
      </w:r>
      <w:r>
        <w:rPr>
          <w:rFonts w:ascii="Times New Roman"/>
          <w:b/>
          <w:sz w:val="24"/>
          <w:u w:val="single" w:color="000000"/>
        </w:rPr>
        <w:tab/>
      </w:r>
    </w:p>
    <w:p w14:paraId="7B2309E0" w14:textId="77777777" w:rsidR="00433371" w:rsidRDefault="00433371">
      <w:pPr>
        <w:spacing w:before="11"/>
        <w:rPr>
          <w:rFonts w:ascii="Times New Roman" w:eastAsia="Times New Roman" w:hAnsi="Times New Roman" w:cs="Times New Roman"/>
          <w:b/>
          <w:bCs/>
          <w:sz w:val="17"/>
          <w:szCs w:val="17"/>
        </w:rPr>
      </w:pPr>
    </w:p>
    <w:p w14:paraId="0A3ECA71" w14:textId="77777777" w:rsidR="00433371" w:rsidRDefault="000002D3">
      <w:pPr>
        <w:tabs>
          <w:tab w:val="left" w:pos="4588"/>
          <w:tab w:val="left" w:pos="5160"/>
          <w:tab w:val="left" w:pos="9484"/>
        </w:tabs>
        <w:spacing w:before="69"/>
        <w:ind w:left="420" w:right="156"/>
        <w:rPr>
          <w:rFonts w:ascii="Times New Roman" w:eastAsia="Times New Roman" w:hAnsi="Times New Roman" w:cs="Times New Roman"/>
          <w:sz w:val="24"/>
          <w:szCs w:val="24"/>
        </w:rPr>
      </w:pPr>
      <w:r>
        <w:rPr>
          <w:rFonts w:ascii="Times New Roman"/>
          <w:b/>
          <w:spacing w:val="-1"/>
          <w:sz w:val="24"/>
        </w:rPr>
        <w:t>Email:</w:t>
      </w:r>
      <w:r>
        <w:rPr>
          <w:rFonts w:ascii="Times New Roman"/>
          <w:b/>
          <w:spacing w:val="-1"/>
          <w:sz w:val="24"/>
          <w:u w:val="single" w:color="000000"/>
        </w:rPr>
        <w:t xml:space="preserve"> </w:t>
      </w:r>
      <w:r>
        <w:rPr>
          <w:rFonts w:ascii="Times New Roman"/>
          <w:b/>
          <w:spacing w:val="-1"/>
          <w:sz w:val="24"/>
          <w:u w:val="single" w:color="000000"/>
        </w:rPr>
        <w:tab/>
      </w:r>
      <w:r>
        <w:rPr>
          <w:rFonts w:ascii="Times New Roman"/>
          <w:b/>
          <w:spacing w:val="-1"/>
          <w:sz w:val="24"/>
        </w:rPr>
        <w:tab/>
      </w:r>
      <w:r>
        <w:rPr>
          <w:rFonts w:ascii="Times New Roman"/>
          <w:b/>
          <w:sz w:val="24"/>
        </w:rPr>
        <w:t>Term</w:t>
      </w:r>
      <w:r>
        <w:rPr>
          <w:rFonts w:ascii="Times New Roman"/>
          <w:b/>
          <w:spacing w:val="2"/>
          <w:sz w:val="24"/>
        </w:rPr>
        <w:t xml:space="preserve"> </w:t>
      </w:r>
      <w:r>
        <w:rPr>
          <w:rFonts w:ascii="Times New Roman"/>
          <w:b/>
          <w:spacing w:val="-1"/>
          <w:sz w:val="24"/>
        </w:rPr>
        <w:t xml:space="preserve">Admitted: </w:t>
      </w:r>
      <w:r>
        <w:rPr>
          <w:rFonts w:ascii="Times New Roman"/>
          <w:b/>
          <w:spacing w:val="-1"/>
          <w:sz w:val="24"/>
          <w:u w:val="single" w:color="000000"/>
        </w:rPr>
        <w:t xml:space="preserve"> </w:t>
      </w:r>
      <w:r>
        <w:rPr>
          <w:rFonts w:ascii="Times New Roman"/>
          <w:b/>
          <w:spacing w:val="-1"/>
          <w:sz w:val="24"/>
          <w:u w:val="single" w:color="000000"/>
        </w:rPr>
        <w:tab/>
      </w:r>
    </w:p>
    <w:p w14:paraId="25E91277" w14:textId="77777777" w:rsidR="00433371" w:rsidRDefault="00433371">
      <w:pPr>
        <w:rPr>
          <w:rFonts w:ascii="Times New Roman" w:eastAsia="Times New Roman" w:hAnsi="Times New Roman" w:cs="Times New Roman"/>
          <w:b/>
          <w:bCs/>
          <w:sz w:val="20"/>
          <w:szCs w:val="20"/>
        </w:rPr>
      </w:pPr>
    </w:p>
    <w:p w14:paraId="797628A8" w14:textId="77777777" w:rsidR="00433371" w:rsidRDefault="00433371">
      <w:pPr>
        <w:spacing w:before="5"/>
        <w:rPr>
          <w:rFonts w:ascii="Times New Roman" w:eastAsia="Times New Roman" w:hAnsi="Times New Roman" w:cs="Times New Roman"/>
          <w:b/>
          <w:bCs/>
        </w:rPr>
      </w:pPr>
    </w:p>
    <w:p w14:paraId="4502B589" w14:textId="4CFFFCE5" w:rsidR="00433371" w:rsidRDefault="000002D3">
      <w:pPr>
        <w:spacing w:before="69" w:after="3"/>
        <w:ind w:left="2984" w:right="156"/>
        <w:rPr>
          <w:rFonts w:ascii="Times New Roman" w:eastAsia="Times New Roman" w:hAnsi="Times New Roman" w:cs="Times New Roman"/>
          <w:sz w:val="24"/>
          <w:szCs w:val="24"/>
        </w:rPr>
      </w:pPr>
      <w:r>
        <w:rPr>
          <w:rFonts w:ascii="Times New Roman"/>
          <w:b/>
          <w:sz w:val="24"/>
        </w:rPr>
        <w:t>CONTENT COURSES (</w:t>
      </w:r>
      <w:r w:rsidR="008B0E0E">
        <w:rPr>
          <w:rFonts w:ascii="Times New Roman"/>
          <w:b/>
          <w:sz w:val="24"/>
        </w:rPr>
        <w:t>3</w:t>
      </w:r>
      <w:r w:rsidR="008B0E0E">
        <w:rPr>
          <w:rFonts w:ascii="Times New Roman"/>
          <w:b/>
          <w:spacing w:val="-12"/>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681"/>
        <w:gridCol w:w="1260"/>
        <w:gridCol w:w="809"/>
        <w:gridCol w:w="901"/>
      </w:tblGrid>
      <w:tr w:rsidR="00433371" w14:paraId="493CBEA1" w14:textId="77777777" w:rsidTr="00F852E6">
        <w:trPr>
          <w:trHeight w:hRule="exact" w:val="594"/>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13FB1008" w14:textId="77777777" w:rsidR="00433371" w:rsidRDefault="000002D3">
            <w:pPr>
              <w:pStyle w:val="TableParagraph"/>
              <w:spacing w:before="148"/>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681" w:type="dxa"/>
            <w:tcBorders>
              <w:top w:val="single" w:sz="6" w:space="0" w:color="000000"/>
              <w:left w:val="single" w:sz="6" w:space="0" w:color="000000"/>
              <w:bottom w:val="single" w:sz="6" w:space="0" w:color="000000"/>
              <w:right w:val="single" w:sz="6" w:space="0" w:color="000000"/>
            </w:tcBorders>
            <w:shd w:val="clear" w:color="auto" w:fill="BEBEBE"/>
          </w:tcPr>
          <w:p w14:paraId="21A2AC6B" w14:textId="77777777" w:rsidR="00433371" w:rsidRDefault="000002D3">
            <w:pPr>
              <w:pStyle w:val="TableParagraph"/>
              <w:spacing w:before="148"/>
              <w:ind w:right="9"/>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260" w:type="dxa"/>
            <w:tcBorders>
              <w:top w:val="single" w:sz="6" w:space="0" w:color="000000"/>
              <w:left w:val="single" w:sz="6" w:space="0" w:color="000000"/>
              <w:bottom w:val="single" w:sz="6" w:space="0" w:color="000000"/>
              <w:right w:val="single" w:sz="6" w:space="0" w:color="000000"/>
            </w:tcBorders>
            <w:shd w:val="clear" w:color="auto" w:fill="BEBEBE"/>
          </w:tcPr>
          <w:p w14:paraId="78BD5078" w14:textId="77777777" w:rsidR="00433371" w:rsidRDefault="000002D3">
            <w:pPr>
              <w:pStyle w:val="TableParagraph"/>
              <w:spacing w:before="148"/>
              <w:ind w:left="45"/>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11C5165D" w14:textId="77777777" w:rsidR="00433371" w:rsidRDefault="000002D3">
            <w:pPr>
              <w:pStyle w:val="TableParagraph"/>
              <w:spacing w:before="148"/>
              <w:ind w:right="3"/>
              <w:jc w:val="center"/>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50F7B08C" w14:textId="77777777" w:rsidR="00433371" w:rsidRDefault="000002D3">
            <w:pPr>
              <w:pStyle w:val="TableParagraph"/>
              <w:spacing w:before="148"/>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1008A347" w14:textId="77777777">
        <w:trPr>
          <w:trHeight w:hRule="exact" w:val="395"/>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DDDDDD"/>
          </w:tcPr>
          <w:p w14:paraId="3A6A032D" w14:textId="77777777" w:rsidR="00433371" w:rsidRDefault="000002D3">
            <w:pPr>
              <w:pStyle w:val="TableParagraph"/>
              <w:spacing w:before="50"/>
              <w:jc w:val="center"/>
              <w:rPr>
                <w:rFonts w:ascii="Times New Roman" w:eastAsia="Times New Roman" w:hAnsi="Times New Roman" w:cs="Times New Roman"/>
                <w:sz w:val="24"/>
                <w:szCs w:val="24"/>
              </w:rPr>
            </w:pPr>
            <w:r>
              <w:rPr>
                <w:rFonts w:ascii="Times New Roman"/>
                <w:b/>
                <w:i/>
                <w:sz w:val="24"/>
              </w:rPr>
              <w:t>Choose</w:t>
            </w:r>
            <w:r>
              <w:rPr>
                <w:rFonts w:ascii="Times New Roman"/>
                <w:b/>
                <w:i/>
                <w:spacing w:val="-2"/>
                <w:sz w:val="24"/>
              </w:rPr>
              <w:t xml:space="preserve"> </w:t>
            </w:r>
            <w:r>
              <w:rPr>
                <w:rFonts w:ascii="Times New Roman"/>
                <w:b/>
                <w:i/>
                <w:sz w:val="24"/>
              </w:rPr>
              <w:t>One</w:t>
            </w:r>
          </w:p>
        </w:tc>
      </w:tr>
      <w:tr w:rsidR="00433371" w14:paraId="0B563545" w14:textId="77777777" w:rsidTr="00F852E6">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366C8AAC"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701</w:t>
            </w:r>
          </w:p>
        </w:tc>
        <w:tc>
          <w:tcPr>
            <w:tcW w:w="4681" w:type="dxa"/>
            <w:tcBorders>
              <w:top w:val="single" w:sz="6" w:space="0" w:color="000000"/>
              <w:left w:val="single" w:sz="6" w:space="0" w:color="000000"/>
              <w:bottom w:val="single" w:sz="6" w:space="0" w:color="000000"/>
              <w:right w:val="single" w:sz="6" w:space="0" w:color="000000"/>
            </w:tcBorders>
          </w:tcPr>
          <w:p w14:paraId="7D10C4F1" w14:textId="77777777" w:rsidR="00433371" w:rsidRDefault="000002D3">
            <w:pPr>
              <w:pStyle w:val="TableParagraph"/>
              <w:spacing w:before="56"/>
              <w:ind w:right="7"/>
              <w:jc w:val="center"/>
              <w:rPr>
                <w:rFonts w:ascii="Times New Roman" w:eastAsia="Times New Roman" w:hAnsi="Times New Roman" w:cs="Times New Roman"/>
                <w:sz w:val="24"/>
                <w:szCs w:val="24"/>
              </w:rPr>
            </w:pPr>
            <w:r>
              <w:rPr>
                <w:rFonts w:ascii="Times New Roman"/>
                <w:sz w:val="24"/>
              </w:rPr>
              <w:t>Cognitive Bases of</w:t>
            </w:r>
            <w:r>
              <w:rPr>
                <w:rFonts w:ascii="Times New Roman"/>
                <w:spacing w:val="-5"/>
                <w:sz w:val="24"/>
              </w:rPr>
              <w:t xml:space="preserve"> </w:t>
            </w:r>
            <w:r>
              <w:rPr>
                <w:rFonts w:ascii="Times New Roman"/>
                <w:sz w:val="24"/>
              </w:rPr>
              <w:t>Behavior</w:t>
            </w:r>
          </w:p>
        </w:tc>
        <w:tc>
          <w:tcPr>
            <w:tcW w:w="1260" w:type="dxa"/>
            <w:tcBorders>
              <w:top w:val="single" w:sz="6" w:space="0" w:color="000000"/>
              <w:left w:val="single" w:sz="6" w:space="0" w:color="000000"/>
              <w:bottom w:val="single" w:sz="6" w:space="0" w:color="000000"/>
              <w:right w:val="single" w:sz="6" w:space="0" w:color="000000"/>
            </w:tcBorders>
          </w:tcPr>
          <w:p w14:paraId="0760574D"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601E14B" w14:textId="77777777" w:rsidR="00433371" w:rsidRDefault="000002D3">
            <w:pPr>
              <w:pStyle w:val="TableParagraph"/>
              <w:spacing w:before="56"/>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612CB630" w14:textId="77777777" w:rsidR="00433371" w:rsidRDefault="00433371"/>
        </w:tc>
      </w:tr>
      <w:tr w:rsidR="00433371" w14:paraId="3BA1D8E5" w14:textId="77777777" w:rsidTr="00F852E6">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054645C7" w14:textId="77777777" w:rsidR="00433371" w:rsidRDefault="000002D3">
            <w:pPr>
              <w:pStyle w:val="TableParagraph"/>
              <w:spacing w:before="54"/>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768</w:t>
            </w:r>
          </w:p>
        </w:tc>
        <w:tc>
          <w:tcPr>
            <w:tcW w:w="4681" w:type="dxa"/>
            <w:tcBorders>
              <w:top w:val="single" w:sz="6" w:space="0" w:color="000000"/>
              <w:left w:val="single" w:sz="6" w:space="0" w:color="000000"/>
              <w:bottom w:val="single" w:sz="6" w:space="0" w:color="000000"/>
              <w:right w:val="single" w:sz="6" w:space="0" w:color="000000"/>
            </w:tcBorders>
          </w:tcPr>
          <w:p w14:paraId="73EF8F20" w14:textId="77777777" w:rsidR="00433371" w:rsidRDefault="000002D3">
            <w:pPr>
              <w:pStyle w:val="TableParagraph"/>
              <w:spacing w:before="54"/>
              <w:ind w:right="8"/>
              <w:jc w:val="center"/>
              <w:rPr>
                <w:rFonts w:ascii="Times New Roman" w:eastAsia="Times New Roman" w:hAnsi="Times New Roman" w:cs="Times New Roman"/>
                <w:sz w:val="24"/>
                <w:szCs w:val="24"/>
              </w:rPr>
            </w:pPr>
            <w:r>
              <w:rPr>
                <w:rFonts w:ascii="Times New Roman"/>
                <w:sz w:val="24"/>
              </w:rPr>
              <w:t>Advanced Topics in Cognitive</w:t>
            </w:r>
            <w:r>
              <w:rPr>
                <w:rFonts w:ascii="Times New Roman"/>
                <w:spacing w:val="-6"/>
                <w:sz w:val="24"/>
              </w:rPr>
              <w:t xml:space="preserve"> </w:t>
            </w:r>
            <w:r>
              <w:rPr>
                <w:rFonts w:ascii="Times New Roman"/>
                <w:sz w:val="24"/>
              </w:rPr>
              <w:t>Science</w:t>
            </w:r>
          </w:p>
        </w:tc>
        <w:tc>
          <w:tcPr>
            <w:tcW w:w="1260" w:type="dxa"/>
            <w:tcBorders>
              <w:top w:val="single" w:sz="6" w:space="0" w:color="000000"/>
              <w:left w:val="single" w:sz="6" w:space="0" w:color="000000"/>
              <w:bottom w:val="single" w:sz="6" w:space="0" w:color="000000"/>
              <w:right w:val="single" w:sz="6" w:space="0" w:color="000000"/>
            </w:tcBorders>
          </w:tcPr>
          <w:p w14:paraId="4852A26E"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252E2DB4" w14:textId="77777777" w:rsidR="00433371" w:rsidRDefault="000002D3">
            <w:pPr>
              <w:pStyle w:val="TableParagraph"/>
              <w:spacing w:before="54"/>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779C20C3" w14:textId="77777777" w:rsidR="00433371" w:rsidRDefault="00433371"/>
        </w:tc>
      </w:tr>
    </w:tbl>
    <w:p w14:paraId="3E053769" w14:textId="1832E3A7" w:rsidR="008B0E0E" w:rsidRDefault="008B0E0E"/>
    <w:p w14:paraId="73542F6B" w14:textId="206ABCCF" w:rsidR="008B0E0E" w:rsidRPr="00D50022" w:rsidRDefault="008B0E0E" w:rsidP="00D50022">
      <w:pPr>
        <w:jc w:val="center"/>
        <w:rPr>
          <w:rFonts w:ascii="Times New Roman" w:hAnsi="Times New Roman" w:cs="Times New Roman"/>
          <w:b/>
          <w:caps/>
          <w:sz w:val="24"/>
          <w:szCs w:val="24"/>
        </w:rPr>
      </w:pPr>
      <w:r w:rsidRPr="00D50022">
        <w:rPr>
          <w:rFonts w:ascii="Times New Roman" w:hAnsi="Times New Roman" w:cs="Times New Roman"/>
          <w:b/>
          <w:caps/>
          <w:sz w:val="24"/>
          <w:szCs w:val="24"/>
        </w:rPr>
        <w:t>Biological, Social, or Developmental Core</w:t>
      </w:r>
      <w:r>
        <w:rPr>
          <w:rFonts w:ascii="Times New Roman" w:hAnsi="Times New Roman" w:cs="Times New Roman"/>
          <w:b/>
          <w:caps/>
          <w:sz w:val="24"/>
          <w:szCs w:val="24"/>
        </w:rPr>
        <w:t xml:space="preserve"> (6 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681"/>
        <w:gridCol w:w="1260"/>
        <w:gridCol w:w="809"/>
        <w:gridCol w:w="901"/>
      </w:tblGrid>
      <w:tr w:rsidR="00433371" w14:paraId="6ED02199" w14:textId="77777777">
        <w:trPr>
          <w:trHeight w:hRule="exact" w:val="475"/>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E3E3E3"/>
          </w:tcPr>
          <w:p w14:paraId="4B0A8D00" w14:textId="1EFF59E3" w:rsidR="00433371" w:rsidRDefault="000002D3">
            <w:pPr>
              <w:pStyle w:val="TableParagraph"/>
              <w:spacing w:before="90"/>
              <w:ind w:left="2498"/>
              <w:rPr>
                <w:rFonts w:ascii="Times New Roman" w:eastAsia="Times New Roman" w:hAnsi="Times New Roman" w:cs="Times New Roman"/>
                <w:sz w:val="24"/>
                <w:szCs w:val="24"/>
              </w:rPr>
            </w:pPr>
            <w:r>
              <w:rPr>
                <w:rFonts w:ascii="Times New Roman"/>
                <w:b/>
                <w:i/>
                <w:sz w:val="24"/>
              </w:rPr>
              <w:t>Choose Two From the Following</w:t>
            </w:r>
          </w:p>
        </w:tc>
      </w:tr>
      <w:tr w:rsidR="00433371" w14:paraId="12B48F39" w14:textId="77777777">
        <w:trPr>
          <w:trHeight w:hRule="exact" w:val="353"/>
        </w:trPr>
        <w:tc>
          <w:tcPr>
            <w:tcW w:w="9182" w:type="dxa"/>
            <w:gridSpan w:val="5"/>
            <w:tcBorders>
              <w:top w:val="single" w:sz="6" w:space="0" w:color="000000"/>
              <w:left w:val="single" w:sz="6" w:space="0" w:color="000000"/>
              <w:bottom w:val="single" w:sz="6" w:space="0" w:color="000000"/>
              <w:right w:val="single" w:sz="6" w:space="0" w:color="000000"/>
            </w:tcBorders>
          </w:tcPr>
          <w:p w14:paraId="41A5DA4D" w14:textId="77777777" w:rsidR="00433371" w:rsidRDefault="000002D3">
            <w:pPr>
              <w:pStyle w:val="TableParagraph"/>
              <w:spacing w:before="28"/>
              <w:ind w:right="1"/>
              <w:jc w:val="center"/>
              <w:rPr>
                <w:rFonts w:ascii="Times New Roman" w:eastAsia="Times New Roman" w:hAnsi="Times New Roman" w:cs="Times New Roman"/>
                <w:sz w:val="24"/>
                <w:szCs w:val="24"/>
              </w:rPr>
            </w:pPr>
            <w:r>
              <w:rPr>
                <w:rFonts w:ascii="Times New Roman"/>
                <w:b/>
                <w:sz w:val="24"/>
                <w:u w:val="thick" w:color="000000"/>
              </w:rPr>
              <w:t>Biological</w:t>
            </w:r>
          </w:p>
        </w:tc>
      </w:tr>
      <w:tr w:rsidR="00433371" w14:paraId="7F1C9BF6" w14:textId="77777777" w:rsidTr="00F852E6">
        <w:trPr>
          <w:trHeight w:hRule="exact" w:val="351"/>
        </w:trPr>
        <w:tc>
          <w:tcPr>
            <w:tcW w:w="1531" w:type="dxa"/>
            <w:tcBorders>
              <w:top w:val="single" w:sz="6" w:space="0" w:color="000000"/>
              <w:left w:val="single" w:sz="6" w:space="0" w:color="000000"/>
              <w:bottom w:val="single" w:sz="6" w:space="0" w:color="000000"/>
              <w:right w:val="single" w:sz="6" w:space="0" w:color="000000"/>
            </w:tcBorders>
          </w:tcPr>
          <w:p w14:paraId="33E7299E" w14:textId="77777777" w:rsidR="00433371" w:rsidRDefault="000002D3">
            <w:pPr>
              <w:pStyle w:val="TableParagraph"/>
              <w:spacing w:before="21"/>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558</w:t>
            </w:r>
          </w:p>
        </w:tc>
        <w:tc>
          <w:tcPr>
            <w:tcW w:w="4681" w:type="dxa"/>
            <w:tcBorders>
              <w:top w:val="single" w:sz="6" w:space="0" w:color="000000"/>
              <w:left w:val="single" w:sz="6" w:space="0" w:color="000000"/>
              <w:bottom w:val="single" w:sz="6" w:space="0" w:color="000000"/>
              <w:right w:val="single" w:sz="6" w:space="0" w:color="000000"/>
            </w:tcBorders>
          </w:tcPr>
          <w:p w14:paraId="463456CF" w14:textId="77777777" w:rsidR="00433371" w:rsidRDefault="000002D3">
            <w:pPr>
              <w:pStyle w:val="TableParagraph"/>
              <w:spacing w:before="21"/>
              <w:ind w:right="3"/>
              <w:jc w:val="center"/>
              <w:rPr>
                <w:rFonts w:ascii="Times New Roman" w:eastAsia="Times New Roman" w:hAnsi="Times New Roman" w:cs="Times New Roman"/>
                <w:sz w:val="24"/>
                <w:szCs w:val="24"/>
              </w:rPr>
            </w:pPr>
            <w:r>
              <w:rPr>
                <w:rFonts w:ascii="Times New Roman"/>
                <w:sz w:val="24"/>
              </w:rPr>
              <w:t>Neuronal Bases of Learning and</w:t>
            </w:r>
            <w:r>
              <w:rPr>
                <w:rFonts w:ascii="Times New Roman"/>
                <w:spacing w:val="-4"/>
                <w:sz w:val="24"/>
              </w:rPr>
              <w:t xml:space="preserve"> </w:t>
            </w:r>
            <w:r>
              <w:rPr>
                <w:rFonts w:ascii="Times New Roman"/>
                <w:sz w:val="24"/>
              </w:rPr>
              <w:t>Memory</w:t>
            </w:r>
          </w:p>
        </w:tc>
        <w:tc>
          <w:tcPr>
            <w:tcW w:w="1260" w:type="dxa"/>
            <w:tcBorders>
              <w:top w:val="single" w:sz="6" w:space="0" w:color="000000"/>
              <w:left w:val="single" w:sz="6" w:space="0" w:color="000000"/>
              <w:bottom w:val="single" w:sz="6" w:space="0" w:color="000000"/>
              <w:right w:val="single" w:sz="6" w:space="0" w:color="000000"/>
            </w:tcBorders>
          </w:tcPr>
          <w:p w14:paraId="60F316D1"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68BF4509" w14:textId="77777777" w:rsidR="00433371" w:rsidRDefault="000002D3">
            <w:pPr>
              <w:pStyle w:val="TableParagraph"/>
              <w:spacing w:before="21"/>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0CC866CE" w14:textId="77777777" w:rsidR="00433371" w:rsidRDefault="00433371"/>
        </w:tc>
      </w:tr>
      <w:tr w:rsidR="00433371" w14:paraId="5B48FAE1"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0798363D"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559</w:t>
            </w:r>
          </w:p>
        </w:tc>
        <w:tc>
          <w:tcPr>
            <w:tcW w:w="4681" w:type="dxa"/>
            <w:tcBorders>
              <w:top w:val="single" w:sz="6" w:space="0" w:color="000000"/>
              <w:left w:val="single" w:sz="6" w:space="0" w:color="000000"/>
              <w:bottom w:val="single" w:sz="6" w:space="0" w:color="000000"/>
              <w:right w:val="single" w:sz="6" w:space="0" w:color="000000"/>
            </w:tcBorders>
          </w:tcPr>
          <w:p w14:paraId="75657E06" w14:textId="77777777" w:rsidR="00433371" w:rsidRDefault="000002D3">
            <w:pPr>
              <w:pStyle w:val="TableParagraph"/>
              <w:spacing w:before="23"/>
              <w:ind w:right="1"/>
              <w:jc w:val="center"/>
              <w:rPr>
                <w:rFonts w:ascii="Times New Roman" w:eastAsia="Times New Roman" w:hAnsi="Times New Roman" w:cs="Times New Roman"/>
                <w:sz w:val="24"/>
                <w:szCs w:val="24"/>
              </w:rPr>
            </w:pPr>
            <w:r>
              <w:rPr>
                <w:rFonts w:ascii="Times New Roman"/>
                <w:sz w:val="24"/>
              </w:rPr>
              <w:t>Behavioral</w:t>
            </w:r>
            <w:r>
              <w:rPr>
                <w:rFonts w:ascii="Times New Roman"/>
                <w:spacing w:val="-4"/>
                <w:sz w:val="24"/>
              </w:rPr>
              <w:t xml:space="preserve"> </w:t>
            </w:r>
            <w:r>
              <w:rPr>
                <w:rFonts w:ascii="Times New Roman"/>
                <w:sz w:val="24"/>
              </w:rPr>
              <w:t>Chemistry</w:t>
            </w:r>
          </w:p>
        </w:tc>
        <w:tc>
          <w:tcPr>
            <w:tcW w:w="1260" w:type="dxa"/>
            <w:tcBorders>
              <w:top w:val="single" w:sz="6" w:space="0" w:color="000000"/>
              <w:left w:val="single" w:sz="6" w:space="0" w:color="000000"/>
              <w:bottom w:val="single" w:sz="6" w:space="0" w:color="000000"/>
              <w:right w:val="single" w:sz="6" w:space="0" w:color="000000"/>
            </w:tcBorders>
          </w:tcPr>
          <w:p w14:paraId="51A0B167"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CC294C3"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6FD1B63B" w14:textId="77777777" w:rsidR="00433371" w:rsidRDefault="00433371"/>
        </w:tc>
      </w:tr>
      <w:tr w:rsidR="00433371" w14:paraId="3D8FACC6"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19CD76E9"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685</w:t>
            </w:r>
          </w:p>
        </w:tc>
        <w:tc>
          <w:tcPr>
            <w:tcW w:w="4681" w:type="dxa"/>
            <w:tcBorders>
              <w:top w:val="single" w:sz="6" w:space="0" w:color="000000"/>
              <w:left w:val="single" w:sz="6" w:space="0" w:color="000000"/>
              <w:bottom w:val="single" w:sz="6" w:space="0" w:color="000000"/>
              <w:right w:val="single" w:sz="6" w:space="0" w:color="000000"/>
            </w:tcBorders>
          </w:tcPr>
          <w:p w14:paraId="7A579511"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Cognitive</w:t>
            </w:r>
            <w:r>
              <w:rPr>
                <w:rFonts w:ascii="Times New Roman"/>
                <w:spacing w:val="-6"/>
                <w:sz w:val="24"/>
              </w:rPr>
              <w:t xml:space="preserve"> </w:t>
            </w:r>
            <w:r>
              <w:rPr>
                <w:rFonts w:ascii="Times New Roman"/>
                <w:sz w:val="24"/>
              </w:rPr>
              <w:t>Neuroscience</w:t>
            </w:r>
          </w:p>
        </w:tc>
        <w:tc>
          <w:tcPr>
            <w:tcW w:w="1260" w:type="dxa"/>
            <w:tcBorders>
              <w:top w:val="single" w:sz="6" w:space="0" w:color="000000"/>
              <w:left w:val="single" w:sz="6" w:space="0" w:color="000000"/>
              <w:bottom w:val="single" w:sz="6" w:space="0" w:color="000000"/>
              <w:right w:val="single" w:sz="6" w:space="0" w:color="000000"/>
            </w:tcBorders>
          </w:tcPr>
          <w:p w14:paraId="0CFEB7DF"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22E0A1E2"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1EAF139A" w14:textId="77777777" w:rsidR="00433371" w:rsidRDefault="00433371"/>
        </w:tc>
      </w:tr>
      <w:tr w:rsidR="00433371" w14:paraId="06E64D66" w14:textId="77777777" w:rsidTr="00F852E6">
        <w:trPr>
          <w:trHeight w:hRule="exact" w:val="353"/>
        </w:trPr>
        <w:tc>
          <w:tcPr>
            <w:tcW w:w="1531" w:type="dxa"/>
            <w:tcBorders>
              <w:top w:val="single" w:sz="6" w:space="0" w:color="000000"/>
              <w:left w:val="single" w:sz="6" w:space="0" w:color="000000"/>
              <w:bottom w:val="single" w:sz="6" w:space="0" w:color="000000"/>
              <w:right w:val="single" w:sz="6" w:space="0" w:color="000000"/>
            </w:tcBorders>
          </w:tcPr>
          <w:p w14:paraId="4BE3F9C0"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702</w:t>
            </w:r>
          </w:p>
        </w:tc>
        <w:tc>
          <w:tcPr>
            <w:tcW w:w="4681" w:type="dxa"/>
            <w:tcBorders>
              <w:top w:val="single" w:sz="6" w:space="0" w:color="000000"/>
              <w:left w:val="single" w:sz="6" w:space="0" w:color="000000"/>
              <w:bottom w:val="single" w:sz="6" w:space="0" w:color="000000"/>
              <w:right w:val="single" w:sz="6" w:space="0" w:color="000000"/>
            </w:tcBorders>
          </w:tcPr>
          <w:p w14:paraId="03F12215" w14:textId="77777777" w:rsidR="00433371" w:rsidRDefault="000002D3">
            <w:pPr>
              <w:pStyle w:val="TableParagraph"/>
              <w:spacing w:before="23"/>
              <w:ind w:right="7"/>
              <w:jc w:val="center"/>
              <w:rPr>
                <w:rFonts w:ascii="Times New Roman" w:eastAsia="Times New Roman" w:hAnsi="Times New Roman" w:cs="Times New Roman"/>
                <w:sz w:val="24"/>
                <w:szCs w:val="24"/>
              </w:rPr>
            </w:pPr>
            <w:r>
              <w:rPr>
                <w:rFonts w:ascii="Times New Roman"/>
                <w:sz w:val="24"/>
              </w:rPr>
              <w:t>Biological Bases of Human</w:t>
            </w:r>
            <w:r>
              <w:rPr>
                <w:rFonts w:ascii="Times New Roman"/>
                <w:spacing w:val="-10"/>
                <w:sz w:val="24"/>
              </w:rPr>
              <w:t xml:space="preserve"> </w:t>
            </w:r>
            <w:r>
              <w:rPr>
                <w:rFonts w:ascii="Times New Roman"/>
                <w:sz w:val="24"/>
              </w:rPr>
              <w:t>Behavior</w:t>
            </w:r>
          </w:p>
        </w:tc>
        <w:tc>
          <w:tcPr>
            <w:tcW w:w="1260" w:type="dxa"/>
            <w:tcBorders>
              <w:top w:val="single" w:sz="6" w:space="0" w:color="000000"/>
              <w:left w:val="single" w:sz="6" w:space="0" w:color="000000"/>
              <w:bottom w:val="single" w:sz="6" w:space="0" w:color="000000"/>
              <w:right w:val="single" w:sz="6" w:space="0" w:color="000000"/>
            </w:tcBorders>
          </w:tcPr>
          <w:p w14:paraId="54B51F3F"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437CA6C0"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2015FF0D" w14:textId="77777777" w:rsidR="00433371" w:rsidRDefault="00433371"/>
        </w:tc>
      </w:tr>
      <w:tr w:rsidR="00433371" w14:paraId="0022D6CC" w14:textId="77777777">
        <w:trPr>
          <w:trHeight w:hRule="exact" w:val="350"/>
        </w:trPr>
        <w:tc>
          <w:tcPr>
            <w:tcW w:w="9182" w:type="dxa"/>
            <w:gridSpan w:val="5"/>
            <w:tcBorders>
              <w:top w:val="single" w:sz="6" w:space="0" w:color="000000"/>
              <w:left w:val="single" w:sz="6" w:space="0" w:color="000000"/>
              <w:bottom w:val="single" w:sz="6" w:space="0" w:color="000000"/>
              <w:right w:val="single" w:sz="6" w:space="0" w:color="000000"/>
            </w:tcBorders>
          </w:tcPr>
          <w:p w14:paraId="4C33F3F5" w14:textId="77777777" w:rsidR="00433371" w:rsidRDefault="000002D3">
            <w:pPr>
              <w:pStyle w:val="TableParagraph"/>
              <w:spacing w:before="25"/>
              <w:ind w:right="2"/>
              <w:jc w:val="center"/>
              <w:rPr>
                <w:rFonts w:ascii="Times New Roman" w:eastAsia="Times New Roman" w:hAnsi="Times New Roman" w:cs="Times New Roman"/>
                <w:sz w:val="24"/>
                <w:szCs w:val="24"/>
              </w:rPr>
            </w:pPr>
            <w:r>
              <w:rPr>
                <w:rFonts w:ascii="Times New Roman"/>
                <w:b/>
                <w:sz w:val="24"/>
                <w:u w:val="thick" w:color="000000"/>
              </w:rPr>
              <w:t>Social</w:t>
            </w:r>
          </w:p>
        </w:tc>
      </w:tr>
      <w:tr w:rsidR="00433371" w14:paraId="7FEB411B"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53970CF3"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667</w:t>
            </w:r>
          </w:p>
        </w:tc>
        <w:tc>
          <w:tcPr>
            <w:tcW w:w="4681" w:type="dxa"/>
            <w:tcBorders>
              <w:top w:val="single" w:sz="6" w:space="0" w:color="000000"/>
              <w:left w:val="single" w:sz="6" w:space="0" w:color="000000"/>
              <w:bottom w:val="single" w:sz="6" w:space="0" w:color="000000"/>
              <w:right w:val="single" w:sz="6" w:space="0" w:color="000000"/>
            </w:tcBorders>
          </w:tcPr>
          <w:p w14:paraId="64D8B2FF" w14:textId="77777777" w:rsidR="00433371" w:rsidRDefault="000002D3">
            <w:pPr>
              <w:pStyle w:val="TableParagraph"/>
              <w:spacing w:before="23"/>
              <w:ind w:right="6"/>
              <w:jc w:val="center"/>
              <w:rPr>
                <w:rFonts w:ascii="Times New Roman" w:eastAsia="Times New Roman" w:hAnsi="Times New Roman" w:cs="Times New Roman"/>
                <w:sz w:val="24"/>
                <w:szCs w:val="24"/>
              </w:rPr>
            </w:pPr>
            <w:r>
              <w:rPr>
                <w:rFonts w:ascii="Times New Roman"/>
                <w:sz w:val="24"/>
              </w:rPr>
              <w:t>Behavior in Small Groups and</w:t>
            </w:r>
            <w:r>
              <w:rPr>
                <w:rFonts w:ascii="Times New Roman"/>
                <w:spacing w:val="-7"/>
                <w:sz w:val="24"/>
              </w:rPr>
              <w:t xml:space="preserve"> </w:t>
            </w:r>
            <w:r>
              <w:rPr>
                <w:rFonts w:ascii="Times New Roman"/>
                <w:sz w:val="24"/>
              </w:rPr>
              <w:t>Teams</w:t>
            </w:r>
          </w:p>
        </w:tc>
        <w:tc>
          <w:tcPr>
            <w:tcW w:w="1260" w:type="dxa"/>
            <w:tcBorders>
              <w:top w:val="single" w:sz="6" w:space="0" w:color="000000"/>
              <w:left w:val="single" w:sz="6" w:space="0" w:color="000000"/>
              <w:bottom w:val="single" w:sz="6" w:space="0" w:color="000000"/>
              <w:right w:val="single" w:sz="6" w:space="0" w:color="000000"/>
            </w:tcBorders>
          </w:tcPr>
          <w:p w14:paraId="6857DE5D"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0DFA8E0C"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60282A4A" w14:textId="77777777" w:rsidR="00433371" w:rsidRDefault="00433371"/>
        </w:tc>
      </w:tr>
      <w:tr w:rsidR="00433371" w14:paraId="693C68E8" w14:textId="77777777" w:rsidTr="00F852E6">
        <w:trPr>
          <w:trHeight w:hRule="exact" w:val="566"/>
        </w:trPr>
        <w:tc>
          <w:tcPr>
            <w:tcW w:w="1531" w:type="dxa"/>
            <w:tcBorders>
              <w:top w:val="single" w:sz="6" w:space="0" w:color="000000"/>
              <w:left w:val="single" w:sz="6" w:space="0" w:color="000000"/>
              <w:bottom w:val="single" w:sz="6" w:space="0" w:color="000000"/>
              <w:right w:val="single" w:sz="6" w:space="0" w:color="000000"/>
            </w:tcBorders>
          </w:tcPr>
          <w:p w14:paraId="7F2D9C0B" w14:textId="77777777" w:rsidR="00433371" w:rsidRDefault="000002D3">
            <w:pPr>
              <w:pStyle w:val="TableParagraph"/>
              <w:spacing w:before="131"/>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668</w:t>
            </w:r>
          </w:p>
        </w:tc>
        <w:tc>
          <w:tcPr>
            <w:tcW w:w="4681" w:type="dxa"/>
            <w:tcBorders>
              <w:top w:val="single" w:sz="6" w:space="0" w:color="000000"/>
              <w:left w:val="single" w:sz="6" w:space="0" w:color="000000"/>
              <w:bottom w:val="single" w:sz="6" w:space="0" w:color="000000"/>
              <w:right w:val="single" w:sz="6" w:space="0" w:color="000000"/>
            </w:tcBorders>
          </w:tcPr>
          <w:p w14:paraId="13C8604A" w14:textId="77777777" w:rsidR="00433371" w:rsidRDefault="000002D3">
            <w:pPr>
              <w:pStyle w:val="TableParagraph"/>
              <w:ind w:left="1757" w:right="481" w:hanging="1283"/>
              <w:rPr>
                <w:rFonts w:ascii="Times New Roman" w:eastAsia="Times New Roman" w:hAnsi="Times New Roman" w:cs="Times New Roman"/>
                <w:sz w:val="24"/>
                <w:szCs w:val="24"/>
              </w:rPr>
            </w:pPr>
            <w:r>
              <w:rPr>
                <w:rFonts w:ascii="Times New Roman"/>
                <w:sz w:val="24"/>
              </w:rPr>
              <w:t>Personality: Theoretical and</w:t>
            </w:r>
            <w:r>
              <w:rPr>
                <w:rFonts w:ascii="Times New Roman"/>
                <w:spacing w:val="-11"/>
                <w:sz w:val="24"/>
              </w:rPr>
              <w:t xml:space="preserve"> </w:t>
            </w:r>
            <w:r>
              <w:rPr>
                <w:rFonts w:ascii="Times New Roman"/>
                <w:sz w:val="24"/>
              </w:rPr>
              <w:t>Empirical Approaches</w:t>
            </w:r>
          </w:p>
        </w:tc>
        <w:tc>
          <w:tcPr>
            <w:tcW w:w="1260" w:type="dxa"/>
            <w:tcBorders>
              <w:top w:val="single" w:sz="6" w:space="0" w:color="000000"/>
              <w:left w:val="single" w:sz="6" w:space="0" w:color="000000"/>
              <w:bottom w:val="single" w:sz="6" w:space="0" w:color="000000"/>
              <w:right w:val="single" w:sz="6" w:space="0" w:color="000000"/>
            </w:tcBorders>
          </w:tcPr>
          <w:p w14:paraId="0922A7F7"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192613C" w14:textId="77777777" w:rsidR="00433371" w:rsidRDefault="000002D3">
            <w:pPr>
              <w:pStyle w:val="TableParagraph"/>
              <w:spacing w:before="131"/>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37A8FE9C" w14:textId="77777777" w:rsidR="00433371" w:rsidRDefault="00433371"/>
        </w:tc>
      </w:tr>
      <w:tr w:rsidR="00433371" w14:paraId="50AC9462" w14:textId="77777777" w:rsidTr="00F852E6">
        <w:trPr>
          <w:trHeight w:hRule="exact" w:val="353"/>
        </w:trPr>
        <w:tc>
          <w:tcPr>
            <w:tcW w:w="1531" w:type="dxa"/>
            <w:tcBorders>
              <w:top w:val="single" w:sz="6" w:space="0" w:color="000000"/>
              <w:left w:val="single" w:sz="6" w:space="0" w:color="000000"/>
              <w:bottom w:val="single" w:sz="6" w:space="0" w:color="000000"/>
              <w:right w:val="single" w:sz="6" w:space="0" w:color="000000"/>
            </w:tcBorders>
          </w:tcPr>
          <w:p w14:paraId="4D917C00"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703</w:t>
            </w:r>
          </w:p>
        </w:tc>
        <w:tc>
          <w:tcPr>
            <w:tcW w:w="4681" w:type="dxa"/>
            <w:tcBorders>
              <w:top w:val="single" w:sz="6" w:space="0" w:color="000000"/>
              <w:left w:val="single" w:sz="6" w:space="0" w:color="000000"/>
              <w:bottom w:val="single" w:sz="6" w:space="0" w:color="000000"/>
              <w:right w:val="single" w:sz="6" w:space="0" w:color="000000"/>
            </w:tcBorders>
          </w:tcPr>
          <w:p w14:paraId="614EDF2B" w14:textId="77777777" w:rsidR="00433371" w:rsidRDefault="000002D3">
            <w:pPr>
              <w:pStyle w:val="TableParagraph"/>
              <w:spacing w:before="23"/>
              <w:ind w:right="6"/>
              <w:jc w:val="center"/>
              <w:rPr>
                <w:rFonts w:ascii="Times New Roman" w:eastAsia="Times New Roman" w:hAnsi="Times New Roman" w:cs="Times New Roman"/>
                <w:sz w:val="24"/>
                <w:szCs w:val="24"/>
              </w:rPr>
            </w:pPr>
            <w:r>
              <w:rPr>
                <w:rFonts w:ascii="Times New Roman"/>
                <w:sz w:val="24"/>
              </w:rPr>
              <w:t>Social Bases of</w:t>
            </w:r>
            <w:r>
              <w:rPr>
                <w:rFonts w:ascii="Times New Roman"/>
                <w:spacing w:val="-6"/>
                <w:sz w:val="24"/>
              </w:rPr>
              <w:t xml:space="preserve"> </w:t>
            </w:r>
            <w:r>
              <w:rPr>
                <w:rFonts w:ascii="Times New Roman"/>
                <w:sz w:val="24"/>
              </w:rPr>
              <w:t>Behavior</w:t>
            </w:r>
          </w:p>
        </w:tc>
        <w:tc>
          <w:tcPr>
            <w:tcW w:w="1260" w:type="dxa"/>
            <w:tcBorders>
              <w:top w:val="single" w:sz="6" w:space="0" w:color="000000"/>
              <w:left w:val="single" w:sz="6" w:space="0" w:color="000000"/>
              <w:bottom w:val="single" w:sz="6" w:space="0" w:color="000000"/>
              <w:right w:val="single" w:sz="6" w:space="0" w:color="000000"/>
            </w:tcBorders>
          </w:tcPr>
          <w:p w14:paraId="29D4664A"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464ED6A"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3EF4CEC1" w14:textId="77777777" w:rsidR="00433371" w:rsidRDefault="00433371"/>
        </w:tc>
      </w:tr>
      <w:tr w:rsidR="00433371" w14:paraId="39C25C7F" w14:textId="77777777">
        <w:trPr>
          <w:trHeight w:hRule="exact" w:val="350"/>
        </w:trPr>
        <w:tc>
          <w:tcPr>
            <w:tcW w:w="9182" w:type="dxa"/>
            <w:gridSpan w:val="5"/>
            <w:tcBorders>
              <w:top w:val="single" w:sz="6" w:space="0" w:color="000000"/>
              <w:left w:val="single" w:sz="6" w:space="0" w:color="000000"/>
              <w:bottom w:val="single" w:sz="6" w:space="0" w:color="000000"/>
              <w:right w:val="single" w:sz="6" w:space="0" w:color="000000"/>
            </w:tcBorders>
          </w:tcPr>
          <w:p w14:paraId="07C55E61" w14:textId="77777777" w:rsidR="00433371" w:rsidRDefault="000002D3">
            <w:pPr>
              <w:pStyle w:val="TableParagraph"/>
              <w:spacing w:before="25"/>
              <w:ind w:right="1"/>
              <w:jc w:val="center"/>
              <w:rPr>
                <w:rFonts w:ascii="Times New Roman" w:eastAsia="Times New Roman" w:hAnsi="Times New Roman" w:cs="Times New Roman"/>
                <w:sz w:val="24"/>
                <w:szCs w:val="24"/>
              </w:rPr>
            </w:pPr>
            <w:r>
              <w:rPr>
                <w:rFonts w:ascii="Times New Roman"/>
                <w:b/>
                <w:sz w:val="24"/>
                <w:u w:val="thick" w:color="000000"/>
              </w:rPr>
              <w:t>Developmental</w:t>
            </w:r>
          </w:p>
        </w:tc>
      </w:tr>
      <w:tr w:rsidR="00433371" w14:paraId="7BF4AFB3" w14:textId="77777777" w:rsidTr="00F852E6">
        <w:trPr>
          <w:trHeight w:hRule="exact" w:val="351"/>
        </w:trPr>
        <w:tc>
          <w:tcPr>
            <w:tcW w:w="1531" w:type="dxa"/>
            <w:tcBorders>
              <w:top w:val="single" w:sz="6" w:space="0" w:color="000000"/>
              <w:left w:val="single" w:sz="6" w:space="0" w:color="000000"/>
              <w:bottom w:val="single" w:sz="6" w:space="0" w:color="000000"/>
              <w:right w:val="single" w:sz="6" w:space="0" w:color="000000"/>
            </w:tcBorders>
          </w:tcPr>
          <w:p w14:paraId="706342E2" w14:textId="3253DA43" w:rsidR="00433371" w:rsidRDefault="000002D3" w:rsidP="00F852E6">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sidR="00F852E6">
              <w:rPr>
                <w:rFonts w:ascii="Times New Roman"/>
                <w:sz w:val="24"/>
              </w:rPr>
              <w:t>566</w:t>
            </w:r>
          </w:p>
        </w:tc>
        <w:tc>
          <w:tcPr>
            <w:tcW w:w="4681" w:type="dxa"/>
            <w:tcBorders>
              <w:top w:val="single" w:sz="6" w:space="0" w:color="000000"/>
              <w:left w:val="single" w:sz="6" w:space="0" w:color="000000"/>
              <w:bottom w:val="single" w:sz="6" w:space="0" w:color="000000"/>
              <w:right w:val="single" w:sz="6" w:space="0" w:color="000000"/>
            </w:tcBorders>
          </w:tcPr>
          <w:p w14:paraId="2B09D4A2" w14:textId="77777777" w:rsidR="00433371" w:rsidRDefault="000002D3">
            <w:pPr>
              <w:pStyle w:val="TableParagraph"/>
              <w:spacing w:before="23"/>
              <w:ind w:right="10"/>
              <w:jc w:val="center"/>
              <w:rPr>
                <w:rFonts w:ascii="Times New Roman" w:eastAsia="Times New Roman" w:hAnsi="Times New Roman" w:cs="Times New Roman"/>
                <w:sz w:val="24"/>
                <w:szCs w:val="24"/>
              </w:rPr>
            </w:pPr>
            <w:r>
              <w:rPr>
                <w:rFonts w:ascii="Times New Roman"/>
                <w:sz w:val="24"/>
              </w:rPr>
              <w:t>Cognitive and Perceptional</w:t>
            </w:r>
            <w:r>
              <w:rPr>
                <w:rFonts w:ascii="Times New Roman"/>
                <w:spacing w:val="-10"/>
                <w:sz w:val="24"/>
              </w:rPr>
              <w:t xml:space="preserve"> </w:t>
            </w:r>
            <w:r>
              <w:rPr>
                <w:rFonts w:ascii="Times New Roman"/>
                <w:sz w:val="24"/>
              </w:rPr>
              <w:t>Development</w:t>
            </w:r>
          </w:p>
        </w:tc>
        <w:tc>
          <w:tcPr>
            <w:tcW w:w="1260" w:type="dxa"/>
            <w:tcBorders>
              <w:top w:val="single" w:sz="6" w:space="0" w:color="000000"/>
              <w:left w:val="single" w:sz="6" w:space="0" w:color="000000"/>
              <w:bottom w:val="single" w:sz="6" w:space="0" w:color="000000"/>
              <w:right w:val="single" w:sz="6" w:space="0" w:color="000000"/>
            </w:tcBorders>
          </w:tcPr>
          <w:p w14:paraId="332F207F"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31FE7337"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0996DEF9" w14:textId="77777777" w:rsidR="00433371" w:rsidRDefault="00433371"/>
        </w:tc>
      </w:tr>
      <w:tr w:rsidR="00433371" w14:paraId="5D1FC40D" w14:textId="77777777" w:rsidTr="00F852E6">
        <w:trPr>
          <w:trHeight w:hRule="exact" w:val="350"/>
        </w:trPr>
        <w:tc>
          <w:tcPr>
            <w:tcW w:w="1531" w:type="dxa"/>
            <w:tcBorders>
              <w:top w:val="single" w:sz="6" w:space="0" w:color="000000"/>
              <w:left w:val="single" w:sz="6" w:space="0" w:color="000000"/>
              <w:bottom w:val="single" w:sz="6" w:space="0" w:color="000000"/>
              <w:right w:val="single" w:sz="6" w:space="0" w:color="000000"/>
            </w:tcBorders>
          </w:tcPr>
          <w:p w14:paraId="75055D89"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669</w:t>
            </w:r>
          </w:p>
        </w:tc>
        <w:tc>
          <w:tcPr>
            <w:tcW w:w="4681" w:type="dxa"/>
            <w:tcBorders>
              <w:top w:val="single" w:sz="6" w:space="0" w:color="000000"/>
              <w:left w:val="single" w:sz="6" w:space="0" w:color="000000"/>
              <w:bottom w:val="single" w:sz="6" w:space="0" w:color="000000"/>
              <w:right w:val="single" w:sz="6" w:space="0" w:color="000000"/>
            </w:tcBorders>
          </w:tcPr>
          <w:p w14:paraId="69E2462E" w14:textId="77777777" w:rsidR="00433371" w:rsidRDefault="000002D3">
            <w:pPr>
              <w:pStyle w:val="TableParagraph"/>
              <w:spacing w:before="23"/>
              <w:ind w:right="7"/>
              <w:jc w:val="center"/>
              <w:rPr>
                <w:rFonts w:ascii="Times New Roman" w:eastAsia="Times New Roman" w:hAnsi="Times New Roman" w:cs="Times New Roman"/>
                <w:sz w:val="24"/>
                <w:szCs w:val="24"/>
              </w:rPr>
            </w:pPr>
            <w:r>
              <w:rPr>
                <w:rFonts w:ascii="Times New Roman"/>
                <w:sz w:val="24"/>
              </w:rPr>
              <w:t>Social and Emotional</w:t>
            </w:r>
            <w:r>
              <w:rPr>
                <w:rFonts w:ascii="Times New Roman"/>
                <w:spacing w:val="-6"/>
                <w:sz w:val="24"/>
              </w:rPr>
              <w:t xml:space="preserve"> </w:t>
            </w:r>
            <w:r>
              <w:rPr>
                <w:rFonts w:ascii="Times New Roman"/>
                <w:sz w:val="24"/>
              </w:rPr>
              <w:t>Development</w:t>
            </w:r>
          </w:p>
        </w:tc>
        <w:tc>
          <w:tcPr>
            <w:tcW w:w="1260" w:type="dxa"/>
            <w:tcBorders>
              <w:top w:val="single" w:sz="6" w:space="0" w:color="000000"/>
              <w:left w:val="single" w:sz="6" w:space="0" w:color="000000"/>
              <w:bottom w:val="single" w:sz="6" w:space="0" w:color="000000"/>
              <w:right w:val="single" w:sz="6" w:space="0" w:color="000000"/>
            </w:tcBorders>
          </w:tcPr>
          <w:p w14:paraId="28AB44D4"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4D7C44FE"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336FA528" w14:textId="77777777" w:rsidR="00433371" w:rsidRDefault="00433371"/>
        </w:tc>
      </w:tr>
      <w:tr w:rsidR="00433371" w14:paraId="356B0FD6" w14:textId="77777777" w:rsidTr="00F852E6">
        <w:trPr>
          <w:trHeight w:hRule="exact" w:val="353"/>
        </w:trPr>
        <w:tc>
          <w:tcPr>
            <w:tcW w:w="1531" w:type="dxa"/>
            <w:tcBorders>
              <w:top w:val="single" w:sz="6" w:space="0" w:color="000000"/>
              <w:left w:val="single" w:sz="6" w:space="0" w:color="000000"/>
              <w:bottom w:val="single" w:sz="6" w:space="0" w:color="000000"/>
              <w:right w:val="single" w:sz="6" w:space="0" w:color="000000"/>
            </w:tcBorders>
          </w:tcPr>
          <w:p w14:paraId="26B0FC5E" w14:textId="77777777" w:rsidR="00433371" w:rsidRDefault="000002D3">
            <w:pPr>
              <w:pStyle w:val="TableParagraph"/>
              <w:spacing w:before="23"/>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704</w:t>
            </w:r>
          </w:p>
        </w:tc>
        <w:tc>
          <w:tcPr>
            <w:tcW w:w="4681" w:type="dxa"/>
            <w:tcBorders>
              <w:top w:val="single" w:sz="6" w:space="0" w:color="000000"/>
              <w:left w:val="single" w:sz="6" w:space="0" w:color="000000"/>
              <w:bottom w:val="single" w:sz="6" w:space="0" w:color="000000"/>
              <w:right w:val="single" w:sz="6" w:space="0" w:color="000000"/>
            </w:tcBorders>
          </w:tcPr>
          <w:p w14:paraId="6ECE6D39"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Life-Span</w:t>
            </w:r>
            <w:r>
              <w:rPr>
                <w:rFonts w:ascii="Times New Roman"/>
                <w:spacing w:val="-8"/>
                <w:sz w:val="24"/>
              </w:rPr>
              <w:t xml:space="preserve"> </w:t>
            </w:r>
            <w:r>
              <w:rPr>
                <w:rFonts w:ascii="Times New Roman"/>
                <w:sz w:val="24"/>
              </w:rPr>
              <w:t>Development</w:t>
            </w:r>
          </w:p>
        </w:tc>
        <w:tc>
          <w:tcPr>
            <w:tcW w:w="1260" w:type="dxa"/>
            <w:tcBorders>
              <w:top w:val="single" w:sz="6" w:space="0" w:color="000000"/>
              <w:left w:val="single" w:sz="6" w:space="0" w:color="000000"/>
              <w:bottom w:val="single" w:sz="6" w:space="0" w:color="000000"/>
              <w:right w:val="single" w:sz="6" w:space="0" w:color="000000"/>
            </w:tcBorders>
          </w:tcPr>
          <w:p w14:paraId="00412410"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E113322" w14:textId="77777777" w:rsidR="00433371" w:rsidRDefault="000002D3">
            <w:pPr>
              <w:pStyle w:val="TableParagraph"/>
              <w:spacing w:before="23"/>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54E37778" w14:textId="77777777" w:rsidR="00433371" w:rsidRDefault="00433371"/>
        </w:tc>
      </w:tr>
      <w:tr w:rsidR="00433371" w14:paraId="08CB9885" w14:textId="77777777" w:rsidTr="00F852E6">
        <w:trPr>
          <w:trHeight w:hRule="exact" w:val="418"/>
        </w:trPr>
        <w:tc>
          <w:tcPr>
            <w:tcW w:w="6212" w:type="dxa"/>
            <w:gridSpan w:val="2"/>
            <w:tcBorders>
              <w:top w:val="single" w:sz="6" w:space="0" w:color="000000"/>
              <w:left w:val="single" w:sz="6" w:space="0" w:color="000000"/>
              <w:bottom w:val="single" w:sz="6" w:space="0" w:color="000000"/>
              <w:right w:val="single" w:sz="8" w:space="0" w:color="000000"/>
            </w:tcBorders>
          </w:tcPr>
          <w:p w14:paraId="2B35C426" w14:textId="77777777" w:rsidR="00433371" w:rsidRDefault="00433371"/>
        </w:tc>
        <w:tc>
          <w:tcPr>
            <w:tcW w:w="2970" w:type="dxa"/>
            <w:gridSpan w:val="3"/>
            <w:tcBorders>
              <w:top w:val="single" w:sz="6" w:space="0" w:color="000000"/>
              <w:left w:val="single" w:sz="8" w:space="0" w:color="000000"/>
              <w:bottom w:val="single" w:sz="6" w:space="0" w:color="000000"/>
              <w:right w:val="single" w:sz="6" w:space="0" w:color="000000"/>
            </w:tcBorders>
          </w:tcPr>
          <w:p w14:paraId="48B2A75E" w14:textId="77777777" w:rsidR="00433371" w:rsidRDefault="000002D3" w:rsidP="00D50022">
            <w:pPr>
              <w:pStyle w:val="TableParagraph"/>
              <w:spacing w:before="56"/>
              <w:rPr>
                <w:rFonts w:ascii="Times New Roman" w:eastAsia="Times New Roman" w:hAnsi="Times New Roman" w:cs="Times New Roman"/>
                <w:sz w:val="24"/>
                <w:szCs w:val="24"/>
              </w:rPr>
            </w:pPr>
            <w:r>
              <w:rPr>
                <w:rFonts w:ascii="Times New Roman"/>
                <w:sz w:val="24"/>
              </w:rPr>
              <w:t>Total</w:t>
            </w:r>
            <w:r>
              <w:rPr>
                <w:rFonts w:ascii="Times New Roman"/>
                <w:spacing w:val="-3"/>
                <w:sz w:val="24"/>
              </w:rPr>
              <w:t xml:space="preserve"> </w:t>
            </w:r>
            <w:r>
              <w:rPr>
                <w:rFonts w:ascii="Times New Roman"/>
                <w:sz w:val="24"/>
              </w:rPr>
              <w:t>Hours:</w:t>
            </w:r>
          </w:p>
        </w:tc>
      </w:tr>
    </w:tbl>
    <w:p w14:paraId="05A6D1DB" w14:textId="3C67498E" w:rsidR="00433371" w:rsidRDefault="00433371">
      <w:pPr>
        <w:rPr>
          <w:rFonts w:ascii="Times New Roman" w:eastAsia="Times New Roman" w:hAnsi="Times New Roman" w:cs="Times New Roman"/>
          <w:sz w:val="24"/>
          <w:szCs w:val="24"/>
        </w:rPr>
        <w:sectPr w:rsidR="00433371" w:rsidSect="00D50022">
          <w:pgSz w:w="12240" w:h="15840"/>
          <w:pgMar w:top="1170" w:right="1300" w:bottom="920" w:left="1320" w:header="0" w:footer="686" w:gutter="0"/>
          <w:cols w:space="720"/>
        </w:sectPr>
      </w:pPr>
    </w:p>
    <w:p w14:paraId="6BCD6020" w14:textId="45282CB6" w:rsidR="00433371" w:rsidRDefault="000002D3" w:rsidP="00D50022">
      <w:pPr>
        <w:spacing w:before="57" w:after="3"/>
        <w:jc w:val="center"/>
        <w:rPr>
          <w:rFonts w:ascii="Times New Roman" w:eastAsia="Times New Roman" w:hAnsi="Times New Roman" w:cs="Times New Roman"/>
          <w:sz w:val="24"/>
          <w:szCs w:val="24"/>
        </w:rPr>
      </w:pPr>
      <w:r>
        <w:rPr>
          <w:rFonts w:ascii="Times New Roman"/>
          <w:b/>
          <w:sz w:val="24"/>
        </w:rPr>
        <w:t xml:space="preserve">QUANTITATIVE </w:t>
      </w:r>
      <w:r w:rsidR="008B0E0E">
        <w:rPr>
          <w:rFonts w:ascii="Times New Roman"/>
          <w:b/>
          <w:sz w:val="24"/>
        </w:rPr>
        <w:t xml:space="preserve">and </w:t>
      </w:r>
      <w:r>
        <w:rPr>
          <w:rFonts w:ascii="Times New Roman"/>
          <w:b/>
          <w:sz w:val="24"/>
        </w:rPr>
        <w:t>RESEARCH</w:t>
      </w:r>
      <w:r w:rsidR="008B0E0E">
        <w:rPr>
          <w:rFonts w:ascii="Times New Roman"/>
          <w:b/>
          <w:sz w:val="24"/>
        </w:rPr>
        <w:t xml:space="preserve"> METHODS</w:t>
      </w:r>
      <w:r>
        <w:rPr>
          <w:rFonts w:ascii="Times New Roman"/>
          <w:b/>
          <w:sz w:val="24"/>
        </w:rPr>
        <w:t xml:space="preserve"> (</w:t>
      </w:r>
      <w:r w:rsidR="008B0E0E">
        <w:rPr>
          <w:rFonts w:ascii="Times New Roman"/>
          <w:b/>
          <w:sz w:val="24"/>
        </w:rPr>
        <w:t>4</w:t>
      </w:r>
      <w:r>
        <w:rPr>
          <w:rFonts w:ascii="Times New Roman"/>
          <w:b/>
          <w:spacing w:val="-17"/>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680"/>
        <w:gridCol w:w="1261"/>
        <w:gridCol w:w="809"/>
        <w:gridCol w:w="901"/>
      </w:tblGrid>
      <w:tr w:rsidR="00433371" w14:paraId="0505C15D" w14:textId="77777777" w:rsidTr="00F852E6">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40ED93DA"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680" w:type="dxa"/>
            <w:tcBorders>
              <w:top w:val="single" w:sz="6" w:space="0" w:color="000000"/>
              <w:left w:val="single" w:sz="6" w:space="0" w:color="000000"/>
              <w:bottom w:val="single" w:sz="6" w:space="0" w:color="000000"/>
              <w:right w:val="single" w:sz="7" w:space="0" w:color="000000"/>
            </w:tcBorders>
            <w:shd w:val="clear" w:color="auto" w:fill="BEBEBE"/>
          </w:tcPr>
          <w:p w14:paraId="754DDF25" w14:textId="77777777" w:rsidR="00433371" w:rsidRDefault="000002D3">
            <w:pPr>
              <w:pStyle w:val="TableParagraph"/>
              <w:spacing w:before="150"/>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261" w:type="dxa"/>
            <w:tcBorders>
              <w:top w:val="single" w:sz="6" w:space="0" w:color="000000"/>
              <w:left w:val="single" w:sz="7" w:space="0" w:color="000000"/>
              <w:bottom w:val="single" w:sz="6" w:space="0" w:color="000000"/>
              <w:right w:val="single" w:sz="6" w:space="0" w:color="000000"/>
            </w:tcBorders>
            <w:shd w:val="clear" w:color="auto" w:fill="BEBEBE"/>
          </w:tcPr>
          <w:p w14:paraId="47767D2F" w14:textId="77777777" w:rsidR="00433371" w:rsidRDefault="000002D3">
            <w:pPr>
              <w:pStyle w:val="TableParagraph"/>
              <w:spacing w:before="150"/>
              <w:ind w:left="45"/>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27AD5FE6" w14:textId="77777777" w:rsidR="00433371" w:rsidRDefault="000002D3">
            <w:pPr>
              <w:pStyle w:val="TableParagraph"/>
              <w:spacing w:before="150"/>
              <w:ind w:right="3"/>
              <w:jc w:val="center"/>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4144BCA4" w14:textId="77777777" w:rsidR="00433371" w:rsidRDefault="000002D3">
            <w:pPr>
              <w:pStyle w:val="TableParagraph"/>
              <w:spacing w:before="150"/>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5F37A411" w14:textId="77777777" w:rsidTr="00F852E6">
        <w:trPr>
          <w:trHeight w:hRule="exact" w:val="401"/>
        </w:trPr>
        <w:tc>
          <w:tcPr>
            <w:tcW w:w="1531" w:type="dxa"/>
            <w:tcBorders>
              <w:top w:val="single" w:sz="6" w:space="0" w:color="000000"/>
              <w:left w:val="single" w:sz="6" w:space="0" w:color="000000"/>
              <w:bottom w:val="single" w:sz="6" w:space="0" w:color="000000"/>
              <w:right w:val="single" w:sz="6" w:space="0" w:color="000000"/>
            </w:tcBorders>
          </w:tcPr>
          <w:p w14:paraId="48D7C1D6" w14:textId="77777777" w:rsidR="00433371" w:rsidRDefault="000002D3">
            <w:pPr>
              <w:pStyle w:val="TableParagraph"/>
              <w:spacing w:before="47"/>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611</w:t>
            </w:r>
          </w:p>
        </w:tc>
        <w:tc>
          <w:tcPr>
            <w:tcW w:w="4680" w:type="dxa"/>
            <w:tcBorders>
              <w:top w:val="single" w:sz="6" w:space="0" w:color="000000"/>
              <w:left w:val="single" w:sz="6" w:space="0" w:color="000000"/>
              <w:bottom w:val="single" w:sz="6" w:space="0" w:color="000000"/>
              <w:right w:val="single" w:sz="7" w:space="0" w:color="000000"/>
            </w:tcBorders>
          </w:tcPr>
          <w:p w14:paraId="1833F94C" w14:textId="77777777" w:rsidR="00433371" w:rsidRDefault="000002D3">
            <w:pPr>
              <w:pStyle w:val="TableParagraph"/>
              <w:spacing w:before="47"/>
              <w:jc w:val="center"/>
              <w:rPr>
                <w:rFonts w:ascii="Times New Roman" w:eastAsia="Times New Roman" w:hAnsi="Times New Roman" w:cs="Times New Roman"/>
                <w:sz w:val="24"/>
                <w:szCs w:val="24"/>
              </w:rPr>
            </w:pPr>
            <w:r>
              <w:rPr>
                <w:rFonts w:ascii="Times New Roman"/>
                <w:sz w:val="24"/>
              </w:rPr>
              <w:t>Advanced Statistics</w:t>
            </w:r>
            <w:r>
              <w:rPr>
                <w:rFonts w:ascii="Times New Roman"/>
                <w:spacing w:val="-3"/>
                <w:sz w:val="24"/>
              </w:rPr>
              <w:t xml:space="preserve"> </w:t>
            </w:r>
            <w:r>
              <w:rPr>
                <w:rFonts w:ascii="Times New Roman"/>
                <w:sz w:val="24"/>
              </w:rPr>
              <w:t>I</w:t>
            </w:r>
          </w:p>
        </w:tc>
        <w:tc>
          <w:tcPr>
            <w:tcW w:w="1261" w:type="dxa"/>
            <w:tcBorders>
              <w:top w:val="single" w:sz="6" w:space="0" w:color="000000"/>
              <w:left w:val="single" w:sz="7" w:space="0" w:color="000000"/>
              <w:bottom w:val="single" w:sz="6" w:space="0" w:color="000000"/>
              <w:right w:val="single" w:sz="6" w:space="0" w:color="000000"/>
            </w:tcBorders>
          </w:tcPr>
          <w:p w14:paraId="1CEFA830"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3113E92B" w14:textId="77777777" w:rsidR="00433371" w:rsidRDefault="000002D3">
            <w:pPr>
              <w:pStyle w:val="TableParagraph"/>
              <w:spacing w:before="47"/>
              <w:ind w:right="5"/>
              <w:jc w:val="center"/>
              <w:rPr>
                <w:rFonts w:ascii="Times New Roman" w:eastAsia="Times New Roman" w:hAnsi="Times New Roman" w:cs="Times New Roman"/>
                <w:sz w:val="24"/>
                <w:szCs w:val="24"/>
              </w:rPr>
            </w:pPr>
            <w:r>
              <w:rPr>
                <w:rFonts w:ascii="Times New Roman"/>
                <w:sz w:val="24"/>
              </w:rPr>
              <w:t>4</w:t>
            </w:r>
          </w:p>
        </w:tc>
        <w:tc>
          <w:tcPr>
            <w:tcW w:w="901" w:type="dxa"/>
            <w:tcBorders>
              <w:top w:val="single" w:sz="6" w:space="0" w:color="000000"/>
              <w:left w:val="single" w:sz="6" w:space="0" w:color="000000"/>
              <w:bottom w:val="single" w:sz="6" w:space="0" w:color="000000"/>
              <w:right w:val="single" w:sz="6" w:space="0" w:color="000000"/>
            </w:tcBorders>
          </w:tcPr>
          <w:p w14:paraId="63E4E525" w14:textId="77777777" w:rsidR="00433371" w:rsidRDefault="00433371"/>
        </w:tc>
      </w:tr>
      <w:tr w:rsidR="00433371" w14:paraId="3BDD1064" w14:textId="77777777">
        <w:trPr>
          <w:trHeight w:hRule="exact" w:val="418"/>
        </w:trPr>
        <w:tc>
          <w:tcPr>
            <w:tcW w:w="6211" w:type="dxa"/>
            <w:gridSpan w:val="2"/>
            <w:tcBorders>
              <w:top w:val="single" w:sz="6" w:space="0" w:color="000000"/>
              <w:left w:val="single" w:sz="6" w:space="0" w:color="000000"/>
              <w:bottom w:val="single" w:sz="6" w:space="0" w:color="000000"/>
              <w:right w:val="single" w:sz="8" w:space="0" w:color="000000"/>
            </w:tcBorders>
          </w:tcPr>
          <w:p w14:paraId="749E0207" w14:textId="77777777" w:rsidR="00433371" w:rsidRDefault="00433371"/>
        </w:tc>
        <w:tc>
          <w:tcPr>
            <w:tcW w:w="2971" w:type="dxa"/>
            <w:gridSpan w:val="3"/>
            <w:tcBorders>
              <w:top w:val="single" w:sz="6" w:space="0" w:color="000000"/>
              <w:left w:val="single" w:sz="8" w:space="0" w:color="000000"/>
              <w:bottom w:val="single" w:sz="6" w:space="0" w:color="000000"/>
              <w:right w:val="single" w:sz="6" w:space="0" w:color="000000"/>
            </w:tcBorders>
          </w:tcPr>
          <w:p w14:paraId="6CC0CF49" w14:textId="77777777" w:rsidR="00433371" w:rsidRDefault="000002D3" w:rsidP="00D50022">
            <w:pPr>
              <w:pStyle w:val="TableParagraph"/>
              <w:spacing w:before="61"/>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2ACAA352" w14:textId="77777777" w:rsidR="00433371" w:rsidRDefault="00433371">
      <w:pPr>
        <w:rPr>
          <w:rFonts w:ascii="Times New Roman" w:eastAsia="Times New Roman" w:hAnsi="Times New Roman" w:cs="Times New Roman"/>
          <w:b/>
          <w:bCs/>
          <w:sz w:val="20"/>
          <w:szCs w:val="20"/>
        </w:rPr>
      </w:pPr>
    </w:p>
    <w:p w14:paraId="3AE85635" w14:textId="77777777" w:rsidR="00433371" w:rsidRDefault="00433371">
      <w:pPr>
        <w:spacing w:before="8"/>
        <w:rPr>
          <w:rFonts w:ascii="Times New Roman" w:eastAsia="Times New Roman" w:hAnsi="Times New Roman" w:cs="Times New Roman"/>
          <w:b/>
          <w:bCs/>
          <w:sz w:val="21"/>
          <w:szCs w:val="21"/>
        </w:rPr>
      </w:pPr>
    </w:p>
    <w:p w14:paraId="7E400BC9" w14:textId="31481464" w:rsidR="00433371" w:rsidRDefault="000002D3">
      <w:pPr>
        <w:spacing w:before="69" w:after="3"/>
        <w:ind w:left="1174"/>
        <w:rPr>
          <w:rFonts w:ascii="Times New Roman" w:eastAsia="Times New Roman" w:hAnsi="Times New Roman" w:cs="Times New Roman"/>
          <w:sz w:val="24"/>
          <w:szCs w:val="24"/>
        </w:rPr>
      </w:pPr>
      <w:r>
        <w:rPr>
          <w:rFonts w:ascii="Times New Roman"/>
          <w:b/>
          <w:sz w:val="24"/>
        </w:rPr>
        <w:t xml:space="preserve">ADVANCED </w:t>
      </w:r>
      <w:r w:rsidR="008B0E0E">
        <w:rPr>
          <w:rFonts w:ascii="Times New Roman"/>
          <w:b/>
          <w:sz w:val="24"/>
        </w:rPr>
        <w:t>STATISTICS or QUALITATIVE</w:t>
      </w:r>
      <w:r>
        <w:rPr>
          <w:rFonts w:ascii="Times New Roman"/>
          <w:b/>
          <w:sz w:val="24"/>
        </w:rPr>
        <w:t xml:space="preserve"> METHODS (</w:t>
      </w:r>
      <w:r w:rsidR="00F852E6">
        <w:rPr>
          <w:rFonts w:ascii="Times New Roman"/>
          <w:b/>
          <w:sz w:val="24"/>
        </w:rPr>
        <w:t>12</w:t>
      </w:r>
      <w:r w:rsidR="00F852E6">
        <w:rPr>
          <w:rFonts w:ascii="Times New Roman"/>
          <w:b/>
          <w:spacing w:val="-22"/>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680"/>
        <w:gridCol w:w="1261"/>
        <w:gridCol w:w="809"/>
        <w:gridCol w:w="901"/>
      </w:tblGrid>
      <w:tr w:rsidR="008B0E0E" w14:paraId="4DBDFCE0" w14:textId="77777777" w:rsidTr="00D50022">
        <w:trPr>
          <w:trHeight w:hRule="exact" w:val="596"/>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DCF1DFB" w14:textId="749D5E1E" w:rsidR="008B0E0E" w:rsidRPr="00D50022" w:rsidRDefault="008B0E0E" w:rsidP="00D50022">
            <w:pPr>
              <w:pStyle w:val="TableParagraph"/>
              <w:spacing w:before="148"/>
              <w:ind w:left="115"/>
              <w:jc w:val="center"/>
              <w:rPr>
                <w:rFonts w:ascii="Times New Roman"/>
                <w:b/>
                <w:i/>
                <w:sz w:val="24"/>
              </w:rPr>
            </w:pPr>
            <w:r w:rsidRPr="00D50022">
              <w:rPr>
                <w:rFonts w:ascii="Times New Roman"/>
                <w:b/>
                <w:i/>
                <w:sz w:val="24"/>
              </w:rPr>
              <w:t xml:space="preserve">Select </w:t>
            </w:r>
            <w:r>
              <w:rPr>
                <w:rFonts w:ascii="Times New Roman"/>
                <w:b/>
                <w:i/>
                <w:sz w:val="24"/>
              </w:rPr>
              <w:t>F</w:t>
            </w:r>
            <w:r w:rsidRPr="00D50022">
              <w:rPr>
                <w:rFonts w:ascii="Times New Roman"/>
                <w:b/>
                <w:i/>
                <w:sz w:val="24"/>
              </w:rPr>
              <w:t xml:space="preserve">our </w:t>
            </w:r>
            <w:r>
              <w:rPr>
                <w:rFonts w:ascii="Times New Roman"/>
                <w:b/>
                <w:i/>
                <w:sz w:val="24"/>
              </w:rPr>
              <w:t>C</w:t>
            </w:r>
            <w:r w:rsidRPr="00D50022">
              <w:rPr>
                <w:rFonts w:ascii="Times New Roman"/>
                <w:b/>
                <w:i/>
                <w:sz w:val="24"/>
              </w:rPr>
              <w:t xml:space="preserve">ourses from the </w:t>
            </w:r>
            <w:r>
              <w:rPr>
                <w:rFonts w:ascii="Times New Roman"/>
                <w:b/>
                <w:i/>
                <w:sz w:val="24"/>
              </w:rPr>
              <w:t>F</w:t>
            </w:r>
            <w:r w:rsidRPr="00D50022">
              <w:rPr>
                <w:rFonts w:ascii="Times New Roman"/>
                <w:b/>
                <w:i/>
                <w:sz w:val="24"/>
              </w:rPr>
              <w:t>ollowing</w:t>
            </w:r>
          </w:p>
        </w:tc>
      </w:tr>
      <w:tr w:rsidR="00433371" w14:paraId="2EAED9FC" w14:textId="77777777" w:rsidTr="008B0E0E">
        <w:trPr>
          <w:trHeight w:hRule="exact" w:val="596"/>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7A112ABB" w14:textId="77777777" w:rsidR="00433371" w:rsidRDefault="000002D3">
            <w:pPr>
              <w:pStyle w:val="TableParagraph"/>
              <w:spacing w:before="148"/>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680" w:type="dxa"/>
            <w:tcBorders>
              <w:top w:val="single" w:sz="6" w:space="0" w:color="000000"/>
              <w:left w:val="single" w:sz="6" w:space="0" w:color="000000"/>
              <w:bottom w:val="single" w:sz="6" w:space="0" w:color="000000"/>
              <w:right w:val="single" w:sz="7" w:space="0" w:color="000000"/>
            </w:tcBorders>
            <w:shd w:val="clear" w:color="auto" w:fill="BEBEBE"/>
          </w:tcPr>
          <w:p w14:paraId="7FA14CEE" w14:textId="77777777" w:rsidR="00433371" w:rsidRDefault="000002D3">
            <w:pPr>
              <w:pStyle w:val="TableParagraph"/>
              <w:spacing w:before="148"/>
              <w:ind w:left="441"/>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261" w:type="dxa"/>
            <w:tcBorders>
              <w:top w:val="single" w:sz="6" w:space="0" w:color="000000"/>
              <w:left w:val="single" w:sz="7" w:space="0" w:color="000000"/>
              <w:bottom w:val="single" w:sz="6" w:space="0" w:color="000000"/>
              <w:right w:val="single" w:sz="6" w:space="0" w:color="000000"/>
            </w:tcBorders>
            <w:shd w:val="clear" w:color="auto" w:fill="BEBEBE"/>
          </w:tcPr>
          <w:p w14:paraId="6A11302F" w14:textId="77777777" w:rsidR="00433371" w:rsidRDefault="000002D3">
            <w:pPr>
              <w:pStyle w:val="TableParagraph"/>
              <w:spacing w:before="148"/>
              <w:ind w:left="45"/>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3072604E" w14:textId="77777777" w:rsidR="00433371" w:rsidRDefault="000002D3">
            <w:pPr>
              <w:pStyle w:val="TableParagraph"/>
              <w:spacing w:before="148"/>
              <w:ind w:left="74"/>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2EE55306" w14:textId="77777777" w:rsidR="00433371" w:rsidRDefault="000002D3">
            <w:pPr>
              <w:pStyle w:val="TableParagraph"/>
              <w:spacing w:before="148"/>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301A0CDC" w14:textId="77777777" w:rsidTr="00D50022">
        <w:trPr>
          <w:trHeight w:hRule="exact" w:val="552"/>
        </w:trPr>
        <w:tc>
          <w:tcPr>
            <w:tcW w:w="1531" w:type="dxa"/>
            <w:tcBorders>
              <w:top w:val="single" w:sz="6" w:space="0" w:color="000000"/>
              <w:left w:val="single" w:sz="6" w:space="0" w:color="000000"/>
              <w:bottom w:val="single" w:sz="6" w:space="0" w:color="000000"/>
              <w:right w:val="single" w:sz="6" w:space="0" w:color="000000"/>
            </w:tcBorders>
          </w:tcPr>
          <w:p w14:paraId="04ED52FF" w14:textId="4979A4BF" w:rsidR="00433371" w:rsidRPr="00D50022" w:rsidRDefault="008B0E0E" w:rsidP="00D50022">
            <w:pPr>
              <w:jc w:val="center"/>
              <w:rPr>
                <w:rFonts w:ascii="Times New Roman" w:hAnsi="Times New Roman" w:cs="Times New Roman"/>
                <w:sz w:val="24"/>
                <w:szCs w:val="24"/>
              </w:rPr>
            </w:pPr>
            <w:r w:rsidRPr="00D50022">
              <w:rPr>
                <w:rFonts w:ascii="Times New Roman" w:hAnsi="Times New Roman" w:cs="Times New Roman"/>
                <w:sz w:val="24"/>
                <w:szCs w:val="24"/>
              </w:rPr>
              <w:t>STAT 525</w:t>
            </w:r>
          </w:p>
        </w:tc>
        <w:tc>
          <w:tcPr>
            <w:tcW w:w="4680" w:type="dxa"/>
            <w:tcBorders>
              <w:top w:val="single" w:sz="6" w:space="0" w:color="000000"/>
              <w:left w:val="single" w:sz="6" w:space="0" w:color="000000"/>
              <w:bottom w:val="single" w:sz="6" w:space="0" w:color="000000"/>
              <w:right w:val="single" w:sz="7" w:space="0" w:color="000000"/>
            </w:tcBorders>
          </w:tcPr>
          <w:p w14:paraId="1F95A7D4" w14:textId="79C4E89A" w:rsidR="00433371" w:rsidRPr="00D50022" w:rsidRDefault="008B0E0E" w:rsidP="00D50022">
            <w:pPr>
              <w:jc w:val="center"/>
              <w:rPr>
                <w:rFonts w:ascii="Times New Roman" w:hAnsi="Times New Roman" w:cs="Times New Roman"/>
                <w:sz w:val="24"/>
                <w:szCs w:val="24"/>
              </w:rPr>
            </w:pPr>
            <w:r w:rsidRPr="00D50022">
              <w:rPr>
                <w:rFonts w:ascii="Times New Roman" w:hAnsi="Times New Roman" w:cs="Times New Roman"/>
                <w:sz w:val="24"/>
                <w:szCs w:val="24"/>
              </w:rPr>
              <w:t>Nonparametric Statistics &amp; Categorical Data Analys</w:t>
            </w:r>
            <w:r w:rsidR="003D383B" w:rsidRPr="00D50022">
              <w:rPr>
                <w:rFonts w:ascii="Times New Roman" w:hAnsi="Times New Roman" w:cs="Times New Roman"/>
                <w:sz w:val="24"/>
                <w:szCs w:val="24"/>
              </w:rPr>
              <w:t>is</w:t>
            </w:r>
          </w:p>
        </w:tc>
        <w:tc>
          <w:tcPr>
            <w:tcW w:w="1261" w:type="dxa"/>
            <w:tcBorders>
              <w:top w:val="single" w:sz="6" w:space="0" w:color="000000"/>
              <w:left w:val="single" w:sz="7" w:space="0" w:color="000000"/>
              <w:bottom w:val="single" w:sz="6" w:space="0" w:color="000000"/>
              <w:right w:val="single" w:sz="6" w:space="0" w:color="000000"/>
            </w:tcBorders>
          </w:tcPr>
          <w:p w14:paraId="4B54236B"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75DF8A92" w14:textId="032E0F19" w:rsidR="00433371" w:rsidRPr="00D50022" w:rsidRDefault="00007B77" w:rsidP="00D50022">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1BD406EA" w14:textId="77777777" w:rsidR="00433371" w:rsidRPr="00D50022" w:rsidRDefault="00433371" w:rsidP="00D50022">
            <w:pPr>
              <w:jc w:val="center"/>
              <w:rPr>
                <w:rFonts w:ascii="Times New Roman" w:hAnsi="Times New Roman" w:cs="Times New Roman"/>
                <w:sz w:val="24"/>
                <w:szCs w:val="24"/>
              </w:rPr>
            </w:pPr>
          </w:p>
        </w:tc>
      </w:tr>
      <w:tr w:rsidR="00433371" w14:paraId="7DA0FCEC" w14:textId="77777777" w:rsidTr="008B0E0E">
        <w:trPr>
          <w:trHeight w:hRule="exact" w:val="360"/>
        </w:trPr>
        <w:tc>
          <w:tcPr>
            <w:tcW w:w="1531" w:type="dxa"/>
            <w:tcBorders>
              <w:top w:val="single" w:sz="6" w:space="0" w:color="000000"/>
              <w:left w:val="single" w:sz="6" w:space="0" w:color="000000"/>
              <w:bottom w:val="single" w:sz="6" w:space="0" w:color="000000"/>
              <w:right w:val="single" w:sz="6" w:space="0" w:color="000000"/>
            </w:tcBorders>
          </w:tcPr>
          <w:p w14:paraId="726C2331" w14:textId="087750C0" w:rsidR="00433371" w:rsidRPr="00D50022" w:rsidRDefault="003D383B" w:rsidP="00D50022">
            <w:pPr>
              <w:jc w:val="center"/>
              <w:rPr>
                <w:rFonts w:ascii="Times New Roman" w:hAnsi="Times New Roman" w:cs="Times New Roman"/>
                <w:sz w:val="24"/>
                <w:szCs w:val="24"/>
              </w:rPr>
            </w:pPr>
            <w:r w:rsidRPr="00D50022">
              <w:rPr>
                <w:rFonts w:ascii="Times New Roman" w:hAnsi="Times New Roman" w:cs="Times New Roman"/>
                <w:sz w:val="24"/>
                <w:szCs w:val="24"/>
              </w:rPr>
              <w:t>PSYC 557</w:t>
            </w:r>
          </w:p>
        </w:tc>
        <w:tc>
          <w:tcPr>
            <w:tcW w:w="4680" w:type="dxa"/>
            <w:tcBorders>
              <w:top w:val="single" w:sz="6" w:space="0" w:color="000000"/>
              <w:left w:val="single" w:sz="6" w:space="0" w:color="000000"/>
              <w:bottom w:val="single" w:sz="6" w:space="0" w:color="000000"/>
              <w:right w:val="single" w:sz="7" w:space="0" w:color="000000"/>
            </w:tcBorders>
          </w:tcPr>
          <w:p w14:paraId="398F15BF" w14:textId="567C95BE" w:rsidR="00433371" w:rsidRPr="00D50022" w:rsidRDefault="003D383B" w:rsidP="00D50022">
            <w:pPr>
              <w:jc w:val="center"/>
              <w:rPr>
                <w:rFonts w:ascii="Times New Roman" w:hAnsi="Times New Roman" w:cs="Times New Roman"/>
                <w:sz w:val="24"/>
                <w:szCs w:val="24"/>
              </w:rPr>
            </w:pPr>
            <w:r w:rsidRPr="003D383B">
              <w:rPr>
                <w:rFonts w:ascii="Times New Roman" w:hAnsi="Times New Roman" w:cs="Times New Roman"/>
                <w:sz w:val="24"/>
                <w:szCs w:val="24"/>
              </w:rPr>
              <w:t>Psychometric Methods</w:t>
            </w:r>
          </w:p>
        </w:tc>
        <w:tc>
          <w:tcPr>
            <w:tcW w:w="1261" w:type="dxa"/>
            <w:tcBorders>
              <w:top w:val="single" w:sz="6" w:space="0" w:color="000000"/>
              <w:left w:val="single" w:sz="7" w:space="0" w:color="000000"/>
              <w:bottom w:val="single" w:sz="6" w:space="0" w:color="000000"/>
              <w:right w:val="single" w:sz="6" w:space="0" w:color="000000"/>
            </w:tcBorders>
          </w:tcPr>
          <w:p w14:paraId="41421F79"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20BE2BB1" w14:textId="66C3ADA0" w:rsidR="00433371" w:rsidRPr="00D50022" w:rsidRDefault="00007B77" w:rsidP="00D50022">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3A9EEAC3" w14:textId="77777777" w:rsidR="00433371" w:rsidRPr="00D50022" w:rsidRDefault="00433371" w:rsidP="00D50022">
            <w:pPr>
              <w:jc w:val="center"/>
              <w:rPr>
                <w:rFonts w:ascii="Times New Roman" w:hAnsi="Times New Roman" w:cs="Times New Roman"/>
                <w:sz w:val="24"/>
                <w:szCs w:val="24"/>
              </w:rPr>
            </w:pPr>
          </w:p>
        </w:tc>
      </w:tr>
      <w:tr w:rsidR="00433371" w14:paraId="55B053CB" w14:textId="77777777" w:rsidTr="008B0E0E">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2413F1E2" w14:textId="312F8F0D" w:rsidR="00433371" w:rsidRPr="00D50022" w:rsidRDefault="003D383B" w:rsidP="00D50022">
            <w:pPr>
              <w:jc w:val="center"/>
              <w:rPr>
                <w:rFonts w:ascii="Times New Roman" w:hAnsi="Times New Roman" w:cs="Times New Roman"/>
                <w:sz w:val="24"/>
                <w:szCs w:val="24"/>
              </w:rPr>
            </w:pPr>
            <w:r w:rsidRPr="003D383B">
              <w:rPr>
                <w:rFonts w:ascii="Times New Roman" w:hAnsi="Times New Roman" w:cs="Times New Roman"/>
                <w:sz w:val="24"/>
                <w:szCs w:val="24"/>
              </w:rPr>
              <w:t>PSYC 612</w:t>
            </w:r>
          </w:p>
        </w:tc>
        <w:tc>
          <w:tcPr>
            <w:tcW w:w="4680" w:type="dxa"/>
            <w:tcBorders>
              <w:top w:val="single" w:sz="6" w:space="0" w:color="000000"/>
              <w:left w:val="single" w:sz="6" w:space="0" w:color="000000"/>
              <w:bottom w:val="single" w:sz="6" w:space="0" w:color="000000"/>
              <w:right w:val="single" w:sz="7" w:space="0" w:color="000000"/>
            </w:tcBorders>
          </w:tcPr>
          <w:p w14:paraId="2C33203A" w14:textId="624C940E" w:rsidR="00433371" w:rsidRPr="00D50022" w:rsidRDefault="003D383B" w:rsidP="00D50022">
            <w:pPr>
              <w:jc w:val="center"/>
              <w:rPr>
                <w:rFonts w:ascii="Times New Roman" w:hAnsi="Times New Roman" w:cs="Times New Roman"/>
                <w:sz w:val="24"/>
                <w:szCs w:val="24"/>
              </w:rPr>
            </w:pPr>
            <w:r w:rsidRPr="003D383B">
              <w:rPr>
                <w:rFonts w:ascii="Times New Roman" w:hAnsi="Times New Roman" w:cs="Times New Roman"/>
                <w:sz w:val="24"/>
                <w:szCs w:val="24"/>
              </w:rPr>
              <w:t>Advanced Statistics</w:t>
            </w:r>
          </w:p>
        </w:tc>
        <w:tc>
          <w:tcPr>
            <w:tcW w:w="1261" w:type="dxa"/>
            <w:tcBorders>
              <w:top w:val="single" w:sz="6" w:space="0" w:color="000000"/>
              <w:left w:val="single" w:sz="7" w:space="0" w:color="000000"/>
              <w:bottom w:val="single" w:sz="6" w:space="0" w:color="000000"/>
              <w:right w:val="single" w:sz="6" w:space="0" w:color="000000"/>
            </w:tcBorders>
          </w:tcPr>
          <w:p w14:paraId="40682298"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7603ECAB" w14:textId="7D40824F" w:rsidR="00433371" w:rsidRPr="00D50022" w:rsidRDefault="00007B77" w:rsidP="00D50022">
            <w:pPr>
              <w:jc w:val="center"/>
              <w:rPr>
                <w:rFonts w:ascii="Times New Roman" w:hAnsi="Times New Roman" w:cs="Times New Roman"/>
                <w:sz w:val="24"/>
                <w:szCs w:val="24"/>
              </w:rPr>
            </w:pPr>
            <w:r>
              <w:rPr>
                <w:rFonts w:ascii="Times New Roman" w:hAnsi="Times New Roman" w:cs="Times New Roman"/>
                <w:sz w:val="24"/>
                <w:szCs w:val="24"/>
              </w:rPr>
              <w:t>4</w:t>
            </w:r>
          </w:p>
        </w:tc>
        <w:tc>
          <w:tcPr>
            <w:tcW w:w="901" w:type="dxa"/>
            <w:tcBorders>
              <w:top w:val="single" w:sz="6" w:space="0" w:color="000000"/>
              <w:left w:val="single" w:sz="6" w:space="0" w:color="000000"/>
              <w:bottom w:val="single" w:sz="6" w:space="0" w:color="000000"/>
              <w:right w:val="single" w:sz="6" w:space="0" w:color="000000"/>
            </w:tcBorders>
          </w:tcPr>
          <w:p w14:paraId="0F9B58F4" w14:textId="77777777" w:rsidR="00433371" w:rsidRPr="00D50022" w:rsidRDefault="00433371" w:rsidP="00D50022">
            <w:pPr>
              <w:jc w:val="center"/>
              <w:rPr>
                <w:rFonts w:ascii="Times New Roman" w:hAnsi="Times New Roman" w:cs="Times New Roman"/>
                <w:sz w:val="24"/>
                <w:szCs w:val="24"/>
              </w:rPr>
            </w:pPr>
          </w:p>
        </w:tc>
      </w:tr>
      <w:tr w:rsidR="003D383B" w14:paraId="5494AAAE" w14:textId="77777777" w:rsidTr="008B0E0E">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3DE46BD9" w14:textId="1F2209AE"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 xml:space="preserve">PSYC 646 </w:t>
            </w:r>
          </w:p>
        </w:tc>
        <w:tc>
          <w:tcPr>
            <w:tcW w:w="4680" w:type="dxa"/>
            <w:tcBorders>
              <w:top w:val="single" w:sz="6" w:space="0" w:color="000000"/>
              <w:left w:val="single" w:sz="6" w:space="0" w:color="000000"/>
              <w:bottom w:val="single" w:sz="6" w:space="0" w:color="000000"/>
              <w:right w:val="single" w:sz="7" w:space="0" w:color="000000"/>
            </w:tcBorders>
          </w:tcPr>
          <w:p w14:paraId="7F0A277D" w14:textId="660ADD7C"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Longitudinal Data Analysis</w:t>
            </w:r>
          </w:p>
        </w:tc>
        <w:tc>
          <w:tcPr>
            <w:tcW w:w="1261" w:type="dxa"/>
            <w:tcBorders>
              <w:top w:val="single" w:sz="6" w:space="0" w:color="000000"/>
              <w:left w:val="single" w:sz="7" w:space="0" w:color="000000"/>
              <w:bottom w:val="single" w:sz="6" w:space="0" w:color="000000"/>
              <w:right w:val="single" w:sz="6" w:space="0" w:color="000000"/>
            </w:tcBorders>
          </w:tcPr>
          <w:p w14:paraId="4399E770"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02508570" w14:textId="6D42B7FD"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661BD3AE" w14:textId="77777777" w:rsidR="003D383B" w:rsidRPr="003D383B" w:rsidRDefault="003D383B">
            <w:pPr>
              <w:jc w:val="center"/>
              <w:rPr>
                <w:rFonts w:ascii="Times New Roman" w:hAnsi="Times New Roman" w:cs="Times New Roman"/>
                <w:sz w:val="24"/>
                <w:szCs w:val="24"/>
              </w:rPr>
            </w:pPr>
          </w:p>
        </w:tc>
      </w:tr>
      <w:tr w:rsidR="003D383B" w14:paraId="36DD4ABE" w14:textId="77777777" w:rsidTr="008B0E0E">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451C4147" w14:textId="6E699D7B"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PSYC 652</w:t>
            </w:r>
          </w:p>
        </w:tc>
        <w:tc>
          <w:tcPr>
            <w:tcW w:w="4680" w:type="dxa"/>
            <w:tcBorders>
              <w:top w:val="single" w:sz="6" w:space="0" w:color="000000"/>
              <w:left w:val="single" w:sz="6" w:space="0" w:color="000000"/>
              <w:bottom w:val="single" w:sz="6" w:space="0" w:color="000000"/>
              <w:right w:val="single" w:sz="7" w:space="0" w:color="000000"/>
            </w:tcBorders>
          </w:tcPr>
          <w:p w14:paraId="68011037" w14:textId="4D41FD43"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Quant. Methods II: Analysis of Variance</w:t>
            </w:r>
          </w:p>
        </w:tc>
        <w:tc>
          <w:tcPr>
            <w:tcW w:w="1261" w:type="dxa"/>
            <w:tcBorders>
              <w:top w:val="single" w:sz="6" w:space="0" w:color="000000"/>
              <w:left w:val="single" w:sz="7" w:space="0" w:color="000000"/>
              <w:bottom w:val="single" w:sz="6" w:space="0" w:color="000000"/>
              <w:right w:val="single" w:sz="6" w:space="0" w:color="000000"/>
            </w:tcBorders>
          </w:tcPr>
          <w:p w14:paraId="0BD7FC81"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77FE9144" w14:textId="192B52F7"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7C17C494" w14:textId="77777777" w:rsidR="003D383B" w:rsidRPr="003D383B" w:rsidRDefault="003D383B">
            <w:pPr>
              <w:jc w:val="center"/>
              <w:rPr>
                <w:rFonts w:ascii="Times New Roman" w:hAnsi="Times New Roman" w:cs="Times New Roman"/>
                <w:sz w:val="24"/>
                <w:szCs w:val="24"/>
              </w:rPr>
            </w:pPr>
          </w:p>
        </w:tc>
      </w:tr>
      <w:tr w:rsidR="003D383B" w14:paraId="4F15F9D9" w14:textId="77777777" w:rsidTr="008B0E0E">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1FF1F84D" w14:textId="6DE48710"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PSYC 754</w:t>
            </w:r>
          </w:p>
        </w:tc>
        <w:tc>
          <w:tcPr>
            <w:tcW w:w="4680" w:type="dxa"/>
            <w:tcBorders>
              <w:top w:val="single" w:sz="6" w:space="0" w:color="000000"/>
              <w:left w:val="single" w:sz="6" w:space="0" w:color="000000"/>
              <w:bottom w:val="single" w:sz="6" w:space="0" w:color="000000"/>
              <w:right w:val="single" w:sz="7" w:space="0" w:color="000000"/>
            </w:tcBorders>
          </w:tcPr>
          <w:p w14:paraId="20CF6350" w14:textId="1B58BA8A"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Quant. Methods III: Regression</w:t>
            </w:r>
          </w:p>
        </w:tc>
        <w:tc>
          <w:tcPr>
            <w:tcW w:w="1261" w:type="dxa"/>
            <w:tcBorders>
              <w:top w:val="single" w:sz="6" w:space="0" w:color="000000"/>
              <w:left w:val="single" w:sz="7" w:space="0" w:color="000000"/>
              <w:bottom w:val="single" w:sz="6" w:space="0" w:color="000000"/>
              <w:right w:val="single" w:sz="6" w:space="0" w:color="000000"/>
            </w:tcBorders>
          </w:tcPr>
          <w:p w14:paraId="4F21B686"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5B6410F0" w14:textId="0D1DBB00"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28EAB45C" w14:textId="77777777" w:rsidR="003D383B" w:rsidRPr="003D383B" w:rsidRDefault="003D383B">
            <w:pPr>
              <w:jc w:val="center"/>
              <w:rPr>
                <w:rFonts w:ascii="Times New Roman" w:hAnsi="Times New Roman" w:cs="Times New Roman"/>
                <w:sz w:val="24"/>
                <w:szCs w:val="24"/>
              </w:rPr>
            </w:pPr>
          </w:p>
        </w:tc>
      </w:tr>
      <w:tr w:rsidR="003D383B" w14:paraId="356C85D7" w14:textId="77777777" w:rsidTr="008B0E0E">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03D6532B" w14:textId="0BFCF6D8"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PSYC 756</w:t>
            </w:r>
          </w:p>
        </w:tc>
        <w:tc>
          <w:tcPr>
            <w:tcW w:w="4680" w:type="dxa"/>
            <w:tcBorders>
              <w:top w:val="single" w:sz="6" w:space="0" w:color="000000"/>
              <w:left w:val="single" w:sz="6" w:space="0" w:color="000000"/>
              <w:bottom w:val="single" w:sz="6" w:space="0" w:color="000000"/>
              <w:right w:val="single" w:sz="7" w:space="0" w:color="000000"/>
            </w:tcBorders>
          </w:tcPr>
          <w:p w14:paraId="50414487" w14:textId="4A89B16A"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Quant. Methods IV: Mult. Techniques in Psych</w:t>
            </w:r>
          </w:p>
        </w:tc>
        <w:tc>
          <w:tcPr>
            <w:tcW w:w="1261" w:type="dxa"/>
            <w:tcBorders>
              <w:top w:val="single" w:sz="6" w:space="0" w:color="000000"/>
              <w:left w:val="single" w:sz="7" w:space="0" w:color="000000"/>
              <w:bottom w:val="single" w:sz="6" w:space="0" w:color="000000"/>
              <w:right w:val="single" w:sz="6" w:space="0" w:color="000000"/>
            </w:tcBorders>
          </w:tcPr>
          <w:p w14:paraId="72EED9D0"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5026FA8C" w14:textId="0F0AB97C"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02669B9D" w14:textId="77777777" w:rsidR="003D383B" w:rsidRPr="003D383B" w:rsidRDefault="003D383B">
            <w:pPr>
              <w:jc w:val="center"/>
              <w:rPr>
                <w:rFonts w:ascii="Times New Roman" w:hAnsi="Times New Roman" w:cs="Times New Roman"/>
                <w:sz w:val="24"/>
                <w:szCs w:val="24"/>
              </w:rPr>
            </w:pPr>
          </w:p>
        </w:tc>
      </w:tr>
      <w:tr w:rsidR="003D383B" w14:paraId="37CF58BC" w14:textId="77777777" w:rsidTr="008B0E0E">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5CAA6A2A" w14:textId="04A7CF9F"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PSYC 757</w:t>
            </w:r>
          </w:p>
        </w:tc>
        <w:tc>
          <w:tcPr>
            <w:tcW w:w="4680" w:type="dxa"/>
            <w:tcBorders>
              <w:top w:val="single" w:sz="6" w:space="0" w:color="000000"/>
              <w:left w:val="single" w:sz="6" w:space="0" w:color="000000"/>
              <w:bottom w:val="single" w:sz="6" w:space="0" w:color="000000"/>
              <w:right w:val="single" w:sz="7" w:space="0" w:color="000000"/>
            </w:tcBorders>
          </w:tcPr>
          <w:p w14:paraId="10B7B377" w14:textId="791B231E"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Adv. Topics in Statistical Analysis</w:t>
            </w:r>
          </w:p>
        </w:tc>
        <w:tc>
          <w:tcPr>
            <w:tcW w:w="1261" w:type="dxa"/>
            <w:tcBorders>
              <w:top w:val="single" w:sz="6" w:space="0" w:color="000000"/>
              <w:left w:val="single" w:sz="7" w:space="0" w:color="000000"/>
              <w:bottom w:val="single" w:sz="6" w:space="0" w:color="000000"/>
              <w:right w:val="single" w:sz="6" w:space="0" w:color="000000"/>
            </w:tcBorders>
          </w:tcPr>
          <w:p w14:paraId="726C866A"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486D7476" w14:textId="7465CE0D"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2A19B8B2" w14:textId="77777777" w:rsidR="003D383B" w:rsidRPr="003D383B" w:rsidRDefault="003D383B">
            <w:pPr>
              <w:jc w:val="center"/>
              <w:rPr>
                <w:rFonts w:ascii="Times New Roman" w:hAnsi="Times New Roman" w:cs="Times New Roman"/>
                <w:sz w:val="24"/>
                <w:szCs w:val="24"/>
              </w:rPr>
            </w:pPr>
          </w:p>
        </w:tc>
      </w:tr>
      <w:tr w:rsidR="003D383B" w14:paraId="6A9E7794" w14:textId="77777777" w:rsidTr="008B0E0E">
        <w:trPr>
          <w:trHeight w:hRule="exact" w:val="422"/>
        </w:trPr>
        <w:tc>
          <w:tcPr>
            <w:tcW w:w="1531" w:type="dxa"/>
            <w:tcBorders>
              <w:top w:val="single" w:sz="6" w:space="0" w:color="000000"/>
              <w:left w:val="single" w:sz="6" w:space="0" w:color="000000"/>
              <w:bottom w:val="single" w:sz="6" w:space="0" w:color="000000"/>
              <w:right w:val="single" w:sz="6" w:space="0" w:color="000000"/>
            </w:tcBorders>
          </w:tcPr>
          <w:p w14:paraId="7C1FA4F9" w14:textId="24709AD7"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SOCI 634</w:t>
            </w:r>
          </w:p>
        </w:tc>
        <w:tc>
          <w:tcPr>
            <w:tcW w:w="4680" w:type="dxa"/>
            <w:tcBorders>
              <w:top w:val="single" w:sz="6" w:space="0" w:color="000000"/>
              <w:left w:val="single" w:sz="6" w:space="0" w:color="000000"/>
              <w:bottom w:val="single" w:sz="6" w:space="0" w:color="000000"/>
              <w:right w:val="single" w:sz="7" w:space="0" w:color="000000"/>
            </w:tcBorders>
          </w:tcPr>
          <w:p w14:paraId="6508D047" w14:textId="5DCBBD0F" w:rsidR="003D383B" w:rsidRPr="003D383B" w:rsidRDefault="003D383B">
            <w:pPr>
              <w:jc w:val="center"/>
              <w:rPr>
                <w:rFonts w:ascii="Times New Roman" w:hAnsi="Times New Roman" w:cs="Times New Roman"/>
                <w:sz w:val="24"/>
                <w:szCs w:val="24"/>
              </w:rPr>
            </w:pPr>
            <w:r>
              <w:rPr>
                <w:rFonts w:ascii="Times New Roman" w:hAnsi="Times New Roman" w:cs="Times New Roman"/>
                <w:sz w:val="24"/>
                <w:szCs w:val="24"/>
              </w:rPr>
              <w:t>Qualitative Research Methods</w:t>
            </w:r>
          </w:p>
        </w:tc>
        <w:tc>
          <w:tcPr>
            <w:tcW w:w="1261" w:type="dxa"/>
            <w:tcBorders>
              <w:top w:val="single" w:sz="6" w:space="0" w:color="000000"/>
              <w:left w:val="single" w:sz="7" w:space="0" w:color="000000"/>
              <w:bottom w:val="single" w:sz="6" w:space="0" w:color="000000"/>
              <w:right w:val="single" w:sz="6" w:space="0" w:color="000000"/>
            </w:tcBorders>
          </w:tcPr>
          <w:p w14:paraId="1E2B1C52" w14:textId="77777777" w:rsidR="003D383B" w:rsidRPr="003D383B" w:rsidRDefault="003D383B">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76EA382C" w14:textId="06987B4F" w:rsidR="003D383B" w:rsidRPr="003D383B" w:rsidRDefault="00007B77">
            <w:pPr>
              <w:jc w:val="center"/>
              <w:rPr>
                <w:rFonts w:ascii="Times New Roman" w:hAnsi="Times New Roman" w:cs="Times New Roman"/>
                <w:sz w:val="24"/>
                <w:szCs w:val="24"/>
              </w:rPr>
            </w:pPr>
            <w:r>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1279EDA4" w14:textId="77777777" w:rsidR="003D383B" w:rsidRPr="003D383B" w:rsidRDefault="003D383B">
            <w:pPr>
              <w:jc w:val="center"/>
              <w:rPr>
                <w:rFonts w:ascii="Times New Roman" w:hAnsi="Times New Roman" w:cs="Times New Roman"/>
                <w:sz w:val="24"/>
                <w:szCs w:val="24"/>
              </w:rPr>
            </w:pPr>
          </w:p>
        </w:tc>
      </w:tr>
      <w:tr w:rsidR="00433371" w14:paraId="3882D843" w14:textId="77777777">
        <w:trPr>
          <w:trHeight w:hRule="exact" w:val="418"/>
        </w:trPr>
        <w:tc>
          <w:tcPr>
            <w:tcW w:w="6211" w:type="dxa"/>
            <w:gridSpan w:val="2"/>
            <w:tcBorders>
              <w:top w:val="single" w:sz="6" w:space="0" w:color="000000"/>
              <w:left w:val="single" w:sz="6" w:space="0" w:color="000000"/>
              <w:bottom w:val="single" w:sz="6" w:space="0" w:color="000000"/>
              <w:right w:val="single" w:sz="8" w:space="0" w:color="000000"/>
            </w:tcBorders>
          </w:tcPr>
          <w:p w14:paraId="688B73B3" w14:textId="77777777" w:rsidR="00433371" w:rsidRDefault="00433371"/>
        </w:tc>
        <w:tc>
          <w:tcPr>
            <w:tcW w:w="2971" w:type="dxa"/>
            <w:gridSpan w:val="3"/>
            <w:tcBorders>
              <w:top w:val="single" w:sz="6" w:space="0" w:color="000000"/>
              <w:left w:val="single" w:sz="8" w:space="0" w:color="000000"/>
              <w:bottom w:val="single" w:sz="6" w:space="0" w:color="000000"/>
              <w:right w:val="single" w:sz="6" w:space="0" w:color="000000"/>
            </w:tcBorders>
          </w:tcPr>
          <w:p w14:paraId="48E29BE1" w14:textId="77777777" w:rsidR="00433371" w:rsidRDefault="000002D3" w:rsidP="00D50022">
            <w:pPr>
              <w:pStyle w:val="TableParagraph"/>
              <w:spacing w:before="61"/>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0EAF4DCC" w14:textId="77777777" w:rsidR="00433371" w:rsidRDefault="00433371">
      <w:pPr>
        <w:rPr>
          <w:rFonts w:ascii="Times New Roman" w:eastAsia="Times New Roman" w:hAnsi="Times New Roman" w:cs="Times New Roman"/>
          <w:b/>
          <w:bCs/>
          <w:sz w:val="20"/>
          <w:szCs w:val="20"/>
        </w:rPr>
      </w:pPr>
    </w:p>
    <w:p w14:paraId="76483B36" w14:textId="77777777" w:rsidR="00433371" w:rsidRDefault="00433371">
      <w:pPr>
        <w:spacing w:before="8"/>
        <w:rPr>
          <w:rFonts w:ascii="Times New Roman" w:eastAsia="Times New Roman" w:hAnsi="Times New Roman" w:cs="Times New Roman"/>
          <w:b/>
          <w:bCs/>
          <w:sz w:val="21"/>
          <w:szCs w:val="21"/>
        </w:rPr>
      </w:pPr>
    </w:p>
    <w:p w14:paraId="4C1477FC" w14:textId="77777777" w:rsidR="00433371" w:rsidRDefault="000002D3">
      <w:pPr>
        <w:spacing w:before="69" w:after="3"/>
        <w:ind w:left="2676"/>
        <w:rPr>
          <w:rFonts w:ascii="Times New Roman" w:eastAsia="Times New Roman" w:hAnsi="Times New Roman" w:cs="Times New Roman"/>
          <w:sz w:val="24"/>
          <w:szCs w:val="24"/>
        </w:rPr>
      </w:pPr>
      <w:r>
        <w:rPr>
          <w:rFonts w:ascii="Times New Roman"/>
          <w:b/>
          <w:sz w:val="24"/>
        </w:rPr>
        <w:t>SPECIALIZED CONTENT (15</w:t>
      </w:r>
      <w:r>
        <w:rPr>
          <w:rFonts w:ascii="Times New Roman"/>
          <w:b/>
          <w:spacing w:val="-10"/>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40D27714" w14:textId="77777777" w:rsidTr="00D50022">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484BD1A4"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1FB66B47" w14:textId="77777777" w:rsidR="00433371" w:rsidRDefault="000002D3">
            <w:pPr>
              <w:pStyle w:val="TableParagraph"/>
              <w:spacing w:before="150"/>
              <w:ind w:left="396"/>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0"/>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343E4F72" w14:textId="77777777" w:rsidR="00433371" w:rsidRDefault="000002D3">
            <w:pPr>
              <w:pStyle w:val="TableParagraph"/>
              <w:spacing w:before="150"/>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557A9B49" w14:textId="77777777" w:rsidR="00433371" w:rsidRDefault="000002D3">
            <w:pPr>
              <w:pStyle w:val="TableParagraph"/>
              <w:spacing w:before="150"/>
              <w:ind w:right="3"/>
              <w:jc w:val="center"/>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5BA41550" w14:textId="77777777" w:rsidR="00433371" w:rsidRDefault="000002D3">
            <w:pPr>
              <w:pStyle w:val="TableParagraph"/>
              <w:spacing w:before="150"/>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16EB2C1C" w14:textId="77777777" w:rsidTr="00D50022">
        <w:trPr>
          <w:trHeight w:hRule="exact" w:val="567"/>
        </w:trPr>
        <w:tc>
          <w:tcPr>
            <w:tcW w:w="1531" w:type="dxa"/>
            <w:tcBorders>
              <w:top w:val="single" w:sz="6" w:space="0" w:color="000000"/>
              <w:left w:val="single" w:sz="6" w:space="0" w:color="000000"/>
              <w:bottom w:val="single" w:sz="6" w:space="0" w:color="000000"/>
              <w:right w:val="single" w:sz="6" w:space="0" w:color="000000"/>
            </w:tcBorders>
          </w:tcPr>
          <w:p w14:paraId="652F0C03" w14:textId="77777777" w:rsidR="00433371" w:rsidRDefault="000002D3" w:rsidP="00D50022">
            <w:pPr>
              <w:pStyle w:val="TableParagraph"/>
              <w:spacing w:before="131"/>
              <w:ind w:left="247"/>
              <w:jc w:val="center"/>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530</w:t>
            </w:r>
          </w:p>
        </w:tc>
        <w:tc>
          <w:tcPr>
            <w:tcW w:w="4589" w:type="dxa"/>
            <w:tcBorders>
              <w:top w:val="single" w:sz="6" w:space="0" w:color="000000"/>
              <w:left w:val="single" w:sz="6" w:space="0" w:color="000000"/>
              <w:bottom w:val="single" w:sz="6" w:space="0" w:color="000000"/>
              <w:right w:val="single" w:sz="7" w:space="0" w:color="000000"/>
            </w:tcBorders>
          </w:tcPr>
          <w:p w14:paraId="58ECAF72" w14:textId="77777777" w:rsidR="00433371" w:rsidRDefault="000002D3" w:rsidP="00D50022">
            <w:pPr>
              <w:pStyle w:val="TableParagraph"/>
              <w:ind w:left="1008" w:right="258" w:hanging="752"/>
              <w:jc w:val="center"/>
              <w:rPr>
                <w:rFonts w:ascii="Times New Roman" w:eastAsia="Times New Roman" w:hAnsi="Times New Roman" w:cs="Times New Roman"/>
                <w:sz w:val="24"/>
                <w:szCs w:val="24"/>
              </w:rPr>
            </w:pPr>
            <w:r>
              <w:rPr>
                <w:rFonts w:ascii="Times New Roman"/>
                <w:sz w:val="24"/>
              </w:rPr>
              <w:t>Cognitive Engineering: Cognitive</w:t>
            </w:r>
            <w:r>
              <w:rPr>
                <w:rFonts w:ascii="Times New Roman"/>
                <w:spacing w:val="-12"/>
                <w:sz w:val="24"/>
              </w:rPr>
              <w:t xml:space="preserve"> </w:t>
            </w:r>
            <w:r>
              <w:rPr>
                <w:rFonts w:ascii="Times New Roman"/>
                <w:sz w:val="24"/>
              </w:rPr>
              <w:t>Science Applied to Human</w:t>
            </w:r>
            <w:r>
              <w:rPr>
                <w:rFonts w:ascii="Times New Roman"/>
                <w:spacing w:val="-2"/>
                <w:sz w:val="24"/>
              </w:rPr>
              <w:t xml:space="preserve"> </w:t>
            </w:r>
            <w:r>
              <w:rPr>
                <w:rFonts w:ascii="Times New Roman"/>
                <w:sz w:val="24"/>
              </w:rPr>
              <w:t>Factors</w:t>
            </w:r>
          </w:p>
        </w:tc>
        <w:tc>
          <w:tcPr>
            <w:tcW w:w="1352" w:type="dxa"/>
            <w:tcBorders>
              <w:top w:val="single" w:sz="6" w:space="0" w:color="000000"/>
              <w:left w:val="single" w:sz="7" w:space="0" w:color="000000"/>
              <w:bottom w:val="single" w:sz="6" w:space="0" w:color="000000"/>
              <w:right w:val="single" w:sz="6" w:space="0" w:color="000000"/>
            </w:tcBorders>
          </w:tcPr>
          <w:p w14:paraId="0B1398E3" w14:textId="77777777" w:rsidR="00433371" w:rsidRDefault="00433371" w:rsidP="00D50022">
            <w:pPr>
              <w:jc w:val="center"/>
            </w:pPr>
          </w:p>
        </w:tc>
        <w:tc>
          <w:tcPr>
            <w:tcW w:w="809" w:type="dxa"/>
            <w:tcBorders>
              <w:top w:val="single" w:sz="6" w:space="0" w:color="000000"/>
              <w:left w:val="single" w:sz="6" w:space="0" w:color="000000"/>
              <w:bottom w:val="single" w:sz="6" w:space="0" w:color="000000"/>
              <w:right w:val="single" w:sz="6" w:space="0" w:color="000000"/>
            </w:tcBorders>
          </w:tcPr>
          <w:p w14:paraId="09DCE23B" w14:textId="77777777" w:rsidR="00433371" w:rsidRDefault="000002D3">
            <w:pPr>
              <w:pStyle w:val="TableParagraph"/>
              <w:spacing w:before="131"/>
              <w:ind w:right="5"/>
              <w:jc w:val="center"/>
              <w:rPr>
                <w:rFonts w:ascii="Times New Roman" w:eastAsia="Times New Roman" w:hAnsi="Times New Roman" w:cs="Times New Roman"/>
                <w:sz w:val="24"/>
                <w:szCs w:val="24"/>
              </w:rPr>
            </w:pPr>
            <w:r>
              <w:rPr>
                <w:rFonts w:ascii="Times New Roman"/>
                <w:sz w:val="24"/>
              </w:rPr>
              <w:t>3</w:t>
            </w:r>
          </w:p>
        </w:tc>
        <w:tc>
          <w:tcPr>
            <w:tcW w:w="901" w:type="dxa"/>
            <w:tcBorders>
              <w:top w:val="single" w:sz="6" w:space="0" w:color="000000"/>
              <w:left w:val="single" w:sz="6" w:space="0" w:color="000000"/>
              <w:bottom w:val="single" w:sz="6" w:space="0" w:color="000000"/>
              <w:right w:val="single" w:sz="6" w:space="0" w:color="000000"/>
            </w:tcBorders>
          </w:tcPr>
          <w:p w14:paraId="79DFB9E3" w14:textId="77777777" w:rsidR="00433371" w:rsidRDefault="00433371" w:rsidP="00D50022">
            <w:pPr>
              <w:jc w:val="center"/>
            </w:pPr>
          </w:p>
        </w:tc>
      </w:tr>
      <w:tr w:rsidR="00433371" w14:paraId="4C9E43CD" w14:textId="77777777" w:rsidTr="00D50022">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5707DE5A" w14:textId="77777777" w:rsidR="00433371" w:rsidRPr="00007B77" w:rsidRDefault="000002D3" w:rsidP="00D50022">
            <w:pPr>
              <w:pStyle w:val="TableParagraph"/>
              <w:spacing w:before="56"/>
              <w:ind w:left="247"/>
              <w:jc w:val="center"/>
              <w:rPr>
                <w:rFonts w:ascii="Times New Roman" w:eastAsia="Times New Roman" w:hAnsi="Times New Roman" w:cs="Times New Roman"/>
                <w:sz w:val="24"/>
                <w:szCs w:val="24"/>
              </w:rPr>
            </w:pPr>
            <w:r w:rsidRPr="00D50022">
              <w:rPr>
                <w:rFonts w:ascii="Times New Roman" w:hAnsi="Times New Roman" w:cs="Times New Roman"/>
                <w:sz w:val="24"/>
                <w:szCs w:val="24"/>
              </w:rPr>
              <w:t>PSYC</w:t>
            </w:r>
            <w:r w:rsidRPr="00D50022">
              <w:rPr>
                <w:rFonts w:ascii="Times New Roman" w:hAnsi="Times New Roman" w:cs="Times New Roman"/>
                <w:spacing w:val="-1"/>
                <w:sz w:val="24"/>
                <w:szCs w:val="24"/>
              </w:rPr>
              <w:t xml:space="preserve"> </w:t>
            </w:r>
            <w:r w:rsidRPr="00D50022">
              <w:rPr>
                <w:rFonts w:ascii="Times New Roman" w:hAnsi="Times New Roman" w:cs="Times New Roman"/>
                <w:sz w:val="24"/>
                <w:szCs w:val="24"/>
              </w:rPr>
              <w:t>645</w:t>
            </w:r>
          </w:p>
        </w:tc>
        <w:tc>
          <w:tcPr>
            <w:tcW w:w="4589" w:type="dxa"/>
            <w:tcBorders>
              <w:top w:val="single" w:sz="6" w:space="0" w:color="000000"/>
              <w:left w:val="single" w:sz="6" w:space="0" w:color="000000"/>
              <w:bottom w:val="single" w:sz="6" w:space="0" w:color="000000"/>
              <w:right w:val="single" w:sz="7" w:space="0" w:color="000000"/>
            </w:tcBorders>
          </w:tcPr>
          <w:p w14:paraId="63E9F4AA" w14:textId="6E99555E" w:rsidR="00433371" w:rsidRPr="00D50022" w:rsidRDefault="00007B77" w:rsidP="00D50022">
            <w:pPr>
              <w:jc w:val="center"/>
              <w:rPr>
                <w:rFonts w:ascii="Times New Roman" w:hAnsi="Times New Roman" w:cs="Times New Roman"/>
                <w:sz w:val="24"/>
                <w:szCs w:val="24"/>
              </w:rPr>
            </w:pPr>
            <w:r w:rsidRPr="00D50022">
              <w:rPr>
                <w:rFonts w:ascii="Times New Roman" w:hAnsi="Times New Roman" w:cs="Times New Roman"/>
                <w:sz w:val="24"/>
                <w:szCs w:val="24"/>
              </w:rPr>
              <w:t>Research Methods in HFAC</w:t>
            </w:r>
          </w:p>
        </w:tc>
        <w:tc>
          <w:tcPr>
            <w:tcW w:w="1352" w:type="dxa"/>
            <w:tcBorders>
              <w:top w:val="single" w:sz="6" w:space="0" w:color="000000"/>
              <w:left w:val="single" w:sz="7" w:space="0" w:color="000000"/>
              <w:bottom w:val="single" w:sz="6" w:space="0" w:color="000000"/>
              <w:right w:val="single" w:sz="6" w:space="0" w:color="000000"/>
            </w:tcBorders>
          </w:tcPr>
          <w:p w14:paraId="215C1306"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64528AEB" w14:textId="77777777" w:rsidR="00433371" w:rsidRPr="00007B77" w:rsidRDefault="000002D3">
            <w:pPr>
              <w:pStyle w:val="TableParagraph"/>
              <w:spacing w:before="56"/>
              <w:ind w:right="5"/>
              <w:jc w:val="center"/>
              <w:rPr>
                <w:rFonts w:ascii="Times New Roman" w:eastAsia="Times New Roman" w:hAnsi="Times New Roman" w:cs="Times New Roman"/>
                <w:sz w:val="24"/>
                <w:szCs w:val="24"/>
              </w:rPr>
            </w:pPr>
            <w:r w:rsidRPr="00D50022">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4DA84CFC" w14:textId="77777777" w:rsidR="00433371" w:rsidRDefault="00433371" w:rsidP="00D50022">
            <w:pPr>
              <w:jc w:val="center"/>
            </w:pPr>
          </w:p>
        </w:tc>
      </w:tr>
      <w:tr w:rsidR="00433371" w14:paraId="2CE0D246" w14:textId="77777777" w:rsidTr="00D50022">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6E9BEAA8" w14:textId="77777777" w:rsidR="00433371" w:rsidRPr="00007B77" w:rsidRDefault="000002D3" w:rsidP="00D50022">
            <w:pPr>
              <w:pStyle w:val="TableParagraph"/>
              <w:spacing w:before="54"/>
              <w:ind w:left="247"/>
              <w:jc w:val="center"/>
              <w:rPr>
                <w:rFonts w:ascii="Times New Roman" w:eastAsia="Times New Roman" w:hAnsi="Times New Roman" w:cs="Times New Roman"/>
                <w:sz w:val="24"/>
                <w:szCs w:val="24"/>
              </w:rPr>
            </w:pPr>
            <w:r w:rsidRPr="00D50022">
              <w:rPr>
                <w:rFonts w:ascii="Times New Roman" w:hAnsi="Times New Roman" w:cs="Times New Roman"/>
                <w:sz w:val="24"/>
                <w:szCs w:val="24"/>
              </w:rPr>
              <w:t>PSYC</w:t>
            </w:r>
            <w:r w:rsidRPr="00D50022">
              <w:rPr>
                <w:rFonts w:ascii="Times New Roman" w:hAnsi="Times New Roman" w:cs="Times New Roman"/>
                <w:spacing w:val="-1"/>
                <w:sz w:val="24"/>
                <w:szCs w:val="24"/>
              </w:rPr>
              <w:t xml:space="preserve"> </w:t>
            </w:r>
            <w:r w:rsidRPr="00D50022">
              <w:rPr>
                <w:rFonts w:ascii="Times New Roman" w:hAnsi="Times New Roman" w:cs="Times New Roman"/>
                <w:sz w:val="24"/>
                <w:szCs w:val="24"/>
              </w:rPr>
              <w:t>734</w:t>
            </w:r>
          </w:p>
        </w:tc>
        <w:tc>
          <w:tcPr>
            <w:tcW w:w="4589" w:type="dxa"/>
            <w:tcBorders>
              <w:top w:val="single" w:sz="6" w:space="0" w:color="000000"/>
              <w:left w:val="single" w:sz="6" w:space="0" w:color="000000"/>
              <w:bottom w:val="single" w:sz="6" w:space="0" w:color="000000"/>
              <w:right w:val="single" w:sz="7" w:space="0" w:color="000000"/>
            </w:tcBorders>
          </w:tcPr>
          <w:p w14:paraId="6E863167" w14:textId="42997AE3" w:rsidR="00433371" w:rsidRPr="00D50022" w:rsidRDefault="00CC0877" w:rsidP="00D50022">
            <w:pPr>
              <w:jc w:val="center"/>
              <w:rPr>
                <w:rFonts w:ascii="Times New Roman" w:hAnsi="Times New Roman" w:cs="Times New Roman"/>
                <w:sz w:val="24"/>
                <w:szCs w:val="24"/>
              </w:rPr>
            </w:pPr>
            <w:r>
              <w:rPr>
                <w:rFonts w:ascii="Times New Roman" w:hAnsi="Times New Roman" w:cs="Times New Roman"/>
                <w:sz w:val="24"/>
                <w:szCs w:val="24"/>
              </w:rPr>
              <w:t>Seminar in HFAC</w:t>
            </w:r>
          </w:p>
        </w:tc>
        <w:tc>
          <w:tcPr>
            <w:tcW w:w="1352" w:type="dxa"/>
            <w:tcBorders>
              <w:top w:val="single" w:sz="6" w:space="0" w:color="000000"/>
              <w:left w:val="single" w:sz="7" w:space="0" w:color="000000"/>
              <w:bottom w:val="single" w:sz="6" w:space="0" w:color="000000"/>
              <w:right w:val="single" w:sz="6" w:space="0" w:color="000000"/>
            </w:tcBorders>
          </w:tcPr>
          <w:p w14:paraId="2D223EB8"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15CCEDE4" w14:textId="77777777" w:rsidR="00433371" w:rsidRPr="00007B77" w:rsidRDefault="000002D3">
            <w:pPr>
              <w:pStyle w:val="TableParagraph"/>
              <w:spacing w:before="54"/>
              <w:ind w:right="5"/>
              <w:jc w:val="center"/>
              <w:rPr>
                <w:rFonts w:ascii="Times New Roman" w:eastAsia="Times New Roman" w:hAnsi="Times New Roman" w:cs="Times New Roman"/>
                <w:sz w:val="24"/>
                <w:szCs w:val="24"/>
              </w:rPr>
            </w:pPr>
            <w:r w:rsidRPr="00D50022">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71CEFD85" w14:textId="77777777" w:rsidR="00433371" w:rsidRDefault="00433371" w:rsidP="00D50022">
            <w:pPr>
              <w:jc w:val="center"/>
            </w:pPr>
          </w:p>
        </w:tc>
      </w:tr>
      <w:tr w:rsidR="00433371" w14:paraId="21B530E0" w14:textId="77777777" w:rsidTr="00D50022">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2CA4AEF6" w14:textId="77777777" w:rsidR="00433371" w:rsidRPr="00007B77" w:rsidRDefault="000002D3" w:rsidP="00D50022">
            <w:pPr>
              <w:pStyle w:val="TableParagraph"/>
              <w:spacing w:before="56"/>
              <w:ind w:left="247"/>
              <w:jc w:val="center"/>
              <w:rPr>
                <w:rFonts w:ascii="Times New Roman" w:eastAsia="Times New Roman" w:hAnsi="Times New Roman" w:cs="Times New Roman"/>
                <w:sz w:val="24"/>
                <w:szCs w:val="24"/>
              </w:rPr>
            </w:pPr>
            <w:r w:rsidRPr="00D50022">
              <w:rPr>
                <w:rFonts w:ascii="Times New Roman" w:hAnsi="Times New Roman" w:cs="Times New Roman"/>
                <w:sz w:val="24"/>
                <w:szCs w:val="24"/>
              </w:rPr>
              <w:t>PSYC</w:t>
            </w:r>
            <w:r w:rsidRPr="00D50022">
              <w:rPr>
                <w:rFonts w:ascii="Times New Roman" w:hAnsi="Times New Roman" w:cs="Times New Roman"/>
                <w:spacing w:val="-1"/>
                <w:sz w:val="24"/>
                <w:szCs w:val="24"/>
              </w:rPr>
              <w:t xml:space="preserve"> </w:t>
            </w:r>
            <w:r w:rsidRPr="00D50022">
              <w:rPr>
                <w:rFonts w:ascii="Times New Roman" w:hAnsi="Times New Roman" w:cs="Times New Roman"/>
                <w:sz w:val="24"/>
                <w:szCs w:val="24"/>
              </w:rPr>
              <w:t>768</w:t>
            </w:r>
          </w:p>
        </w:tc>
        <w:tc>
          <w:tcPr>
            <w:tcW w:w="4589" w:type="dxa"/>
            <w:tcBorders>
              <w:top w:val="single" w:sz="6" w:space="0" w:color="000000"/>
              <w:left w:val="single" w:sz="6" w:space="0" w:color="000000"/>
              <w:bottom w:val="single" w:sz="6" w:space="0" w:color="000000"/>
              <w:right w:val="single" w:sz="7" w:space="0" w:color="000000"/>
            </w:tcBorders>
          </w:tcPr>
          <w:p w14:paraId="44D8DE25" w14:textId="64440681" w:rsidR="00433371" w:rsidRPr="00D50022" w:rsidRDefault="00CC0877" w:rsidP="00D50022">
            <w:pPr>
              <w:jc w:val="center"/>
              <w:rPr>
                <w:rFonts w:ascii="Times New Roman" w:hAnsi="Times New Roman" w:cs="Times New Roman"/>
                <w:sz w:val="24"/>
                <w:szCs w:val="24"/>
              </w:rPr>
            </w:pPr>
            <w:r>
              <w:rPr>
                <w:rFonts w:ascii="Times New Roman" w:hAnsi="Times New Roman" w:cs="Times New Roman"/>
                <w:sz w:val="24"/>
                <w:szCs w:val="24"/>
              </w:rPr>
              <w:t>Advanced Topics in Cognitive Science</w:t>
            </w:r>
          </w:p>
        </w:tc>
        <w:tc>
          <w:tcPr>
            <w:tcW w:w="1352" w:type="dxa"/>
            <w:tcBorders>
              <w:top w:val="single" w:sz="6" w:space="0" w:color="000000"/>
              <w:left w:val="single" w:sz="7" w:space="0" w:color="000000"/>
              <w:bottom w:val="single" w:sz="6" w:space="0" w:color="000000"/>
              <w:right w:val="single" w:sz="6" w:space="0" w:color="000000"/>
            </w:tcBorders>
          </w:tcPr>
          <w:p w14:paraId="4ECF15EB" w14:textId="77777777" w:rsidR="00433371" w:rsidRPr="00D50022" w:rsidRDefault="00433371" w:rsidP="00D50022">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7988C876" w14:textId="77777777" w:rsidR="00433371" w:rsidRPr="00007B77" w:rsidRDefault="000002D3">
            <w:pPr>
              <w:pStyle w:val="TableParagraph"/>
              <w:spacing w:before="56"/>
              <w:ind w:right="5"/>
              <w:jc w:val="center"/>
              <w:rPr>
                <w:rFonts w:ascii="Times New Roman" w:eastAsia="Times New Roman" w:hAnsi="Times New Roman" w:cs="Times New Roman"/>
                <w:sz w:val="24"/>
                <w:szCs w:val="24"/>
              </w:rPr>
            </w:pPr>
            <w:r w:rsidRPr="00D50022">
              <w:rPr>
                <w:rFonts w:ascii="Times New Roman" w:hAnsi="Times New Roman" w:cs="Times New Roman"/>
                <w:sz w:val="24"/>
                <w:szCs w:val="24"/>
              </w:rPr>
              <w:t>3</w:t>
            </w:r>
          </w:p>
        </w:tc>
        <w:tc>
          <w:tcPr>
            <w:tcW w:w="901" w:type="dxa"/>
            <w:tcBorders>
              <w:top w:val="single" w:sz="6" w:space="0" w:color="000000"/>
              <w:left w:val="single" w:sz="6" w:space="0" w:color="000000"/>
              <w:bottom w:val="single" w:sz="6" w:space="0" w:color="000000"/>
              <w:right w:val="single" w:sz="6" w:space="0" w:color="000000"/>
            </w:tcBorders>
          </w:tcPr>
          <w:p w14:paraId="0F7F4CE2" w14:textId="77777777" w:rsidR="00433371" w:rsidRDefault="00433371" w:rsidP="00D50022">
            <w:pPr>
              <w:jc w:val="center"/>
            </w:pPr>
          </w:p>
        </w:tc>
      </w:tr>
      <w:tr w:rsidR="00AC6E81" w14:paraId="481BCB09" w14:textId="77777777" w:rsidTr="00CC08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73CC71F2" w14:textId="77777777" w:rsidR="00AC6E81" w:rsidRPr="00007B77" w:rsidRDefault="00AC6E81" w:rsidP="00A7770E">
            <w:pPr>
              <w:pStyle w:val="TableParagraph"/>
              <w:spacing w:before="56"/>
              <w:ind w:left="247"/>
              <w:jc w:val="center"/>
              <w:rPr>
                <w:rFonts w:ascii="Times New Roman" w:hAnsi="Times New Roman" w:cs="Times New Roman"/>
                <w:sz w:val="24"/>
                <w:szCs w:val="24"/>
              </w:rPr>
            </w:pPr>
          </w:p>
        </w:tc>
        <w:tc>
          <w:tcPr>
            <w:tcW w:w="4589" w:type="dxa"/>
            <w:tcBorders>
              <w:top w:val="single" w:sz="6" w:space="0" w:color="000000"/>
              <w:left w:val="single" w:sz="6" w:space="0" w:color="000000"/>
              <w:bottom w:val="single" w:sz="6" w:space="0" w:color="000000"/>
              <w:right w:val="single" w:sz="7" w:space="0" w:color="000000"/>
            </w:tcBorders>
          </w:tcPr>
          <w:p w14:paraId="053C589D" w14:textId="77777777" w:rsidR="00AC6E81" w:rsidRDefault="00AC6E81" w:rsidP="00A7770E">
            <w:pPr>
              <w:jc w:val="center"/>
              <w:rPr>
                <w:rFonts w:ascii="Times New Roman" w:hAnsi="Times New Roman" w:cs="Times New Roman"/>
                <w:sz w:val="24"/>
                <w:szCs w:val="24"/>
              </w:rPr>
            </w:pPr>
          </w:p>
        </w:tc>
        <w:tc>
          <w:tcPr>
            <w:tcW w:w="1352" w:type="dxa"/>
            <w:tcBorders>
              <w:top w:val="single" w:sz="6" w:space="0" w:color="000000"/>
              <w:left w:val="single" w:sz="7" w:space="0" w:color="000000"/>
              <w:bottom w:val="single" w:sz="6" w:space="0" w:color="000000"/>
              <w:right w:val="single" w:sz="6" w:space="0" w:color="000000"/>
            </w:tcBorders>
          </w:tcPr>
          <w:p w14:paraId="772030B6" w14:textId="77777777" w:rsidR="00AC6E81" w:rsidRPr="00007B77" w:rsidRDefault="00AC6E81" w:rsidP="00A7770E">
            <w:pPr>
              <w:jc w:val="center"/>
              <w:rPr>
                <w:rFonts w:ascii="Times New Roman" w:hAnsi="Times New Roman" w:cs="Times New Roman"/>
                <w:sz w:val="24"/>
                <w:szCs w:val="24"/>
              </w:rPr>
            </w:pPr>
          </w:p>
        </w:tc>
        <w:tc>
          <w:tcPr>
            <w:tcW w:w="809" w:type="dxa"/>
            <w:tcBorders>
              <w:top w:val="single" w:sz="6" w:space="0" w:color="000000"/>
              <w:left w:val="single" w:sz="6" w:space="0" w:color="000000"/>
              <w:bottom w:val="single" w:sz="6" w:space="0" w:color="000000"/>
              <w:right w:val="single" w:sz="6" w:space="0" w:color="000000"/>
            </w:tcBorders>
          </w:tcPr>
          <w:p w14:paraId="28F9A05E" w14:textId="77777777" w:rsidR="00AC6E81" w:rsidRPr="00007B77" w:rsidRDefault="00AC6E81" w:rsidP="00A7770E">
            <w:pPr>
              <w:pStyle w:val="TableParagraph"/>
              <w:spacing w:before="56"/>
              <w:ind w:right="5"/>
              <w:jc w:val="center"/>
              <w:rPr>
                <w:rFonts w:ascii="Times New Roman" w:hAnsi="Times New Roman" w:cs="Times New Roman"/>
                <w:sz w:val="24"/>
                <w:szCs w:val="24"/>
              </w:rPr>
            </w:pPr>
          </w:p>
        </w:tc>
        <w:tc>
          <w:tcPr>
            <w:tcW w:w="901" w:type="dxa"/>
            <w:tcBorders>
              <w:top w:val="single" w:sz="6" w:space="0" w:color="000000"/>
              <w:left w:val="single" w:sz="6" w:space="0" w:color="000000"/>
              <w:bottom w:val="single" w:sz="6" w:space="0" w:color="000000"/>
              <w:right w:val="single" w:sz="6" w:space="0" w:color="000000"/>
            </w:tcBorders>
          </w:tcPr>
          <w:p w14:paraId="0B89FF82" w14:textId="77777777" w:rsidR="00AC6E81" w:rsidRDefault="00AC6E81" w:rsidP="00A7770E">
            <w:pPr>
              <w:jc w:val="center"/>
            </w:pPr>
          </w:p>
        </w:tc>
      </w:tr>
      <w:tr w:rsidR="00433371" w14:paraId="1C6C886A" w14:textId="77777777" w:rsidTr="00D50022">
        <w:trPr>
          <w:trHeight w:hRule="exact" w:val="927"/>
        </w:trPr>
        <w:tc>
          <w:tcPr>
            <w:tcW w:w="6120" w:type="dxa"/>
            <w:gridSpan w:val="2"/>
            <w:tcBorders>
              <w:top w:val="single" w:sz="6" w:space="0" w:color="000000"/>
              <w:left w:val="single" w:sz="6" w:space="0" w:color="000000"/>
              <w:bottom w:val="single" w:sz="6" w:space="0" w:color="000000"/>
              <w:right w:val="single" w:sz="8" w:space="0" w:color="000000"/>
            </w:tcBorders>
          </w:tcPr>
          <w:p w14:paraId="3F20D2BF" w14:textId="67199A47" w:rsidR="00433371" w:rsidRPr="00D50022" w:rsidRDefault="000002D3">
            <w:pPr>
              <w:pStyle w:val="TableParagraph"/>
              <w:spacing w:before="32"/>
              <w:ind w:left="671"/>
              <w:rPr>
                <w:rFonts w:ascii="Times New Roman" w:eastAsia="Times New Roman" w:hAnsi="Times New Roman" w:cs="Times New Roman"/>
              </w:rPr>
            </w:pPr>
            <w:r w:rsidRPr="00D50022">
              <w:rPr>
                <w:rFonts w:ascii="Times New Roman"/>
              </w:rPr>
              <w:t>PSYC 734</w:t>
            </w:r>
            <w:r w:rsidR="00A7770E" w:rsidRPr="00D50022">
              <w:rPr>
                <w:rFonts w:ascii="Times New Roman"/>
              </w:rPr>
              <w:t xml:space="preserve"> </w:t>
            </w:r>
            <w:r w:rsidRPr="00D50022">
              <w:rPr>
                <w:rFonts w:ascii="Times New Roman"/>
              </w:rPr>
              <w:t>&amp; 768 may be</w:t>
            </w:r>
            <w:r w:rsidRPr="00D50022">
              <w:rPr>
                <w:rFonts w:ascii="Times New Roman"/>
                <w:spacing w:val="-8"/>
              </w:rPr>
              <w:t xml:space="preserve"> </w:t>
            </w:r>
            <w:r w:rsidRPr="00D50022">
              <w:rPr>
                <w:rFonts w:ascii="Times New Roman"/>
              </w:rPr>
              <w:t>repeated</w:t>
            </w:r>
            <w:r w:rsidR="00A7770E" w:rsidRPr="00D50022">
              <w:rPr>
                <w:rFonts w:ascii="Times New Roman"/>
              </w:rPr>
              <w:t xml:space="preserve">. </w:t>
            </w:r>
            <w:r w:rsidR="00A7770E" w:rsidRPr="00D50022">
              <w:rPr>
                <w:rFonts w:ascii="Times New Roman" w:hAnsi="Times New Roman" w:cs="Times New Roman"/>
              </w:rPr>
              <w:t>T</w:t>
            </w:r>
            <w:r w:rsidR="00A7770E" w:rsidRPr="00D50022">
              <w:rPr>
                <w:rFonts w:ascii="Times New Roman" w:hAnsi="Times New Roman" w:cs="Times New Roman"/>
                <w:shd w:val="clear" w:color="auto" w:fill="FFFFFF"/>
              </w:rPr>
              <w:t>hese are seminars with variable topics that may be repeated for credit when the topic is different.</w:t>
            </w:r>
          </w:p>
        </w:tc>
        <w:tc>
          <w:tcPr>
            <w:tcW w:w="3062" w:type="dxa"/>
            <w:gridSpan w:val="3"/>
            <w:tcBorders>
              <w:top w:val="single" w:sz="6" w:space="0" w:color="000000"/>
              <w:left w:val="single" w:sz="8" w:space="0" w:color="000000"/>
              <w:bottom w:val="single" w:sz="6" w:space="0" w:color="000000"/>
              <w:right w:val="single" w:sz="6" w:space="0" w:color="000000"/>
            </w:tcBorders>
          </w:tcPr>
          <w:p w14:paraId="6941CD44" w14:textId="77777777" w:rsidR="00433371" w:rsidRDefault="000002D3" w:rsidP="00D50022">
            <w:pPr>
              <w:pStyle w:val="TableParagraph"/>
              <w:spacing w:before="37"/>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0ABA14C4" w14:textId="77777777" w:rsidR="00433371" w:rsidRDefault="00433371">
      <w:pPr>
        <w:rPr>
          <w:rFonts w:ascii="Times New Roman" w:eastAsia="Times New Roman" w:hAnsi="Times New Roman" w:cs="Times New Roman"/>
          <w:b/>
          <w:bCs/>
          <w:sz w:val="20"/>
          <w:szCs w:val="20"/>
        </w:rPr>
      </w:pPr>
    </w:p>
    <w:p w14:paraId="1FBB56E8" w14:textId="5FB490EA" w:rsidR="00433371" w:rsidRDefault="00433371">
      <w:pPr>
        <w:spacing w:before="9"/>
        <w:rPr>
          <w:rFonts w:ascii="Times New Roman" w:eastAsia="Times New Roman" w:hAnsi="Times New Roman" w:cs="Times New Roman"/>
          <w:b/>
          <w:bCs/>
          <w:sz w:val="21"/>
          <w:szCs w:val="21"/>
        </w:rPr>
      </w:pPr>
    </w:p>
    <w:p w14:paraId="2D285140" w14:textId="6B95F339" w:rsidR="00CC0877" w:rsidRDefault="00CC0877">
      <w:pPr>
        <w:spacing w:before="9"/>
        <w:rPr>
          <w:rFonts w:ascii="Times New Roman" w:eastAsia="Times New Roman" w:hAnsi="Times New Roman" w:cs="Times New Roman"/>
          <w:b/>
          <w:bCs/>
          <w:sz w:val="21"/>
          <w:szCs w:val="21"/>
        </w:rPr>
      </w:pPr>
    </w:p>
    <w:p w14:paraId="7101C27E" w14:textId="287CDD41" w:rsidR="00433371" w:rsidRDefault="000002D3">
      <w:pPr>
        <w:spacing w:before="69" w:after="2"/>
        <w:ind w:left="1606"/>
        <w:rPr>
          <w:rFonts w:ascii="Times New Roman" w:eastAsia="Times New Roman" w:hAnsi="Times New Roman" w:cs="Times New Roman"/>
          <w:sz w:val="24"/>
          <w:szCs w:val="24"/>
        </w:rPr>
      </w:pPr>
      <w:r>
        <w:rPr>
          <w:rFonts w:ascii="Times New Roman"/>
          <w:b/>
          <w:sz w:val="24"/>
        </w:rPr>
        <w:t>SPECIAL TOPICS IN PROFESSIONAL ISSUES (</w:t>
      </w:r>
      <w:r w:rsidR="00AC6E81">
        <w:rPr>
          <w:rFonts w:ascii="Times New Roman"/>
          <w:b/>
          <w:sz w:val="24"/>
        </w:rPr>
        <w:t>1-</w:t>
      </w:r>
      <w:r>
        <w:rPr>
          <w:rFonts w:ascii="Times New Roman"/>
          <w:b/>
          <w:sz w:val="24"/>
        </w:rPr>
        <w:t>3</w:t>
      </w:r>
      <w:r>
        <w:rPr>
          <w:rFonts w:ascii="Times New Roman"/>
          <w:b/>
          <w:spacing w:val="-26"/>
          <w:sz w:val="24"/>
        </w:rPr>
        <w:t xml:space="preserve"> </w:t>
      </w:r>
      <w:r>
        <w:rPr>
          <w:rFonts w:ascii="Times New Roman"/>
          <w:b/>
          <w:sz w:val="24"/>
        </w:rPr>
        <w:t>HOURS)</w:t>
      </w:r>
    </w:p>
    <w:tbl>
      <w:tblPr>
        <w:tblW w:w="0" w:type="auto"/>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4BD29C6A" w14:textId="77777777">
        <w:trPr>
          <w:trHeight w:hRule="exact" w:val="594"/>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6B8F4F29" w14:textId="77777777" w:rsidR="00433371" w:rsidRDefault="000002D3">
            <w:pPr>
              <w:pStyle w:val="TableParagraph"/>
              <w:spacing w:before="149"/>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73DCCD9B" w14:textId="77777777" w:rsidR="00433371" w:rsidRDefault="000002D3">
            <w:pPr>
              <w:pStyle w:val="TableParagraph"/>
              <w:spacing w:before="149"/>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78C89AEE" w14:textId="77777777" w:rsidR="00433371" w:rsidRDefault="000002D3">
            <w:pPr>
              <w:pStyle w:val="TableParagraph"/>
              <w:spacing w:before="149"/>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42ECA4C1" w14:textId="77777777" w:rsidR="00433371" w:rsidRDefault="000002D3">
            <w:pPr>
              <w:pStyle w:val="TableParagraph"/>
              <w:spacing w:before="149"/>
              <w:ind w:left="74"/>
              <w:rPr>
                <w:rFonts w:ascii="Times New Roman" w:eastAsia="Times New Roman" w:hAnsi="Times New Roman" w:cs="Times New Roman"/>
                <w:sz w:val="24"/>
                <w:szCs w:val="24"/>
              </w:rPr>
            </w:pPr>
            <w:r>
              <w:rPr>
                <w:rFonts w:ascii="Times New Roman"/>
                <w:b/>
                <w:sz w:val="24"/>
                <w:u w:val="thick" w:color="000000"/>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EBEBE"/>
          </w:tcPr>
          <w:p w14:paraId="0B79698A" w14:textId="77777777" w:rsidR="00433371" w:rsidRDefault="000002D3">
            <w:pPr>
              <w:pStyle w:val="TableParagraph"/>
              <w:spacing w:before="149"/>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48635A6D"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69C75AB5"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890</w:t>
            </w:r>
          </w:p>
        </w:tc>
        <w:tc>
          <w:tcPr>
            <w:tcW w:w="4589" w:type="dxa"/>
            <w:tcBorders>
              <w:top w:val="single" w:sz="6" w:space="0" w:color="000000"/>
              <w:left w:val="single" w:sz="6" w:space="0" w:color="000000"/>
              <w:bottom w:val="single" w:sz="6" w:space="0" w:color="000000"/>
              <w:right w:val="single" w:sz="7" w:space="0" w:color="000000"/>
            </w:tcBorders>
          </w:tcPr>
          <w:p w14:paraId="1FEFC78B" w14:textId="77777777" w:rsidR="00433371" w:rsidRDefault="000002D3">
            <w:pPr>
              <w:pStyle w:val="TableParagraph"/>
              <w:spacing w:before="56"/>
              <w:ind w:right="3"/>
              <w:jc w:val="center"/>
              <w:rPr>
                <w:rFonts w:ascii="Times New Roman" w:eastAsia="Times New Roman" w:hAnsi="Times New Roman" w:cs="Times New Roman"/>
                <w:sz w:val="24"/>
                <w:szCs w:val="24"/>
              </w:rPr>
            </w:pPr>
            <w:r>
              <w:rPr>
                <w:rFonts w:ascii="Times New Roman"/>
                <w:sz w:val="24"/>
              </w:rPr>
              <w:t>Seminar in Professional</w:t>
            </w:r>
            <w:r>
              <w:rPr>
                <w:rFonts w:ascii="Times New Roman"/>
                <w:spacing w:val="-6"/>
                <w:sz w:val="24"/>
              </w:rPr>
              <w:t xml:space="preserve"> </w:t>
            </w:r>
            <w:r>
              <w:rPr>
                <w:rFonts w:ascii="Times New Roman"/>
                <w:sz w:val="24"/>
              </w:rPr>
              <w:t>Psychology</w:t>
            </w:r>
          </w:p>
        </w:tc>
        <w:tc>
          <w:tcPr>
            <w:tcW w:w="1352" w:type="dxa"/>
            <w:tcBorders>
              <w:top w:val="single" w:sz="6" w:space="0" w:color="000000"/>
              <w:left w:val="single" w:sz="7" w:space="0" w:color="000000"/>
              <w:bottom w:val="single" w:sz="6" w:space="0" w:color="000000"/>
              <w:right w:val="single" w:sz="6" w:space="0" w:color="000000"/>
            </w:tcBorders>
          </w:tcPr>
          <w:p w14:paraId="4CC6E7A7"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05B1C870" w14:textId="77777777" w:rsidR="00433371" w:rsidRDefault="00433371"/>
        </w:tc>
        <w:tc>
          <w:tcPr>
            <w:tcW w:w="900" w:type="dxa"/>
            <w:tcBorders>
              <w:top w:val="single" w:sz="6" w:space="0" w:color="000000"/>
              <w:left w:val="single" w:sz="6" w:space="0" w:color="000000"/>
              <w:bottom w:val="single" w:sz="6" w:space="0" w:color="000000"/>
              <w:right w:val="single" w:sz="6" w:space="0" w:color="000000"/>
            </w:tcBorders>
          </w:tcPr>
          <w:p w14:paraId="10633134" w14:textId="77777777" w:rsidR="00433371" w:rsidRDefault="00433371"/>
        </w:tc>
      </w:tr>
      <w:tr w:rsidR="00433371" w14:paraId="70641D31" w14:textId="77777777">
        <w:trPr>
          <w:trHeight w:hRule="exact" w:val="418"/>
        </w:trPr>
        <w:tc>
          <w:tcPr>
            <w:tcW w:w="6120" w:type="dxa"/>
            <w:gridSpan w:val="2"/>
            <w:tcBorders>
              <w:top w:val="single" w:sz="6" w:space="0" w:color="000000"/>
              <w:left w:val="single" w:sz="6" w:space="0" w:color="000000"/>
              <w:bottom w:val="single" w:sz="6" w:space="0" w:color="000000"/>
              <w:right w:val="single" w:sz="8" w:space="0" w:color="000000"/>
            </w:tcBorders>
          </w:tcPr>
          <w:p w14:paraId="2690ECD4" w14:textId="77777777" w:rsidR="00433371" w:rsidRDefault="00433371"/>
        </w:tc>
        <w:tc>
          <w:tcPr>
            <w:tcW w:w="3062" w:type="dxa"/>
            <w:gridSpan w:val="3"/>
            <w:tcBorders>
              <w:top w:val="single" w:sz="6" w:space="0" w:color="000000"/>
              <w:left w:val="single" w:sz="8" w:space="0" w:color="000000"/>
              <w:bottom w:val="single" w:sz="6" w:space="0" w:color="000000"/>
              <w:right w:val="single" w:sz="6" w:space="0" w:color="000000"/>
            </w:tcBorders>
          </w:tcPr>
          <w:p w14:paraId="20DA43B4" w14:textId="77777777" w:rsidR="00433371" w:rsidRDefault="000002D3" w:rsidP="00D50022">
            <w:pPr>
              <w:pStyle w:val="TableParagraph"/>
              <w:spacing w:before="37"/>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3CD04B39" w14:textId="0B566FB2" w:rsidR="00433371" w:rsidRDefault="000002D3">
      <w:pPr>
        <w:spacing w:before="57" w:after="3"/>
        <w:ind w:left="753" w:right="753"/>
        <w:jc w:val="center"/>
        <w:rPr>
          <w:rFonts w:ascii="Times New Roman" w:eastAsia="Times New Roman" w:hAnsi="Times New Roman" w:cs="Times New Roman"/>
          <w:sz w:val="24"/>
          <w:szCs w:val="24"/>
        </w:rPr>
      </w:pPr>
      <w:r>
        <w:rPr>
          <w:rFonts w:ascii="Times New Roman"/>
          <w:b/>
          <w:sz w:val="24"/>
        </w:rPr>
        <w:t>DIRECTED</w:t>
      </w:r>
      <w:r>
        <w:rPr>
          <w:rFonts w:ascii="Times New Roman"/>
          <w:b/>
          <w:spacing w:val="-14"/>
          <w:sz w:val="24"/>
        </w:rPr>
        <w:t xml:space="preserve"> </w:t>
      </w:r>
      <w:r>
        <w:rPr>
          <w:rFonts w:ascii="Times New Roman"/>
          <w:b/>
          <w:sz w:val="24"/>
        </w:rPr>
        <w:t>READINGS</w:t>
      </w:r>
      <w:r w:rsidR="00A64FA1">
        <w:rPr>
          <w:rFonts w:ascii="Times New Roman"/>
          <w:b/>
          <w:sz w:val="24"/>
        </w:rPr>
        <w:t xml:space="preserve"> (1-3 HOURS)</w:t>
      </w:r>
    </w:p>
    <w:tbl>
      <w:tblPr>
        <w:tblW w:w="9182" w:type="dxa"/>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650CCA94" w14:textId="77777777" w:rsidTr="00AC6E81">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1DE2A379"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1AA623AA" w14:textId="77777777" w:rsidR="00433371" w:rsidRDefault="000002D3">
            <w:pPr>
              <w:pStyle w:val="TableParagraph"/>
              <w:spacing w:before="150"/>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72B2E7E7" w14:textId="77777777" w:rsidR="00433371" w:rsidRDefault="000002D3">
            <w:pPr>
              <w:pStyle w:val="TableParagraph"/>
              <w:spacing w:before="150"/>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54777D21" w14:textId="77777777" w:rsidR="00433371" w:rsidRDefault="000002D3">
            <w:pPr>
              <w:pStyle w:val="TableParagraph"/>
              <w:spacing w:before="150"/>
              <w:ind w:left="74"/>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070850B4" w14:textId="77777777" w:rsidR="00433371" w:rsidRDefault="000002D3">
            <w:pPr>
              <w:pStyle w:val="TableParagraph"/>
              <w:spacing w:before="150"/>
              <w:ind w:left="115"/>
              <w:rPr>
                <w:rFonts w:ascii="Times New Roman" w:eastAsia="Times New Roman" w:hAnsi="Times New Roman" w:cs="Times New Roman"/>
                <w:sz w:val="24"/>
                <w:szCs w:val="24"/>
              </w:rPr>
            </w:pPr>
            <w:r>
              <w:rPr>
                <w:rFonts w:ascii="Times New Roman"/>
                <w:b/>
                <w:sz w:val="24"/>
                <w:u w:val="thick" w:color="000000"/>
              </w:rPr>
              <w:t>Grade</w:t>
            </w:r>
          </w:p>
        </w:tc>
      </w:tr>
      <w:tr w:rsidR="00AC6E81" w14:paraId="62AAA37E" w14:textId="77777777" w:rsidTr="00D50022">
        <w:trPr>
          <w:trHeight w:hRule="exact" w:val="873"/>
        </w:trPr>
        <w:tc>
          <w:tcPr>
            <w:tcW w:w="9182" w:type="dxa"/>
            <w:gridSpan w:val="5"/>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DE0C945" w14:textId="77777777" w:rsidR="00AC6E81" w:rsidRPr="00D50022" w:rsidRDefault="00AC6E81">
            <w:pPr>
              <w:widowControl/>
              <w:shd w:val="clear" w:color="auto" w:fill="D9D9D9" w:themeFill="background1" w:themeFillShade="D9"/>
              <w:spacing w:before="240"/>
              <w:textAlignment w:val="baseline"/>
              <w:rPr>
                <w:rFonts w:ascii="Times New Roman" w:eastAsia="Times New Roman" w:hAnsi="Times New Roman" w:cs="Times New Roman"/>
              </w:rPr>
            </w:pPr>
            <w:r w:rsidRPr="00D50022">
              <w:rPr>
                <w:rFonts w:ascii="Times New Roman" w:eastAsia="Times New Roman" w:hAnsi="Times New Roman" w:cs="Times New Roman"/>
              </w:rPr>
              <w:t>Students are encouraged to take a minimum of 1 credit of this course each semester until they advance to candidacy.</w:t>
            </w:r>
          </w:p>
          <w:p w14:paraId="22AD0522" w14:textId="77777777" w:rsidR="00AC6E81" w:rsidRDefault="00AC6E81"/>
        </w:tc>
      </w:tr>
      <w:tr w:rsidR="00433371" w14:paraId="66B13630" w14:textId="77777777" w:rsidTr="00AC6E81">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36C46AA8" w14:textId="77777777" w:rsidR="00433371" w:rsidRDefault="000002D3">
            <w:pPr>
              <w:pStyle w:val="TableParagraph"/>
              <w:spacing w:before="54"/>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897</w:t>
            </w:r>
          </w:p>
        </w:tc>
        <w:tc>
          <w:tcPr>
            <w:tcW w:w="4589" w:type="dxa"/>
            <w:tcBorders>
              <w:top w:val="single" w:sz="6" w:space="0" w:color="000000"/>
              <w:left w:val="single" w:sz="6" w:space="0" w:color="000000"/>
              <w:bottom w:val="single" w:sz="6" w:space="0" w:color="000000"/>
              <w:right w:val="single" w:sz="7" w:space="0" w:color="000000"/>
            </w:tcBorders>
          </w:tcPr>
          <w:p w14:paraId="283C6F2C" w14:textId="77777777" w:rsidR="00433371" w:rsidRDefault="000002D3">
            <w:pPr>
              <w:pStyle w:val="TableParagraph"/>
              <w:spacing w:before="54"/>
              <w:ind w:right="3"/>
              <w:jc w:val="center"/>
              <w:rPr>
                <w:rFonts w:ascii="Times New Roman" w:eastAsia="Times New Roman" w:hAnsi="Times New Roman" w:cs="Times New Roman"/>
                <w:sz w:val="24"/>
                <w:szCs w:val="24"/>
              </w:rPr>
            </w:pPr>
            <w:r>
              <w:rPr>
                <w:rFonts w:ascii="Times New Roman"/>
                <w:sz w:val="24"/>
              </w:rPr>
              <w:t>Directed</w:t>
            </w:r>
            <w:r>
              <w:rPr>
                <w:rFonts w:ascii="Times New Roman"/>
                <w:spacing w:val="-5"/>
                <w:sz w:val="24"/>
              </w:rPr>
              <w:t xml:space="preserve"> </w:t>
            </w:r>
            <w:r>
              <w:rPr>
                <w:rFonts w:ascii="Times New Roman"/>
                <w:sz w:val="24"/>
              </w:rPr>
              <w:t>Readings</w:t>
            </w:r>
          </w:p>
        </w:tc>
        <w:tc>
          <w:tcPr>
            <w:tcW w:w="1352" w:type="dxa"/>
            <w:tcBorders>
              <w:top w:val="single" w:sz="6" w:space="0" w:color="000000"/>
              <w:left w:val="single" w:sz="7" w:space="0" w:color="000000"/>
              <w:bottom w:val="single" w:sz="6" w:space="0" w:color="000000"/>
              <w:right w:val="single" w:sz="6" w:space="0" w:color="000000"/>
            </w:tcBorders>
          </w:tcPr>
          <w:p w14:paraId="3181B10B"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771C677" w14:textId="77777777" w:rsidR="00433371" w:rsidRDefault="00433371"/>
        </w:tc>
        <w:tc>
          <w:tcPr>
            <w:tcW w:w="901" w:type="dxa"/>
            <w:tcBorders>
              <w:top w:val="single" w:sz="6" w:space="0" w:color="000000"/>
              <w:left w:val="single" w:sz="6" w:space="0" w:color="000000"/>
              <w:bottom w:val="single" w:sz="6" w:space="0" w:color="000000"/>
              <w:right w:val="single" w:sz="6" w:space="0" w:color="000000"/>
            </w:tcBorders>
          </w:tcPr>
          <w:p w14:paraId="42D7AA68" w14:textId="77777777" w:rsidR="00433371" w:rsidRDefault="00433371"/>
        </w:tc>
      </w:tr>
      <w:tr w:rsidR="00433371" w14:paraId="69A38812" w14:textId="77777777" w:rsidTr="00AC6E81">
        <w:trPr>
          <w:trHeight w:hRule="exact" w:val="418"/>
        </w:trPr>
        <w:tc>
          <w:tcPr>
            <w:tcW w:w="6120" w:type="dxa"/>
            <w:gridSpan w:val="2"/>
            <w:tcBorders>
              <w:top w:val="single" w:sz="6" w:space="0" w:color="000000"/>
              <w:left w:val="single" w:sz="6" w:space="0" w:color="000000"/>
              <w:bottom w:val="single" w:sz="6" w:space="0" w:color="000000"/>
              <w:right w:val="single" w:sz="8" w:space="0" w:color="000000"/>
            </w:tcBorders>
          </w:tcPr>
          <w:p w14:paraId="3778CA8C" w14:textId="77777777" w:rsidR="00433371" w:rsidRDefault="00433371"/>
        </w:tc>
        <w:tc>
          <w:tcPr>
            <w:tcW w:w="3062" w:type="dxa"/>
            <w:gridSpan w:val="3"/>
            <w:tcBorders>
              <w:top w:val="single" w:sz="6" w:space="0" w:color="000000"/>
              <w:left w:val="single" w:sz="8" w:space="0" w:color="000000"/>
              <w:bottom w:val="single" w:sz="6" w:space="0" w:color="000000"/>
              <w:right w:val="single" w:sz="6" w:space="0" w:color="000000"/>
            </w:tcBorders>
          </w:tcPr>
          <w:p w14:paraId="2FFF210C" w14:textId="77777777" w:rsidR="00433371" w:rsidRDefault="000002D3" w:rsidP="00D50022">
            <w:pPr>
              <w:pStyle w:val="TableParagraph"/>
              <w:spacing w:before="37"/>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41A81C04" w14:textId="77777777" w:rsidR="00433371" w:rsidRDefault="00433371">
      <w:pPr>
        <w:rPr>
          <w:rFonts w:ascii="Times New Roman" w:eastAsia="Times New Roman" w:hAnsi="Times New Roman" w:cs="Times New Roman"/>
          <w:b/>
          <w:bCs/>
          <w:sz w:val="20"/>
          <w:szCs w:val="20"/>
        </w:rPr>
      </w:pPr>
    </w:p>
    <w:p w14:paraId="7AFEDA31" w14:textId="77777777" w:rsidR="00433371" w:rsidRDefault="000002D3">
      <w:pPr>
        <w:spacing w:before="69" w:after="4"/>
        <w:ind w:left="753" w:right="753"/>
        <w:jc w:val="center"/>
        <w:rPr>
          <w:rFonts w:ascii="Times New Roman" w:eastAsia="Times New Roman" w:hAnsi="Times New Roman" w:cs="Times New Roman"/>
          <w:sz w:val="24"/>
          <w:szCs w:val="24"/>
        </w:rPr>
      </w:pPr>
      <w:r>
        <w:rPr>
          <w:rFonts w:ascii="Times New Roman"/>
          <w:b/>
          <w:sz w:val="24"/>
        </w:rPr>
        <w:t>PRACTICUM</w:t>
      </w:r>
    </w:p>
    <w:tbl>
      <w:tblPr>
        <w:tblW w:w="0" w:type="auto"/>
        <w:tblInd w:w="113" w:type="dxa"/>
        <w:tblLayout w:type="fixed"/>
        <w:tblCellMar>
          <w:left w:w="0" w:type="dxa"/>
          <w:right w:w="0" w:type="dxa"/>
        </w:tblCellMar>
        <w:tblLook w:val="01E0" w:firstRow="1" w:lastRow="1" w:firstColumn="1" w:lastColumn="1" w:noHBand="0" w:noVBand="0"/>
      </w:tblPr>
      <w:tblGrid>
        <w:gridCol w:w="1531"/>
        <w:gridCol w:w="4590"/>
        <w:gridCol w:w="1351"/>
        <w:gridCol w:w="809"/>
        <w:gridCol w:w="901"/>
      </w:tblGrid>
      <w:tr w:rsidR="00433371" w14:paraId="022DFFDA" w14:textId="77777777">
        <w:trPr>
          <w:trHeight w:hRule="exact" w:val="594"/>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1E0584C3" w14:textId="77777777" w:rsidR="00433371" w:rsidRDefault="000002D3">
            <w:pPr>
              <w:pStyle w:val="TableParagraph"/>
              <w:spacing w:before="149"/>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90" w:type="dxa"/>
            <w:tcBorders>
              <w:top w:val="single" w:sz="6" w:space="0" w:color="000000"/>
              <w:left w:val="single" w:sz="6" w:space="0" w:color="000000"/>
              <w:bottom w:val="single" w:sz="6" w:space="0" w:color="000000"/>
              <w:right w:val="single" w:sz="7" w:space="0" w:color="000000"/>
            </w:tcBorders>
            <w:shd w:val="clear" w:color="auto" w:fill="BEBEBE"/>
          </w:tcPr>
          <w:p w14:paraId="54C2E329" w14:textId="77777777" w:rsidR="00433371" w:rsidRDefault="000002D3">
            <w:pPr>
              <w:pStyle w:val="TableParagraph"/>
              <w:spacing w:before="149"/>
              <w:ind w:right="8"/>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351" w:type="dxa"/>
            <w:tcBorders>
              <w:top w:val="single" w:sz="6" w:space="0" w:color="000000"/>
              <w:left w:val="single" w:sz="7" w:space="0" w:color="000000"/>
              <w:bottom w:val="single" w:sz="6" w:space="0" w:color="000000"/>
              <w:right w:val="single" w:sz="6" w:space="0" w:color="000000"/>
            </w:tcBorders>
            <w:shd w:val="clear" w:color="auto" w:fill="BEBEBE"/>
          </w:tcPr>
          <w:p w14:paraId="5391902F" w14:textId="77777777" w:rsidR="00433371" w:rsidRDefault="000002D3">
            <w:pPr>
              <w:pStyle w:val="TableParagraph"/>
              <w:spacing w:before="149"/>
              <w:ind w:left="92"/>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12553152" w14:textId="77777777" w:rsidR="00433371" w:rsidRDefault="000002D3">
            <w:pPr>
              <w:pStyle w:val="TableParagraph"/>
              <w:spacing w:before="149"/>
              <w:ind w:left="74"/>
              <w:rPr>
                <w:rFonts w:ascii="Times New Roman" w:eastAsia="Times New Roman" w:hAnsi="Times New Roman" w:cs="Times New Roman"/>
                <w:sz w:val="24"/>
                <w:szCs w:val="24"/>
              </w:rPr>
            </w:pPr>
            <w:r>
              <w:rPr>
                <w:rFonts w:ascii="Times New Roman"/>
                <w:b/>
                <w:sz w:val="24"/>
                <w:u w:val="thick" w:color="000000"/>
              </w:rPr>
              <w:t>Hours</w:t>
            </w:r>
          </w:p>
        </w:tc>
        <w:tc>
          <w:tcPr>
            <w:tcW w:w="900" w:type="dxa"/>
            <w:tcBorders>
              <w:top w:val="single" w:sz="6" w:space="0" w:color="000000"/>
              <w:left w:val="single" w:sz="6" w:space="0" w:color="000000"/>
              <w:bottom w:val="single" w:sz="6" w:space="0" w:color="000000"/>
              <w:right w:val="single" w:sz="6" w:space="0" w:color="000000"/>
            </w:tcBorders>
            <w:shd w:val="clear" w:color="auto" w:fill="BEBEBE"/>
          </w:tcPr>
          <w:p w14:paraId="6951CCE3" w14:textId="77777777" w:rsidR="00433371" w:rsidRDefault="000002D3">
            <w:pPr>
              <w:pStyle w:val="TableParagraph"/>
              <w:spacing w:before="149"/>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78B9938A"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39BD0A70"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730</w:t>
            </w:r>
          </w:p>
        </w:tc>
        <w:tc>
          <w:tcPr>
            <w:tcW w:w="4590" w:type="dxa"/>
            <w:tcBorders>
              <w:top w:val="single" w:sz="6" w:space="0" w:color="000000"/>
              <w:left w:val="single" w:sz="6" w:space="0" w:color="000000"/>
              <w:bottom w:val="single" w:sz="6" w:space="0" w:color="000000"/>
              <w:right w:val="single" w:sz="7" w:space="0" w:color="000000"/>
            </w:tcBorders>
          </w:tcPr>
          <w:p w14:paraId="24464608" w14:textId="77777777" w:rsidR="00433371" w:rsidRDefault="000002D3">
            <w:pPr>
              <w:pStyle w:val="TableParagraph"/>
              <w:spacing w:before="56"/>
              <w:ind w:right="8"/>
              <w:jc w:val="center"/>
              <w:rPr>
                <w:rFonts w:ascii="Times New Roman" w:eastAsia="Times New Roman" w:hAnsi="Times New Roman" w:cs="Times New Roman"/>
                <w:sz w:val="24"/>
                <w:szCs w:val="24"/>
              </w:rPr>
            </w:pPr>
            <w:r>
              <w:rPr>
                <w:rFonts w:ascii="Times New Roman"/>
                <w:sz w:val="24"/>
              </w:rPr>
              <w:t>Psychology</w:t>
            </w:r>
            <w:r>
              <w:rPr>
                <w:rFonts w:ascii="Times New Roman"/>
                <w:spacing w:val="-10"/>
                <w:sz w:val="24"/>
              </w:rPr>
              <w:t xml:space="preserve"> </w:t>
            </w:r>
            <w:r>
              <w:rPr>
                <w:rFonts w:ascii="Times New Roman"/>
                <w:sz w:val="24"/>
              </w:rPr>
              <w:t>Practicum</w:t>
            </w:r>
          </w:p>
        </w:tc>
        <w:tc>
          <w:tcPr>
            <w:tcW w:w="1351" w:type="dxa"/>
            <w:tcBorders>
              <w:top w:val="single" w:sz="6" w:space="0" w:color="000000"/>
              <w:left w:val="single" w:sz="7" w:space="0" w:color="000000"/>
              <w:bottom w:val="single" w:sz="6" w:space="0" w:color="000000"/>
              <w:right w:val="single" w:sz="6" w:space="0" w:color="000000"/>
            </w:tcBorders>
          </w:tcPr>
          <w:p w14:paraId="36F95522"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1643C3FC" w14:textId="77777777" w:rsidR="00433371" w:rsidRDefault="00433371"/>
        </w:tc>
        <w:tc>
          <w:tcPr>
            <w:tcW w:w="900" w:type="dxa"/>
            <w:tcBorders>
              <w:top w:val="single" w:sz="6" w:space="0" w:color="000000"/>
              <w:left w:val="single" w:sz="6" w:space="0" w:color="000000"/>
              <w:bottom w:val="single" w:sz="6" w:space="0" w:color="000000"/>
              <w:right w:val="single" w:sz="6" w:space="0" w:color="000000"/>
            </w:tcBorders>
          </w:tcPr>
          <w:p w14:paraId="40C24ABA" w14:textId="77777777" w:rsidR="00433371" w:rsidRDefault="00433371"/>
        </w:tc>
      </w:tr>
      <w:tr w:rsidR="00433371" w14:paraId="5C78473B" w14:textId="77777777">
        <w:trPr>
          <w:trHeight w:hRule="exact" w:val="924"/>
        </w:trPr>
        <w:tc>
          <w:tcPr>
            <w:tcW w:w="6121" w:type="dxa"/>
            <w:gridSpan w:val="2"/>
            <w:tcBorders>
              <w:top w:val="single" w:sz="6" w:space="0" w:color="000000"/>
              <w:left w:val="single" w:sz="6" w:space="0" w:color="000000"/>
              <w:bottom w:val="single" w:sz="6" w:space="0" w:color="000000"/>
              <w:right w:val="single" w:sz="8" w:space="0" w:color="000000"/>
            </w:tcBorders>
          </w:tcPr>
          <w:p w14:paraId="025E0A66" w14:textId="77777777" w:rsidR="00433371" w:rsidRDefault="000002D3">
            <w:pPr>
              <w:pStyle w:val="TableParagraph"/>
              <w:spacing w:before="32"/>
              <w:ind w:left="163" w:right="166"/>
              <w:jc w:val="center"/>
              <w:rPr>
                <w:rFonts w:ascii="Times New Roman" w:eastAsia="Times New Roman" w:hAnsi="Times New Roman" w:cs="Times New Roman"/>
                <w:sz w:val="24"/>
                <w:szCs w:val="24"/>
              </w:rPr>
            </w:pPr>
            <w:r>
              <w:rPr>
                <w:rFonts w:ascii="Times New Roman"/>
                <w:sz w:val="24"/>
              </w:rPr>
              <w:t>Students who do not have work experience in applied cognition or human factors are encouraged to enroll in up</w:t>
            </w:r>
            <w:r>
              <w:rPr>
                <w:rFonts w:ascii="Times New Roman"/>
                <w:spacing w:val="-10"/>
                <w:sz w:val="24"/>
              </w:rPr>
              <w:t xml:space="preserve"> </w:t>
            </w:r>
            <w:r>
              <w:rPr>
                <w:rFonts w:ascii="Times New Roman"/>
                <w:sz w:val="24"/>
              </w:rPr>
              <w:t>to six credits of</w:t>
            </w:r>
            <w:r>
              <w:rPr>
                <w:rFonts w:ascii="Times New Roman"/>
                <w:spacing w:val="-7"/>
                <w:sz w:val="24"/>
              </w:rPr>
              <w:t xml:space="preserve"> </w:t>
            </w:r>
            <w:r>
              <w:rPr>
                <w:rFonts w:ascii="Times New Roman"/>
                <w:sz w:val="24"/>
              </w:rPr>
              <w:t>practicum.</w:t>
            </w:r>
          </w:p>
        </w:tc>
        <w:tc>
          <w:tcPr>
            <w:tcW w:w="3061" w:type="dxa"/>
            <w:gridSpan w:val="3"/>
            <w:tcBorders>
              <w:top w:val="single" w:sz="6" w:space="0" w:color="000000"/>
              <w:left w:val="single" w:sz="8" w:space="0" w:color="000000"/>
              <w:bottom w:val="single" w:sz="6" w:space="0" w:color="000000"/>
              <w:right w:val="single" w:sz="6" w:space="0" w:color="000000"/>
            </w:tcBorders>
          </w:tcPr>
          <w:p w14:paraId="6CC1A8DE" w14:textId="77777777" w:rsidR="00433371" w:rsidRDefault="000002D3" w:rsidP="00D50022">
            <w:pPr>
              <w:pStyle w:val="TableParagraph"/>
              <w:spacing w:before="37"/>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0D5199A6" w14:textId="77777777" w:rsidR="00433371" w:rsidRDefault="00433371">
      <w:pPr>
        <w:rPr>
          <w:rFonts w:ascii="Times New Roman" w:eastAsia="Times New Roman" w:hAnsi="Times New Roman" w:cs="Times New Roman"/>
          <w:b/>
          <w:bCs/>
          <w:sz w:val="20"/>
          <w:szCs w:val="20"/>
        </w:rPr>
      </w:pPr>
    </w:p>
    <w:p w14:paraId="659AF2F9" w14:textId="77777777" w:rsidR="00433371" w:rsidRDefault="000002D3">
      <w:pPr>
        <w:spacing w:before="69" w:after="2"/>
        <w:ind w:left="753" w:right="751"/>
        <w:jc w:val="center"/>
        <w:rPr>
          <w:rFonts w:ascii="Times New Roman" w:eastAsia="Times New Roman" w:hAnsi="Times New Roman" w:cs="Times New Roman"/>
          <w:sz w:val="24"/>
          <w:szCs w:val="24"/>
        </w:rPr>
      </w:pPr>
      <w:r>
        <w:rPr>
          <w:rFonts w:ascii="Times New Roman"/>
          <w:b/>
          <w:sz w:val="24"/>
        </w:rPr>
        <w:t>ELECTIVES (0-12</w:t>
      </w:r>
      <w:r>
        <w:rPr>
          <w:rFonts w:ascii="Times New Roman"/>
          <w:b/>
          <w:spacing w:val="-10"/>
          <w:sz w:val="24"/>
        </w:rPr>
        <w:t xml:space="preserve"> </w:t>
      </w:r>
      <w:r>
        <w:rPr>
          <w:rFonts w:ascii="Times New Roman"/>
          <w:b/>
          <w:sz w:val="24"/>
        </w:rPr>
        <w:t>HOURS)</w:t>
      </w:r>
    </w:p>
    <w:tbl>
      <w:tblPr>
        <w:tblW w:w="9182" w:type="dxa"/>
        <w:tblInd w:w="113" w:type="dxa"/>
        <w:tblLayout w:type="fixed"/>
        <w:tblCellMar>
          <w:left w:w="0" w:type="dxa"/>
          <w:right w:w="0" w:type="dxa"/>
        </w:tblCellMar>
        <w:tblLook w:val="01E0" w:firstRow="1" w:lastRow="1" w:firstColumn="1" w:lastColumn="1" w:noHBand="0" w:noVBand="0"/>
      </w:tblPr>
      <w:tblGrid>
        <w:gridCol w:w="1531"/>
        <w:gridCol w:w="4589"/>
        <w:gridCol w:w="1352"/>
        <w:gridCol w:w="809"/>
        <w:gridCol w:w="901"/>
      </w:tblGrid>
      <w:tr w:rsidR="00433371" w14:paraId="0BBADD33" w14:textId="77777777" w:rsidTr="00D50022">
        <w:trPr>
          <w:trHeight w:hRule="exact" w:val="594"/>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04682875" w14:textId="77777777" w:rsidR="00433371" w:rsidRDefault="000002D3">
            <w:pPr>
              <w:pStyle w:val="TableParagraph"/>
              <w:spacing w:before="149"/>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7"/>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2AE4B67F" w14:textId="77777777" w:rsidR="00433371" w:rsidRDefault="000002D3">
            <w:pPr>
              <w:pStyle w:val="TableParagraph"/>
              <w:spacing w:before="149"/>
              <w:ind w:left="396"/>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352" w:type="dxa"/>
            <w:tcBorders>
              <w:top w:val="single" w:sz="6" w:space="0" w:color="000000"/>
              <w:left w:val="single" w:sz="7" w:space="0" w:color="000000"/>
              <w:bottom w:val="single" w:sz="6" w:space="0" w:color="000000"/>
              <w:right w:val="single" w:sz="6" w:space="0" w:color="000000"/>
            </w:tcBorders>
            <w:shd w:val="clear" w:color="auto" w:fill="BEBEBE"/>
          </w:tcPr>
          <w:p w14:paraId="2339DD23" w14:textId="77777777" w:rsidR="00433371" w:rsidRDefault="000002D3">
            <w:pPr>
              <w:pStyle w:val="TableParagraph"/>
              <w:spacing w:before="149"/>
              <w:ind w:left="93"/>
              <w:rPr>
                <w:rFonts w:ascii="Times New Roman" w:eastAsia="Times New Roman" w:hAnsi="Times New Roman" w:cs="Times New Roman"/>
                <w:sz w:val="24"/>
                <w:szCs w:val="24"/>
              </w:rPr>
            </w:pPr>
            <w:r>
              <w:rPr>
                <w:rFonts w:ascii="Times New Roman"/>
                <w:b/>
                <w:sz w:val="24"/>
                <w:u w:val="thick" w:color="000000"/>
              </w:rPr>
              <w:t>Term/Year</w:t>
            </w:r>
          </w:p>
        </w:tc>
        <w:tc>
          <w:tcPr>
            <w:tcW w:w="809" w:type="dxa"/>
            <w:tcBorders>
              <w:top w:val="single" w:sz="6" w:space="0" w:color="000000"/>
              <w:left w:val="single" w:sz="6" w:space="0" w:color="000000"/>
              <w:bottom w:val="single" w:sz="6" w:space="0" w:color="000000"/>
              <w:right w:val="single" w:sz="6" w:space="0" w:color="000000"/>
            </w:tcBorders>
            <w:shd w:val="clear" w:color="auto" w:fill="BEBEBE"/>
          </w:tcPr>
          <w:p w14:paraId="7DE547A0" w14:textId="77777777" w:rsidR="00433371" w:rsidRDefault="000002D3">
            <w:pPr>
              <w:pStyle w:val="TableParagraph"/>
              <w:spacing w:before="149"/>
              <w:ind w:left="74"/>
              <w:rPr>
                <w:rFonts w:ascii="Times New Roman" w:eastAsia="Times New Roman" w:hAnsi="Times New Roman" w:cs="Times New Roman"/>
                <w:sz w:val="24"/>
                <w:szCs w:val="24"/>
              </w:rPr>
            </w:pPr>
            <w:r>
              <w:rPr>
                <w:rFonts w:ascii="Times New Roman"/>
                <w:b/>
                <w:sz w:val="24"/>
                <w:u w:val="thick" w:color="000000"/>
              </w:rPr>
              <w:t>Hours</w:t>
            </w:r>
          </w:p>
        </w:tc>
        <w:tc>
          <w:tcPr>
            <w:tcW w:w="901" w:type="dxa"/>
            <w:tcBorders>
              <w:top w:val="single" w:sz="6" w:space="0" w:color="000000"/>
              <w:left w:val="single" w:sz="6" w:space="0" w:color="000000"/>
              <w:bottom w:val="single" w:sz="6" w:space="0" w:color="000000"/>
              <w:right w:val="single" w:sz="6" w:space="0" w:color="000000"/>
            </w:tcBorders>
            <w:shd w:val="clear" w:color="auto" w:fill="BEBEBE"/>
          </w:tcPr>
          <w:p w14:paraId="5FF9C301" w14:textId="77777777" w:rsidR="00433371" w:rsidRDefault="000002D3">
            <w:pPr>
              <w:pStyle w:val="TableParagraph"/>
              <w:spacing w:before="149"/>
              <w:ind w:left="115"/>
              <w:rPr>
                <w:rFonts w:ascii="Times New Roman" w:eastAsia="Times New Roman" w:hAnsi="Times New Roman" w:cs="Times New Roman"/>
                <w:sz w:val="24"/>
                <w:szCs w:val="24"/>
              </w:rPr>
            </w:pPr>
            <w:r>
              <w:rPr>
                <w:rFonts w:ascii="Times New Roman"/>
                <w:b/>
                <w:sz w:val="24"/>
                <w:u w:val="thick" w:color="000000"/>
              </w:rPr>
              <w:t>Grade</w:t>
            </w:r>
          </w:p>
        </w:tc>
      </w:tr>
      <w:tr w:rsidR="00433371" w14:paraId="546C58AE" w14:textId="77777777" w:rsidTr="00D50022">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1AC4AD38"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0635FFF5"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60A91FD6"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33739AB" w14:textId="77777777" w:rsidR="00433371" w:rsidRDefault="00433371"/>
        </w:tc>
        <w:tc>
          <w:tcPr>
            <w:tcW w:w="901" w:type="dxa"/>
            <w:tcBorders>
              <w:top w:val="single" w:sz="6" w:space="0" w:color="000000"/>
              <w:left w:val="single" w:sz="6" w:space="0" w:color="000000"/>
              <w:bottom w:val="single" w:sz="6" w:space="0" w:color="000000"/>
              <w:right w:val="single" w:sz="6" w:space="0" w:color="000000"/>
            </w:tcBorders>
          </w:tcPr>
          <w:p w14:paraId="08AC48AA" w14:textId="77777777" w:rsidR="00433371" w:rsidRDefault="00433371"/>
        </w:tc>
      </w:tr>
      <w:tr w:rsidR="00433371" w14:paraId="258EA236" w14:textId="77777777" w:rsidTr="00D50022">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5B92EA85"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2E3BCBF5"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470C2F19"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3977BBA8" w14:textId="77777777" w:rsidR="00433371" w:rsidRDefault="00433371"/>
        </w:tc>
        <w:tc>
          <w:tcPr>
            <w:tcW w:w="901" w:type="dxa"/>
            <w:tcBorders>
              <w:top w:val="single" w:sz="6" w:space="0" w:color="000000"/>
              <w:left w:val="single" w:sz="6" w:space="0" w:color="000000"/>
              <w:bottom w:val="single" w:sz="6" w:space="0" w:color="000000"/>
              <w:right w:val="single" w:sz="6" w:space="0" w:color="000000"/>
            </w:tcBorders>
          </w:tcPr>
          <w:p w14:paraId="4166F33F" w14:textId="77777777" w:rsidR="00433371" w:rsidRDefault="00433371"/>
        </w:tc>
      </w:tr>
      <w:tr w:rsidR="00433371" w14:paraId="63E9D597" w14:textId="77777777" w:rsidTr="00D50022">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6BF1C1CA"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34A449DC" w14:textId="77777777" w:rsidR="00433371" w:rsidRDefault="00433371"/>
        </w:tc>
        <w:tc>
          <w:tcPr>
            <w:tcW w:w="1352" w:type="dxa"/>
            <w:tcBorders>
              <w:top w:val="single" w:sz="6" w:space="0" w:color="000000"/>
              <w:left w:val="single" w:sz="7" w:space="0" w:color="000000"/>
              <w:bottom w:val="single" w:sz="6" w:space="0" w:color="000000"/>
              <w:right w:val="single" w:sz="6" w:space="0" w:color="000000"/>
            </w:tcBorders>
          </w:tcPr>
          <w:p w14:paraId="1DB250EB" w14:textId="77777777" w:rsidR="00433371" w:rsidRDefault="00433371"/>
        </w:tc>
        <w:tc>
          <w:tcPr>
            <w:tcW w:w="809" w:type="dxa"/>
            <w:tcBorders>
              <w:top w:val="single" w:sz="6" w:space="0" w:color="000000"/>
              <w:left w:val="single" w:sz="6" w:space="0" w:color="000000"/>
              <w:bottom w:val="single" w:sz="6" w:space="0" w:color="000000"/>
              <w:right w:val="single" w:sz="6" w:space="0" w:color="000000"/>
            </w:tcBorders>
          </w:tcPr>
          <w:p w14:paraId="5CD71299" w14:textId="77777777" w:rsidR="00433371" w:rsidRDefault="00433371"/>
        </w:tc>
        <w:tc>
          <w:tcPr>
            <w:tcW w:w="901" w:type="dxa"/>
            <w:tcBorders>
              <w:top w:val="single" w:sz="6" w:space="0" w:color="000000"/>
              <w:left w:val="single" w:sz="6" w:space="0" w:color="000000"/>
              <w:bottom w:val="single" w:sz="6" w:space="0" w:color="000000"/>
              <w:right w:val="single" w:sz="6" w:space="0" w:color="000000"/>
            </w:tcBorders>
          </w:tcPr>
          <w:p w14:paraId="41F15F82" w14:textId="77777777" w:rsidR="00433371" w:rsidRDefault="00433371"/>
        </w:tc>
      </w:tr>
      <w:tr w:rsidR="00433371" w14:paraId="388B13CF" w14:textId="77777777" w:rsidTr="00D50022">
        <w:trPr>
          <w:trHeight w:hRule="exact" w:val="855"/>
        </w:trPr>
        <w:tc>
          <w:tcPr>
            <w:tcW w:w="6120" w:type="dxa"/>
            <w:gridSpan w:val="2"/>
            <w:tcBorders>
              <w:top w:val="single" w:sz="6" w:space="0" w:color="000000"/>
              <w:left w:val="single" w:sz="6" w:space="0" w:color="000000"/>
              <w:bottom w:val="single" w:sz="6" w:space="0" w:color="000000"/>
              <w:right w:val="single" w:sz="8" w:space="0" w:color="000000"/>
            </w:tcBorders>
          </w:tcPr>
          <w:p w14:paraId="26D3AF45" w14:textId="1634C14A" w:rsidR="00433371" w:rsidRPr="00D50022" w:rsidRDefault="00A64FA1" w:rsidP="00D50022">
            <w:pPr>
              <w:jc w:val="center"/>
              <w:rPr>
                <w:rFonts w:ascii="Times New Roman" w:hAnsi="Times New Roman" w:cs="Times New Roman"/>
              </w:rPr>
            </w:pPr>
            <w:r w:rsidRPr="00D50022">
              <w:rPr>
                <w:rFonts w:ascii="Times New Roman" w:hAnsi="Times New Roman" w:cs="Times New Roman"/>
                <w:shd w:val="clear" w:color="auto" w:fill="FFFFFF"/>
              </w:rPr>
              <w:t>Students have several options for completing the remaining 72 credits required for the degree. They may take additional content courses with permission of their advisor.</w:t>
            </w:r>
          </w:p>
        </w:tc>
        <w:tc>
          <w:tcPr>
            <w:tcW w:w="3062" w:type="dxa"/>
            <w:gridSpan w:val="3"/>
            <w:tcBorders>
              <w:top w:val="single" w:sz="6" w:space="0" w:color="000000"/>
              <w:left w:val="single" w:sz="8" w:space="0" w:color="000000"/>
              <w:bottom w:val="single" w:sz="6" w:space="0" w:color="000000"/>
              <w:right w:val="single" w:sz="6" w:space="0" w:color="000000"/>
            </w:tcBorders>
          </w:tcPr>
          <w:p w14:paraId="21F7BFF0" w14:textId="77777777" w:rsidR="00433371" w:rsidRDefault="000002D3" w:rsidP="00D50022">
            <w:pPr>
              <w:pStyle w:val="TableParagraph"/>
              <w:spacing w:before="40"/>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3E498BD2" w14:textId="77777777" w:rsidR="00CC0877" w:rsidRDefault="00CC0877">
      <w:pPr>
        <w:spacing w:before="8"/>
        <w:rPr>
          <w:rFonts w:ascii="Times New Roman" w:eastAsia="Times New Roman" w:hAnsi="Times New Roman" w:cs="Times New Roman"/>
          <w:b/>
          <w:bCs/>
          <w:sz w:val="21"/>
          <w:szCs w:val="21"/>
        </w:rPr>
      </w:pPr>
    </w:p>
    <w:p w14:paraId="1E07DDDB" w14:textId="77777777" w:rsidR="00A64FA1" w:rsidRDefault="00A64FA1">
      <w:pPr>
        <w:spacing w:before="69" w:after="3"/>
        <w:ind w:left="2568"/>
        <w:rPr>
          <w:rFonts w:ascii="Times New Roman"/>
          <w:b/>
          <w:sz w:val="24"/>
        </w:rPr>
      </w:pPr>
    </w:p>
    <w:p w14:paraId="6B3A0C70" w14:textId="77777777" w:rsidR="00A64FA1" w:rsidRDefault="00A64FA1">
      <w:pPr>
        <w:spacing w:before="69" w:after="3"/>
        <w:ind w:left="2568"/>
        <w:rPr>
          <w:rFonts w:ascii="Times New Roman"/>
          <w:b/>
          <w:sz w:val="24"/>
        </w:rPr>
      </w:pPr>
    </w:p>
    <w:p w14:paraId="5D5B89B3" w14:textId="77777777" w:rsidR="00A64FA1" w:rsidRDefault="00A64FA1">
      <w:pPr>
        <w:spacing w:before="69" w:after="3"/>
        <w:ind w:left="2568"/>
        <w:rPr>
          <w:rFonts w:ascii="Times New Roman"/>
          <w:b/>
          <w:sz w:val="24"/>
        </w:rPr>
      </w:pPr>
    </w:p>
    <w:p w14:paraId="26DE6516" w14:textId="77777777" w:rsidR="00A64FA1" w:rsidRDefault="00A64FA1">
      <w:pPr>
        <w:spacing w:before="69" w:after="3"/>
        <w:ind w:left="2568"/>
        <w:rPr>
          <w:rFonts w:ascii="Times New Roman"/>
          <w:b/>
          <w:sz w:val="24"/>
        </w:rPr>
      </w:pPr>
    </w:p>
    <w:p w14:paraId="3D6C1581" w14:textId="77777777" w:rsidR="00A64FA1" w:rsidRDefault="00A64FA1">
      <w:pPr>
        <w:spacing w:before="69" w:after="3"/>
        <w:ind w:left="2568"/>
        <w:rPr>
          <w:rFonts w:ascii="Times New Roman"/>
          <w:b/>
          <w:sz w:val="24"/>
        </w:rPr>
      </w:pPr>
    </w:p>
    <w:p w14:paraId="08646060" w14:textId="77777777" w:rsidR="00A64FA1" w:rsidRDefault="00A64FA1">
      <w:pPr>
        <w:spacing w:before="69" w:after="3"/>
        <w:ind w:left="2568"/>
        <w:rPr>
          <w:rFonts w:ascii="Times New Roman"/>
          <w:b/>
          <w:sz w:val="24"/>
        </w:rPr>
      </w:pPr>
    </w:p>
    <w:p w14:paraId="60616FF3" w14:textId="77777777" w:rsidR="00A64FA1" w:rsidRDefault="00A64FA1">
      <w:pPr>
        <w:spacing w:before="69" w:after="3"/>
        <w:ind w:left="2568"/>
        <w:rPr>
          <w:rFonts w:ascii="Times New Roman"/>
          <w:b/>
          <w:sz w:val="24"/>
        </w:rPr>
      </w:pPr>
    </w:p>
    <w:p w14:paraId="0B354060" w14:textId="77777777" w:rsidR="00A64FA1" w:rsidRDefault="00A64FA1">
      <w:pPr>
        <w:spacing w:before="69" w:after="3"/>
        <w:ind w:left="2568"/>
        <w:rPr>
          <w:rFonts w:ascii="Times New Roman"/>
          <w:b/>
          <w:sz w:val="24"/>
        </w:rPr>
      </w:pPr>
    </w:p>
    <w:p w14:paraId="5D21008C" w14:textId="2719C011" w:rsidR="00433371" w:rsidRDefault="000002D3">
      <w:pPr>
        <w:spacing w:before="69" w:after="3"/>
        <w:ind w:left="2568"/>
        <w:rPr>
          <w:rFonts w:ascii="Times New Roman" w:eastAsia="Times New Roman" w:hAnsi="Times New Roman" w:cs="Times New Roman"/>
          <w:sz w:val="24"/>
          <w:szCs w:val="24"/>
        </w:rPr>
      </w:pPr>
      <w:r>
        <w:rPr>
          <w:rFonts w:ascii="Times New Roman"/>
          <w:b/>
          <w:sz w:val="24"/>
        </w:rPr>
        <w:t>DISSERTATION (12 HOURS</w:t>
      </w:r>
      <w:r>
        <w:rPr>
          <w:rFonts w:ascii="Times New Roman"/>
          <w:b/>
          <w:spacing w:val="-15"/>
          <w:sz w:val="24"/>
        </w:rPr>
        <w:t xml:space="preserve"> </w:t>
      </w:r>
      <w:r>
        <w:rPr>
          <w:rFonts w:ascii="Times New Roman"/>
          <w:b/>
          <w:sz w:val="24"/>
        </w:rPr>
        <w:t>MINIMUM)</w:t>
      </w:r>
    </w:p>
    <w:tbl>
      <w:tblPr>
        <w:tblW w:w="0" w:type="auto"/>
        <w:tblInd w:w="113" w:type="dxa"/>
        <w:tblLayout w:type="fixed"/>
        <w:tblCellMar>
          <w:left w:w="0" w:type="dxa"/>
          <w:right w:w="0" w:type="dxa"/>
        </w:tblCellMar>
        <w:tblLook w:val="01E0" w:firstRow="1" w:lastRow="1" w:firstColumn="1" w:lastColumn="1" w:noHBand="0" w:noVBand="0"/>
      </w:tblPr>
      <w:tblGrid>
        <w:gridCol w:w="1531"/>
        <w:gridCol w:w="4589"/>
        <w:gridCol w:w="1532"/>
        <w:gridCol w:w="1530"/>
      </w:tblGrid>
      <w:tr w:rsidR="00433371" w14:paraId="74E447A1" w14:textId="77777777">
        <w:trPr>
          <w:trHeight w:hRule="exact" w:val="595"/>
        </w:trPr>
        <w:tc>
          <w:tcPr>
            <w:tcW w:w="1531" w:type="dxa"/>
            <w:tcBorders>
              <w:top w:val="single" w:sz="6" w:space="0" w:color="000000"/>
              <w:left w:val="single" w:sz="6" w:space="0" w:color="000000"/>
              <w:bottom w:val="single" w:sz="6" w:space="0" w:color="000000"/>
              <w:right w:val="single" w:sz="6" w:space="0" w:color="000000"/>
            </w:tcBorders>
            <w:shd w:val="clear" w:color="auto" w:fill="BEBEBE"/>
          </w:tcPr>
          <w:p w14:paraId="561ED8BE" w14:textId="77777777" w:rsidR="00433371" w:rsidRDefault="000002D3">
            <w:pPr>
              <w:pStyle w:val="TableParagraph"/>
              <w:spacing w:before="150"/>
              <w:ind w:left="300"/>
              <w:rPr>
                <w:rFonts w:ascii="Times New Roman" w:eastAsia="Times New Roman" w:hAnsi="Times New Roman" w:cs="Times New Roman"/>
                <w:sz w:val="24"/>
                <w:szCs w:val="24"/>
              </w:rPr>
            </w:pPr>
            <w:r>
              <w:rPr>
                <w:rFonts w:ascii="Times New Roman"/>
                <w:b/>
                <w:sz w:val="24"/>
                <w:u w:val="thick" w:color="000000"/>
              </w:rPr>
              <w:t>Course</w:t>
            </w:r>
            <w:r>
              <w:rPr>
                <w:rFonts w:ascii="Times New Roman"/>
                <w:b/>
                <w:spacing w:val="-6"/>
                <w:sz w:val="24"/>
                <w:u w:val="thick" w:color="000000"/>
              </w:rPr>
              <w:t xml:space="preserve"> </w:t>
            </w:r>
            <w:r>
              <w:rPr>
                <w:rFonts w:ascii="Times New Roman"/>
                <w:b/>
                <w:sz w:val="24"/>
                <w:u w:val="thick" w:color="000000"/>
              </w:rPr>
              <w:t>#</w:t>
            </w:r>
          </w:p>
        </w:tc>
        <w:tc>
          <w:tcPr>
            <w:tcW w:w="4589" w:type="dxa"/>
            <w:tcBorders>
              <w:top w:val="single" w:sz="6" w:space="0" w:color="000000"/>
              <w:left w:val="single" w:sz="6" w:space="0" w:color="000000"/>
              <w:bottom w:val="single" w:sz="6" w:space="0" w:color="000000"/>
              <w:right w:val="single" w:sz="7" w:space="0" w:color="000000"/>
            </w:tcBorders>
            <w:shd w:val="clear" w:color="auto" w:fill="BEBEBE"/>
          </w:tcPr>
          <w:p w14:paraId="786DE1B6" w14:textId="77777777" w:rsidR="00433371" w:rsidRDefault="000002D3">
            <w:pPr>
              <w:pStyle w:val="TableParagraph"/>
              <w:spacing w:before="150"/>
              <w:ind w:right="7"/>
              <w:jc w:val="center"/>
              <w:rPr>
                <w:rFonts w:ascii="Times New Roman" w:eastAsia="Times New Roman" w:hAnsi="Times New Roman" w:cs="Times New Roman"/>
                <w:sz w:val="24"/>
                <w:szCs w:val="24"/>
              </w:rPr>
            </w:pPr>
            <w:r>
              <w:rPr>
                <w:rFonts w:ascii="Times New Roman"/>
                <w:b/>
                <w:sz w:val="24"/>
                <w:u w:val="thick" w:color="000000"/>
              </w:rPr>
              <w:t>Title as it appears on your</w:t>
            </w:r>
            <w:r>
              <w:rPr>
                <w:rFonts w:ascii="Times New Roman"/>
                <w:b/>
                <w:spacing w:val="-12"/>
                <w:sz w:val="24"/>
                <w:u w:val="thick" w:color="000000"/>
              </w:rPr>
              <w:t xml:space="preserve"> </w:t>
            </w:r>
            <w:r>
              <w:rPr>
                <w:rFonts w:ascii="Times New Roman"/>
                <w:b/>
                <w:sz w:val="24"/>
                <w:u w:val="thick" w:color="000000"/>
              </w:rPr>
              <w:t>transcript</w:t>
            </w:r>
          </w:p>
        </w:tc>
        <w:tc>
          <w:tcPr>
            <w:tcW w:w="1532" w:type="dxa"/>
            <w:tcBorders>
              <w:top w:val="single" w:sz="6" w:space="0" w:color="000000"/>
              <w:left w:val="single" w:sz="7" w:space="0" w:color="000000"/>
              <w:bottom w:val="single" w:sz="6" w:space="0" w:color="000000"/>
              <w:right w:val="single" w:sz="6" w:space="0" w:color="000000"/>
            </w:tcBorders>
            <w:shd w:val="clear" w:color="auto" w:fill="BEBEBE"/>
          </w:tcPr>
          <w:p w14:paraId="2A790A84" w14:textId="77777777" w:rsidR="00433371" w:rsidRDefault="000002D3">
            <w:pPr>
              <w:pStyle w:val="TableParagraph"/>
              <w:spacing w:before="150"/>
              <w:ind w:left="182"/>
              <w:rPr>
                <w:rFonts w:ascii="Times New Roman" w:eastAsia="Times New Roman" w:hAnsi="Times New Roman" w:cs="Times New Roman"/>
                <w:sz w:val="24"/>
                <w:szCs w:val="24"/>
              </w:rPr>
            </w:pPr>
            <w:r>
              <w:rPr>
                <w:rFonts w:ascii="Times New Roman"/>
                <w:b/>
                <w:sz w:val="24"/>
                <w:u w:val="thick" w:color="000000"/>
              </w:rPr>
              <w:t>Term/Year</w:t>
            </w:r>
          </w:p>
        </w:tc>
        <w:tc>
          <w:tcPr>
            <w:tcW w:w="1529" w:type="dxa"/>
            <w:tcBorders>
              <w:top w:val="single" w:sz="6" w:space="0" w:color="000000"/>
              <w:left w:val="single" w:sz="6" w:space="0" w:color="000000"/>
              <w:bottom w:val="single" w:sz="6" w:space="0" w:color="000000"/>
              <w:right w:val="single" w:sz="6" w:space="0" w:color="000000"/>
            </w:tcBorders>
            <w:shd w:val="clear" w:color="auto" w:fill="BEBEBE"/>
          </w:tcPr>
          <w:p w14:paraId="00952620" w14:textId="77777777" w:rsidR="00433371" w:rsidRDefault="000002D3">
            <w:pPr>
              <w:pStyle w:val="TableParagraph"/>
              <w:spacing w:before="150"/>
              <w:ind w:left="434"/>
              <w:rPr>
                <w:rFonts w:ascii="Times New Roman" w:eastAsia="Times New Roman" w:hAnsi="Times New Roman" w:cs="Times New Roman"/>
                <w:sz w:val="24"/>
                <w:szCs w:val="24"/>
              </w:rPr>
            </w:pPr>
            <w:r>
              <w:rPr>
                <w:rFonts w:ascii="Times New Roman"/>
                <w:b/>
                <w:sz w:val="24"/>
                <w:u w:val="thick" w:color="000000"/>
              </w:rPr>
              <w:t>Hours</w:t>
            </w:r>
          </w:p>
        </w:tc>
      </w:tr>
      <w:tr w:rsidR="00433371" w14:paraId="0754533A"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749CD98E" w14:textId="77777777" w:rsidR="00433371" w:rsidRDefault="000002D3">
            <w:pPr>
              <w:pStyle w:val="TableParagraph"/>
              <w:spacing w:before="54"/>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998</w:t>
            </w:r>
          </w:p>
        </w:tc>
        <w:tc>
          <w:tcPr>
            <w:tcW w:w="4589" w:type="dxa"/>
            <w:tcBorders>
              <w:top w:val="single" w:sz="6" w:space="0" w:color="000000"/>
              <w:left w:val="single" w:sz="6" w:space="0" w:color="000000"/>
              <w:bottom w:val="single" w:sz="6" w:space="0" w:color="000000"/>
              <w:right w:val="single" w:sz="7" w:space="0" w:color="000000"/>
            </w:tcBorders>
          </w:tcPr>
          <w:p w14:paraId="405321E2" w14:textId="77777777" w:rsidR="00433371" w:rsidRDefault="000002D3">
            <w:pPr>
              <w:pStyle w:val="TableParagraph"/>
              <w:spacing w:before="54"/>
              <w:jc w:val="center"/>
              <w:rPr>
                <w:rFonts w:ascii="Times New Roman" w:eastAsia="Times New Roman" w:hAnsi="Times New Roman" w:cs="Times New Roman"/>
                <w:sz w:val="24"/>
                <w:szCs w:val="24"/>
              </w:rPr>
            </w:pPr>
            <w:r>
              <w:rPr>
                <w:rFonts w:ascii="Times New Roman"/>
                <w:sz w:val="24"/>
              </w:rPr>
              <w:t>Dissertation</w:t>
            </w:r>
            <w:r>
              <w:rPr>
                <w:rFonts w:ascii="Times New Roman"/>
                <w:spacing w:val="-5"/>
                <w:sz w:val="24"/>
              </w:rPr>
              <w:t xml:space="preserve"> </w:t>
            </w:r>
            <w:r>
              <w:rPr>
                <w:rFonts w:ascii="Times New Roman"/>
                <w:sz w:val="24"/>
              </w:rPr>
              <w:t>Proposal</w:t>
            </w:r>
          </w:p>
        </w:tc>
        <w:tc>
          <w:tcPr>
            <w:tcW w:w="1532" w:type="dxa"/>
            <w:tcBorders>
              <w:top w:val="single" w:sz="6" w:space="0" w:color="000000"/>
              <w:left w:val="single" w:sz="7" w:space="0" w:color="000000"/>
              <w:bottom w:val="single" w:sz="6" w:space="0" w:color="000000"/>
              <w:right w:val="single" w:sz="6" w:space="0" w:color="000000"/>
            </w:tcBorders>
          </w:tcPr>
          <w:p w14:paraId="5047BA56"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6AC449E9" w14:textId="77777777" w:rsidR="00433371" w:rsidRDefault="00433371"/>
        </w:tc>
      </w:tr>
      <w:tr w:rsidR="00433371" w14:paraId="4531DE02" w14:textId="77777777">
        <w:trPr>
          <w:trHeight w:hRule="exact" w:val="416"/>
        </w:trPr>
        <w:tc>
          <w:tcPr>
            <w:tcW w:w="1531" w:type="dxa"/>
            <w:tcBorders>
              <w:top w:val="single" w:sz="6" w:space="0" w:color="000000"/>
              <w:left w:val="single" w:sz="6" w:space="0" w:color="000000"/>
              <w:bottom w:val="single" w:sz="6" w:space="0" w:color="000000"/>
              <w:right w:val="single" w:sz="6" w:space="0" w:color="000000"/>
            </w:tcBorders>
          </w:tcPr>
          <w:p w14:paraId="49099AFB"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108B70E5" w14:textId="77777777" w:rsidR="00433371" w:rsidRDefault="00433371"/>
        </w:tc>
        <w:tc>
          <w:tcPr>
            <w:tcW w:w="1532" w:type="dxa"/>
            <w:tcBorders>
              <w:top w:val="single" w:sz="6" w:space="0" w:color="000000"/>
              <w:left w:val="single" w:sz="7" w:space="0" w:color="000000"/>
              <w:bottom w:val="single" w:sz="6" w:space="0" w:color="000000"/>
              <w:right w:val="single" w:sz="6" w:space="0" w:color="000000"/>
            </w:tcBorders>
          </w:tcPr>
          <w:p w14:paraId="5076AF46"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742EDF1A" w14:textId="77777777" w:rsidR="00433371" w:rsidRDefault="00433371"/>
        </w:tc>
      </w:tr>
      <w:tr w:rsidR="00433371" w14:paraId="3825F957"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251ECC6B" w14:textId="77777777" w:rsidR="00433371" w:rsidRDefault="000002D3">
            <w:pPr>
              <w:pStyle w:val="TableParagraph"/>
              <w:spacing w:before="56"/>
              <w:ind w:left="247"/>
              <w:rPr>
                <w:rFonts w:ascii="Times New Roman" w:eastAsia="Times New Roman" w:hAnsi="Times New Roman" w:cs="Times New Roman"/>
                <w:sz w:val="24"/>
                <w:szCs w:val="24"/>
              </w:rPr>
            </w:pPr>
            <w:r>
              <w:rPr>
                <w:rFonts w:ascii="Times New Roman"/>
                <w:sz w:val="24"/>
              </w:rPr>
              <w:t>PSYC</w:t>
            </w:r>
            <w:r>
              <w:rPr>
                <w:rFonts w:ascii="Times New Roman"/>
                <w:spacing w:val="-1"/>
                <w:sz w:val="24"/>
              </w:rPr>
              <w:t xml:space="preserve"> </w:t>
            </w:r>
            <w:r>
              <w:rPr>
                <w:rFonts w:ascii="Times New Roman"/>
                <w:sz w:val="24"/>
              </w:rPr>
              <w:t>999</w:t>
            </w:r>
          </w:p>
        </w:tc>
        <w:tc>
          <w:tcPr>
            <w:tcW w:w="4589" w:type="dxa"/>
            <w:tcBorders>
              <w:top w:val="single" w:sz="6" w:space="0" w:color="000000"/>
              <w:left w:val="single" w:sz="6" w:space="0" w:color="000000"/>
              <w:bottom w:val="single" w:sz="6" w:space="0" w:color="000000"/>
              <w:right w:val="single" w:sz="7" w:space="0" w:color="000000"/>
            </w:tcBorders>
          </w:tcPr>
          <w:p w14:paraId="2994E89C" w14:textId="77777777" w:rsidR="00433371" w:rsidRDefault="000002D3">
            <w:pPr>
              <w:pStyle w:val="TableParagraph"/>
              <w:spacing w:before="56"/>
              <w:ind w:right="3"/>
              <w:jc w:val="center"/>
              <w:rPr>
                <w:rFonts w:ascii="Times New Roman" w:eastAsia="Times New Roman" w:hAnsi="Times New Roman" w:cs="Times New Roman"/>
                <w:sz w:val="24"/>
                <w:szCs w:val="24"/>
              </w:rPr>
            </w:pPr>
            <w:r>
              <w:rPr>
                <w:rFonts w:ascii="Times New Roman"/>
                <w:sz w:val="24"/>
              </w:rPr>
              <w:t>Dissertation</w:t>
            </w:r>
          </w:p>
        </w:tc>
        <w:tc>
          <w:tcPr>
            <w:tcW w:w="1532" w:type="dxa"/>
            <w:tcBorders>
              <w:top w:val="single" w:sz="6" w:space="0" w:color="000000"/>
              <w:left w:val="single" w:sz="7" w:space="0" w:color="000000"/>
              <w:bottom w:val="single" w:sz="6" w:space="0" w:color="000000"/>
              <w:right w:val="single" w:sz="6" w:space="0" w:color="000000"/>
            </w:tcBorders>
          </w:tcPr>
          <w:p w14:paraId="50AC63F1"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0082E208" w14:textId="77777777" w:rsidR="00433371" w:rsidRDefault="00433371"/>
        </w:tc>
      </w:tr>
      <w:tr w:rsidR="00433371" w14:paraId="487DA58D" w14:textId="77777777">
        <w:trPr>
          <w:trHeight w:hRule="exact" w:val="418"/>
        </w:trPr>
        <w:tc>
          <w:tcPr>
            <w:tcW w:w="1531" w:type="dxa"/>
            <w:tcBorders>
              <w:top w:val="single" w:sz="6" w:space="0" w:color="000000"/>
              <w:left w:val="single" w:sz="6" w:space="0" w:color="000000"/>
              <w:bottom w:val="single" w:sz="6" w:space="0" w:color="000000"/>
              <w:right w:val="single" w:sz="6" w:space="0" w:color="000000"/>
            </w:tcBorders>
          </w:tcPr>
          <w:p w14:paraId="23DB4D6F" w14:textId="77777777" w:rsidR="00433371" w:rsidRDefault="00433371"/>
        </w:tc>
        <w:tc>
          <w:tcPr>
            <w:tcW w:w="4589" w:type="dxa"/>
            <w:tcBorders>
              <w:top w:val="single" w:sz="6" w:space="0" w:color="000000"/>
              <w:left w:val="single" w:sz="6" w:space="0" w:color="000000"/>
              <w:bottom w:val="single" w:sz="6" w:space="0" w:color="000000"/>
              <w:right w:val="single" w:sz="7" w:space="0" w:color="000000"/>
            </w:tcBorders>
          </w:tcPr>
          <w:p w14:paraId="2F365D90" w14:textId="77777777" w:rsidR="00433371" w:rsidRDefault="00433371"/>
        </w:tc>
        <w:tc>
          <w:tcPr>
            <w:tcW w:w="1532" w:type="dxa"/>
            <w:tcBorders>
              <w:top w:val="single" w:sz="6" w:space="0" w:color="000000"/>
              <w:left w:val="single" w:sz="7" w:space="0" w:color="000000"/>
              <w:bottom w:val="single" w:sz="6" w:space="0" w:color="000000"/>
              <w:right w:val="single" w:sz="6" w:space="0" w:color="000000"/>
            </w:tcBorders>
          </w:tcPr>
          <w:p w14:paraId="53B026AB" w14:textId="77777777" w:rsidR="00433371" w:rsidRDefault="00433371"/>
        </w:tc>
        <w:tc>
          <w:tcPr>
            <w:tcW w:w="1529" w:type="dxa"/>
            <w:tcBorders>
              <w:top w:val="single" w:sz="6" w:space="0" w:color="000000"/>
              <w:left w:val="single" w:sz="6" w:space="0" w:color="000000"/>
              <w:bottom w:val="single" w:sz="6" w:space="0" w:color="000000"/>
              <w:right w:val="single" w:sz="6" w:space="0" w:color="000000"/>
            </w:tcBorders>
          </w:tcPr>
          <w:p w14:paraId="27C8414B" w14:textId="77777777" w:rsidR="00433371" w:rsidRDefault="00433371"/>
        </w:tc>
      </w:tr>
      <w:tr w:rsidR="00433371" w14:paraId="6BA028B1" w14:textId="77777777">
        <w:trPr>
          <w:trHeight w:hRule="exact" w:val="1200"/>
        </w:trPr>
        <w:tc>
          <w:tcPr>
            <w:tcW w:w="6120" w:type="dxa"/>
            <w:gridSpan w:val="2"/>
            <w:tcBorders>
              <w:top w:val="single" w:sz="6" w:space="0" w:color="000000"/>
              <w:left w:val="single" w:sz="6" w:space="0" w:color="000000"/>
              <w:bottom w:val="single" w:sz="6" w:space="0" w:color="000000"/>
              <w:right w:val="single" w:sz="8" w:space="0" w:color="000000"/>
            </w:tcBorders>
          </w:tcPr>
          <w:p w14:paraId="1744DAC2" w14:textId="77777777" w:rsidR="00433371" w:rsidRDefault="000002D3">
            <w:pPr>
              <w:pStyle w:val="TableParagraph"/>
              <w:spacing w:before="32"/>
              <w:ind w:left="136" w:right="138" w:firstLine="1"/>
              <w:jc w:val="center"/>
              <w:rPr>
                <w:rFonts w:ascii="Times New Roman" w:eastAsia="Times New Roman" w:hAnsi="Times New Roman" w:cs="Times New Roman"/>
                <w:sz w:val="24"/>
                <w:szCs w:val="24"/>
              </w:rPr>
            </w:pPr>
            <w:r>
              <w:rPr>
                <w:rFonts w:ascii="Times New Roman"/>
                <w:sz w:val="24"/>
              </w:rPr>
              <w:t>Students must take a minimum of 3 credits in each of PSYC 998 and PSYC 999 for a minimum combined total of 12 credits. No more than 24 hours of PSYC 998/999 will count towards the</w:t>
            </w:r>
            <w:r>
              <w:rPr>
                <w:rFonts w:ascii="Times New Roman"/>
                <w:spacing w:val="-4"/>
                <w:sz w:val="24"/>
              </w:rPr>
              <w:t xml:space="preserve"> </w:t>
            </w:r>
            <w:r>
              <w:rPr>
                <w:rFonts w:ascii="Times New Roman"/>
                <w:sz w:val="24"/>
              </w:rPr>
              <w:t>degree</w:t>
            </w:r>
          </w:p>
        </w:tc>
        <w:tc>
          <w:tcPr>
            <w:tcW w:w="3062" w:type="dxa"/>
            <w:gridSpan w:val="2"/>
            <w:tcBorders>
              <w:top w:val="single" w:sz="6" w:space="0" w:color="000000"/>
              <w:left w:val="single" w:sz="8" w:space="0" w:color="000000"/>
              <w:bottom w:val="single" w:sz="6" w:space="0" w:color="000000"/>
              <w:right w:val="single" w:sz="6" w:space="0" w:color="000000"/>
            </w:tcBorders>
          </w:tcPr>
          <w:p w14:paraId="4788F15C" w14:textId="77777777" w:rsidR="00433371" w:rsidRDefault="000002D3" w:rsidP="00D50022">
            <w:pPr>
              <w:pStyle w:val="TableParagraph"/>
              <w:spacing w:before="37"/>
              <w:rPr>
                <w:rFonts w:ascii="Times New Roman" w:eastAsia="Times New Roman" w:hAnsi="Times New Roman" w:cs="Times New Roman"/>
                <w:sz w:val="24"/>
                <w:szCs w:val="24"/>
              </w:rPr>
            </w:pPr>
            <w:r>
              <w:rPr>
                <w:rFonts w:ascii="Times New Roman"/>
                <w:b/>
                <w:sz w:val="24"/>
              </w:rPr>
              <w:t>Total</w:t>
            </w:r>
            <w:r>
              <w:rPr>
                <w:rFonts w:ascii="Times New Roman"/>
                <w:b/>
                <w:spacing w:val="-4"/>
                <w:sz w:val="24"/>
              </w:rPr>
              <w:t xml:space="preserve"> </w:t>
            </w:r>
            <w:r>
              <w:rPr>
                <w:rFonts w:ascii="Times New Roman"/>
                <w:b/>
                <w:sz w:val="24"/>
              </w:rPr>
              <w:t>Hours:</w:t>
            </w:r>
          </w:p>
        </w:tc>
      </w:tr>
    </w:tbl>
    <w:p w14:paraId="69712198" w14:textId="77777777" w:rsidR="00433371" w:rsidRDefault="00433371">
      <w:pPr>
        <w:spacing w:before="6"/>
        <w:rPr>
          <w:rFonts w:ascii="Times New Roman" w:eastAsia="Times New Roman" w:hAnsi="Times New Roman" w:cs="Times New Roman"/>
          <w:b/>
          <w:bCs/>
          <w:sz w:val="12"/>
          <w:szCs w:val="12"/>
        </w:rPr>
      </w:pPr>
    </w:p>
    <w:p w14:paraId="3422C060" w14:textId="77777777" w:rsidR="00433371" w:rsidRDefault="000002D3">
      <w:pPr>
        <w:spacing w:before="69" w:after="3"/>
        <w:ind w:left="3904" w:right="3543"/>
        <w:jc w:val="center"/>
        <w:rPr>
          <w:rFonts w:ascii="Times New Roman" w:eastAsia="Times New Roman" w:hAnsi="Times New Roman" w:cs="Times New Roman"/>
          <w:sz w:val="24"/>
          <w:szCs w:val="24"/>
        </w:rPr>
      </w:pPr>
      <w:r>
        <w:rPr>
          <w:rFonts w:ascii="Times New Roman"/>
          <w:b/>
          <w:sz w:val="24"/>
        </w:rPr>
        <w:t>TOTAL</w:t>
      </w:r>
      <w:r>
        <w:rPr>
          <w:rFonts w:ascii="Times New Roman"/>
          <w:b/>
          <w:spacing w:val="-1"/>
          <w:sz w:val="24"/>
        </w:rPr>
        <w:t xml:space="preserve"> </w:t>
      </w:r>
      <w:r>
        <w:rPr>
          <w:rFonts w:ascii="Times New Roman"/>
          <w:b/>
          <w:sz w:val="24"/>
        </w:rPr>
        <w:t>HOURS</w:t>
      </w:r>
    </w:p>
    <w:tbl>
      <w:tblPr>
        <w:tblW w:w="9239" w:type="dxa"/>
        <w:tblInd w:w="113" w:type="dxa"/>
        <w:tblLayout w:type="fixed"/>
        <w:tblCellMar>
          <w:left w:w="0" w:type="dxa"/>
          <w:right w:w="0" w:type="dxa"/>
        </w:tblCellMar>
        <w:tblLook w:val="01E0" w:firstRow="1" w:lastRow="1" w:firstColumn="1" w:lastColumn="1" w:noHBand="0" w:noVBand="0"/>
      </w:tblPr>
      <w:tblGrid>
        <w:gridCol w:w="2251"/>
        <w:gridCol w:w="1981"/>
        <w:gridCol w:w="1800"/>
        <w:gridCol w:w="3207"/>
      </w:tblGrid>
      <w:tr w:rsidR="00433371" w14:paraId="51A1000A" w14:textId="77777777" w:rsidTr="00D50022">
        <w:trPr>
          <w:trHeight w:hRule="exact" w:val="514"/>
        </w:trPr>
        <w:tc>
          <w:tcPr>
            <w:tcW w:w="2251" w:type="dxa"/>
            <w:tcBorders>
              <w:top w:val="single" w:sz="6" w:space="0" w:color="000000"/>
              <w:left w:val="single" w:sz="6" w:space="0" w:color="000000"/>
              <w:bottom w:val="single" w:sz="6" w:space="0" w:color="000000"/>
              <w:right w:val="single" w:sz="6" w:space="0" w:color="000000"/>
            </w:tcBorders>
            <w:shd w:val="clear" w:color="auto" w:fill="BEBEBE"/>
          </w:tcPr>
          <w:p w14:paraId="343AFBE4" w14:textId="77777777" w:rsidR="00433371" w:rsidRDefault="000002D3">
            <w:pPr>
              <w:pStyle w:val="TableParagraph"/>
              <w:spacing w:before="107"/>
              <w:ind w:left="76"/>
              <w:rPr>
                <w:rFonts w:ascii="Times New Roman" w:eastAsia="Times New Roman" w:hAnsi="Times New Roman" w:cs="Times New Roman"/>
                <w:sz w:val="24"/>
                <w:szCs w:val="24"/>
              </w:rPr>
            </w:pPr>
            <w:r>
              <w:rPr>
                <w:rFonts w:ascii="Times New Roman"/>
                <w:b/>
                <w:sz w:val="24"/>
                <w:u w:val="thick" w:color="000000"/>
              </w:rPr>
              <w:t>Reduction from</w:t>
            </w:r>
            <w:r>
              <w:rPr>
                <w:rFonts w:ascii="Times New Roman"/>
                <w:b/>
                <w:spacing w:val="-6"/>
                <w:sz w:val="24"/>
                <w:u w:val="thick" w:color="000000"/>
              </w:rPr>
              <w:t xml:space="preserve"> </w:t>
            </w:r>
            <w:r>
              <w:rPr>
                <w:rFonts w:ascii="Times New Roman"/>
                <w:b/>
                <w:sz w:val="24"/>
                <w:u w:val="thick" w:color="000000"/>
              </w:rPr>
              <w:t>MA</w:t>
            </w:r>
          </w:p>
        </w:tc>
        <w:tc>
          <w:tcPr>
            <w:tcW w:w="1981" w:type="dxa"/>
            <w:tcBorders>
              <w:top w:val="single" w:sz="6" w:space="0" w:color="000000"/>
              <w:left w:val="single" w:sz="6" w:space="0" w:color="000000"/>
              <w:bottom w:val="single" w:sz="6" w:space="0" w:color="000000"/>
              <w:right w:val="single" w:sz="6" w:space="0" w:color="000000"/>
            </w:tcBorders>
            <w:shd w:val="clear" w:color="auto" w:fill="BEBEBE"/>
          </w:tcPr>
          <w:p w14:paraId="55DE2B93" w14:textId="77777777" w:rsidR="00433371" w:rsidRDefault="000002D3">
            <w:pPr>
              <w:pStyle w:val="TableParagraph"/>
              <w:spacing w:before="107"/>
              <w:ind w:left="187"/>
              <w:rPr>
                <w:rFonts w:ascii="Times New Roman" w:eastAsia="Times New Roman" w:hAnsi="Times New Roman" w:cs="Times New Roman"/>
                <w:sz w:val="24"/>
                <w:szCs w:val="24"/>
              </w:rPr>
            </w:pPr>
            <w:r>
              <w:rPr>
                <w:rFonts w:ascii="Times New Roman"/>
                <w:b/>
                <w:sz w:val="24"/>
                <w:u w:val="thick" w:color="000000"/>
              </w:rPr>
              <w:t>Applied to</w:t>
            </w:r>
            <w:r>
              <w:rPr>
                <w:rFonts w:ascii="Times New Roman"/>
                <w:b/>
                <w:spacing w:val="-6"/>
                <w:sz w:val="24"/>
                <w:u w:val="thick" w:color="000000"/>
              </w:rPr>
              <w:t xml:space="preserve"> </w:t>
            </w:r>
            <w:r>
              <w:rPr>
                <w:rFonts w:ascii="Times New Roman"/>
                <w:b/>
                <w:sz w:val="24"/>
                <w:u w:val="thick" w:color="000000"/>
              </w:rPr>
              <w:t>PhD</w:t>
            </w:r>
          </w:p>
        </w:tc>
        <w:tc>
          <w:tcPr>
            <w:tcW w:w="1800" w:type="dxa"/>
            <w:tcBorders>
              <w:top w:val="single" w:sz="6" w:space="0" w:color="000000"/>
              <w:left w:val="single" w:sz="6" w:space="0" w:color="000000"/>
              <w:bottom w:val="single" w:sz="6" w:space="0" w:color="000000"/>
              <w:right w:val="single" w:sz="6" w:space="0" w:color="000000"/>
            </w:tcBorders>
            <w:shd w:val="clear" w:color="auto" w:fill="BEBEBE"/>
          </w:tcPr>
          <w:p w14:paraId="473A86C3" w14:textId="77777777" w:rsidR="00433371" w:rsidRDefault="000002D3">
            <w:pPr>
              <w:pStyle w:val="TableParagraph"/>
              <w:spacing w:before="107"/>
              <w:ind w:left="268"/>
              <w:rPr>
                <w:rFonts w:ascii="Times New Roman" w:eastAsia="Times New Roman" w:hAnsi="Times New Roman" w:cs="Times New Roman"/>
                <w:sz w:val="24"/>
                <w:szCs w:val="24"/>
              </w:rPr>
            </w:pPr>
            <w:r>
              <w:rPr>
                <w:rFonts w:ascii="Times New Roman"/>
                <w:b/>
                <w:sz w:val="24"/>
                <w:u w:val="thick" w:color="000000"/>
              </w:rPr>
              <w:t>Dissertation</w:t>
            </w:r>
          </w:p>
        </w:tc>
        <w:tc>
          <w:tcPr>
            <w:tcW w:w="3207" w:type="dxa"/>
            <w:tcBorders>
              <w:top w:val="single" w:sz="6" w:space="0" w:color="000000"/>
              <w:left w:val="single" w:sz="6" w:space="0" w:color="000000"/>
              <w:bottom w:val="single" w:sz="6" w:space="0" w:color="000000"/>
              <w:right w:val="single" w:sz="4" w:space="0" w:color="000000"/>
            </w:tcBorders>
            <w:shd w:val="clear" w:color="auto" w:fill="BEBEBE"/>
          </w:tcPr>
          <w:p w14:paraId="2B50B0F2" w14:textId="77777777" w:rsidR="00433371" w:rsidRDefault="000002D3">
            <w:pPr>
              <w:pStyle w:val="TableParagraph"/>
              <w:spacing w:before="107"/>
              <w:ind w:right="1"/>
              <w:jc w:val="center"/>
              <w:rPr>
                <w:rFonts w:ascii="Times New Roman" w:eastAsia="Times New Roman" w:hAnsi="Times New Roman" w:cs="Times New Roman"/>
                <w:sz w:val="24"/>
                <w:szCs w:val="24"/>
              </w:rPr>
            </w:pPr>
            <w:r>
              <w:rPr>
                <w:rFonts w:ascii="Times New Roman"/>
                <w:b/>
                <w:sz w:val="24"/>
                <w:u w:val="thick" w:color="000000"/>
              </w:rPr>
              <w:t>GRAND</w:t>
            </w:r>
            <w:r>
              <w:rPr>
                <w:rFonts w:ascii="Times New Roman"/>
                <w:b/>
                <w:spacing w:val="-7"/>
                <w:sz w:val="24"/>
                <w:u w:val="thick" w:color="000000"/>
              </w:rPr>
              <w:t xml:space="preserve"> </w:t>
            </w:r>
            <w:r>
              <w:rPr>
                <w:rFonts w:ascii="Times New Roman"/>
                <w:b/>
                <w:sz w:val="24"/>
                <w:u w:val="thick" w:color="000000"/>
              </w:rPr>
              <w:t>TOTAL*</w:t>
            </w:r>
          </w:p>
        </w:tc>
      </w:tr>
      <w:tr w:rsidR="00433371" w14:paraId="4EA398CD" w14:textId="77777777" w:rsidTr="00D50022">
        <w:trPr>
          <w:trHeight w:hRule="exact" w:val="420"/>
        </w:trPr>
        <w:tc>
          <w:tcPr>
            <w:tcW w:w="2251" w:type="dxa"/>
            <w:tcBorders>
              <w:top w:val="single" w:sz="6" w:space="0" w:color="000000"/>
              <w:left w:val="single" w:sz="6" w:space="0" w:color="000000"/>
              <w:bottom w:val="single" w:sz="8" w:space="0" w:color="000000"/>
              <w:right w:val="single" w:sz="6" w:space="0" w:color="000000"/>
            </w:tcBorders>
          </w:tcPr>
          <w:p w14:paraId="288B6E74" w14:textId="77777777" w:rsidR="00433371" w:rsidRDefault="00433371"/>
        </w:tc>
        <w:tc>
          <w:tcPr>
            <w:tcW w:w="1981" w:type="dxa"/>
            <w:tcBorders>
              <w:top w:val="single" w:sz="6" w:space="0" w:color="000000"/>
              <w:left w:val="single" w:sz="6" w:space="0" w:color="000000"/>
              <w:bottom w:val="single" w:sz="8" w:space="0" w:color="000000"/>
              <w:right w:val="single" w:sz="6" w:space="0" w:color="000000"/>
            </w:tcBorders>
          </w:tcPr>
          <w:p w14:paraId="0819246C" w14:textId="77777777" w:rsidR="00433371" w:rsidRDefault="00433371"/>
        </w:tc>
        <w:tc>
          <w:tcPr>
            <w:tcW w:w="1800" w:type="dxa"/>
            <w:tcBorders>
              <w:top w:val="single" w:sz="6" w:space="0" w:color="000000"/>
              <w:left w:val="single" w:sz="6" w:space="0" w:color="000000"/>
              <w:bottom w:val="single" w:sz="8" w:space="0" w:color="000000"/>
              <w:right w:val="single" w:sz="6" w:space="0" w:color="000000"/>
            </w:tcBorders>
          </w:tcPr>
          <w:p w14:paraId="4796F343" w14:textId="77777777" w:rsidR="00433371" w:rsidRDefault="00433371"/>
        </w:tc>
        <w:tc>
          <w:tcPr>
            <w:tcW w:w="3207" w:type="dxa"/>
            <w:tcBorders>
              <w:top w:val="single" w:sz="6" w:space="0" w:color="000000"/>
              <w:left w:val="single" w:sz="6" w:space="0" w:color="000000"/>
              <w:bottom w:val="single" w:sz="8" w:space="0" w:color="000000"/>
              <w:right w:val="single" w:sz="4" w:space="0" w:color="000000"/>
            </w:tcBorders>
          </w:tcPr>
          <w:p w14:paraId="04FF3BBE" w14:textId="77777777" w:rsidR="00433371" w:rsidRDefault="000002D3">
            <w:pPr>
              <w:pStyle w:val="TableParagraph"/>
              <w:spacing w:before="59"/>
              <w:jc w:val="center"/>
              <w:rPr>
                <w:rFonts w:ascii="Times New Roman" w:eastAsia="Times New Roman" w:hAnsi="Times New Roman" w:cs="Times New Roman"/>
                <w:sz w:val="24"/>
                <w:szCs w:val="24"/>
              </w:rPr>
            </w:pPr>
            <w:r>
              <w:rPr>
                <w:rFonts w:ascii="Times New Roman"/>
                <w:b/>
                <w:sz w:val="24"/>
              </w:rPr>
              <w:t>72 (*74 with</w:t>
            </w:r>
            <w:r>
              <w:rPr>
                <w:rFonts w:ascii="Times New Roman"/>
                <w:b/>
                <w:spacing w:val="-3"/>
                <w:sz w:val="24"/>
              </w:rPr>
              <w:t xml:space="preserve"> </w:t>
            </w:r>
            <w:r>
              <w:rPr>
                <w:rFonts w:ascii="Times New Roman"/>
                <w:b/>
                <w:sz w:val="24"/>
              </w:rPr>
              <w:t>MA)</w:t>
            </w:r>
          </w:p>
        </w:tc>
      </w:tr>
    </w:tbl>
    <w:p w14:paraId="7529D3D3" w14:textId="77777777" w:rsidR="00433371" w:rsidRDefault="00433371">
      <w:pPr>
        <w:rPr>
          <w:rFonts w:ascii="Times New Roman" w:eastAsia="Times New Roman" w:hAnsi="Times New Roman" w:cs="Times New Roman"/>
          <w:b/>
          <w:bCs/>
          <w:sz w:val="20"/>
          <w:szCs w:val="20"/>
        </w:rPr>
      </w:pPr>
    </w:p>
    <w:p w14:paraId="60B0404F" w14:textId="77777777" w:rsidR="00433371" w:rsidRDefault="00433371">
      <w:pPr>
        <w:rPr>
          <w:rFonts w:ascii="Times New Roman" w:eastAsia="Times New Roman" w:hAnsi="Times New Roman" w:cs="Times New Roman"/>
          <w:b/>
          <w:bCs/>
          <w:sz w:val="20"/>
          <w:szCs w:val="20"/>
        </w:rPr>
      </w:pPr>
    </w:p>
    <w:p w14:paraId="649FFDE0" w14:textId="77777777" w:rsidR="00433371" w:rsidRDefault="00433371">
      <w:pPr>
        <w:rPr>
          <w:rFonts w:ascii="Times New Roman" w:eastAsia="Times New Roman" w:hAnsi="Times New Roman" w:cs="Times New Roman"/>
          <w:b/>
          <w:bCs/>
          <w:sz w:val="20"/>
          <w:szCs w:val="20"/>
        </w:rPr>
      </w:pPr>
    </w:p>
    <w:p w14:paraId="68DB58C8" w14:textId="77777777" w:rsidR="00433371" w:rsidRDefault="00433371">
      <w:pPr>
        <w:rPr>
          <w:rFonts w:ascii="Times New Roman" w:eastAsia="Times New Roman" w:hAnsi="Times New Roman" w:cs="Times New Roman"/>
          <w:b/>
          <w:bCs/>
          <w:sz w:val="20"/>
          <w:szCs w:val="20"/>
        </w:rPr>
      </w:pPr>
    </w:p>
    <w:p w14:paraId="41E9EBC3" w14:textId="77777777" w:rsidR="00433371" w:rsidRDefault="00433371">
      <w:pPr>
        <w:spacing w:before="5"/>
        <w:rPr>
          <w:rFonts w:ascii="Times New Roman" w:eastAsia="Times New Roman" w:hAnsi="Times New Roman" w:cs="Times New Roman"/>
          <w:b/>
          <w:bCs/>
          <w:sz w:val="14"/>
          <w:szCs w:val="14"/>
        </w:rPr>
      </w:pPr>
    </w:p>
    <w:p w14:paraId="46068263"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6C57A7A" wp14:editId="60F84B19">
                <wp:extent cx="2063750" cy="6350"/>
                <wp:effectExtent l="9525" t="9525" r="3175" b="3175"/>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99" name="Group 99"/>
                        <wpg:cNvGrpSpPr>
                          <a:grpSpLocks/>
                        </wpg:cNvGrpSpPr>
                        <wpg:grpSpPr bwMode="auto">
                          <a:xfrm>
                            <a:off x="5" y="5"/>
                            <a:ext cx="3240" cy="2"/>
                            <a:chOff x="5" y="5"/>
                            <a:chExt cx="3240" cy="2"/>
                          </a:xfrm>
                        </wpg:grpSpPr>
                        <wps:wsp>
                          <wps:cNvPr id="100" name="Freeform 100"/>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923946" id="Group 98"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fefwMAANcIAAAOAAAAZHJzL2Uyb0RvYy54bWy0VtuO4zYMfS/QfxD02CLjS5zMxBjPYpHL&#10;oMC2XWDTD1Bk+YLakispcaZF/70UZWecTActtqgfHMqkqHNIiszjh3PbkJPQplYyo9FdSImQXOW1&#10;LDP6y343e6DEWCZz1igpMvoiDP3w9O03j32XilhVqsmFJuBEmrTvMlpZ26VBYHglWmbuVCckKAul&#10;W2Zhqcsg16wH720TxGG4DHql804rLoyBrxuvpE/ovygEtz8XhRGWNBkFbBbfGt8H9w6eHllaatZV&#10;NR9gsK9A0bJawqEXVxtmGTnq+o2rtuZaGVXYO67aQBVFzQVyADZReMPmWatjh1zKtC+7S5ggtDdx&#10;+mq3/KfTZ03qPKMryJRkLeQIjyWwhuD0XZmCzbPuvnSftWcI4ifFfzWgDm71bl16Y3Lof1Q5+GNH&#10;qzA450K3zgXQJmfMwcslB+JsCYePcbic3y8gVRx0yzlImCJeQR7fbOLVdtg2j8c9Ee4IWOpPQ4QD&#10;Ik8HFxdmI/vVDfvV/81+QQkwXHh6I/t5nAzU4xveV+ZT3lcb3qUNt8u8FpD5bwX0pWKdwLo0rjiG&#10;EEYhQPcVtNNCuDtL3DesIjQcS8hM62ei6TuTGiizf6ycq2C8E7tLKFjKj8Y+C4W1x06fjMWSKnOQ&#10;sKLzAfYeCBRtAw3g+xkJyYIM2SkvBtFo8F1A9iHpCSZscDd6iUcj9AIWf+NoPto4R/HEEcC+AGPV&#10;iJWf5QAWJMJccw3xSnXKuFuxB2DjXQIPYOSIvWMLZ9/a+j3DERq65m2/1JRAvzz4ouyYdcjcEU4k&#10;fUYxDu5Dq05ir1Blb+4rHPKqbeTUytf9BJVXww53APQZL+ChDuskoVLt6qbBFDTSQVmGqyXGxqim&#10;zp3SoTG6PKwbTU7MTQJ8HBlwdmUGHVfm6KwSLN8OsmV142WwbzC2UHVDCFz9Yav/YxWutg/bh2SW&#10;xMvtLAk3m9nH3TqZLXfR/WIz36zXm+hPBy1K0qrOcyEdunHsRMm/u5XDAPQD4zJ4rlhckd3h85Zs&#10;cA0DYwFcxl8f6/FKun5p0oPKX+B6auXnKMx9ECqlf6ekhxmaUfPbkWlBSfODhB6zihLXnSwuksV9&#10;DAs91RymGiY5uMqopVDgTlxbP6iPna7LCk6KMK1SfYSBUtTuFkN3H1ENC2hzKA1jaJBheoJ0NZ6n&#10;a7R6/T/y9BcAAAD//wMAUEsDBBQABgAIAAAAIQBsqQVy2QAAAAMBAAAPAAAAZHJzL2Rvd25yZXYu&#10;eG1sTI9BS8NAEIXvgv9hGcGb3aSlIjGbUop6KoKtIN6m2WkSmp0N2W2S/ntHL/Yy8HiPN9/LV5Nr&#10;1UB9aDwbSGcJKOLS24YrA5/714cnUCEiW2w9k4ELBVgVtzc5ZtaP/EHDLlZKSjhkaKCOscu0DmVN&#10;DsPMd8TiHX3vMIrsK217HKXctXqeJI/aYcPyocaONjWVp93ZGXgbcVwv0pdhezpuLt/75fvXNiVj&#10;7u+m9TOoSFP8D8MvvqBDIUwHf2YbVGtAhsS/K95ivhR5kFACusj1NXvxAwAA//8DAFBLAQItABQA&#10;BgAIAAAAIQC2gziS/gAAAOEBAAATAAAAAAAAAAAAAAAAAAAAAABbQ29udGVudF9UeXBlc10ueG1s&#10;UEsBAi0AFAAGAAgAAAAhADj9If/WAAAAlAEAAAsAAAAAAAAAAAAAAAAALwEAAF9yZWxzLy5yZWxz&#10;UEsBAi0AFAAGAAgAAAAhAIDlp95/AwAA1wgAAA4AAAAAAAAAAAAAAAAALgIAAGRycy9lMm9Eb2Mu&#10;eG1sUEsBAi0AFAAGAAgAAAAhAGypBXLZAAAAAwEAAA8AAAAAAAAAAAAAAAAA2QUAAGRycy9kb3du&#10;cmV2LnhtbFBLBQYAAAAABAAEAPMAAADfBgAAAAA=&#10;">
                <v:group id="Group 99"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0"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2VGxQAAANwAAAAPAAAAZHJzL2Rvd25yZXYueG1sRI9Ba8JA&#10;EIXvBf/DMoKXUjcqLRJdRRShJ6WmCL0N2TFJm50N2TWm/945CN5meG/e+2a57l2tOmpD5dnAZJyA&#10;Is69rbgw8J3t3+agQkS2WHsmA/8UYL0avCwxtf7GX9SdYqEkhEOKBsoYm1TrkJfkMIx9QyzaxbcO&#10;o6xtoW2LNwl3tZ4myYd2WLE0lNjQtqT873R1Bq4/rzlnh+p9M9+fs138PZ5n086Y0bDfLEBF6uPT&#10;/Lj+tIKfCL48IxPo1R0AAP//AwBQSwECLQAUAAYACAAAACEA2+H2y+4AAACFAQAAEwAAAAAAAAAA&#10;AAAAAAAAAAAAW0NvbnRlbnRfVHlwZXNdLnhtbFBLAQItABQABgAIAAAAIQBa9CxbvwAAABUBAAAL&#10;AAAAAAAAAAAAAAAAAB8BAABfcmVscy8ucmVsc1BLAQItABQABgAIAAAAIQBHL2VGxQAAANwAAAAP&#10;AAAAAAAAAAAAAAAAAAcCAABkcnMvZG93bnJldi54bWxQSwUGAAAAAAMAAwC3AAAA+QIAAAAA&#10;" path="m,l3240,e" filled="f" strokeweight=".48pt">
                    <v:path arrowok="t" o:connecttype="custom" o:connectlocs="0,0;324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065E170" wp14:editId="4F8659FB">
                <wp:extent cx="1301750" cy="6350"/>
                <wp:effectExtent l="9525" t="9525" r="3175" b="317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96" name="Group 96"/>
                        <wpg:cNvGrpSpPr>
                          <a:grpSpLocks/>
                        </wpg:cNvGrpSpPr>
                        <wpg:grpSpPr bwMode="auto">
                          <a:xfrm>
                            <a:off x="5" y="5"/>
                            <a:ext cx="2040" cy="2"/>
                            <a:chOff x="5" y="5"/>
                            <a:chExt cx="2040" cy="2"/>
                          </a:xfrm>
                        </wpg:grpSpPr>
                        <wps:wsp>
                          <wps:cNvPr id="97" name="Freeform 97"/>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19979E" id="Group 95"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sXfAMAANUIAAAOAAAAZHJzL2Uyb0RvYy54bWy0Vm1v2zYQ/l5g/4HgxxWOXqI4sRClKPwS&#10;FOi2AvV+AC1RL5hEqiRtOS3233c8io7sLFjRYvogH3XHu3vu1ffvjl1LDlzpRoqMRlchJVzksmhE&#10;ldE/t5vZHSXaMFGwVgqe0Seu6buHX97cD33KY1nLtuCKgBKh06HPaG1MnwaBzmveMX0ley6AWUrV&#10;MQNHVQWFYgNo79ogDsN5MEhV9ErmXGv4unJM+oD6y5Ln5o+y1NyQNqPgm8G3wvfOvoOHe5ZWivV1&#10;k49usB/womONAKMnVStmGNmr5oWqrsmV1LI0V7nsAlmWTc4RA6CJwgs0j0rue8RSpUPVn8IEob2I&#10;0w+rzX8/fFKkKTK6uKFEsA5yhGYJnCE4Q1+lIPOo+s/9J+UQAvlR5n9pYAeXfHuunDDZDb/JAvSx&#10;vZEYnGOpOqsCYJMj5uDplAN+NCSHj9F1GN3eQKpy4M2vgcIU5TXk8cWlvF6P1+LQ34nwRsBSZw09&#10;HD1ycPBwQubRzy/Qz/9v9BBuQIhBZqlHH4fJCD2+wH0mPsV9duFV2NBd+rmA9M8V0Oea9RzrUtvi&#10;8CG89SHcKM5ty5LFrYsiivkC0tPqmXCGXqcaiuw/6+YsFK9E7hQIluZ7bR65xMpjh4/auJ4vgMJ6&#10;Lsay30Lky66F9n87IyG5IWNuqpNA5AV+Dcg2JAPBdI3qvJbYC6EWkPgXRddexiqKJ4rA7co7xmrv&#10;a34Uo7NAEWZHa4gN1Utte2ILjvlOAg0gZIG9Igu2L2XdndGEgpl5OS0VJTAtd64ke2asZ9aEJcmQ&#10;UYyD/dDJA99KZJmLbgUjz9xWTKVc1U+8cmy4YQ3AlHEEGrW+ThIq5KZpW0xBK6wr83Axx9ho2TaF&#10;ZVpvtKp2y1aRA7N7AB8LBpSdicG8FQUqqzkr1iNtWNM6GuRbjC1U3RgCW3846L8twsX6bn2XzJJ4&#10;vp4l4Wo1e79ZJrP5Bgba6nq1XK6iv61rUZLWTVFwYb3zSydKvq8nx/Xn1sVp7ZyhOAO7wecl2ODc&#10;DYwFYPG/Lta+Je201OlOFk/Qnkq6LQpbH4haqq+UDLBBM6q/7JnilLQfBEyYRZTY2WTwkNzcxnBQ&#10;U85uymEiB1UZNRQK3JJL49b0vldNVYOlCNMq5HtYJ2Vjuxhmu/dqPMCQQ2pcQiMNuxOos+U8PaPU&#10;87+Rh38A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G1t+xd8AwAA1QgAAA4AAAAAAAAAAAAAAAAALgIAAGRycy9lMm9Eb2MueG1s&#10;UEsBAi0AFAAGAAgAAAAhAHKKaRLZAAAAAwEAAA8AAAAAAAAAAAAAAAAA1gUAAGRycy9kb3ducmV2&#10;LnhtbFBLBQYAAAAABAAEAPMAAADcBgAAAAA=&#10;">
                <v:group id="Group 96"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7"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7wDxAAAANsAAAAPAAAAZHJzL2Rvd25yZXYueG1sRI/dasJA&#10;FITvC32H5RS8qxsVbJK6igQKQoRa0wc4ZE+TYPZsyG7z8/auUOjlMDPfMLvDZFoxUO8aywpWywgE&#10;cWl1w5WC7+LjNQbhPLLG1jIpmMnBYf/8tMNU25G/aLj6SgQIuxQV1N53qZSurMmgW9qOOHg/tjfo&#10;g+wrqXscA9y0ch1FW2mw4bBQY0dZTeXt+msUnM/jXGw+My1vF7qsijhPkjhXavEyHd9BeJr8f/iv&#10;fdIKkjd4fAk/QO7vAAAA//8DAFBLAQItABQABgAIAAAAIQDb4fbL7gAAAIUBAAATAAAAAAAAAAAA&#10;AAAAAAAAAABbQ29udGVudF9UeXBlc10ueG1sUEsBAi0AFAAGAAgAAAAhAFr0LFu/AAAAFQEAAAsA&#10;AAAAAAAAAAAAAAAAHwEAAF9yZWxzLy5yZWxzUEsBAi0AFAAGAAgAAAAhAJdPvAPEAAAA2wAAAA8A&#10;AAAAAAAAAAAAAAAABwIAAGRycy9kb3ducmV2LnhtbFBLBQYAAAAAAwADALcAAAD4AgAAAAA=&#10;" path="m,l2040,e" filled="f" strokeweight=".48pt">
                    <v:path arrowok="t" o:connecttype="custom" o:connectlocs="0,0;2040,0" o:connectangles="0,0"/>
                  </v:shape>
                </v:group>
                <w10:anchorlock/>
              </v:group>
            </w:pict>
          </mc:Fallback>
        </mc:AlternateContent>
      </w:r>
    </w:p>
    <w:p w14:paraId="02C4F50C" w14:textId="77777777" w:rsidR="00433371" w:rsidRDefault="000002D3">
      <w:pPr>
        <w:pStyle w:val="Heading1"/>
        <w:tabs>
          <w:tab w:val="left" w:pos="5521"/>
        </w:tabs>
        <w:spacing w:line="271" w:lineRule="exact"/>
        <w:ind w:left="480"/>
        <w:rPr>
          <w:rFonts w:cs="Times New Roman"/>
          <w:b w:val="0"/>
          <w:bCs w:val="0"/>
        </w:rPr>
      </w:pPr>
      <w:r>
        <w:rPr>
          <w:spacing w:val="-1"/>
        </w:rPr>
        <w:t>Student</w:t>
      </w:r>
      <w:r>
        <w:rPr>
          <w:spacing w:val="-1"/>
        </w:rPr>
        <w:tab/>
        <w:t>Date</w:t>
      </w:r>
    </w:p>
    <w:p w14:paraId="58F9821C" w14:textId="77777777" w:rsidR="00433371" w:rsidRDefault="00433371">
      <w:pPr>
        <w:rPr>
          <w:rFonts w:ascii="Times New Roman" w:eastAsia="Times New Roman" w:hAnsi="Times New Roman" w:cs="Times New Roman"/>
          <w:b/>
          <w:bCs/>
          <w:sz w:val="20"/>
          <w:szCs w:val="20"/>
        </w:rPr>
      </w:pPr>
    </w:p>
    <w:p w14:paraId="77014137" w14:textId="77777777" w:rsidR="00433371" w:rsidRDefault="00433371">
      <w:pPr>
        <w:spacing w:before="6"/>
        <w:rPr>
          <w:rFonts w:ascii="Times New Roman" w:eastAsia="Times New Roman" w:hAnsi="Times New Roman" w:cs="Times New Roman"/>
          <w:b/>
          <w:bCs/>
          <w:sz w:val="26"/>
          <w:szCs w:val="26"/>
        </w:rPr>
      </w:pPr>
    </w:p>
    <w:p w14:paraId="062FD20C"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036D948" wp14:editId="033A9CF7">
                <wp:extent cx="2063750" cy="6350"/>
                <wp:effectExtent l="9525" t="9525" r="3175" b="3175"/>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6350"/>
                          <a:chOff x="0" y="0"/>
                          <a:chExt cx="3250" cy="10"/>
                        </a:xfrm>
                      </wpg:grpSpPr>
                      <wpg:grpSp>
                        <wpg:cNvPr id="93" name="Group 93"/>
                        <wpg:cNvGrpSpPr>
                          <a:grpSpLocks/>
                        </wpg:cNvGrpSpPr>
                        <wpg:grpSpPr bwMode="auto">
                          <a:xfrm>
                            <a:off x="5" y="5"/>
                            <a:ext cx="3240" cy="2"/>
                            <a:chOff x="5" y="5"/>
                            <a:chExt cx="3240" cy="2"/>
                          </a:xfrm>
                        </wpg:grpSpPr>
                        <wps:wsp>
                          <wps:cNvPr id="94" name="Freeform 94"/>
                          <wps:cNvSpPr>
                            <a:spLocks/>
                          </wps:cNvSpPr>
                          <wps:spPr bwMode="auto">
                            <a:xfrm>
                              <a:off x="5" y="5"/>
                              <a:ext cx="3240" cy="2"/>
                            </a:xfrm>
                            <a:custGeom>
                              <a:avLst/>
                              <a:gdLst>
                                <a:gd name="T0" fmla="+- 0 5 5"/>
                                <a:gd name="T1" fmla="*/ T0 w 3240"/>
                                <a:gd name="T2" fmla="+- 0 3245 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7CD276" id="Group 92" o:spid="_x0000_s1026" style="width:162.5pt;height:.5pt;mso-position-horizontal-relative:char;mso-position-vertical-relative:line" coordsize="32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KBrfgMAANUIAAAOAAAAZHJzL2Uyb0RvYy54bWy0VluP0zoQfkfiP1h+BHVzadrdRptFqJcV&#10;EuccJHp+gJs4F5HYwXabLoj/znicdNMuKxCIPKTjzHhmvrn29s2xqcmBK11JkdDgyqeEi1RmlSgS&#10;+v92M7mhRBsmMlZLwRP6wDV9c/fyxW3XxjyUpawzrggoETru2oSWxrSx5+m05A3TV7LlApi5VA0z&#10;cFSFlynWgfam9kLfn3udVFmrZMq1hq8rx6R3qD/PeWr+y3PNDakTCr4ZfCt87+zbu7tlcaFYW1Zp&#10;7wb7DS8aVgkwelK1YoaRvaqeqGqqVEktc3OVysaTeV6lHDEAmsC/QHOv5L5FLEXcFe0pTBDaizj9&#10;ttr038MHRaosoYuQEsEayBGaJXCG4HRtEYPMvWo/th+UQwjke5l+0sD2Lvn2XDhhsuv+kRnoY3sj&#10;MTjHXDVWBcAmR8zBwykH/GhICh9Dfz69nkGqUuDNp0BhitIS8vjkUlqu+2vTcLgT4A2Pxc4aeth7&#10;5ODg4YRsQD+9QD/92+hnlADCmYM3oJ+GUQ8do8/iE+4z8THuswvPwobu0o8FpP+sgD6WrOVYl9oW&#10;xxDCaAjhRnFuW5YsIhdFFBsKSI+rZ8TpWh1rKLKf1s1ZKJ6J3CkQEMK9NvdcYuWxw3ttXM9nQGE9&#10;Z33ZbyHyeVND+7+eEJ/MSJ+b4iQQDAKvPLL1SUcwXb26QQu00UgLSPxAERSbk7GKwpEicLsYHGPl&#10;4Gt6FL2zQBFmR6uPDdVKbXtiC44NnQQaQMgCe0YWbF/Kuju9CQUz83JaKkpgWu5crbbMWM+sCUuS&#10;LqEYB/uhkQe+lcgyF90KRh65tRhLuaofeeXYcMMagCnjCDRqfR0lVMhNVdeYglpYV+b+Yo6x0bKu&#10;Msu03mhV7Ja1Igdm9wA+FgwoOxODeSsyVFZylq172rCqdjTI1xhbqLo+BLb+cNB/XfiL9c36JppE&#10;4Xw9ifzVavJ2s4wm801wPVtNV8vlKvhmXQuiuKyyjAvr3bB0gujXerJff25dnNbOGYozsBt8noL1&#10;zt3AWACW4dfFemhJOy11vJPZA7Snkm6LwtYHopTqCyUdbNCE6s97pjgl9TsBE2YRRHY2GTxEs+sQ&#10;DmrM2Y05TKSgKqGGQoFbcmncmt63qipKsBRgWoV8C+skr2wXw2wfvOoPMOSQ6pdQT8PuBOpsOY/P&#10;KPX4b+TuOwAAAP//AwBQSwMEFAAGAAgAAAAhAGypBXLZAAAAAwEAAA8AAABkcnMvZG93bnJldi54&#10;bWxMj0FLw0AQhe+C/2EZwZvdpKUiMZtSinoqgq0g3qbZaRKanQ3ZbZL+e0cv9jLweI8338tXk2vV&#10;QH1oPBtIZwko4tLbhisDn/vXhydQISJbbD2TgQsFWBW3Nzlm1o/8QcMuVkpKOGRooI6xy7QOZU0O&#10;w8x3xOIdfe8wiuwrbXscpdy1ep4kj9phw/Khxo42NZWn3dkZeBtxXC/Sl2F7Om4u3/vl+9c2JWPu&#10;76b1M6hIU/wPwy++oEMhTAd/ZhtUa0CGxL8r3mK+FHmQUAK6yPU1e/EDAAD//wMAUEsBAi0AFAAG&#10;AAgAAAAhALaDOJL+AAAA4QEAABMAAAAAAAAAAAAAAAAAAAAAAFtDb250ZW50X1R5cGVzXS54bWxQ&#10;SwECLQAUAAYACAAAACEAOP0h/9YAAACUAQAACwAAAAAAAAAAAAAAAAAvAQAAX3JlbHMvLnJlbHNQ&#10;SwECLQAUAAYACAAAACEAi9yga34DAADVCAAADgAAAAAAAAAAAAAAAAAuAgAAZHJzL2Uyb0RvYy54&#10;bWxQSwECLQAUAAYACAAAACEAbKkFctkAAAADAQAADwAAAAAAAAAAAAAAAADYBQAAZHJzL2Rvd25y&#10;ZXYueG1sUEsFBgAAAAAEAAQA8wAAAN4GAAAAAA==&#10;">
                <v:group id="Group 93" o:spid="_x0000_s1027" style="position:absolute;left:5;top:5;width:3240;height:2" coordorigin="5,5"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94" o:spid="_x0000_s1028" style="position:absolute;left:5;top:5;width:3240;height:2;visibility:visible;mso-wrap-style:square;v-text-anchor:top" coordsize="3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PhmxgAAANsAAAAPAAAAZHJzL2Rvd25yZXYueG1sRI9Ba8JA&#10;FITvQv/D8gq9lGaj1WLTrCItgqeKiQjeHtnXJDX7NmTXGP99Vyh4HGbmGyZdDqYRPXWutqxgHMUg&#10;iAuray4V7PP1yxyE88gaG8uk4EoOlouHUYqJthfeUZ/5UgQIuwQVVN63iZSuqMigi2xLHLwf2xn0&#10;QXal1B1eAtw0chLHb9JgzWGhwpY+KypO2dkoOB+fC86/69lqvj7kX/53e3id9Eo9PQ6rDxCeBn8P&#10;/7c3WsH7FG5fwg+Qiz8AAAD//wMAUEsBAi0AFAAGAAgAAAAhANvh9svuAAAAhQEAABMAAAAAAAAA&#10;AAAAAAAAAAAAAFtDb250ZW50X1R5cGVzXS54bWxQSwECLQAUAAYACAAAACEAWvQsW78AAAAVAQAA&#10;CwAAAAAAAAAAAAAAAAAfAQAAX3JlbHMvLnJlbHNQSwECLQAUAAYACAAAACEA66T4ZsYAAADbAAAA&#10;DwAAAAAAAAAAAAAAAAAHAgAAZHJzL2Rvd25yZXYueG1sUEsFBgAAAAADAAMAtwAAAPoCAAAAAA==&#10;" path="m,l3240,e" filled="f" strokeweight=".48pt">
                    <v:path arrowok="t" o:connecttype="custom" o:connectlocs="0,0;324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7AA4624E" wp14:editId="0F5C3B7C">
                <wp:extent cx="1301750" cy="6350"/>
                <wp:effectExtent l="9525" t="9525" r="3175" b="3175"/>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90" name="Group 90"/>
                        <wpg:cNvGrpSpPr>
                          <a:grpSpLocks/>
                        </wpg:cNvGrpSpPr>
                        <wpg:grpSpPr bwMode="auto">
                          <a:xfrm>
                            <a:off x="5" y="5"/>
                            <a:ext cx="2040" cy="2"/>
                            <a:chOff x="5" y="5"/>
                            <a:chExt cx="2040" cy="2"/>
                          </a:xfrm>
                        </wpg:grpSpPr>
                        <wps:wsp>
                          <wps:cNvPr id="91" name="Freeform 91"/>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1A88213" id="Group 89"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75fgMAANUIAAAOAAAAZHJzL2Uyb0RvYy54bWy0VtuO2zYQfS/QfyD4mMKry8rOWlhtEPiy&#10;KJA2AeJ8AE1RF1QiVZK2vC367x0OJa/s7aJBguhBHmqGM3Pm6vt3p7YhR6FNrWRGo5uQEiG5ymtZ&#10;ZvTLbju7o8RYJnPWKCky+iQMfffw80/3fZeKWFWqyYUmoESatO8yWlnbpUFgeCVaZm5UJyQwC6Vb&#10;ZuGoyyDXrAftbRPEYbgIeqXzTisujIGva8+kD6i/KAS3H4vCCEuajIJvFt8a33v3Dh7uWVpq1lU1&#10;H9xg3+BFy2oJRs+q1swyctD1C1VtzbUyqrA3XLWBKoqaC8QAaKLwCs2jVocOsZRpX3bnMEFor+L0&#10;zWr578dPmtR5Ru+WlEjWQo7QLIEzBKfvyhRkHnX3ufukPUIgPyj+hwF2cM1359ILk33/m8pBHztY&#10;hcE5Fbp1KgA2OWEOns45ECdLOHyMbsPo7RxSxYG3uAUKU8QryOOLS7zaDNficLwT4Y2Apd4aejh4&#10;5OHg4YxsQL8Ei1P0cP7B6OeUAMK5hzeij8NkgB5f4b4Qn+K+uPAqbOgu81xA5vsK6HPFOoF1aVxx&#10;jCGMxhButRCuZcky8lFEsbGAzLR6Jpy+M6mBIvvfurkIxSuROweCpfxg7KNQWHns+MFYLKgyBwrr&#10;OR8Sv4PIF20D7f/LjIRkTobclGcBAOgF3gRkF5KeYLoGdaOWeBRCLSDxH4puRxmnKJ4oArfPjrFq&#10;9JWf5OAsUIS50RpiQ3XKuJ7YgWNjJ4EGEHLAXpEF29ey/s5gQsPMvJ6WmhKYlntfkh2zzjNnwpGk&#10;zyjGwX1o1VHsFLLsVbeCkWduI6dSvuonXnk23HAGYMp4Ao06XycJlWpbNw2moJHOlUW4XGBsjGrq&#10;3DGdN0aX+1WjyZG5PYCPAwPKLsRg3soclVWC5ZuBtqxuPA3yDcYWqm4Igas/HPR/L8Pl5m5zl8yS&#10;eLGZJeF6PXu/XSWzxRYG2vp2vVqto3+ca1GSVnWeC+m8G5dOlHxdTw7rz6+L89q5QHEBdovPS7DB&#10;pRsYC8Ay/vpYjy3ppqVJ9yp/gvbUym9R2PpAVEr/RUkPGzSj5s8D04KS5lcJE2YZJW42WTwk87cx&#10;HPSUs59ymOSgKqOWQoE7cmX9mj50ui4rsBRhWqV6D+ukqF0Xw2wfvRoOMOSQGpbQQMPuBOpiOU/P&#10;KPX8b+ThXwAAAP//AwBQSwMEFAAGAAgAAAAhAHKKaRLZAAAAAwEAAA8AAABkcnMvZG93bnJldi54&#10;bWxMj0FLw0AQhe9C/8MyBW92k0pFYjalFPVUBFtBvE2z0yQ0Oxuy2yT9945e9DLweI8338vXk2vV&#10;QH1oPBtIFwko4tLbhisDH4eXu0dQISJbbD2TgSsFWBezmxwz60d+p2EfKyUlHDI0UMfYZVqHsiaH&#10;YeE7YvFOvncYRfaVtj2OUu5avUySB+2wYflQY0fbmsrz/uIMvI44bu7T52F3Pm2vX4fV2+cuJWNu&#10;59PmCVSkKf6F4Qdf0KEQpqO/sA2qNSBD4u8Vb5msRB4llIAucv2fvfgGAAD//wMAUEsBAi0AFAAG&#10;AAgAAAAhALaDOJL+AAAA4QEAABMAAAAAAAAAAAAAAAAAAAAAAFtDb250ZW50X1R5cGVzXS54bWxQ&#10;SwECLQAUAAYACAAAACEAOP0h/9YAAACUAQAACwAAAAAAAAAAAAAAAAAvAQAAX3JlbHMvLnJlbHNQ&#10;SwECLQAUAAYACAAAACEAZ0m++X4DAADVCAAADgAAAAAAAAAAAAAAAAAuAgAAZHJzL2Uyb0RvYy54&#10;bWxQSwECLQAUAAYACAAAACEAcoppEtkAAAADAQAADwAAAAAAAAAAAAAAAADYBQAAZHJzL2Rvd25y&#10;ZXYueG1sUEsFBgAAAAAEAAQA8wAAAN4GAAAAAA==&#10;">
                <v:group id="Group 90"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1"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oHswgAAANsAAAAPAAAAZHJzL2Rvd25yZXYueG1sRI/RisIw&#10;FETfF/yHcIV9W9MqSFuNIoIgKKxaP+DSXNtic1OaaOvfbxYEH4eZOcMs14NpxJM6V1tWEE8iEMSF&#10;1TWXCq757icB4TyyxsYyKXiRg/Vq9LXETNuez/S8+FIECLsMFVTet5mUrqjIoJvYljh4N9sZ9EF2&#10;pdQd9gFuGjmNork0WHNYqLClbUXF/fIwCo7H/pXPfrda3k90ivPkkKbJQanv8bBZgPA0+E/43d5r&#10;BWkM/1/CD5CrPwAAAP//AwBQSwECLQAUAAYACAAAACEA2+H2y+4AAACFAQAAEwAAAAAAAAAAAAAA&#10;AAAAAAAAW0NvbnRlbnRfVHlwZXNdLnhtbFBLAQItABQABgAIAAAAIQBa9CxbvwAAABUBAAALAAAA&#10;AAAAAAAAAAAAAB8BAABfcmVscy8ucmVsc1BLAQItABQABgAIAAAAIQB36oHswgAAANsAAAAPAAAA&#10;AAAAAAAAAAAAAAcCAABkcnMvZG93bnJldi54bWxQSwUGAAAAAAMAAwC3AAAA9gIAAAAA&#10;" path="m,l2040,e" filled="f" strokeweight=".48pt">
                    <v:path arrowok="t" o:connecttype="custom" o:connectlocs="0,0;2040,0" o:connectangles="0,0"/>
                  </v:shape>
                </v:group>
                <w10:anchorlock/>
              </v:group>
            </w:pict>
          </mc:Fallback>
        </mc:AlternateContent>
      </w:r>
    </w:p>
    <w:p w14:paraId="7399BB99" w14:textId="77777777" w:rsidR="00433371" w:rsidRDefault="000002D3">
      <w:pPr>
        <w:pStyle w:val="Heading1"/>
        <w:tabs>
          <w:tab w:val="left" w:pos="5521"/>
        </w:tabs>
        <w:spacing w:line="271" w:lineRule="exact"/>
        <w:ind w:left="480"/>
        <w:rPr>
          <w:rFonts w:cs="Times New Roman"/>
          <w:b w:val="0"/>
          <w:bCs w:val="0"/>
        </w:rPr>
      </w:pPr>
      <w:r>
        <w:rPr>
          <w:spacing w:val="-1"/>
        </w:rPr>
        <w:t>Advisor</w:t>
      </w:r>
      <w:r>
        <w:rPr>
          <w:spacing w:val="-1"/>
        </w:rPr>
        <w:tab/>
        <w:t>Date</w:t>
      </w:r>
    </w:p>
    <w:p w14:paraId="6BBEC0FC" w14:textId="77777777" w:rsidR="00433371" w:rsidRDefault="00433371">
      <w:pPr>
        <w:rPr>
          <w:rFonts w:ascii="Times New Roman" w:eastAsia="Times New Roman" w:hAnsi="Times New Roman" w:cs="Times New Roman"/>
          <w:b/>
          <w:bCs/>
          <w:sz w:val="20"/>
          <w:szCs w:val="20"/>
        </w:rPr>
      </w:pPr>
    </w:p>
    <w:p w14:paraId="0FFE6CAD" w14:textId="77777777" w:rsidR="00433371" w:rsidRDefault="00433371">
      <w:pPr>
        <w:spacing w:before="8"/>
        <w:rPr>
          <w:rFonts w:ascii="Times New Roman" w:eastAsia="Times New Roman" w:hAnsi="Times New Roman" w:cs="Times New Roman"/>
          <w:b/>
          <w:bCs/>
          <w:sz w:val="26"/>
          <w:szCs w:val="26"/>
        </w:rPr>
      </w:pPr>
    </w:p>
    <w:p w14:paraId="2E9BD655"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062B2E0" wp14:editId="4575295F">
                <wp:extent cx="2139950" cy="6350"/>
                <wp:effectExtent l="9525" t="9525" r="3175" b="317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87" name="Group 87"/>
                        <wpg:cNvGrpSpPr>
                          <a:grpSpLocks/>
                        </wpg:cNvGrpSpPr>
                        <wpg:grpSpPr bwMode="auto">
                          <a:xfrm>
                            <a:off x="5" y="5"/>
                            <a:ext cx="3360" cy="2"/>
                            <a:chOff x="5" y="5"/>
                            <a:chExt cx="3360" cy="2"/>
                          </a:xfrm>
                        </wpg:grpSpPr>
                        <wps:wsp>
                          <wps:cNvPr id="88" name="Freeform 88"/>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2D0695" id="Group 86"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GnDfgMAANUIAAAOAAAAZHJzL2Uyb0RvYy54bWy0VluP6zQQfkfiP1h+BHWTtOkt2uzRUS8r&#10;pAMc6ZQf4DrORSR2sN2mC+K/Mx4n3bTLCnQQeUjHmfHMfHPt44dLU5Oz0KZSMqXRQ0iJkFxllSxS&#10;+sthP1lRYiyTGauVFCl9EYZ+ePr2m8euTcRUlarOhCagRJqka1NaWtsmQWB4KRpmHlQrJDBzpRtm&#10;4aiLINOsA+1NHUzDcBF0SmetVlwYA1+3nkmfUH+eC25/znMjLKlTCr5ZfGt8H907eHpkSaFZW1a8&#10;d4N9hRcNqyQYvaraMsvISVdvVDUV18qo3D5w1QQqzysuEAOgicI7NM9anVrEUiRd0V7DBKG9i9NX&#10;q+U/nT9rUmUpXS0okayBHKFZAmcITtcWCcg86/ZL+1l7hEB+UvxXA+zgnu/OhRcmx+5HlYE+drIK&#10;g3PJdeNUAGxywRy8XHMgLpZw+DiNZuv1HFLFgbeYAYUp4iXk8c0lXu76a7PZsr8T4Y2AJd4aeth7&#10;5OHg4YpsQL+8Q7/8v9HPKQGEcw9vQD+bLXoY0zvcN+Jj3DcX3oUN3WVeC8j8twL6UrJWYF0aVxxD&#10;CKHVfQHttRCuZclq5aOIYkMBmXH1jDhdaxIDRfaPdXMTincidw0ES/jJ2GehsPLY+ZOxvuczoLCe&#10;s97rA0Q+b2po/+8nJCRz0uemuApEg8B3ATmEpCOYrl7doGU6CKEWkPgbRbNBximajhSB28XgGCsH&#10;X/lF9s4CRZgbrSE2VKuM64kDODZ0EmgAIQfsHVmwfS/r7/QmNMzM+2mpKYFpefQl2TLrPHMmHEm6&#10;lGIc3IdGncVBIcvedSsYeeXWcizlq37klWfDDWcApown0KjzdZRQqfZVXWMKaulcWYTrBcbGqLrK&#10;HNN5Y3Rx3NSanJnbA/g4MKDsRgzmrcxQWSlYtutpy6ra0yBfY2yh6voQuPrDQf/HOlzvVrtVPImn&#10;i90kDrfbycf9Jp4s9tFyvp1tN5tt9KdzLYqTssoyIZ13w9KJ4n/Xk/368+viunZuUNyA3ePzFmxw&#10;6wbGArAMvz7WQ0u6aWmSo8peoD218lsUtj4QpdK/U9LBBk2p+e3EtKCk/kHChFlHcQwtZfEQz5dT&#10;OOgx5zjmMMlBVUothQJ35Mb6NX1qdVWUYCnCtEr1EdZJXrkuhtk+eNUfYMgh1S+hnobdCdTNch6f&#10;Uer138jTXwAAAP//AwBQSwMEFAAGAAgAAAAhAPNiqK7aAAAAAwEAAA8AAABkcnMvZG93bnJldi54&#10;bWxMj09Lw0AQxe+C32EZwZvdxOAfYjalFPVUBFtBvE2z0yQ0Oxuy2yT99o5e9DLweI83v1csZ9ep&#10;kYbQejaQLhJQxJW3LdcGPnYvN4+gQkS22HkmA2cKsCwvLwrMrZ/4ncZtrJWUcMjRQBNjn2sdqoYc&#10;hoXvicU7+MFhFDnU2g44Sbnr9G2S3GuHLcuHBntaN1Qdtydn4HXCaZWlz+PmeFifv3Z3b5+blIy5&#10;vppXT6AizfEvDD/4gg6lMO39iW1QnQEZEn+veFn2IHIvoQR0Wej/7OU3AAAA//8DAFBLAQItABQA&#10;BgAIAAAAIQC2gziS/gAAAOEBAAATAAAAAAAAAAAAAAAAAAAAAABbQ29udGVudF9UeXBlc10ueG1s&#10;UEsBAi0AFAAGAAgAAAAhADj9If/WAAAAlAEAAAsAAAAAAAAAAAAAAAAALwEAAF9yZWxzLy5yZWxz&#10;UEsBAi0AFAAGAAgAAAAhADroacN+AwAA1QgAAA4AAAAAAAAAAAAAAAAALgIAAGRycy9lMm9Eb2Mu&#10;eG1sUEsBAi0AFAAGAAgAAAAhAPNiqK7aAAAAAwEAAA8AAAAAAAAAAAAAAAAA2AUAAGRycy9kb3du&#10;cmV2LnhtbFBLBQYAAAAABAAEAPMAAADfBgAAAAA=&#10;">
                <v:group id="Group 87"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88"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ly0vwAAANsAAAAPAAAAZHJzL2Rvd25yZXYueG1sRE9Li8Iw&#10;EL4L+x/CLOxN03VBpGsUUQRBDz7vQzPbFptJt5lq9debg+Dx43tPZp2r1JWaUHo28D1IQBFn3pac&#10;GzgdV/0xqCDIFivPZOBOAWbTj94EU+tvvKfrQXIVQzikaKAQqVOtQ1aQwzDwNXHk/nzjUCJscm0b&#10;vMVwV+lhkoy0w5JjQ4E1LQrKLofWGdhtWjnfq8d8tT1KsvxBbEv5N+brs5v/ghLq5C1+udfWwDiO&#10;jV/iD9DTJwAAAP//AwBQSwECLQAUAAYACAAAACEA2+H2y+4AAACFAQAAEwAAAAAAAAAAAAAAAAAA&#10;AAAAW0NvbnRlbnRfVHlwZXNdLnhtbFBLAQItABQABgAIAAAAIQBa9CxbvwAAABUBAAALAAAAAAAA&#10;AAAAAAAAAB8BAABfcmVscy8ucmVsc1BLAQItABQABgAIAAAAIQBmLly0vwAAANsAAAAPAAAAAAAA&#10;AAAAAAAAAAcCAABkcnMvZG93bnJldi54bWxQSwUGAAAAAAMAAwC3AAAA8wIAAAAA&#10;" path="m,l3360,e" filled="f" strokeweight=".48pt">
                    <v:path arrowok="t" o:connecttype="custom" o:connectlocs="0,0;336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AC0EDDD" wp14:editId="167214A6">
                <wp:extent cx="1301750" cy="6350"/>
                <wp:effectExtent l="9525" t="9525" r="3175" b="3175"/>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84" name="Group 84"/>
                        <wpg:cNvGrpSpPr>
                          <a:grpSpLocks/>
                        </wpg:cNvGrpSpPr>
                        <wpg:grpSpPr bwMode="auto">
                          <a:xfrm>
                            <a:off x="5" y="5"/>
                            <a:ext cx="2040" cy="2"/>
                            <a:chOff x="5" y="5"/>
                            <a:chExt cx="2040" cy="2"/>
                          </a:xfrm>
                        </wpg:grpSpPr>
                        <wps:wsp>
                          <wps:cNvPr id="85" name="Freeform 85"/>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34D6BA5" id="Group 83"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qzfAMAANUIAAAOAAAAZHJzL2Uyb0RvYy54bWy0VtuO2zYQfS/QfyD4mMKry8qOV1htEPiy&#10;KJA2AeJ8AE1RF1QiVZK2vC367x0OJa/s7aJBguhBHmqGM3Pm6vt3p7YhR6FNrWRGo5uQEiG5ymtZ&#10;ZvTLbjtbUmIskzlrlBQZfRKGvnv4+af7vktFrCrV5EITUCJN2ncZrazt0iAwvBItMzeqExKYhdIt&#10;s3DUZZBr1oP2tgniMFwEvdJ5pxUXxsDXtWfSB9RfFILbj0VhhCVNRsE3i2+N7717Bw/3LC0166qa&#10;D26wb/CiZbUEo2dVa2YZOej6haq25loZVdgbrtpAFUXNBWIANFF4heZRq0OHWMq0L7tzmCC0V3H6&#10;ZrX89+MnTeo8o8tbSiRrIUdolsAZgtN3ZQoyj7r73H3SHiGQHxT/wwA7uOa7c+mFyb7/TeWgjx2s&#10;wuCcCt06FQCbnDAHT+cciJMlHD5Gt2H0dg6p4sBb3AKFKeIV5PHFJV5thmtxON6J8EbAUm8NPRw8&#10;8nDwcEY2ok+u0Cc/Gv2cEkA49/BG9HGYDNDjK9wX4lPcFxdehQ3dZZ4LyHxfAX2uWCewLo0rjjGE&#10;4KIvoK0WwrUsWSK8vkOxsYDMtHomHCdmoMj+t24uQvFK5M6BYCk/GPsoFFYeO34w1vd8DhTWcz54&#10;vYPIF20D7f/LjIRkTobclGeBaBR4E5BdSHqC6RrUjVriUQi1gMR/KIJW85aconiiCNwuR8dYNfrK&#10;T3JwFijC3GgNsaE6ZVxP7MCxsZNAAwg5YK/Igu1rWX9nMKFhZl5PS00JTMu9L8mOWeeZM+FI0mcU&#10;4+A+tOoodgpZ9qpbwcgzt5FTKV/1E688G244AzBlPIFGna+ThEq1rZsGU9BI58oivFtgbIxq6twx&#10;nTdGl/tVo8mRuT2AjwMDyi7EYN7KHJVVguWbgbasbjwN8g3GFqpuCIGrPxz0f9+Fd5vlZpnMknix&#10;mSXhej17v10ls8UWBtr6dr1araN/nGtRklZ1ngvpvBuXTpR8XU8O68+vi/PauUBxAXaLz0uwwaUb&#10;GAvAMv76WI8t6aalSfcqf4L21MpvUdj6QFRK/0VJDxs0o+bPA9OCkuZXCRPmLkrcbLJ4SOZvYzjo&#10;KWc/5TDJQVVGLYUCd+TK+jV96HRdVmApwrRK9R7WSVG7LobZPno1HGDIITUsoYGG3QnUxXKenlHq&#10;+d/Iw78A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BD1arN8AwAA1QgAAA4AAAAAAAAAAAAAAAAALgIAAGRycy9lMm9Eb2MueG1s&#10;UEsBAi0AFAAGAAgAAAAhAHKKaRLZAAAAAwEAAA8AAAAAAAAAAAAAAAAA1gUAAGRycy9kb3ducmV2&#10;LnhtbFBLBQYAAAAABAAEAPMAAADcBgAAAAA=&#10;">
                <v:group id="Group 84"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85"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BEywwAAANsAAAAPAAAAZHJzL2Rvd25yZXYueG1sRI/RasJA&#10;FETfC/7DcoW+1U0US4yuQYSCEKHW9AMu2WsSzN4N2a1J/r4rFPo4zMwZZpeNphUP6l1jWUG8iEAQ&#10;l1Y3XCn4Lj7eEhDOI2tsLZOCiRxk+9nLDlNtB/6ix9VXIkDYpaig9r5LpXRlTQbdwnbEwbvZ3qAP&#10;sq+k7nEIcNPKZRS9S4MNh4UaOzrWVN6vP0bB+TxMxerzqOX9Qpe4SPLNJsmVep2Phy0IT6P/D/+1&#10;T1pBsobnl/AD5P4XAAD//wMAUEsBAi0AFAAGAAgAAAAhANvh9svuAAAAhQEAABMAAAAAAAAAAAAA&#10;AAAAAAAAAFtDb250ZW50X1R5cGVzXS54bWxQSwECLQAUAAYACAAAACEAWvQsW78AAAAVAQAACwAA&#10;AAAAAAAAAAAAAAAfAQAAX3JlbHMvLnJlbHNQSwECLQAUAAYACAAAACEAjQgRMsMAAADbAAAADwAA&#10;AAAAAAAAAAAAAAAHAgAAZHJzL2Rvd25yZXYueG1sUEsFBgAAAAADAAMAtwAAAPcCAAAAAA==&#10;" path="m,l2040,e" filled="f" strokeweight=".48pt">
                    <v:path arrowok="t" o:connecttype="custom" o:connectlocs="0,0;2040,0" o:connectangles="0,0"/>
                  </v:shape>
                </v:group>
                <w10:anchorlock/>
              </v:group>
            </w:pict>
          </mc:Fallback>
        </mc:AlternateContent>
      </w:r>
    </w:p>
    <w:p w14:paraId="2B7A382C" w14:textId="77777777" w:rsidR="00433371" w:rsidRDefault="000002D3">
      <w:pPr>
        <w:pStyle w:val="Heading1"/>
        <w:tabs>
          <w:tab w:val="left" w:pos="5521"/>
        </w:tabs>
        <w:spacing w:line="271" w:lineRule="exact"/>
        <w:ind w:left="480"/>
        <w:rPr>
          <w:rFonts w:cs="Times New Roman"/>
          <w:b w:val="0"/>
          <w:bCs w:val="0"/>
        </w:rPr>
      </w:pPr>
      <w:r>
        <w:t>Program</w:t>
      </w:r>
      <w:r>
        <w:rPr>
          <w:spacing w:val="-5"/>
        </w:rPr>
        <w:t xml:space="preserve"> </w:t>
      </w:r>
      <w:r>
        <w:t>Director</w:t>
      </w:r>
      <w:r>
        <w:tab/>
        <w:t>Date</w:t>
      </w:r>
    </w:p>
    <w:p w14:paraId="0AC9B9CB" w14:textId="77777777" w:rsidR="00433371" w:rsidRDefault="00433371">
      <w:pPr>
        <w:rPr>
          <w:rFonts w:ascii="Times New Roman" w:eastAsia="Times New Roman" w:hAnsi="Times New Roman" w:cs="Times New Roman"/>
          <w:b/>
          <w:bCs/>
          <w:sz w:val="20"/>
          <w:szCs w:val="20"/>
        </w:rPr>
      </w:pPr>
    </w:p>
    <w:p w14:paraId="77E950FF" w14:textId="77777777" w:rsidR="00433371" w:rsidRDefault="00433371">
      <w:pPr>
        <w:spacing w:before="8"/>
        <w:rPr>
          <w:rFonts w:ascii="Times New Roman" w:eastAsia="Times New Roman" w:hAnsi="Times New Roman" w:cs="Times New Roman"/>
          <w:b/>
          <w:bCs/>
          <w:sz w:val="26"/>
          <w:szCs w:val="26"/>
        </w:rPr>
      </w:pPr>
    </w:p>
    <w:p w14:paraId="4CD545F0"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18EE438" wp14:editId="51D60FDC">
                <wp:extent cx="2139950" cy="6350"/>
                <wp:effectExtent l="9525" t="9525" r="3175" b="3175"/>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81" name="Group 81"/>
                        <wpg:cNvGrpSpPr>
                          <a:grpSpLocks/>
                        </wpg:cNvGrpSpPr>
                        <wpg:grpSpPr bwMode="auto">
                          <a:xfrm>
                            <a:off x="5" y="5"/>
                            <a:ext cx="3360" cy="2"/>
                            <a:chOff x="5" y="5"/>
                            <a:chExt cx="3360" cy="2"/>
                          </a:xfrm>
                        </wpg:grpSpPr>
                        <wps:wsp>
                          <wps:cNvPr id="82" name="Freeform 82"/>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E88B51" id="Group 80"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6mfQMAANUIAAAOAAAAZHJzL2Uyb0RvYy54bWy0VtuO2zYQfS+QfyD4mMIryZa9trDaIPBl&#10;USBtA8T9AJqiLohEqiRteVv03zscSl7Z20WLFNGDPNQMZ+bM1Q8fzk1NTkKbSsmURnchJUJylVWy&#10;SOlv+91kSYmxTGasVlKk9FkY+uHx3Q8PXZuIqSpVnQlNQIk0SdemtLS2TYLA8FI0zNypVkhg5ko3&#10;zMJRF0GmWQfamzqYhuEi6JTOWq24MAa+bjyTPqL+PBfc/prnRlhSpxR8s/jW+D64d/D4wJJCs7as&#10;eO8G+wYvGlZJMHpRtWGWkaOuXqlqKq6VUbm946oJVJ5XXCAGQBOFN2ietDq2iKVIuqK9hAlCexOn&#10;b1bLfzl91qTKUrqE8EjWQI7QLIEzBKdriwRknnT7pf2sPUIgPyn+1QA7uOW7c+GFyaH7WWWgjx2t&#10;wuCcc904FQCbnDEHz5cciLMlHD5Oo9lqNQdfOPAWM6AwRbyEPL66xMttf202u+/vRHgjYIm3hh72&#10;Hnk4eLggG9BHN+ij741+TgkgnHt4A/rZbNHDmN7gvhIf47668CZs6C7zUkDm/xXQl5K1AuvSuOIY&#10;QjgdQrjTQriWJUtE0bUoNhSQGVfPiOPEDBTZv9bNVSjeiNwlECzhR2OfhMLKY6dPxvqez4DCes76&#10;st9D5POmhvb/cUJCMid9boqLANSIF3gfkH1IOoLp6tUNWiAKIy0g8Q+KZoOMUzQdKQK3i8ExVg6+&#10;8rPsnQWKMDdaQ2yoVhnXE3twbOgk0ABCDtgbsmD7Vtbf6U1omJm301JTAtPy4EuyZdZ55kw4knQp&#10;xTi4D406ib1Clr3pVjDywq3lWMpX/cgrz4YbzgBMGU+gUefrKKFS7aq6xhTU0rmyCFcLjI1RdZU5&#10;pvPG6OKwrjU5MbcH8HFgQNmVGMxbmaGyUrBs29OWVbWnQb7G2ELV9SFw9YeD/s9VuNout8t4Ek8X&#10;20kcbjaTj7t1PFnsovv5ZrZZrzfRX861KE7KKsuEdN4NSyeK/1tP9uvPr4vL2rlCcQV2h89rsMG1&#10;GxgLwDL8+lgPLemmpUkOKnuG9tTKb1HY+kCUSv9BSQcbNKXm9yPTgpL6JwkTZhXFMbSUxUM8v5/C&#10;QY85hzGHSQ6qUmopFLgj19av6WOrq6IESxGmVaqPsE7yynUxzPbBq/4AQw6pfgn1NOxOoK6W8/iM&#10;Ui//Rh7/BgAA//8DAFBLAwQUAAYACAAAACEA82KortoAAAADAQAADwAAAGRycy9kb3ducmV2Lnht&#10;bEyPT0vDQBDF74LfYRnBm93E4B9iNqUU9VQEW0G8TbPTJDQ7G7LbJP32jl70MvB4jze/Vyxn16mR&#10;htB6NpAuElDElbct1wY+di83j6BCRLbYeSYDZwqwLC8vCsytn/idxm2slZRwyNFAE2Ofax2qhhyG&#10;he+JxTv4wWEUOdTaDjhJuev0bZLca4cty4cGe1o3VB23J2fgdcJplaXP4+Z4WJ+/dndvn5uUjLm+&#10;mldPoCLN8S8MP/iCDqUw7f2JbVCdARkSf694WfYgci+hBHRZ6P/s5TcAAAD//wMAUEsBAi0AFAAG&#10;AAgAAAAhALaDOJL+AAAA4QEAABMAAAAAAAAAAAAAAAAAAAAAAFtDb250ZW50X1R5cGVzXS54bWxQ&#10;SwECLQAUAAYACAAAACEAOP0h/9YAAACUAQAACwAAAAAAAAAAAAAAAAAvAQAAX3JlbHMvLnJlbHNQ&#10;SwECLQAUAAYACAAAACEApXO+pn0DAADVCAAADgAAAAAAAAAAAAAAAAAuAgAAZHJzL2Uyb0RvYy54&#10;bWxQSwECLQAUAAYACAAAACEA82KortoAAAADAQAADwAAAAAAAAAAAAAAAADXBQAAZHJzL2Rvd25y&#10;ZXYueG1sUEsFBgAAAAAEAAQA8wAAAN4GAAAAAA==&#10;">
                <v:group id="Group 81"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2"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mtewwAAANsAAAAPAAAAZHJzL2Rvd25yZXYueG1sRI9fa8JA&#10;EMTfhX6HYwt900stiKRegrQIhfbBv+9LbpuE5vbS3Eajn94TBB+HmfkNs8gH16gjdaH2bOB1koAi&#10;LrytuTSw363Gc1BBkC02nsnAmQLk2dNogan1J97QcSulihAOKRqoRNpU61BU5DBMfEscvV/fOZQo&#10;u1LbDk8R7ho9TZKZdlhzXKiwpY+Kir9t7wysv3s5nJvLcvWzk+TzDbGv5d+Yl+dh+Q5KaJBH+N7+&#10;sgbmU7h9iT9AZ1cAAAD//wMAUEsBAi0AFAAGAAgAAAAhANvh9svuAAAAhQEAABMAAAAAAAAAAAAA&#10;AAAAAAAAAFtDb250ZW50X1R5cGVzXS54bWxQSwECLQAUAAYACAAAACEAWvQsW78AAAAVAQAACwAA&#10;AAAAAAAAAAAAAAAfAQAAX3JlbHMvLnJlbHNQSwECLQAUAAYACAAAACEAB8ZrXsMAAADbAAAADwAA&#10;AAAAAAAAAAAAAAAHAgAAZHJzL2Rvd25yZXYueG1sUEsFBgAAAAADAAMAtwAAAPcCAAAAAA==&#10;" path="m,l3360,e" filled="f" strokeweight=".48pt">
                    <v:path arrowok="t" o:connecttype="custom" o:connectlocs="0,0;336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1C2B4AC2" wp14:editId="43DFB42A">
                <wp:extent cx="1301750" cy="6350"/>
                <wp:effectExtent l="9525" t="9525" r="3175" b="317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78" name="Group 78"/>
                        <wpg:cNvGrpSpPr>
                          <a:grpSpLocks/>
                        </wpg:cNvGrpSpPr>
                        <wpg:grpSpPr bwMode="auto">
                          <a:xfrm>
                            <a:off x="5" y="5"/>
                            <a:ext cx="2040" cy="2"/>
                            <a:chOff x="5" y="5"/>
                            <a:chExt cx="2040" cy="2"/>
                          </a:xfrm>
                        </wpg:grpSpPr>
                        <wps:wsp>
                          <wps:cNvPr id="79" name="Freeform 79"/>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AEEB1F" id="Group 77"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9ptfAMAANUIAAAOAAAAZHJzL2Uyb0RvYy54bWy0VtuO2zYQfQ/QfyD42MCry8r2WlhtEPiy&#10;CJC2AeJ+AE1RF1QiFZK2vAn67x2SolfydtEgQfUgDzXDmTlz9f27c9ugE5OqFjzD0U2IEeNU5DUv&#10;M/znfje7w0hpwnPSCM4y/MQUfvfwy5v7vktZLCrR5EwiUMJV2ncZrrTu0iBQtGItUTeiYxyYhZAt&#10;0XCUZZBL0oP2tgniMFwEvZB5JwVlSsHXjWPiB6u/KBjVfxSFYho1GQbftH1L+z6Yd/BwT9JSkq6q&#10;6eAG+QEvWlJzMHpRtSGaoKOsX6hqayqFEoW+oaINRFHUlFkMgCYKr9A8SnHsLJYy7cvuEiYI7VWc&#10;flgt/f30SaI6z/ByiREnLeTImkVwhuD0XZmCzKPsPnefpEMI5EdB/1LADq755lw6YXTofxM56CNH&#10;LWxwzoVsjQqAjc42B0+XHLCzRhQ+RrdhtJxDqijwFrdA2RTRCvL44hKttsO1OPR3InsjIKmzZj0c&#10;PHJw7OGCzKOHOp2gv/u/0c8xAoRzB8+jj8NkgB5f4Z6Ij3FPLrwKG7pLPReQ+rkC+lyRjtm6VKY4&#10;fAhXPoQ7yZhpWbRcuShaMV9Aalw9I07fqVRBkf1n3UxC8UrkLoEgKT0q/ciErTxy+qi06/kcKFvP&#10;+ZD4PUS+aBto/7czFKI5GnJTXgQiL/BrgPYh6pFN16DOa4m9kNUCEv+i6NbLGEXxSBG4XXrHSOV9&#10;pWc+OAsUIma0hrahOqFMT+zBMd9JoAGEDLBXZMH2tay7M5iQMDOvp6XECKblwZVkR7TxzJgwJOoz&#10;bONgPrTixPbCsvRVt4KRZ27Dx1Ku6kdeOTbcMAZgyjjCGjW+jhLKxa5uGpuChhtXFuFqYWOjRFPn&#10;hmm8UbI8rBuJTsTsAfsYMKBsIgbzludWWcVIvh1oTerG0SDf2NhC1Q0hMPVnB/23Vbja3m3vklkS&#10;L7azJNxsZu9362S22MFA29xu1utN9LdxLUrSqs5zxo13fulEyff15LD+3Lq4rJ0JignYnX1egg2m&#10;bthYABb/62LtW9JMS5UeRP4E7SmF26Kw9YGohPyKUQ8bNMPqy5FIhlHzgcOEWUWJmU3aHpL5MoaD&#10;HHMOYw7hFFRlWGMocEOutVvTx07WZQWWIptWLt7DOilq08Uw271XwwGGnKWGJTTQsDuBmizn8dlK&#10;Pf8befgHAAD//wMAUEsDBBQABgAIAAAAIQByimkS2QAAAAMBAAAPAAAAZHJzL2Rvd25yZXYueG1s&#10;TI9BS8NAEIXvQv/DMgVvdpNKRWI2pRT1VARbQbxNs9MkNDsbstsk/feOXvQy8HiPN9/L15Nr1UB9&#10;aDwbSBcJKOLS24YrAx+Hl7tHUCEiW2w9k4ErBVgXs5scM+tHfqdhHyslJRwyNFDH2GVah7Imh2Hh&#10;O2LxTr53GEX2lbY9jlLuWr1MkgftsGH5UGNH25rK8/7iDLyOOG7u0+dhdz5tr1+H1dvnLiVjbufT&#10;5glUpCn+heEHX9ChEKajv7ANqjUgQ+LvFW+ZrEQeJZSALnL9n734BgAA//8DAFBLAQItABQABgAI&#10;AAAAIQC2gziS/gAAAOEBAAATAAAAAAAAAAAAAAAAAAAAAABbQ29udGVudF9UeXBlc10ueG1sUEsB&#10;Ai0AFAAGAAgAAAAhADj9If/WAAAAlAEAAAsAAAAAAAAAAAAAAAAALwEAAF9yZWxzLy5yZWxzUEsB&#10;Ai0AFAAGAAgAAAAhAKXn2m18AwAA1QgAAA4AAAAAAAAAAAAAAAAALgIAAGRycy9lMm9Eb2MueG1s&#10;UEsBAi0AFAAGAAgAAAAhAHKKaRLZAAAAAwEAAA8AAAAAAAAAAAAAAAAA1gUAAGRycy9kb3ducmV2&#10;LnhtbFBLBQYAAAAABAAEAPMAAADcBgAAAAA=&#10;">
                <v:group id="Group 78"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9"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GsQxAAAANsAAAAPAAAAZHJzL2Rvd25yZXYueG1sRI/dasJA&#10;FITvC32H5RS8qxsVbJK6igQKQoRa0wc4ZE+TYPZsyG7z8/auUOjlMDPfMLvDZFoxUO8aywpWywgE&#10;cWl1w5WC7+LjNQbhPLLG1jIpmMnBYf/8tMNU25G/aLj6SgQIuxQV1N53qZSurMmgW9qOOHg/tjfo&#10;g+wrqXscA9y0ch1FW2mw4bBQY0dZTeXt+msUnM/jXGw+My1vF7qsijhPkjhXavEyHd9BeJr8f/iv&#10;fdIK3hJ4fAk/QO7vAAAA//8DAFBLAQItABQABgAIAAAAIQDb4fbL7gAAAIUBAAATAAAAAAAAAAAA&#10;AAAAAAAAAABbQ29udGVudF9UeXBlc10ueG1sUEsBAi0AFAAGAAgAAAAhAFr0LFu/AAAAFQEAAAsA&#10;AAAAAAAAAAAAAAAAHwEAAF9yZWxzLy5yZWxzUEsBAi0AFAAGAAgAAAAhADmQaxDEAAAA2wAAAA8A&#10;AAAAAAAAAAAAAAAABwIAAGRycy9kb3ducmV2LnhtbFBLBQYAAAAAAwADALcAAAD4AgAAAAA=&#10;" path="m,l2040,e" filled="f" strokeweight=".48pt">
                    <v:path arrowok="t" o:connecttype="custom" o:connectlocs="0,0;2040,0" o:connectangles="0,0"/>
                  </v:shape>
                </v:group>
                <w10:anchorlock/>
              </v:group>
            </w:pict>
          </mc:Fallback>
        </mc:AlternateContent>
      </w:r>
    </w:p>
    <w:p w14:paraId="2CE8F968" w14:textId="77777777" w:rsidR="00433371" w:rsidRDefault="000002D3">
      <w:pPr>
        <w:pStyle w:val="Heading1"/>
        <w:tabs>
          <w:tab w:val="left" w:pos="5521"/>
        </w:tabs>
        <w:spacing w:line="271" w:lineRule="exact"/>
        <w:ind w:left="480"/>
        <w:rPr>
          <w:rFonts w:cs="Times New Roman"/>
          <w:b w:val="0"/>
          <w:bCs w:val="0"/>
        </w:rPr>
      </w:pPr>
      <w:r>
        <w:t>Graduate</w:t>
      </w:r>
      <w:r>
        <w:rPr>
          <w:spacing w:val="-4"/>
        </w:rPr>
        <w:t xml:space="preserve"> </w:t>
      </w:r>
      <w:r>
        <w:t>Programs</w:t>
      </w:r>
      <w:r>
        <w:rPr>
          <w:spacing w:val="-5"/>
        </w:rPr>
        <w:t xml:space="preserve"> </w:t>
      </w:r>
      <w:r>
        <w:t>Coordinator</w:t>
      </w:r>
      <w:r>
        <w:tab/>
        <w:t>Date</w:t>
      </w:r>
    </w:p>
    <w:p w14:paraId="00B4CFDF" w14:textId="77777777" w:rsidR="00433371" w:rsidRDefault="00433371">
      <w:pPr>
        <w:rPr>
          <w:rFonts w:ascii="Times New Roman" w:eastAsia="Times New Roman" w:hAnsi="Times New Roman" w:cs="Times New Roman"/>
          <w:b/>
          <w:bCs/>
          <w:sz w:val="20"/>
          <w:szCs w:val="20"/>
        </w:rPr>
      </w:pPr>
    </w:p>
    <w:p w14:paraId="33973D42" w14:textId="77777777" w:rsidR="00433371" w:rsidRDefault="00433371">
      <w:pPr>
        <w:spacing w:before="8"/>
        <w:rPr>
          <w:rFonts w:ascii="Times New Roman" w:eastAsia="Times New Roman" w:hAnsi="Times New Roman" w:cs="Times New Roman"/>
          <w:b/>
          <w:bCs/>
          <w:sz w:val="26"/>
          <w:szCs w:val="26"/>
        </w:rPr>
      </w:pPr>
    </w:p>
    <w:p w14:paraId="4C15DD00" w14:textId="77777777" w:rsidR="00433371" w:rsidRDefault="00F73237">
      <w:pPr>
        <w:tabs>
          <w:tab w:val="left" w:pos="4796"/>
        </w:tabs>
        <w:spacing w:line="20" w:lineRule="exact"/>
        <w:ind w:left="47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80F983B" wp14:editId="094FFBA2">
                <wp:extent cx="2139950" cy="6350"/>
                <wp:effectExtent l="9525" t="9525" r="3175" b="3175"/>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75" name="Group 75"/>
                        <wpg:cNvGrpSpPr>
                          <a:grpSpLocks/>
                        </wpg:cNvGrpSpPr>
                        <wpg:grpSpPr bwMode="auto">
                          <a:xfrm>
                            <a:off x="5" y="5"/>
                            <a:ext cx="3360" cy="2"/>
                            <a:chOff x="5" y="5"/>
                            <a:chExt cx="3360" cy="2"/>
                          </a:xfrm>
                        </wpg:grpSpPr>
                        <wps:wsp>
                          <wps:cNvPr id="76" name="Freeform 76"/>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5BDD5F0" id="Group 74"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WOwfQMAANUIAAAOAAAAZHJzL2Uyb0RvYy54bWy0VtuO2zgMfV+g/yDosUXGduI4E2M8RZHL&#10;YIHegKYfoMjyBbUlV1LiTIv996VoO+NkdrCLLuoHhzIpkofX3L091RU5Cm1KJRMa3PiUCMlVWso8&#10;oV9328ktJcYymbJKSZHQR2Ho2/tXf9y1TSymqlBVKjQBJdLEbZPQwtom9jzDC1Ezc6MaIYGZKV0z&#10;C0ede6lmLWivK2/q+5HXKp02WnFhDHxdd0x6j/qzTHD7KcuMsKRKKPhm8a3xvXdv7/6OxblmTVHy&#10;3g32C17UrJRg9KxqzSwjB10+U1WXXCujMnvDVe2pLCu5QAyAJvCv0DxodWgQSx63eXMOE4T2Kk6/&#10;rJZ/PH7WpEwTuggpkayGHKFZAmcITtvkMcg86OZL81l3CIF8r/g3A2zvmu/OeSdM9u0HlYI+drAK&#10;g3PKdO1UAGxywhw8nnMgTpZw+DgNZsvlHFLFgRfNgMIU8QLy+OwSLzb9tdls0d8J8IbH4s4aeth7&#10;1MHBwxnZgH5+hX7+u9GDQUCIZlg8oJ/Noh7G9Ar3hfgY98WFF2FDd5mnAjL/r4C+FKwRWJfGFccQ&#10;wmgI4VYL4VqWLKIuiig2FJAZV8+I0zYmNlBk/1o3F6F4IXLnQLCYH4x9EAorjx3fG9v1fAoU1nPa&#10;l/0OIp/VFbT/mwnxyZz0ucnPAsEg8NojO5+0BNPVqxu0TAch1AIS/6BoNsg4RdORInA7HxxjxeAr&#10;P8neWaAIc6PVx4ZqlHE9sQPHhk4CDSDkgL0gC7avZbs7vQkNM/N6WmpKYFruu5JsmHWeOROOJG1C&#10;MQ7uQ62OYqeQZa+6FYw8cSs5luqqfuRVx4YbzgBMmY5Ao87XUUKl2pZVhSmopHMl8pcRxsaoqkwd&#10;03ljdL5fVZocmdsD+DgwoOxCDOatTFFZIVi66WnLyqqjQb7C2ELV9SFw9YeD/ufSX25uN7fhJJxG&#10;m0nor9eTd9tVOIm2wWK+nq1Xq3Xwl3MtCOOiTFMhnXfD0gnC/9aT/frr1sV57VyguAC7xec5WO/S&#10;DYwFYBl+u1gPLemmpYn3Kn2E9tSq26Kw9YEolP5BSQsbNKHm+4FpQUn1p4QJswzCEFrK4iGcL6Zw&#10;0GPOfsxhkoOqhFoKBe7Ile3W9KHRZV6ApQDTKtU7WCdZ6boYZvvgVX+AIYdUv4R6GnYnUBfLeXxG&#10;qad/I/d/AwAA//8DAFBLAwQUAAYACAAAACEA82KortoAAAADAQAADwAAAGRycy9kb3ducmV2Lnht&#10;bEyPT0vDQBDF74LfYRnBm93E4B9iNqUU9VQEW0G8TbPTJDQ7G7LbJP32jl70MvB4jze/Vyxn16mR&#10;htB6NpAuElDElbct1wY+di83j6BCRLbYeSYDZwqwLC8vCsytn/idxm2slZRwyNFAE2Ofax2qhhyG&#10;he+JxTv4wWEUOdTaDjhJuev0bZLca4cty4cGe1o3VB23J2fgdcJplaXP4+Z4WJ+/dndvn5uUjLm+&#10;mldPoCLN8S8MP/iCDqUw7f2JbVCdARkSf694WfYgci+hBHRZ6P/s5TcAAAD//wMAUEsBAi0AFAAG&#10;AAgAAAAhALaDOJL+AAAA4QEAABMAAAAAAAAAAAAAAAAAAAAAAFtDb250ZW50X1R5cGVzXS54bWxQ&#10;SwECLQAUAAYACAAAACEAOP0h/9YAAACUAQAACwAAAAAAAAAAAAAAAAAvAQAAX3JlbHMvLnJlbHNQ&#10;SwECLQAUAAYACAAAACEAhR1jsH0DAADVCAAADgAAAAAAAAAAAAAAAAAuAgAAZHJzL2Uyb0RvYy54&#10;bWxQSwECLQAUAAYACAAAACEA82KortoAAAADAQAADwAAAAAAAAAAAAAAAADXBQAAZHJzL2Rvd25y&#10;ZXYueG1sUEsFBgAAAAAEAAQA8wAAAN4GAAAAAA==&#10;">
                <v:group id="Group 75"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6"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B16wwAAANsAAAAPAAAAZHJzL2Rvd25yZXYueG1sRI9Ba8JA&#10;FITvQv/D8gredNMKKqlrCC2CYA9V2/sj+5qEZt+m2ReN/fVdQfA4zMw3zCobXKNO1IXas4GnaQKK&#10;uPC25tLA53EzWYIKgmyx8UwGLhQgWz+MVphaf+Y9nQ5SqgjhkKKBSqRNtQ5FRQ7D1LfE0fv2nUOJ&#10;siu17fAc4a7Rz0ky1w5rjgsVtvRaUfFz6J2Bj10vX5fmL9+8HyV5myH2tfwaM34c8hdQQoPcw7f2&#10;1hpYzOH6Jf4Avf4HAAD//wMAUEsBAi0AFAAGAAgAAAAhANvh9svuAAAAhQEAABMAAAAAAAAAAAAA&#10;AAAAAAAAAFtDb250ZW50X1R5cGVzXS54bWxQSwECLQAUAAYACAAAACEAWvQsW78AAAAVAQAACwAA&#10;AAAAAAAAAAAAAAAfAQAAX3JlbHMvLnJlbHNQSwECLQAUAAYACAAAACEATSgdesMAAADbAAAADwAA&#10;AAAAAAAAAAAAAAAHAgAAZHJzL2Rvd25yZXYueG1sUEsFBgAAAAADAAMAtwAAAPcCAAAAAA==&#10;" path="m,l3360,e" filled="f" strokeweight=".48pt">
                    <v:path arrowok="t" o:connecttype="custom" o:connectlocs="0,0;3360,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5C75346A" wp14:editId="1768BA0D">
                <wp:extent cx="1301750" cy="6350"/>
                <wp:effectExtent l="9525" t="9525" r="3175" b="317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0" cy="6350"/>
                          <a:chOff x="0" y="0"/>
                          <a:chExt cx="2050" cy="10"/>
                        </a:xfrm>
                      </wpg:grpSpPr>
                      <wpg:grpSp>
                        <wpg:cNvPr id="72" name="Group 72"/>
                        <wpg:cNvGrpSpPr>
                          <a:grpSpLocks/>
                        </wpg:cNvGrpSpPr>
                        <wpg:grpSpPr bwMode="auto">
                          <a:xfrm>
                            <a:off x="5" y="5"/>
                            <a:ext cx="2040" cy="2"/>
                            <a:chOff x="5" y="5"/>
                            <a:chExt cx="2040" cy="2"/>
                          </a:xfrm>
                        </wpg:grpSpPr>
                        <wps:wsp>
                          <wps:cNvPr id="73" name="Freeform 73"/>
                          <wps:cNvSpPr>
                            <a:spLocks/>
                          </wps:cNvSpPr>
                          <wps:spPr bwMode="auto">
                            <a:xfrm>
                              <a:off x="5" y="5"/>
                              <a:ext cx="2040" cy="2"/>
                            </a:xfrm>
                            <a:custGeom>
                              <a:avLst/>
                              <a:gdLst>
                                <a:gd name="T0" fmla="+- 0 5 5"/>
                                <a:gd name="T1" fmla="*/ T0 w 2040"/>
                                <a:gd name="T2" fmla="+- 0 2045 5"/>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273772" id="Group 71" o:spid="_x0000_s1026" style="width:102.5pt;height:.5pt;mso-position-horizontal-relative:char;mso-position-vertical-relative:line" coordsize="20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N5egMAANUIAAAOAAAAZHJzL2Uyb0RvYy54bWy0VlmP0zAQfkfiP1h+BHVzNO3uRptFqMcK&#10;iUui/AA3cQ6R2MF2my6I/854nHTTLisQiDyk48x4Zr45e/Pq0NRkz5WupEhocOFTwkUqs0oUCf28&#10;WU+uKNGGiYzVUvCE3nNNX90+f3bTtTEPZSnrjCsCSoSOuzahpTFt7Hk6LXnD9IVsuQBmLlXDDBxV&#10;4WWKdaC9qb3Q9+deJ1XWKplyreHr0jHpLerPc56aD3muuSF1QsE3g2+F7619e7c3LC4Ua8sq7d1g&#10;f+FFwyoBRo+qlswwslPVI1VNlSqpZW4uUtl4Ms+rlCMGQBP4Z2julNy1iKWIu6I9hglCexanv1ab&#10;vt9/VKTKEnoZUCJYAzlCswTOEJyuLWKQuVPtp/ajcgiBfCvTLxrY3jnfngsnTLbdO5mBPrYzEoNz&#10;yFVjVQBscsAc3B9zwA+GpPAxmPrB5QxSlQJvPgUKU5SWkMdHl9Jy1V8L/eFOgDc8Fjtr6GHvkYOD&#10;hyOyAX14hj783+hnlADCmYM3oA/9qIeO9ll8xH0iPsZ9cuFJ2NBd+qGA9L8V0KeStRzrUtviGEI4&#10;HUK4VpzbliWXUxdFFBsKSI+rZ8TpWh1rKLLf1s1JKJ6I3DEQEMKdNndcYuWx/VttXM9nQGE9Z33Z&#10;byDyeVND+7+cEJ/MSJ+b4igAHeIEXnhk45OOYLp6dYMWKKSRFpD4hSKI1IOicKQI3C4Gx1g5+Joe&#10;RO8sUITZ0epjQ7VS257YgGNDJ4EGELLAnpAF2+ey7k5vQsHMPJ+WihKYlltXqy0z1jNrwpKkSyjG&#10;wX5o5J5vJLLMWbeCkQduLcZSrupHXjk23LAGYMo4Ao1aX0cJFXJd1TWmoBbWlbl/PcfYaFlXmWVa&#10;b7QqtotakT2zewAfCwaUnYjBvBUZKis5y1Y9bVhVOxrka4wtVF0fAlt/OOi/X/vXq6vVVTSJwvlq&#10;EvnL5eT1ehFN5msYaMvpcrFYBj+sa0EUl1WWcWG9G5ZOEP1ZT/brz62L49o5QXECdo3PY7DeqRsY&#10;C8Ay/LpYDy1pp6WOtzK7h/ZU0m1R2PpAlFJ9o6SDDZpQ/XXHFKekfiNgwlwHkZ1NBg/R7DKEgxpz&#10;tmMOEymoSqihUOCWXBi3pnetqooSLAWYViFfwzrJK9vFMNsHr/oDDDmk+iXU07A7gTpZzuMzSj38&#10;G7n9CQAA//8DAFBLAwQUAAYACAAAACEAcoppEtkAAAADAQAADwAAAGRycy9kb3ducmV2LnhtbEyP&#10;QUvDQBCF70L/wzIFb3aTSkViNqUU9VQEW0G8TbPTJDQ7G7LbJP33jl70MvB4jzffy9eTa9VAfWg8&#10;G0gXCSji0tuGKwMfh5e7R1AhIltsPZOBKwVYF7ObHDPrR36nYR8rJSUcMjRQx9hlWoeyJodh4Tti&#10;8U6+dxhF9pW2PY5S7lq9TJIH7bBh+VBjR9uayvP+4gy8jjhu7tPnYXc+ba9fh9Xb5y4lY27n0+YJ&#10;VKQp/oXhB1/QoRCmo7+wDao1IEPi7xVvmaxEHiWUgC5y/Z+9+AYAAP//AwBQSwECLQAUAAYACAAA&#10;ACEAtoM4kv4AAADhAQAAEwAAAAAAAAAAAAAAAAAAAAAAW0NvbnRlbnRfVHlwZXNdLnhtbFBLAQIt&#10;ABQABgAIAAAAIQA4/SH/1gAAAJQBAAALAAAAAAAAAAAAAAAAAC8BAABfcmVscy8ucmVsc1BLAQIt&#10;ABQABgAIAAAAIQCrOWN5egMAANUIAAAOAAAAAAAAAAAAAAAAAC4CAABkcnMvZTJvRG9jLnhtbFBL&#10;AQItABQABgAIAAAAIQByimkS2QAAAAMBAAAPAAAAAAAAAAAAAAAAANQFAABkcnMvZG93bnJldi54&#10;bWxQSwUGAAAAAAQABADzAAAA2gYAAAAA&#10;">
                <v:group id="Group 72" o:spid="_x0000_s1027" style="position:absolute;left:5;top:5;width:2040;height:2" coordorigin="5,5"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73" o:spid="_x0000_s1028" style="position:absolute;left:5;top:5;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Fz6wwAAANsAAAAPAAAAZHJzL2Rvd25yZXYueG1sRI/disIw&#10;FITvF3yHcIS9W1MVdms1FREEQcGf+gCH5tiWNieliba+/WZB2MthZr5hVuvBNOJJnassK5hOIhDE&#10;udUVFwpu2e4rBuE8ssbGMil4kYN1OvpYYaJtzxd6Xn0hAoRdggpK79tESpeXZNBNbEscvLvtDPog&#10;u0LqDvsAN42cRdG3NFhxWCixpW1JeX19GAXHY//K5qetlvWZztMsPiwW8UGpz/GwWYLwNPj/8Lu9&#10;1wp+5vD3JfwAmf4CAAD//wMAUEsBAi0AFAAGAAgAAAAhANvh9svuAAAAhQEAABMAAAAAAAAAAAAA&#10;AAAAAAAAAFtDb250ZW50X1R5cGVzXS54bWxQSwECLQAUAAYACAAAACEAWvQsW78AAAAVAQAACwAA&#10;AAAAAAAAAAAAAAAfAQAAX3JlbHMvLnJlbHNQSwECLQAUAAYACAAAACEAWHhc+sMAAADbAAAADwAA&#10;AAAAAAAAAAAAAAAHAgAAZHJzL2Rvd25yZXYueG1sUEsFBgAAAAADAAMAtwAAAPcCAAAAAA==&#10;" path="m,l2040,e" filled="f" strokeweight=".48pt">
                    <v:path arrowok="t" o:connecttype="custom" o:connectlocs="0,0;2040,0" o:connectangles="0,0"/>
                  </v:shape>
                </v:group>
                <w10:anchorlock/>
              </v:group>
            </w:pict>
          </mc:Fallback>
        </mc:AlternateContent>
      </w:r>
    </w:p>
    <w:p w14:paraId="7DCC2E0A" w14:textId="77777777" w:rsidR="00433371" w:rsidRDefault="000002D3">
      <w:pPr>
        <w:pStyle w:val="Heading1"/>
        <w:tabs>
          <w:tab w:val="left" w:pos="5521"/>
        </w:tabs>
        <w:spacing w:line="271" w:lineRule="exact"/>
        <w:ind w:left="480"/>
        <w:rPr>
          <w:b w:val="0"/>
          <w:bCs w:val="0"/>
        </w:rPr>
      </w:pPr>
      <w:r>
        <w:t>Associate Chair for</w:t>
      </w:r>
      <w:r>
        <w:rPr>
          <w:spacing w:val="-5"/>
        </w:rPr>
        <w:t xml:space="preserve"> </w:t>
      </w:r>
      <w:r>
        <w:t>Graduate</w:t>
      </w:r>
      <w:r>
        <w:rPr>
          <w:spacing w:val="-2"/>
        </w:rPr>
        <w:t xml:space="preserve"> </w:t>
      </w:r>
      <w:r>
        <w:t>Studies</w:t>
      </w:r>
      <w:r>
        <w:tab/>
        <w:t>Date</w:t>
      </w:r>
    </w:p>
    <w:p w14:paraId="1D0F207C" w14:textId="77777777" w:rsidR="00433371" w:rsidRDefault="00433371">
      <w:pPr>
        <w:spacing w:line="271" w:lineRule="exact"/>
        <w:sectPr w:rsidR="00433371">
          <w:pgSz w:w="12240" w:h="15840"/>
          <w:pgMar w:top="1500" w:right="1320" w:bottom="920" w:left="1680" w:header="0" w:footer="686" w:gutter="0"/>
          <w:cols w:space="720"/>
        </w:sectPr>
      </w:pPr>
    </w:p>
    <w:p w14:paraId="685DE96B" w14:textId="77777777" w:rsidR="00433371" w:rsidRDefault="000002D3">
      <w:pPr>
        <w:pStyle w:val="Heading1"/>
        <w:numPr>
          <w:ilvl w:val="0"/>
          <w:numId w:val="19"/>
        </w:numPr>
        <w:tabs>
          <w:tab w:val="left" w:pos="1013"/>
        </w:tabs>
        <w:spacing w:before="57"/>
        <w:ind w:left="1012" w:hanging="386"/>
        <w:jc w:val="left"/>
        <w:rPr>
          <w:b w:val="0"/>
          <w:bCs w:val="0"/>
        </w:rPr>
      </w:pPr>
      <w:bookmarkStart w:id="62" w:name="_bookmark57"/>
      <w:bookmarkEnd w:id="62"/>
      <w:r>
        <w:rPr>
          <w:u w:val="thick" w:color="000000"/>
        </w:rPr>
        <w:t>HUMAN FACTORS/APPLIED CONGNITION COMPREHENSIVE</w:t>
      </w:r>
      <w:r>
        <w:rPr>
          <w:spacing w:val="-8"/>
          <w:u w:val="thick" w:color="000000"/>
        </w:rPr>
        <w:t xml:space="preserve"> </w:t>
      </w:r>
      <w:r>
        <w:rPr>
          <w:u w:val="thick" w:color="000000"/>
        </w:rPr>
        <w:t>EXAM</w:t>
      </w:r>
    </w:p>
    <w:p w14:paraId="75D0ACCC" w14:textId="77777777" w:rsidR="00433371" w:rsidRDefault="00433371">
      <w:pPr>
        <w:rPr>
          <w:rFonts w:ascii="Times New Roman" w:eastAsia="Times New Roman" w:hAnsi="Times New Roman" w:cs="Times New Roman"/>
          <w:b/>
          <w:bCs/>
          <w:sz w:val="20"/>
          <w:szCs w:val="20"/>
        </w:rPr>
      </w:pPr>
    </w:p>
    <w:p w14:paraId="618202C5" w14:textId="77777777" w:rsidR="00433371" w:rsidRDefault="00433371">
      <w:pPr>
        <w:spacing w:before="10"/>
        <w:rPr>
          <w:rFonts w:ascii="Times New Roman" w:eastAsia="Times New Roman" w:hAnsi="Times New Roman" w:cs="Times New Roman"/>
          <w:b/>
          <w:bCs/>
          <w:sz w:val="18"/>
          <w:szCs w:val="18"/>
        </w:rPr>
      </w:pPr>
    </w:p>
    <w:p w14:paraId="53B138B9" w14:textId="77777777" w:rsidR="00433371" w:rsidRDefault="000002D3">
      <w:pPr>
        <w:pStyle w:val="BodyText"/>
        <w:spacing w:before="69"/>
        <w:ind w:right="177" w:firstLine="959"/>
      </w:pPr>
      <w:r>
        <w:t xml:space="preserve">The comprehensive examination is the final step toward advancement to candidacy for the doctoral degree. </w:t>
      </w:r>
      <w:r>
        <w:rPr>
          <w:spacing w:val="-3"/>
        </w:rPr>
        <w:t xml:space="preserve">It </w:t>
      </w:r>
      <w:r>
        <w:t xml:space="preserve">is designed to examine a student's knowledge of his/her chosen specialty area or program and indicates a student's professional competence in that area. When a student has passed the comprehensive examination, he/she may be advanced to candidacy and proceed with a dissertation. Once advanced to candidacy, the student has a </w:t>
      </w:r>
      <w:r>
        <w:rPr>
          <w:u w:val="single" w:color="000000"/>
        </w:rPr>
        <w:t xml:space="preserve">maximum </w:t>
      </w:r>
      <w:r>
        <w:t>of five (5) years to complete the</w:t>
      </w:r>
      <w:r>
        <w:rPr>
          <w:spacing w:val="-5"/>
        </w:rPr>
        <w:t xml:space="preserve"> </w:t>
      </w:r>
      <w:r>
        <w:t>dissertation.</w:t>
      </w:r>
    </w:p>
    <w:p w14:paraId="50DA0665" w14:textId="77777777" w:rsidR="00433371" w:rsidRDefault="00433371">
      <w:pPr>
        <w:spacing w:before="3"/>
        <w:rPr>
          <w:rFonts w:ascii="Times New Roman" w:eastAsia="Times New Roman" w:hAnsi="Times New Roman" w:cs="Times New Roman"/>
          <w:sz w:val="21"/>
          <w:szCs w:val="21"/>
        </w:rPr>
      </w:pPr>
    </w:p>
    <w:p w14:paraId="57342DD4" w14:textId="77777777" w:rsidR="00433371" w:rsidRDefault="000002D3">
      <w:pPr>
        <w:pStyle w:val="Heading1"/>
        <w:rPr>
          <w:b w:val="0"/>
          <w:bCs w:val="0"/>
        </w:rPr>
      </w:pPr>
      <w:bookmarkStart w:id="63" w:name="_bookmark58"/>
      <w:bookmarkEnd w:id="63"/>
      <w:r>
        <w:rPr>
          <w:u w:val="thick" w:color="000000"/>
        </w:rPr>
        <w:t>Structure of the</w:t>
      </w:r>
      <w:r>
        <w:rPr>
          <w:spacing w:val="-9"/>
          <w:u w:val="thick" w:color="000000"/>
        </w:rPr>
        <w:t xml:space="preserve"> </w:t>
      </w:r>
      <w:r>
        <w:rPr>
          <w:u w:val="thick" w:color="000000"/>
        </w:rPr>
        <w:t>Examination</w:t>
      </w:r>
    </w:p>
    <w:p w14:paraId="07CEEF64" w14:textId="77777777" w:rsidR="00433371" w:rsidRDefault="000002D3">
      <w:pPr>
        <w:pStyle w:val="BodyText"/>
        <w:spacing w:before="55"/>
        <w:ind w:right="110" w:firstLine="899"/>
        <w:rPr>
          <w:rFonts w:cs="Times New Roman"/>
        </w:rPr>
      </w:pPr>
      <w:r>
        <w:t xml:space="preserve">The comprehensive examination consists of questions based on four specialized reading lists developed by the student, in conjunction with his/her comprehensive committee. The topics </w:t>
      </w:r>
      <w:r>
        <w:rPr>
          <w:rFonts w:cs="Times New Roman"/>
        </w:rPr>
        <w:t>of the four lists should reflect the student’s breadth while the contents of each reading list are expected to reflect the student’s</w:t>
      </w:r>
      <w:r>
        <w:rPr>
          <w:rFonts w:cs="Times New Roman"/>
          <w:spacing w:val="-7"/>
        </w:rPr>
        <w:t xml:space="preserve"> </w:t>
      </w:r>
      <w:r>
        <w:rPr>
          <w:rFonts w:cs="Times New Roman"/>
        </w:rPr>
        <w:t>depth.</w:t>
      </w:r>
    </w:p>
    <w:p w14:paraId="28C28CD9" w14:textId="77777777" w:rsidR="00433371" w:rsidRDefault="00433371">
      <w:pPr>
        <w:rPr>
          <w:rFonts w:ascii="Times New Roman" w:eastAsia="Times New Roman" w:hAnsi="Times New Roman" w:cs="Times New Roman"/>
          <w:sz w:val="24"/>
          <w:szCs w:val="24"/>
        </w:rPr>
      </w:pPr>
    </w:p>
    <w:p w14:paraId="4AA2192E" w14:textId="77777777" w:rsidR="00433371" w:rsidRDefault="000002D3">
      <w:pPr>
        <w:pStyle w:val="BodyText"/>
        <w:ind w:firstLine="719"/>
      </w:pPr>
      <w:r>
        <w:t xml:space="preserve">The student should submit a draft of the specialized list to his/her comprehensive committee. The committee is free to revise this list. The reading lists must be approved and </w:t>
      </w:r>
      <w:r>
        <w:rPr>
          <w:rFonts w:cs="Times New Roman"/>
        </w:rPr>
        <w:t xml:space="preserve">delivered in writing to the student’s committee at least three (3) months before the date of the </w:t>
      </w:r>
      <w:r>
        <w:t>exam. Although reading lists serve as the basis for questions, students are expected to synthesize material across their entire program of</w:t>
      </w:r>
      <w:r>
        <w:rPr>
          <w:spacing w:val="-10"/>
        </w:rPr>
        <w:t xml:space="preserve"> </w:t>
      </w:r>
      <w:r>
        <w:t>study.</w:t>
      </w:r>
    </w:p>
    <w:p w14:paraId="47ACC3F7" w14:textId="77777777" w:rsidR="00433371" w:rsidRDefault="00433371">
      <w:pPr>
        <w:spacing w:before="3"/>
        <w:rPr>
          <w:rFonts w:ascii="Times New Roman" w:eastAsia="Times New Roman" w:hAnsi="Times New Roman" w:cs="Times New Roman"/>
          <w:sz w:val="21"/>
          <w:szCs w:val="21"/>
        </w:rPr>
      </w:pPr>
    </w:p>
    <w:p w14:paraId="49E6B4CB" w14:textId="77777777" w:rsidR="00433371" w:rsidRDefault="000002D3">
      <w:pPr>
        <w:pStyle w:val="Heading1"/>
        <w:rPr>
          <w:b w:val="0"/>
          <w:bCs w:val="0"/>
        </w:rPr>
      </w:pPr>
      <w:bookmarkStart w:id="64" w:name="_bookmark59"/>
      <w:bookmarkEnd w:id="64"/>
      <w:r>
        <w:rPr>
          <w:u w:val="thick" w:color="000000"/>
        </w:rPr>
        <w:t>Composition of the Comprehensive</w:t>
      </w:r>
      <w:r>
        <w:rPr>
          <w:spacing w:val="-15"/>
          <w:u w:val="thick" w:color="000000"/>
        </w:rPr>
        <w:t xml:space="preserve"> </w:t>
      </w:r>
      <w:r>
        <w:rPr>
          <w:u w:val="thick" w:color="000000"/>
        </w:rPr>
        <w:t>Committee</w:t>
      </w:r>
    </w:p>
    <w:p w14:paraId="32B2B653" w14:textId="77777777" w:rsidR="00433371" w:rsidRDefault="000002D3">
      <w:pPr>
        <w:pStyle w:val="BodyText"/>
        <w:spacing w:before="55"/>
        <w:ind w:right="264" w:firstLine="765"/>
      </w:pPr>
      <w:r>
        <w:t>The Comprehensive Committee shall consist of three members. The student selects the major advisor (chair) of their committee. The student and the major advisor then select two other committee members. At least one of the other members must be from the GMU Psychology Department faculty. If deemed appropriate by the advisor, up to one member may be from outside of</w:t>
      </w:r>
      <w:r>
        <w:rPr>
          <w:spacing w:val="-6"/>
        </w:rPr>
        <w:t xml:space="preserve"> </w:t>
      </w:r>
      <w:r>
        <w:t>Psychology.</w:t>
      </w:r>
    </w:p>
    <w:p w14:paraId="0D095B2F" w14:textId="77777777" w:rsidR="00433371" w:rsidRDefault="00433371">
      <w:pPr>
        <w:spacing w:before="3"/>
        <w:rPr>
          <w:rFonts w:ascii="Times New Roman" w:eastAsia="Times New Roman" w:hAnsi="Times New Roman" w:cs="Times New Roman"/>
          <w:sz w:val="21"/>
          <w:szCs w:val="21"/>
        </w:rPr>
      </w:pPr>
    </w:p>
    <w:p w14:paraId="3AFBC310" w14:textId="77777777" w:rsidR="00433371" w:rsidRDefault="000002D3">
      <w:pPr>
        <w:pStyle w:val="Heading1"/>
        <w:rPr>
          <w:b w:val="0"/>
          <w:bCs w:val="0"/>
        </w:rPr>
      </w:pPr>
      <w:bookmarkStart w:id="65" w:name="_bookmark60"/>
      <w:bookmarkEnd w:id="65"/>
      <w:r>
        <w:rPr>
          <w:u w:val="thick" w:color="000000"/>
        </w:rPr>
        <w:t>When to Take the Comprehensive</w:t>
      </w:r>
      <w:r>
        <w:rPr>
          <w:spacing w:val="-9"/>
          <w:u w:val="thick" w:color="000000"/>
        </w:rPr>
        <w:t xml:space="preserve"> </w:t>
      </w:r>
      <w:r>
        <w:rPr>
          <w:u w:val="thick" w:color="000000"/>
        </w:rPr>
        <w:t>Examination</w:t>
      </w:r>
    </w:p>
    <w:p w14:paraId="6776FDFF" w14:textId="77777777" w:rsidR="00433371" w:rsidRDefault="000002D3">
      <w:pPr>
        <w:pStyle w:val="BodyText"/>
        <w:spacing w:before="55"/>
        <w:ind w:right="371" w:firstLine="765"/>
      </w:pPr>
      <w:r>
        <w:t>Student will be expected to take comprehensive exams following their third year in</w:t>
      </w:r>
      <w:r>
        <w:rPr>
          <w:spacing w:val="-14"/>
        </w:rPr>
        <w:t xml:space="preserve"> </w:t>
      </w:r>
      <w:r>
        <w:t>the program. Students will schedule the specific date of their exam in consultation with their supervisory</w:t>
      </w:r>
      <w:r>
        <w:rPr>
          <w:spacing w:val="-7"/>
        </w:rPr>
        <w:t xml:space="preserve"> </w:t>
      </w:r>
      <w:r>
        <w:t>committee.</w:t>
      </w:r>
    </w:p>
    <w:p w14:paraId="5AFB20E3" w14:textId="77777777" w:rsidR="00433371" w:rsidRDefault="00433371">
      <w:pPr>
        <w:spacing w:before="3"/>
        <w:rPr>
          <w:rFonts w:ascii="Times New Roman" w:eastAsia="Times New Roman" w:hAnsi="Times New Roman" w:cs="Times New Roman"/>
          <w:sz w:val="21"/>
          <w:szCs w:val="21"/>
        </w:rPr>
      </w:pPr>
    </w:p>
    <w:p w14:paraId="6F298AF7" w14:textId="77777777" w:rsidR="00433371" w:rsidRDefault="000002D3">
      <w:pPr>
        <w:pStyle w:val="Heading1"/>
        <w:rPr>
          <w:b w:val="0"/>
          <w:bCs w:val="0"/>
        </w:rPr>
      </w:pPr>
      <w:bookmarkStart w:id="66" w:name="_bookmark61"/>
      <w:bookmarkEnd w:id="66"/>
      <w:r>
        <w:rPr>
          <w:u w:val="thick" w:color="000000"/>
        </w:rPr>
        <w:t>Evaluation</w:t>
      </w:r>
      <w:r>
        <w:rPr>
          <w:spacing w:val="-6"/>
          <w:u w:val="thick" w:color="000000"/>
        </w:rPr>
        <w:t xml:space="preserve"> </w:t>
      </w:r>
      <w:r>
        <w:rPr>
          <w:u w:val="thick" w:color="000000"/>
        </w:rPr>
        <w:t>Process</w:t>
      </w:r>
    </w:p>
    <w:p w14:paraId="27C51227" w14:textId="77777777" w:rsidR="00433371" w:rsidRDefault="000002D3">
      <w:pPr>
        <w:pStyle w:val="BodyText"/>
        <w:spacing w:before="55"/>
        <w:ind w:right="113" w:firstLine="765"/>
      </w:pPr>
      <w:r>
        <w:t>Each question is graded on a scale from 12 = A+, 11 = A, 10 = A-, 9 = B+, 8 = B, 7 = B-, 6 = C+, 5 = C.  To pass, students must meet the dual minimum criteria of (a) an overall average of B or better and (b) 2 of the 4 grades B or better. For example, grades of A+, B+, B, and C (mean = 8.5) would meet these dual criteria while grades of A-, B+, B-, and C (mean = 7.8) or</w:t>
      </w:r>
      <w:r>
        <w:rPr>
          <w:spacing w:val="-17"/>
        </w:rPr>
        <w:t xml:space="preserve"> </w:t>
      </w:r>
      <w:r>
        <w:t>A, B+, B- and C (mean = 8) would not. The Chair of the Comprehensive Supervisory Committee provides written feedback to the student regarding his/her performance on the</w:t>
      </w:r>
      <w:r>
        <w:rPr>
          <w:spacing w:val="-12"/>
        </w:rPr>
        <w:t xml:space="preserve"> </w:t>
      </w:r>
      <w:r>
        <w:t>examination.</w:t>
      </w:r>
    </w:p>
    <w:p w14:paraId="4E5635B6" w14:textId="77777777" w:rsidR="00433371" w:rsidRDefault="00433371">
      <w:pPr>
        <w:rPr>
          <w:rFonts w:ascii="Times New Roman" w:eastAsia="Times New Roman" w:hAnsi="Times New Roman" w:cs="Times New Roman"/>
          <w:sz w:val="24"/>
          <w:szCs w:val="24"/>
        </w:rPr>
      </w:pPr>
    </w:p>
    <w:p w14:paraId="5C577543" w14:textId="77777777" w:rsidR="00433371" w:rsidRDefault="000002D3">
      <w:pPr>
        <w:pStyle w:val="BodyText"/>
        <w:ind w:right="182" w:firstLine="765"/>
      </w:pPr>
      <w:r>
        <w:t>The dimensions of evaluation will be (1) the responsiveness of the answer to all components of the question; (2) the comprehensiveness of the answer in terms of breadth, depth, and conceptual structure within each of the relevant domains; (3) the timeliness of the answer or how well the answer reflects the latest literature and findings in the targeted domains; (4)</w:t>
      </w:r>
      <w:r>
        <w:rPr>
          <w:spacing w:val="-13"/>
        </w:rPr>
        <w:t xml:space="preserve"> </w:t>
      </w:r>
      <w:r>
        <w:t>the</w:t>
      </w:r>
    </w:p>
    <w:p w14:paraId="223A65A1" w14:textId="77777777" w:rsidR="00433371" w:rsidRDefault="00433371">
      <w:pPr>
        <w:sectPr w:rsidR="00433371">
          <w:pgSz w:w="12240" w:h="15840"/>
          <w:pgMar w:top="1380" w:right="1320" w:bottom="920" w:left="1340" w:header="0" w:footer="686" w:gutter="0"/>
          <w:cols w:space="720"/>
        </w:sectPr>
      </w:pPr>
    </w:p>
    <w:p w14:paraId="3559A69C" w14:textId="77777777" w:rsidR="00433371" w:rsidRDefault="000002D3">
      <w:pPr>
        <w:pStyle w:val="BodyText"/>
        <w:spacing w:before="52"/>
        <w:ind w:right="563"/>
      </w:pPr>
      <w:r>
        <w:t>degree of integration across multiple knowledge domains reflected in the answer; and (5)</w:t>
      </w:r>
      <w:r>
        <w:rPr>
          <w:spacing w:val="-14"/>
        </w:rPr>
        <w:t xml:space="preserve"> </w:t>
      </w:r>
      <w:r>
        <w:t>the quality of writing and</w:t>
      </w:r>
      <w:r>
        <w:rPr>
          <w:spacing w:val="-7"/>
        </w:rPr>
        <w:t xml:space="preserve"> </w:t>
      </w:r>
      <w:r>
        <w:t>presentation.</w:t>
      </w:r>
    </w:p>
    <w:p w14:paraId="4B596F56" w14:textId="77777777" w:rsidR="00433371" w:rsidRDefault="00433371">
      <w:pPr>
        <w:rPr>
          <w:rFonts w:ascii="Times New Roman" w:eastAsia="Times New Roman" w:hAnsi="Times New Roman" w:cs="Times New Roman"/>
          <w:sz w:val="24"/>
          <w:szCs w:val="24"/>
        </w:rPr>
      </w:pPr>
    </w:p>
    <w:p w14:paraId="411106B7" w14:textId="77777777" w:rsidR="00433371" w:rsidRDefault="000002D3">
      <w:pPr>
        <w:pStyle w:val="BodyText"/>
        <w:ind w:right="264" w:firstLine="765"/>
      </w:pPr>
      <w:r>
        <w:t>Students who demonstrate weakness but still pass the overall examination will be required to complete developmental exercises as defined by the graders of the questions. These may include, but are not limited to, the following possibilities: a revision or rewrite of certain answers; enrollment in a particular class; or ancillary projects designed to develop skills in required areas. All developmental exercises must be completed satisfactorily before the student is admitted to doctoral</w:t>
      </w:r>
      <w:r>
        <w:rPr>
          <w:spacing w:val="-6"/>
        </w:rPr>
        <w:t xml:space="preserve"> </w:t>
      </w:r>
      <w:r>
        <w:t>candidacy.</w:t>
      </w:r>
    </w:p>
    <w:p w14:paraId="453B7777" w14:textId="77777777" w:rsidR="00433371" w:rsidRDefault="00433371">
      <w:pPr>
        <w:sectPr w:rsidR="00433371">
          <w:pgSz w:w="12240" w:h="15840"/>
          <w:pgMar w:top="1380" w:right="1320" w:bottom="920" w:left="1340" w:header="0" w:footer="686" w:gutter="0"/>
          <w:cols w:space="720"/>
        </w:sectPr>
      </w:pPr>
    </w:p>
    <w:p w14:paraId="1562FA08" w14:textId="77777777" w:rsidR="00433371" w:rsidRDefault="000002D3" w:rsidP="001334EF">
      <w:pPr>
        <w:pStyle w:val="Heading1"/>
        <w:numPr>
          <w:ilvl w:val="0"/>
          <w:numId w:val="19"/>
        </w:numPr>
        <w:tabs>
          <w:tab w:val="left" w:pos="450"/>
        </w:tabs>
        <w:spacing w:before="57"/>
        <w:ind w:left="0" w:right="18" w:firstLine="0"/>
        <w:jc w:val="center"/>
        <w:rPr>
          <w:b w:val="0"/>
          <w:bCs w:val="0"/>
        </w:rPr>
      </w:pPr>
      <w:bookmarkStart w:id="67" w:name="_bookmark62"/>
      <w:bookmarkEnd w:id="67"/>
      <w:r>
        <w:rPr>
          <w:u w:val="thick" w:color="000000"/>
        </w:rPr>
        <w:t>PROFESSIONAL</w:t>
      </w:r>
      <w:r>
        <w:rPr>
          <w:spacing w:val="-4"/>
          <w:u w:val="thick" w:color="000000"/>
        </w:rPr>
        <w:t xml:space="preserve"> </w:t>
      </w:r>
      <w:r>
        <w:rPr>
          <w:u w:val="thick" w:color="000000"/>
        </w:rPr>
        <w:t>ETHICS</w:t>
      </w:r>
    </w:p>
    <w:p w14:paraId="111ECAAB" w14:textId="77777777" w:rsidR="00433371" w:rsidRDefault="00433371">
      <w:pPr>
        <w:spacing w:before="9"/>
        <w:rPr>
          <w:rFonts w:ascii="Times New Roman" w:eastAsia="Times New Roman" w:hAnsi="Times New Roman" w:cs="Times New Roman"/>
          <w:b/>
          <w:bCs/>
        </w:rPr>
      </w:pPr>
    </w:p>
    <w:p w14:paraId="6551B9B7" w14:textId="77777777" w:rsidR="00433371" w:rsidRDefault="00F73237" w:rsidP="004E445A">
      <w:pPr>
        <w:pStyle w:val="BodyText"/>
        <w:spacing w:before="72" w:line="276" w:lineRule="exact"/>
        <w:ind w:right="285" w:hanging="10"/>
      </w:pPr>
      <w:r>
        <w:rPr>
          <w:noProof/>
        </w:rPr>
        <mc:AlternateContent>
          <mc:Choice Requires="wpg">
            <w:drawing>
              <wp:anchor distT="0" distB="0" distL="114300" distR="114300" simplePos="0" relativeHeight="503220224" behindDoc="1" locked="0" layoutInCell="1" allowOverlap="1" wp14:anchorId="27B63BA6" wp14:editId="151B0841">
                <wp:simplePos x="0" y="0"/>
                <wp:positionH relativeFrom="page">
                  <wp:posOffset>2716530</wp:posOffset>
                </wp:positionH>
                <wp:positionV relativeFrom="paragraph">
                  <wp:posOffset>907415</wp:posOffset>
                </wp:positionV>
                <wp:extent cx="3728720" cy="1270"/>
                <wp:effectExtent l="11430" t="12065" r="12700" b="571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8720" cy="1270"/>
                          <a:chOff x="4278" y="1429"/>
                          <a:chExt cx="5872" cy="2"/>
                        </a:xfrm>
                      </wpg:grpSpPr>
                      <wps:wsp>
                        <wps:cNvPr id="70" name="Freeform 70"/>
                        <wps:cNvSpPr>
                          <a:spLocks/>
                        </wps:cNvSpPr>
                        <wps:spPr bwMode="auto">
                          <a:xfrm>
                            <a:off x="4278" y="1429"/>
                            <a:ext cx="5872" cy="2"/>
                          </a:xfrm>
                          <a:custGeom>
                            <a:avLst/>
                            <a:gdLst>
                              <a:gd name="T0" fmla="+- 0 4278 4278"/>
                              <a:gd name="T1" fmla="*/ T0 w 5872"/>
                              <a:gd name="T2" fmla="+- 0 10149 4278"/>
                              <a:gd name="T3" fmla="*/ T2 w 5872"/>
                            </a:gdLst>
                            <a:ahLst/>
                            <a:cxnLst>
                              <a:cxn ang="0">
                                <a:pos x="T1" y="0"/>
                              </a:cxn>
                              <a:cxn ang="0">
                                <a:pos x="T3" y="0"/>
                              </a:cxn>
                            </a:cxnLst>
                            <a:rect l="0" t="0" r="r" b="b"/>
                            <a:pathLst>
                              <a:path w="5872">
                                <a:moveTo>
                                  <a:pt x="0" y="0"/>
                                </a:moveTo>
                                <a:lnTo>
                                  <a:pt x="587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BB27A" id="Group 69" o:spid="_x0000_s1026" style="position:absolute;margin-left:213.9pt;margin-top:71.45pt;width:293.6pt;height:.1pt;z-index:-96256;mso-position-horizontal-relative:page" coordorigin="4278,1429" coordsize="5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X/WwMAAOcHAAAOAAAAZHJzL2Uyb0RvYy54bWykVdtu2zgQfS+w/0DwcQtHlyh2LEQpCl+C&#10;AukFqPsBtERdsBKpkrTltNh/3+GQchS3xS66fqBJzXDmzJkL796cupYcudKNFBmNrkJKuMhl0Ygq&#10;o19229ktJdowUbBWCp7RJ67pm/s/Xt0NfcpjWcu24IqAEaHToc9obUyfBoHOa94xfSV7LkBYStUx&#10;A0dVBYViA1jv2iAOw3kwSFX0SuZca/i6dkJ6j/bLkufmY1lqbkibUcBmcFW47u0a3N+xtFKsr5vc&#10;w2C/gaJjjQCnZ1NrZhg5qOYHU12TK6llaa5y2QWyLJucYwwQTRReRPOg5KHHWKp0qPozTUDtBU+/&#10;bTb/cPykSFNkdL6kRLAOcoRuCZyBnKGvUtB5UP3n/pNyEcL2UeZ/aRAHl3J7rpwy2Q/vZQH22MFI&#10;JOdUqs6agLDJCXPwdM4BPxmSw8frRXy7iCFVOciieOFTlNeQR3spiRdQUlaWxIiQpXm98Zdv4Kq7&#10;GVvwAUudS4TpYdmYoNb0M536/9H5uWY9xyxpS5WnE4B7OreKc1vAxMVivYPaSKeecjmRWDUNlP8r&#10;iz8hZOTyV3QAZQdtHrjEbLDjozauDwrYYY4Lj30HUZRdCy3xekZCYn3h4vvmrBaNan8GZBeSgaBr&#10;b3S0BamZ2IrCKFn+1Nj1qGeNxRNjkM9qhMjqEXV+Eh427AizgyfEcuulthWzA3BjnYEFULIh/kIX&#10;fF/qujvehYKJcjlLFCUwS/aOk54Zi8y6sFsyZBS5sB86eeQ7iSJz0QDg5FnaiqkWXH8ZgRPDDesA&#10;q/zs1GKdpFbIbdO2mIZWWCiLObSWBaBl2xRWiAdV7VetIkdmpyT+fPu8UINpJAo0VnNWbPzesKZ1&#10;e3DeIrdQf54CW4k4Br8vw+XmdnObzJJ4vpkl4Xo9e7tdJbP5NlrcrK/Xq9U6+ttCi5K0boqCC4tu&#10;HMlR8t961D8Obpieh/KLKPQ02C3+fgw2eAkDSYZYxn+MDoaKa1E3UfayeIJ2VdK9MfAmwqaW6hsl&#10;A7wvGdVfD0xxStp3AibOMkoS+yDhIbnBkaemkv1UwkQOpjJqKBS43a6Me8QOvWqqGjxFmFYh38Kw&#10;LRvbz4jPofIHGHq4w9cEY/Evn32upmfUen6f7/8BAAD//wMAUEsDBBQABgAIAAAAIQDAvYee4gAA&#10;AAwBAAAPAAAAZHJzL2Rvd25yZXYueG1sTI/NasMwEITvhb6D2EJvjSwn6Y9rOYTQ9hQCTQqlt429&#10;sU0syViK7bx916f2uDPD7DfpajSN6KnztbMa1CwCQTZ3RW1LDV+H94dnED6gLbBxljRcycMqu71J&#10;MSncYD+p34dScIn1CWqoQmgTKX1ekUE/cy1Z9k6uMxj47EpZdDhwuWlkHEWP0mBt+UOFLW0qys/7&#10;i9HwMeCwnqu3fns+ba4/h+Xue6tI6/u7cf0KItAY/sIw4TM6ZMx0dBdbeNFoWMRPjB7YWMQvIKZE&#10;pJY87zhJcwUyS+X/EdkvAAAA//8DAFBLAQItABQABgAIAAAAIQC2gziS/gAAAOEBAAATAAAAAAAA&#10;AAAAAAAAAAAAAABbQ29udGVudF9UeXBlc10ueG1sUEsBAi0AFAAGAAgAAAAhADj9If/WAAAAlAEA&#10;AAsAAAAAAAAAAAAAAAAALwEAAF9yZWxzLy5yZWxzUEsBAi0AFAAGAAgAAAAhAEy15f9bAwAA5wcA&#10;AA4AAAAAAAAAAAAAAAAALgIAAGRycy9lMm9Eb2MueG1sUEsBAi0AFAAGAAgAAAAhAMC9h57iAAAA&#10;DAEAAA8AAAAAAAAAAAAAAAAAtQUAAGRycy9kb3ducmV2LnhtbFBLBQYAAAAABAAEAPMAAADEBgAA&#10;AAA=&#10;">
                <v:shape id="Freeform 70" o:spid="_x0000_s1027" style="position:absolute;left:4278;top:1429;width:5872;height:2;visibility:visible;mso-wrap-style:square;v-text-anchor:top" coordsize="58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dWtwAAAANsAAAAPAAAAZHJzL2Rvd25yZXYueG1sRE/dasIw&#10;FL4f7B3CGXi3ph3iRmeUIUy8UZjuAc6asybYnNQmtfHtzcVglx/f/3KdXCeuNATrWUFVlCCIG68t&#10;twq+T5/PbyBCRNbYeSYFNwqwXj0+LLHWfuIvuh5jK3IIhxoVmBj7WsrQGHIYCt8TZ+7XDw5jhkMr&#10;9YBTDnedfCnLhXRoOTcY7GljqDkfR6fA91anajtP5z0fzDRWC/szXpSaPaWPdxCRUvwX/7l3WsFr&#10;Xp+/5B8gV3cAAAD//wMAUEsBAi0AFAAGAAgAAAAhANvh9svuAAAAhQEAABMAAAAAAAAAAAAAAAAA&#10;AAAAAFtDb250ZW50X1R5cGVzXS54bWxQSwECLQAUAAYACAAAACEAWvQsW78AAAAVAQAACwAAAAAA&#10;AAAAAAAAAAAfAQAAX3JlbHMvLnJlbHNQSwECLQAUAAYACAAAACEA0NHVrcAAAADbAAAADwAAAAAA&#10;AAAAAAAAAAAHAgAAZHJzL2Rvd25yZXYueG1sUEsFBgAAAAADAAMAtwAAAPQCAAAAAA==&#10;" path="m,l5871,e" filled="f" strokeweight=".6pt">
                  <v:path arrowok="t" o:connecttype="custom" o:connectlocs="0,0;5871,0" o:connectangles="0,0"/>
                </v:shape>
                <w10:wrap anchorx="page"/>
              </v:group>
            </w:pict>
          </mc:Fallback>
        </mc:AlternateContent>
      </w:r>
      <w:r w:rsidR="000002D3">
        <w:t xml:space="preserve">Both faculty and students are expected to abide by the ethical code set forth by the American Psychological Association (see </w:t>
      </w:r>
      <w:hyperlink r:id="rId66">
        <w:r w:rsidR="000002D3">
          <w:rPr>
            <w:color w:val="0000FF"/>
            <w:u w:val="single" w:color="0000FF"/>
          </w:rPr>
          <w:t>http://www.apa.org/ethics/</w:t>
        </w:r>
      </w:hyperlink>
      <w:r w:rsidR="000002D3">
        <w:t>). Past literature on ethical problems has generally focused on issues in clinical psychology. However, Division 14 of the American Psychological Association has recently published a casebook particularly</w:t>
      </w:r>
      <w:r w:rsidR="000002D3">
        <w:rPr>
          <w:spacing w:val="-16"/>
        </w:rPr>
        <w:t xml:space="preserve"> </w:t>
      </w:r>
      <w:r w:rsidR="000002D3">
        <w:t>appropriate to other areas of psychology, The Ethical Practice of Psychology in Organizations (2</w:t>
      </w:r>
      <w:r w:rsidR="000002D3">
        <w:rPr>
          <w:position w:val="11"/>
          <w:sz w:val="16"/>
        </w:rPr>
        <w:t xml:space="preserve">nd </w:t>
      </w:r>
      <w:r w:rsidR="000002D3">
        <w:t>Ed), Lowman, ed. (2006). This book is available for $39.95 from American Psychological Association.</w:t>
      </w:r>
    </w:p>
    <w:p w14:paraId="0B4E9925" w14:textId="77777777" w:rsidR="00433371" w:rsidRDefault="00433371">
      <w:pPr>
        <w:spacing w:before="8"/>
        <w:rPr>
          <w:rFonts w:ascii="Times New Roman" w:eastAsia="Times New Roman" w:hAnsi="Times New Roman" w:cs="Times New Roman"/>
          <w:sz w:val="23"/>
          <w:szCs w:val="23"/>
        </w:rPr>
      </w:pPr>
    </w:p>
    <w:p w14:paraId="6155D6FD" w14:textId="77777777" w:rsidR="00433371" w:rsidRDefault="000002D3">
      <w:pPr>
        <w:pStyle w:val="BodyText"/>
        <w:ind w:right="119" w:firstLine="899"/>
      </w:pPr>
      <w:r>
        <w:t>Ethical issues are addressed formally in both the Practicum (PSYC 730) and Special Topics in Professional Issues (PSYC 890). However, in order to minimize the possibility of ethical conflicts, students and faculty should familiarize themselves with the previously mentioned documents and not depend solely on classroom discussion of such issues. If you believe an ethical violation may have occurred, discuss this with either your advisor, the</w:t>
      </w:r>
      <w:r>
        <w:rPr>
          <w:spacing w:val="-17"/>
        </w:rPr>
        <w:t xml:space="preserve"> </w:t>
      </w:r>
      <w:r>
        <w:t>Program Director, or write or call the American Psychological Association Ethics Office in Washington, D.C.</w:t>
      </w:r>
    </w:p>
    <w:p w14:paraId="35258ABE" w14:textId="77777777" w:rsidR="00433371" w:rsidRDefault="00433371">
      <w:pPr>
        <w:spacing w:before="3"/>
        <w:rPr>
          <w:rFonts w:ascii="Times New Roman" w:eastAsia="Times New Roman" w:hAnsi="Times New Roman" w:cs="Times New Roman"/>
          <w:sz w:val="21"/>
          <w:szCs w:val="21"/>
        </w:rPr>
      </w:pPr>
    </w:p>
    <w:p w14:paraId="7C4864E6" w14:textId="77777777" w:rsidR="00433371" w:rsidRDefault="000002D3">
      <w:pPr>
        <w:pStyle w:val="Heading1"/>
        <w:rPr>
          <w:b w:val="0"/>
          <w:bCs w:val="0"/>
        </w:rPr>
      </w:pPr>
      <w:bookmarkStart w:id="68" w:name="_bookmark63"/>
      <w:bookmarkEnd w:id="68"/>
      <w:r>
        <w:rPr>
          <w:u w:val="thick" w:color="000000"/>
        </w:rPr>
        <w:t>Policy on</w:t>
      </w:r>
      <w:r>
        <w:rPr>
          <w:spacing w:val="-7"/>
          <w:u w:val="thick" w:color="000000"/>
        </w:rPr>
        <w:t xml:space="preserve"> </w:t>
      </w:r>
      <w:r>
        <w:rPr>
          <w:u w:val="thick" w:color="000000"/>
        </w:rPr>
        <w:t>Discrimination</w:t>
      </w:r>
    </w:p>
    <w:p w14:paraId="0053CF82" w14:textId="77777777" w:rsidR="00433371" w:rsidRDefault="000002D3">
      <w:pPr>
        <w:pStyle w:val="BodyText"/>
        <w:spacing w:before="55"/>
        <w:ind w:right="261" w:firstLine="1439"/>
      </w:pPr>
      <w:r>
        <w:t>The university does not tolerate discrimination on the basis of age, race, sex, national origin, or religious beliefs. If you believe you have been subject to such</w:t>
      </w:r>
      <w:r>
        <w:rPr>
          <w:spacing w:val="-19"/>
        </w:rPr>
        <w:t xml:space="preserve"> </w:t>
      </w:r>
      <w:r>
        <w:t>discrimination, you should contact the Chair of the Department or the university's affirmative action/equal employment officer as soon as</w:t>
      </w:r>
      <w:r>
        <w:rPr>
          <w:spacing w:val="-7"/>
        </w:rPr>
        <w:t xml:space="preserve"> </w:t>
      </w:r>
      <w:r>
        <w:t>possible.</w:t>
      </w:r>
      <w:r w:rsidR="004A1AE9">
        <w:t xml:space="preserve"> </w:t>
      </w:r>
      <w:r w:rsidR="004A1AE9" w:rsidRPr="004A1AE9">
        <w:t>https://diversity.gmu.edu/</w:t>
      </w:r>
    </w:p>
    <w:p w14:paraId="2A4C5CC2" w14:textId="77777777" w:rsidR="00433371" w:rsidRDefault="00433371">
      <w:pPr>
        <w:rPr>
          <w:rFonts w:ascii="Times New Roman" w:eastAsia="Times New Roman" w:hAnsi="Times New Roman" w:cs="Times New Roman"/>
          <w:sz w:val="24"/>
          <w:szCs w:val="24"/>
        </w:rPr>
      </w:pPr>
    </w:p>
    <w:p w14:paraId="4E8F5099" w14:textId="77777777" w:rsidR="00433371" w:rsidRDefault="000002D3">
      <w:pPr>
        <w:pStyle w:val="Heading1"/>
        <w:spacing w:before="199"/>
        <w:rPr>
          <w:b w:val="0"/>
          <w:bCs w:val="0"/>
        </w:rPr>
      </w:pPr>
      <w:bookmarkStart w:id="69" w:name="_bookmark64"/>
      <w:bookmarkEnd w:id="69"/>
      <w:r>
        <w:rPr>
          <w:u w:val="thick" w:color="000000"/>
        </w:rPr>
        <w:t>Policy on Sexual</w:t>
      </w:r>
      <w:r>
        <w:rPr>
          <w:spacing w:val="-9"/>
          <w:u w:val="thick" w:color="000000"/>
        </w:rPr>
        <w:t xml:space="preserve"> </w:t>
      </w:r>
      <w:r>
        <w:rPr>
          <w:u w:val="thick" w:color="000000"/>
        </w:rPr>
        <w:t>Harassment</w:t>
      </w:r>
    </w:p>
    <w:p w14:paraId="6B13E8CD" w14:textId="77777777" w:rsidR="00433371" w:rsidRDefault="000002D3">
      <w:pPr>
        <w:pStyle w:val="BodyText"/>
        <w:spacing w:before="55"/>
        <w:ind w:right="209" w:firstLine="899"/>
      </w:pPr>
      <w:r>
        <w:t>Sexual harassment by either faculty or students will not be tolerated by the Psychology Department or the university. If you believe you have been subject to sexual harassment, you should contact your advisor, the Chair of the Department or the university's affirmative action/equal employment officer as soon as</w:t>
      </w:r>
      <w:r>
        <w:rPr>
          <w:spacing w:val="-7"/>
        </w:rPr>
        <w:t xml:space="preserve"> </w:t>
      </w:r>
      <w:r>
        <w:t>possible.</w:t>
      </w:r>
    </w:p>
    <w:p w14:paraId="75D6FDE6" w14:textId="77777777" w:rsidR="00433371" w:rsidRDefault="004A1AE9">
      <w:pPr>
        <w:sectPr w:rsidR="00433371">
          <w:pgSz w:w="12240" w:h="15840"/>
          <w:pgMar w:top="1380" w:right="1320" w:bottom="920" w:left="1340" w:header="0" w:footer="686" w:gutter="0"/>
          <w:cols w:space="720"/>
        </w:sectPr>
      </w:pPr>
      <w:r w:rsidRPr="004A1AE9">
        <w:t>https://diversity.gmu.edu/</w:t>
      </w:r>
    </w:p>
    <w:p w14:paraId="53D76374" w14:textId="77777777" w:rsidR="00433371" w:rsidRDefault="000002D3">
      <w:pPr>
        <w:pStyle w:val="Heading1"/>
        <w:numPr>
          <w:ilvl w:val="0"/>
          <w:numId w:val="19"/>
        </w:numPr>
        <w:tabs>
          <w:tab w:val="left" w:pos="3289"/>
        </w:tabs>
        <w:spacing w:before="57"/>
        <w:ind w:left="3288" w:hanging="387"/>
        <w:jc w:val="left"/>
        <w:rPr>
          <w:b w:val="0"/>
          <w:bCs w:val="0"/>
        </w:rPr>
      </w:pPr>
      <w:bookmarkStart w:id="70" w:name="_bookmark65"/>
      <w:bookmarkEnd w:id="70"/>
      <w:r>
        <w:rPr>
          <w:u w:val="thick" w:color="000000"/>
        </w:rPr>
        <w:t>RESEARCH</w:t>
      </w:r>
      <w:r>
        <w:rPr>
          <w:spacing w:val="-2"/>
          <w:u w:val="thick" w:color="000000"/>
        </w:rPr>
        <w:t xml:space="preserve"> </w:t>
      </w:r>
      <w:r>
        <w:rPr>
          <w:u w:val="thick" w:color="000000"/>
        </w:rPr>
        <w:t>REQUIREMENTS</w:t>
      </w:r>
    </w:p>
    <w:p w14:paraId="090F3F92" w14:textId="77777777" w:rsidR="00433371" w:rsidRDefault="00433371">
      <w:pPr>
        <w:rPr>
          <w:rFonts w:ascii="Times New Roman" w:eastAsia="Times New Roman" w:hAnsi="Times New Roman" w:cs="Times New Roman"/>
          <w:b/>
          <w:bCs/>
          <w:sz w:val="20"/>
          <w:szCs w:val="20"/>
        </w:rPr>
      </w:pPr>
    </w:p>
    <w:p w14:paraId="29068321" w14:textId="77777777" w:rsidR="00433371" w:rsidRDefault="00433371">
      <w:pPr>
        <w:spacing w:before="1"/>
        <w:rPr>
          <w:rFonts w:ascii="Times New Roman" w:eastAsia="Times New Roman" w:hAnsi="Times New Roman" w:cs="Times New Roman"/>
          <w:b/>
          <w:bCs/>
          <w:sz w:val="20"/>
          <w:szCs w:val="20"/>
        </w:rPr>
      </w:pPr>
    </w:p>
    <w:p w14:paraId="79E16094" w14:textId="77777777" w:rsidR="00433371" w:rsidRDefault="000002D3">
      <w:pPr>
        <w:pStyle w:val="Heading1"/>
        <w:spacing w:before="69"/>
        <w:rPr>
          <w:b w:val="0"/>
          <w:bCs w:val="0"/>
        </w:rPr>
      </w:pPr>
      <w:bookmarkStart w:id="71" w:name="_bookmark66"/>
      <w:bookmarkEnd w:id="71"/>
      <w:r>
        <w:rPr>
          <w:u w:val="thick" w:color="000000"/>
        </w:rPr>
        <w:t>Purpose</w:t>
      </w:r>
    </w:p>
    <w:p w14:paraId="5642F491" w14:textId="77777777" w:rsidR="00433371" w:rsidRDefault="000002D3">
      <w:pPr>
        <w:pStyle w:val="BodyText"/>
        <w:spacing w:before="55"/>
        <w:ind w:left="1000"/>
      </w:pPr>
      <w:r>
        <w:t>In addition to passing on existing knowledge to a new generation of</w:t>
      </w:r>
      <w:r>
        <w:rPr>
          <w:spacing w:val="-16"/>
        </w:rPr>
        <w:t xml:space="preserve"> </w:t>
      </w:r>
      <w:r>
        <w:t>psychologists,</w:t>
      </w:r>
    </w:p>
    <w:p w14:paraId="61AD409B" w14:textId="77777777" w:rsidR="00433371" w:rsidRDefault="000002D3">
      <w:pPr>
        <w:pStyle w:val="BodyText"/>
        <w:ind w:right="148"/>
      </w:pPr>
      <w:r>
        <w:t>quality doctoral programs are dedicated to expanding the knowledge base of the field. Hence,</w:t>
      </w:r>
      <w:r>
        <w:rPr>
          <w:spacing w:val="-18"/>
        </w:rPr>
        <w:t xml:space="preserve"> </w:t>
      </w:r>
      <w:r>
        <w:t>the development of the student's research skills is of primary</w:t>
      </w:r>
      <w:r>
        <w:rPr>
          <w:spacing w:val="-15"/>
        </w:rPr>
        <w:t xml:space="preserve"> </w:t>
      </w:r>
      <w:r>
        <w:t>importance</w:t>
      </w:r>
    </w:p>
    <w:p w14:paraId="4E9463A8" w14:textId="77777777" w:rsidR="00433371" w:rsidRDefault="00433371">
      <w:pPr>
        <w:rPr>
          <w:rFonts w:ascii="Times New Roman" w:eastAsia="Times New Roman" w:hAnsi="Times New Roman" w:cs="Times New Roman"/>
          <w:sz w:val="24"/>
          <w:szCs w:val="24"/>
        </w:rPr>
      </w:pPr>
    </w:p>
    <w:p w14:paraId="2DC00CB5" w14:textId="77777777" w:rsidR="00433371" w:rsidRDefault="00433371">
      <w:pPr>
        <w:spacing w:before="3"/>
        <w:rPr>
          <w:rFonts w:ascii="Times New Roman" w:eastAsia="Times New Roman" w:hAnsi="Times New Roman" w:cs="Times New Roman"/>
          <w:sz w:val="21"/>
          <w:szCs w:val="21"/>
        </w:rPr>
      </w:pPr>
    </w:p>
    <w:p w14:paraId="3BB44C14" w14:textId="77777777" w:rsidR="00433371" w:rsidRDefault="000002D3">
      <w:pPr>
        <w:pStyle w:val="Heading1"/>
        <w:rPr>
          <w:b w:val="0"/>
          <w:bCs w:val="0"/>
        </w:rPr>
      </w:pPr>
      <w:bookmarkStart w:id="72" w:name="_bookmark67"/>
      <w:bookmarkEnd w:id="72"/>
      <w:r>
        <w:rPr>
          <w:u w:val="thick" w:color="000000"/>
        </w:rPr>
        <w:t>Initial Research</w:t>
      </w:r>
      <w:r>
        <w:rPr>
          <w:spacing w:val="-8"/>
          <w:u w:val="thick" w:color="000000"/>
        </w:rPr>
        <w:t xml:space="preserve"> </w:t>
      </w:r>
      <w:r>
        <w:rPr>
          <w:u w:val="thick" w:color="000000"/>
        </w:rPr>
        <w:t>Experience</w:t>
      </w:r>
    </w:p>
    <w:p w14:paraId="0ED76A51" w14:textId="77777777" w:rsidR="00433371" w:rsidRDefault="000002D3">
      <w:pPr>
        <w:pStyle w:val="BodyText"/>
        <w:spacing w:before="55"/>
        <w:ind w:right="160" w:firstLine="899"/>
      </w:pPr>
      <w:r>
        <w:t>Incoming HFAC students register for a Directed Research course (PSYC 897) with a particular faculty member for each of their first six semesters in the program (one to three</w:t>
      </w:r>
      <w:r>
        <w:rPr>
          <w:spacing w:val="-17"/>
        </w:rPr>
        <w:t xml:space="preserve"> </w:t>
      </w:r>
      <w:r>
        <w:t>credits per semester), depending on the program. Students will normally be assigned to their initial advisor's research team which meets on a regular</w:t>
      </w:r>
      <w:r>
        <w:rPr>
          <w:spacing w:val="-11"/>
        </w:rPr>
        <w:t xml:space="preserve"> </w:t>
      </w:r>
      <w:r>
        <w:t>basis.</w:t>
      </w:r>
    </w:p>
    <w:p w14:paraId="7916711A" w14:textId="77777777" w:rsidR="00433371" w:rsidRDefault="00433371">
      <w:pPr>
        <w:rPr>
          <w:rFonts w:ascii="Times New Roman" w:eastAsia="Times New Roman" w:hAnsi="Times New Roman" w:cs="Times New Roman"/>
          <w:sz w:val="24"/>
          <w:szCs w:val="24"/>
        </w:rPr>
      </w:pPr>
    </w:p>
    <w:p w14:paraId="6CFDDDD1" w14:textId="77777777" w:rsidR="00433371" w:rsidRDefault="000002D3">
      <w:pPr>
        <w:pStyle w:val="BodyText"/>
        <w:ind w:right="546" w:firstLine="765"/>
      </w:pPr>
      <w:r>
        <w:t>Students are expected to familiarize themselves with the research projects of other program faculty by attending colloquia, brown-bag lunch presentations and other informal means. As research interests crystallize, students may request to participate on other</w:t>
      </w:r>
      <w:r>
        <w:rPr>
          <w:spacing w:val="-16"/>
        </w:rPr>
        <w:t xml:space="preserve"> </w:t>
      </w:r>
      <w:r>
        <w:t>research teams upon mutual consent of involved</w:t>
      </w:r>
      <w:r>
        <w:rPr>
          <w:spacing w:val="-7"/>
        </w:rPr>
        <w:t xml:space="preserve"> </w:t>
      </w:r>
      <w:r>
        <w:t>faculty.</w:t>
      </w:r>
    </w:p>
    <w:p w14:paraId="62338001" w14:textId="77777777" w:rsidR="00433371" w:rsidRDefault="00433371">
      <w:pPr>
        <w:rPr>
          <w:rFonts w:ascii="Times New Roman" w:eastAsia="Times New Roman" w:hAnsi="Times New Roman" w:cs="Times New Roman"/>
          <w:sz w:val="24"/>
          <w:szCs w:val="24"/>
        </w:rPr>
      </w:pPr>
    </w:p>
    <w:p w14:paraId="6CC2818C" w14:textId="77777777" w:rsidR="00433371" w:rsidRDefault="000002D3">
      <w:pPr>
        <w:pStyle w:val="BodyText"/>
        <w:ind w:right="123" w:firstLine="719"/>
      </w:pPr>
      <w:r>
        <w:t>By the end of the first year, the doctoral student must author a research proposal and have the proposal approved by his/her major</w:t>
      </w:r>
      <w:r>
        <w:rPr>
          <w:spacing w:val="-8"/>
        </w:rPr>
        <w:t xml:space="preserve"> </w:t>
      </w:r>
      <w:r>
        <w:t>advisor.</w:t>
      </w:r>
    </w:p>
    <w:p w14:paraId="7CF0DA3B" w14:textId="77777777" w:rsidR="00433371" w:rsidRDefault="00433371">
      <w:pPr>
        <w:rPr>
          <w:rFonts w:ascii="Times New Roman" w:eastAsia="Times New Roman" w:hAnsi="Times New Roman" w:cs="Times New Roman"/>
          <w:sz w:val="24"/>
          <w:szCs w:val="24"/>
        </w:rPr>
      </w:pPr>
    </w:p>
    <w:p w14:paraId="3EF10BBC" w14:textId="77777777" w:rsidR="00433371" w:rsidRDefault="000002D3">
      <w:pPr>
        <w:pStyle w:val="Heading1"/>
        <w:spacing w:before="197"/>
        <w:rPr>
          <w:b w:val="0"/>
          <w:bCs w:val="0"/>
        </w:rPr>
      </w:pPr>
      <w:bookmarkStart w:id="73" w:name="_bookmark68"/>
      <w:bookmarkEnd w:id="73"/>
      <w:r>
        <w:rPr>
          <w:u w:val="thick" w:color="000000"/>
        </w:rPr>
        <w:t>Second Year Research</w:t>
      </w:r>
      <w:r>
        <w:rPr>
          <w:spacing w:val="-14"/>
          <w:u w:val="thick" w:color="000000"/>
        </w:rPr>
        <w:t xml:space="preserve"> </w:t>
      </w:r>
      <w:r>
        <w:rPr>
          <w:u w:val="thick" w:color="000000"/>
        </w:rPr>
        <w:t>Requirement</w:t>
      </w:r>
    </w:p>
    <w:p w14:paraId="405C0057" w14:textId="77777777" w:rsidR="00433371" w:rsidRDefault="000002D3">
      <w:pPr>
        <w:pStyle w:val="BodyText"/>
        <w:spacing w:before="55"/>
        <w:ind w:right="262" w:firstLine="719"/>
      </w:pPr>
      <w:r>
        <w:t xml:space="preserve">By the end of their second year, doctoral students must (co)-author a manuscript that is submitted to either an appropriate scientific journal or a regional/national professional convention. Any entering doctoral student who previously has completed a research master's thesis would be required by the end of their </w:t>
      </w:r>
      <w:r>
        <w:rPr>
          <w:u w:val="single" w:color="000000"/>
        </w:rPr>
        <w:t xml:space="preserve">first </w:t>
      </w:r>
      <w:r>
        <w:t>year to submit the manuscript to a journal or professional meeting. Such students would still be required to actively participate with a faculty research</w:t>
      </w:r>
      <w:r>
        <w:rPr>
          <w:spacing w:val="-5"/>
        </w:rPr>
        <w:t xml:space="preserve"> </w:t>
      </w:r>
      <w:r>
        <w:t>team.</w:t>
      </w:r>
    </w:p>
    <w:p w14:paraId="2485E9AA" w14:textId="77777777" w:rsidR="00433371" w:rsidRDefault="00433371">
      <w:pPr>
        <w:rPr>
          <w:rFonts w:ascii="Times New Roman" w:eastAsia="Times New Roman" w:hAnsi="Times New Roman" w:cs="Times New Roman"/>
          <w:sz w:val="24"/>
          <w:szCs w:val="24"/>
        </w:rPr>
      </w:pPr>
    </w:p>
    <w:p w14:paraId="4061F35A" w14:textId="77777777" w:rsidR="00433371" w:rsidRDefault="00433371">
      <w:pPr>
        <w:spacing w:before="3"/>
        <w:rPr>
          <w:rFonts w:ascii="Times New Roman" w:eastAsia="Times New Roman" w:hAnsi="Times New Roman" w:cs="Times New Roman"/>
          <w:sz w:val="21"/>
          <w:szCs w:val="21"/>
        </w:rPr>
      </w:pPr>
    </w:p>
    <w:p w14:paraId="08C1A04F" w14:textId="77777777" w:rsidR="00433371" w:rsidRDefault="000002D3">
      <w:pPr>
        <w:pStyle w:val="Heading1"/>
        <w:rPr>
          <w:b w:val="0"/>
          <w:bCs w:val="0"/>
        </w:rPr>
      </w:pPr>
      <w:bookmarkStart w:id="74" w:name="_bookmark69"/>
      <w:bookmarkEnd w:id="74"/>
      <w:r>
        <w:rPr>
          <w:u w:val="thick" w:color="000000"/>
        </w:rPr>
        <w:t>After Completion of the Second Year Research</w:t>
      </w:r>
      <w:r>
        <w:rPr>
          <w:spacing w:val="-22"/>
          <w:u w:val="thick" w:color="000000"/>
        </w:rPr>
        <w:t xml:space="preserve"> </w:t>
      </w:r>
      <w:r>
        <w:rPr>
          <w:u w:val="thick" w:color="000000"/>
        </w:rPr>
        <w:t>Requirement</w:t>
      </w:r>
    </w:p>
    <w:p w14:paraId="072FBDA9" w14:textId="77777777" w:rsidR="00433371" w:rsidRDefault="000002D3">
      <w:pPr>
        <w:pStyle w:val="BodyText"/>
        <w:spacing w:before="55"/>
        <w:ind w:right="187" w:firstLine="899"/>
      </w:pPr>
      <w:r>
        <w:t>Students are expected to continue working with faculty research teams throughout</w:t>
      </w:r>
      <w:r>
        <w:rPr>
          <w:spacing w:val="-17"/>
        </w:rPr>
        <w:t xml:space="preserve"> </w:t>
      </w:r>
      <w:r>
        <w:t>their program. This will foster the continued maturation of their research skills and facilitate the development of a quality doctoral dissertation</w:t>
      </w:r>
      <w:r>
        <w:rPr>
          <w:spacing w:val="-11"/>
        </w:rPr>
        <w:t xml:space="preserve"> </w:t>
      </w:r>
      <w:r>
        <w:t>proposal.</w:t>
      </w:r>
    </w:p>
    <w:p w14:paraId="4D8BB065" w14:textId="77777777" w:rsidR="00433371" w:rsidRDefault="00433371">
      <w:pPr>
        <w:sectPr w:rsidR="00433371">
          <w:pgSz w:w="12240" w:h="15840"/>
          <w:pgMar w:top="1380" w:right="1320" w:bottom="920" w:left="1340" w:header="0" w:footer="686" w:gutter="0"/>
          <w:cols w:space="720"/>
        </w:sectPr>
      </w:pPr>
    </w:p>
    <w:p w14:paraId="6FA72B32" w14:textId="77777777" w:rsidR="00433371" w:rsidRDefault="000002D3">
      <w:pPr>
        <w:pStyle w:val="Heading1"/>
        <w:numPr>
          <w:ilvl w:val="0"/>
          <w:numId w:val="19"/>
        </w:numPr>
        <w:tabs>
          <w:tab w:val="left" w:pos="2738"/>
        </w:tabs>
        <w:spacing w:before="69"/>
        <w:ind w:left="2738" w:hanging="480"/>
        <w:jc w:val="left"/>
        <w:rPr>
          <w:b w:val="0"/>
          <w:bCs w:val="0"/>
        </w:rPr>
      </w:pPr>
      <w:bookmarkStart w:id="75" w:name="_bookmark70"/>
      <w:bookmarkEnd w:id="75"/>
      <w:r>
        <w:rPr>
          <w:u w:val="thick" w:color="000000"/>
        </w:rPr>
        <w:t>COLLOQUIA &amp; BROWN-BAG</w:t>
      </w:r>
      <w:r>
        <w:rPr>
          <w:spacing w:val="-8"/>
          <w:u w:val="thick" w:color="000000"/>
        </w:rPr>
        <w:t xml:space="preserve"> </w:t>
      </w:r>
      <w:r>
        <w:rPr>
          <w:u w:val="thick" w:color="000000"/>
        </w:rPr>
        <w:t>LUNCHES</w:t>
      </w:r>
    </w:p>
    <w:p w14:paraId="7B311460" w14:textId="77777777" w:rsidR="00433371" w:rsidRDefault="00433371">
      <w:pPr>
        <w:spacing w:before="9"/>
        <w:rPr>
          <w:rFonts w:ascii="Times New Roman" w:eastAsia="Times New Roman" w:hAnsi="Times New Roman" w:cs="Times New Roman"/>
          <w:b/>
          <w:bCs/>
        </w:rPr>
      </w:pPr>
    </w:p>
    <w:p w14:paraId="24E79758" w14:textId="77777777" w:rsidR="00433371" w:rsidRDefault="000002D3">
      <w:pPr>
        <w:pStyle w:val="BodyText"/>
        <w:spacing w:before="69"/>
        <w:ind w:right="135" w:firstLine="765"/>
      </w:pPr>
      <w:r>
        <w:t>Colloquia and Brown-bag lunches are presentations given by professionals from outside George Mason University, members of the faculty of the Psychology Department, and your student colleagues. As potential professionals, the student is expected to attend these functions</w:t>
      </w:r>
      <w:r>
        <w:rPr>
          <w:spacing w:val="-13"/>
        </w:rPr>
        <w:t xml:space="preserve"> </w:t>
      </w:r>
      <w:r>
        <w:t>as part of his/her commitment to the field. The HFAC Brown-bags are generally held on Wednesdays at</w:t>
      </w:r>
      <w:r>
        <w:rPr>
          <w:spacing w:val="-4"/>
        </w:rPr>
        <w:t xml:space="preserve"> </w:t>
      </w:r>
      <w:r>
        <w:t>noon.</w:t>
      </w:r>
    </w:p>
    <w:p w14:paraId="63A5D72B" w14:textId="77777777" w:rsidR="00433371" w:rsidRDefault="00433371">
      <w:pPr>
        <w:rPr>
          <w:rFonts w:ascii="Times New Roman" w:eastAsia="Times New Roman" w:hAnsi="Times New Roman" w:cs="Times New Roman"/>
          <w:sz w:val="24"/>
          <w:szCs w:val="24"/>
        </w:rPr>
      </w:pPr>
    </w:p>
    <w:p w14:paraId="6C3C8268" w14:textId="77777777" w:rsidR="00433371" w:rsidRDefault="000002D3">
      <w:pPr>
        <w:pStyle w:val="BodyText"/>
        <w:ind w:right="219" w:firstLine="765"/>
      </w:pPr>
      <w:r>
        <w:t>Making professional presentations is one of the most important skills that student apprentices must learn. Such presentations are expected whether one works in an applied area</w:t>
      </w:r>
      <w:r>
        <w:rPr>
          <w:spacing w:val="-16"/>
        </w:rPr>
        <w:t xml:space="preserve"> </w:t>
      </w:r>
      <w:r>
        <w:t>or in basic research. In applied settings, professionals are expected to make presentations</w:t>
      </w:r>
      <w:r>
        <w:rPr>
          <w:spacing w:val="-12"/>
        </w:rPr>
        <w:t xml:space="preserve"> </w:t>
      </w:r>
      <w:r>
        <w:t>about</w:t>
      </w:r>
    </w:p>
    <w:p w14:paraId="6863BE4C" w14:textId="77777777" w:rsidR="00433371" w:rsidRDefault="000002D3">
      <w:pPr>
        <w:pStyle w:val="BodyText"/>
        <w:ind w:right="322"/>
      </w:pPr>
      <w:r>
        <w:t>in-house projects or contract proposals, while academics are expected to make presentations before colleagues at conventions about their latest research. It is common for a student to make presentations at both practicum sites and conventions. Doctoral students should expect to make at least one Brown-bag presentation per year in the</w:t>
      </w:r>
      <w:r>
        <w:rPr>
          <w:spacing w:val="-14"/>
        </w:rPr>
        <w:t xml:space="preserve"> </w:t>
      </w:r>
      <w:r>
        <w:t>program.</w:t>
      </w:r>
    </w:p>
    <w:p w14:paraId="558866D0" w14:textId="77777777" w:rsidR="00433371" w:rsidRDefault="00433371">
      <w:pPr>
        <w:rPr>
          <w:rFonts w:ascii="Times New Roman" w:eastAsia="Times New Roman" w:hAnsi="Times New Roman" w:cs="Times New Roman"/>
          <w:sz w:val="24"/>
          <w:szCs w:val="24"/>
        </w:rPr>
      </w:pPr>
    </w:p>
    <w:p w14:paraId="6CDD2768" w14:textId="77777777" w:rsidR="00433371" w:rsidRDefault="000002D3">
      <w:pPr>
        <w:pStyle w:val="BodyText"/>
        <w:ind w:right="117" w:firstLine="765"/>
      </w:pPr>
      <w:r>
        <w:t>The department attempts to bring in speakers from outside the department for several purposes. These speakers are usually prominent professionals whose presentations educate students in the most current developments in the field. These colloquia also provide</w:t>
      </w:r>
      <w:r>
        <w:rPr>
          <w:spacing w:val="-15"/>
        </w:rPr>
        <w:t xml:space="preserve"> </w:t>
      </w:r>
      <w:r>
        <w:t>opportunities for students to meet these professionals and to make contacts that will be useful in the</w:t>
      </w:r>
      <w:r>
        <w:rPr>
          <w:spacing w:val="-17"/>
        </w:rPr>
        <w:t xml:space="preserve"> </w:t>
      </w:r>
      <w:r>
        <w:t>future.</w:t>
      </w:r>
    </w:p>
    <w:p w14:paraId="7B3DA58E" w14:textId="77777777" w:rsidR="00433371" w:rsidRDefault="000002D3">
      <w:pPr>
        <w:pStyle w:val="BodyText"/>
        <w:ind w:right="1175"/>
      </w:pPr>
      <w:r>
        <w:t>Finally, such gatherings provide opportunities for students to become "socialized" as</w:t>
      </w:r>
      <w:r>
        <w:rPr>
          <w:spacing w:val="-16"/>
        </w:rPr>
        <w:t xml:space="preserve"> </w:t>
      </w:r>
      <w:r>
        <w:t>a professional.</w:t>
      </w:r>
    </w:p>
    <w:p w14:paraId="070544A1" w14:textId="77777777" w:rsidR="00433371" w:rsidRDefault="00433371">
      <w:pPr>
        <w:rPr>
          <w:rFonts w:ascii="Times New Roman" w:eastAsia="Times New Roman" w:hAnsi="Times New Roman" w:cs="Times New Roman"/>
          <w:sz w:val="24"/>
          <w:szCs w:val="24"/>
        </w:rPr>
      </w:pPr>
    </w:p>
    <w:p w14:paraId="70269AB2" w14:textId="77777777" w:rsidR="00433371" w:rsidRDefault="000002D3">
      <w:pPr>
        <w:pStyle w:val="BodyText"/>
        <w:ind w:right="162" w:firstLine="765"/>
      </w:pPr>
      <w:r>
        <w:t>Faculty speakers also serve multiple functions. Such seminars provide students with opportunities to learn about faculty research. It also provides opportunities to learn how to detect contributions as well as design and logic flaws and how to raise these issues</w:t>
      </w:r>
      <w:r>
        <w:rPr>
          <w:spacing w:val="-17"/>
        </w:rPr>
        <w:t xml:space="preserve"> </w:t>
      </w:r>
      <w:r>
        <w:t>appropriately.</w:t>
      </w:r>
    </w:p>
    <w:p w14:paraId="14098013" w14:textId="77777777" w:rsidR="00433371" w:rsidRDefault="00433371">
      <w:pPr>
        <w:rPr>
          <w:rFonts w:ascii="Times New Roman" w:eastAsia="Times New Roman" w:hAnsi="Times New Roman" w:cs="Times New Roman"/>
          <w:sz w:val="24"/>
          <w:szCs w:val="24"/>
        </w:rPr>
      </w:pPr>
    </w:p>
    <w:p w14:paraId="4B831179" w14:textId="77777777" w:rsidR="00433371" w:rsidRDefault="000002D3">
      <w:pPr>
        <w:pStyle w:val="BodyText"/>
        <w:ind w:right="567" w:firstLine="765"/>
        <w:jc w:val="both"/>
      </w:pPr>
      <w:r>
        <w:t>Finally, all students will be required to make presentations as part of their practicum experience and dissertation work. Such presentations give students the practice that they will need as a</w:t>
      </w:r>
      <w:r>
        <w:rPr>
          <w:spacing w:val="-5"/>
        </w:rPr>
        <w:t xml:space="preserve"> </w:t>
      </w:r>
      <w:r>
        <w:t>professional.</w:t>
      </w:r>
    </w:p>
    <w:p w14:paraId="7E422E1D" w14:textId="77777777" w:rsidR="00433371" w:rsidRDefault="00433371">
      <w:pPr>
        <w:rPr>
          <w:rFonts w:ascii="Times New Roman" w:eastAsia="Times New Roman" w:hAnsi="Times New Roman" w:cs="Times New Roman"/>
          <w:sz w:val="24"/>
          <w:szCs w:val="24"/>
        </w:rPr>
      </w:pPr>
    </w:p>
    <w:p w14:paraId="4BF00299" w14:textId="77777777" w:rsidR="00433371" w:rsidRDefault="000002D3">
      <w:pPr>
        <w:pStyle w:val="BodyText"/>
        <w:ind w:right="263" w:firstLine="719"/>
      </w:pPr>
      <w:r>
        <w:t xml:space="preserve">Attendance at professional meetings and social functions not only enhance a student's </w:t>
      </w:r>
      <w:r>
        <w:rPr>
          <w:rFonts w:cs="Times New Roman"/>
        </w:rPr>
        <w:t xml:space="preserve">professional socialization but provide yet more opportunities to “network.” As you will see, the </w:t>
      </w:r>
      <w:r>
        <w:t>professional world is quite small, and these contacts become invaluable in gaining</w:t>
      </w:r>
      <w:r>
        <w:rPr>
          <w:spacing w:val="-15"/>
        </w:rPr>
        <w:t xml:space="preserve"> </w:t>
      </w:r>
      <w:r>
        <w:t>employment, getting needed expertise, and evaluating projects and</w:t>
      </w:r>
      <w:r>
        <w:rPr>
          <w:spacing w:val="-14"/>
        </w:rPr>
        <w:t xml:space="preserve"> </w:t>
      </w:r>
      <w:r>
        <w:t>colleagues.</w:t>
      </w:r>
    </w:p>
    <w:p w14:paraId="51A08F5B" w14:textId="77777777" w:rsidR="00433371" w:rsidRDefault="00433371">
      <w:pPr>
        <w:rPr>
          <w:rFonts w:ascii="Times New Roman" w:eastAsia="Times New Roman" w:hAnsi="Times New Roman" w:cs="Times New Roman"/>
          <w:sz w:val="24"/>
          <w:szCs w:val="24"/>
        </w:rPr>
      </w:pPr>
    </w:p>
    <w:p w14:paraId="17A885DB" w14:textId="77777777" w:rsidR="00433371" w:rsidRDefault="000002D3">
      <w:pPr>
        <w:pStyle w:val="Heading1"/>
        <w:spacing w:before="197"/>
        <w:rPr>
          <w:b w:val="0"/>
          <w:bCs w:val="0"/>
        </w:rPr>
      </w:pPr>
      <w:bookmarkStart w:id="76" w:name="_bookmark71"/>
      <w:bookmarkEnd w:id="76"/>
      <w:r>
        <w:rPr>
          <w:u w:val="thick" w:color="000000"/>
        </w:rPr>
        <w:t>Special Topics in Professional</w:t>
      </w:r>
      <w:r>
        <w:rPr>
          <w:spacing w:val="-11"/>
          <w:u w:val="thick" w:color="000000"/>
        </w:rPr>
        <w:t xml:space="preserve"> </w:t>
      </w:r>
      <w:r>
        <w:rPr>
          <w:u w:val="thick" w:color="000000"/>
        </w:rPr>
        <w:t>Issues</w:t>
      </w:r>
    </w:p>
    <w:p w14:paraId="3723D656" w14:textId="63F0914E" w:rsidR="00433371" w:rsidRDefault="000002D3">
      <w:pPr>
        <w:pStyle w:val="BodyText"/>
        <w:spacing w:before="58" w:line="276" w:lineRule="exact"/>
        <w:ind w:right="192" w:firstLine="1461"/>
      </w:pPr>
      <w:r>
        <w:t xml:space="preserve">One of the requirements for the Ph.D. degree is enrollment in Special Topics in Professional Issues (PSYC 890) to be taken in the 3rd or </w:t>
      </w:r>
      <w:r w:rsidR="004A1AE9">
        <w:t>4th</w:t>
      </w:r>
      <w:r>
        <w:rPr>
          <w:position w:val="11"/>
          <w:sz w:val="16"/>
        </w:rPr>
        <w:t xml:space="preserve"> </w:t>
      </w:r>
      <w:r>
        <w:t>year. This requirement consists of one three-hour seminar course on issues that are deemed highly relevant to your professional expertise. These seminars are scheduled in the fall semester every other year and are graded on</w:t>
      </w:r>
      <w:r>
        <w:rPr>
          <w:spacing w:val="-15"/>
        </w:rPr>
        <w:t xml:space="preserve"> </w:t>
      </w:r>
      <w:r>
        <w:t>a satisfactory/not satisfactory</w:t>
      </w:r>
      <w:r>
        <w:rPr>
          <w:spacing w:val="-10"/>
        </w:rPr>
        <w:t xml:space="preserve"> </w:t>
      </w:r>
      <w:r>
        <w:t>basis.</w:t>
      </w:r>
    </w:p>
    <w:p w14:paraId="74E2686C" w14:textId="77777777" w:rsidR="00433371" w:rsidRDefault="00433371">
      <w:pPr>
        <w:spacing w:line="276" w:lineRule="exact"/>
        <w:sectPr w:rsidR="00433371">
          <w:pgSz w:w="12240" w:h="15840"/>
          <w:pgMar w:top="1500" w:right="1320" w:bottom="920" w:left="1340" w:header="0" w:footer="686" w:gutter="0"/>
          <w:cols w:space="720"/>
        </w:sectPr>
      </w:pPr>
    </w:p>
    <w:p w14:paraId="2CCCE681" w14:textId="77777777" w:rsidR="00433371" w:rsidRDefault="000002D3">
      <w:pPr>
        <w:pStyle w:val="BodyText"/>
        <w:spacing w:before="52"/>
        <w:ind w:right="235" w:firstLine="765"/>
      </w:pPr>
      <w:r>
        <w:t>The Special Topics in Professional Issues deals with topics such as jobs and employment-related issues (i.e., resume building, oral communication skills, interviewing</w:t>
      </w:r>
      <w:r>
        <w:rPr>
          <w:spacing w:val="-16"/>
        </w:rPr>
        <w:t xml:space="preserve"> </w:t>
      </w:r>
      <w:r>
        <w:t>skills, networking and kinds of jobs), ethics, grants, contracts, written proposals, financial proposals, project reports, personnel selection and other topics related to funding. Students will have the opportunity to apply what they have learned in this seminar by writing a</w:t>
      </w:r>
      <w:r>
        <w:rPr>
          <w:spacing w:val="-14"/>
        </w:rPr>
        <w:t xml:space="preserve"> </w:t>
      </w:r>
      <w:r>
        <w:t>proposal.</w:t>
      </w:r>
    </w:p>
    <w:p w14:paraId="4BB3B2A9" w14:textId="77777777" w:rsidR="00433371" w:rsidRDefault="00433371">
      <w:pPr>
        <w:sectPr w:rsidR="00433371">
          <w:pgSz w:w="12240" w:h="15840"/>
          <w:pgMar w:top="1380" w:right="1320" w:bottom="920" w:left="1340" w:header="0" w:footer="686" w:gutter="0"/>
          <w:cols w:space="720"/>
        </w:sectPr>
      </w:pPr>
    </w:p>
    <w:p w14:paraId="47D9E864" w14:textId="77777777" w:rsidR="00433371" w:rsidRDefault="000002D3" w:rsidP="00ED4F4E">
      <w:pPr>
        <w:pStyle w:val="Heading1"/>
        <w:numPr>
          <w:ilvl w:val="0"/>
          <w:numId w:val="19"/>
        </w:numPr>
        <w:tabs>
          <w:tab w:val="left" w:pos="0"/>
        </w:tabs>
        <w:spacing w:before="57"/>
        <w:ind w:left="0" w:right="20" w:firstLine="0"/>
        <w:jc w:val="center"/>
        <w:rPr>
          <w:b w:val="0"/>
          <w:bCs w:val="0"/>
        </w:rPr>
      </w:pPr>
      <w:bookmarkStart w:id="77" w:name="_bookmark72"/>
      <w:bookmarkEnd w:id="77"/>
      <w:r>
        <w:rPr>
          <w:u w:val="thick" w:color="000000"/>
        </w:rPr>
        <w:t>THE</w:t>
      </w:r>
      <w:r>
        <w:rPr>
          <w:spacing w:val="-4"/>
          <w:u w:val="thick" w:color="000000"/>
        </w:rPr>
        <w:t xml:space="preserve"> </w:t>
      </w:r>
      <w:r>
        <w:rPr>
          <w:u w:val="thick" w:color="000000"/>
        </w:rPr>
        <w:t>PRACTICA</w:t>
      </w:r>
    </w:p>
    <w:p w14:paraId="0DB52CDB" w14:textId="77777777" w:rsidR="00433371" w:rsidRDefault="00433371">
      <w:pPr>
        <w:rPr>
          <w:rFonts w:ascii="Times New Roman" w:eastAsia="Times New Roman" w:hAnsi="Times New Roman" w:cs="Times New Roman"/>
          <w:b/>
          <w:bCs/>
          <w:sz w:val="20"/>
          <w:szCs w:val="20"/>
        </w:rPr>
      </w:pPr>
    </w:p>
    <w:p w14:paraId="7A868FF1" w14:textId="77777777" w:rsidR="00433371" w:rsidRDefault="00433371">
      <w:pPr>
        <w:spacing w:before="1"/>
        <w:rPr>
          <w:rFonts w:ascii="Times New Roman" w:eastAsia="Times New Roman" w:hAnsi="Times New Roman" w:cs="Times New Roman"/>
          <w:b/>
          <w:bCs/>
          <w:sz w:val="20"/>
          <w:szCs w:val="20"/>
        </w:rPr>
      </w:pPr>
    </w:p>
    <w:p w14:paraId="174D0E35" w14:textId="27E9046B" w:rsidR="00433371" w:rsidRDefault="000002D3" w:rsidP="00ED4F4E">
      <w:pPr>
        <w:pStyle w:val="Heading1"/>
        <w:tabs>
          <w:tab w:val="center" w:pos="4840"/>
        </w:tabs>
        <w:spacing w:before="69"/>
        <w:rPr>
          <w:b w:val="0"/>
          <w:bCs w:val="0"/>
        </w:rPr>
      </w:pPr>
      <w:bookmarkStart w:id="78" w:name="_bookmark73"/>
      <w:bookmarkEnd w:id="78"/>
      <w:r>
        <w:rPr>
          <w:u w:val="thick" w:color="000000"/>
        </w:rPr>
        <w:t>Purpose</w:t>
      </w:r>
      <w:r w:rsidR="00ED4F4E" w:rsidRPr="00ED4F4E">
        <w:tab/>
      </w:r>
    </w:p>
    <w:p w14:paraId="0226D243" w14:textId="77777777" w:rsidR="00433371" w:rsidRDefault="000002D3">
      <w:pPr>
        <w:pStyle w:val="BodyText"/>
        <w:spacing w:before="55"/>
        <w:ind w:left="1000"/>
      </w:pPr>
      <w:r>
        <w:t>The purpose of the practica (PSYC 730) is to provide learning experiences in</w:t>
      </w:r>
      <w:r>
        <w:rPr>
          <w:spacing w:val="-14"/>
        </w:rPr>
        <w:t xml:space="preserve"> </w:t>
      </w:r>
      <w:r>
        <w:t>the</w:t>
      </w:r>
    </w:p>
    <w:p w14:paraId="265D0100" w14:textId="77777777" w:rsidR="00433371" w:rsidRDefault="000002D3">
      <w:pPr>
        <w:pStyle w:val="BodyText"/>
        <w:ind w:right="721"/>
      </w:pPr>
      <w:r>
        <w:t>professional application of psychology and in conducting research in work settings</w:t>
      </w:r>
      <w:r>
        <w:rPr>
          <w:spacing w:val="-13"/>
        </w:rPr>
        <w:t xml:space="preserve"> </w:t>
      </w:r>
      <w:r>
        <w:t>(on-site practica) or under direct supervision of a faculty member (in-house</w:t>
      </w:r>
      <w:r>
        <w:rPr>
          <w:spacing w:val="-11"/>
        </w:rPr>
        <w:t xml:space="preserve"> </w:t>
      </w:r>
      <w:r>
        <w:t>practica).</w:t>
      </w:r>
    </w:p>
    <w:p w14:paraId="58FC1A5E" w14:textId="77777777" w:rsidR="00433371" w:rsidRDefault="00433371">
      <w:pPr>
        <w:rPr>
          <w:rFonts w:ascii="Times New Roman" w:eastAsia="Times New Roman" w:hAnsi="Times New Roman" w:cs="Times New Roman"/>
          <w:sz w:val="24"/>
          <w:szCs w:val="24"/>
        </w:rPr>
      </w:pPr>
    </w:p>
    <w:p w14:paraId="5A8C6FEC" w14:textId="77777777" w:rsidR="00433371" w:rsidRDefault="000002D3">
      <w:pPr>
        <w:pStyle w:val="Heading1"/>
        <w:spacing w:before="209"/>
        <w:rPr>
          <w:b w:val="0"/>
          <w:bCs w:val="0"/>
        </w:rPr>
      </w:pPr>
      <w:bookmarkStart w:id="79" w:name="_bookmark74"/>
      <w:bookmarkEnd w:id="79"/>
      <w:r>
        <w:rPr>
          <w:u w:val="thick" w:color="000000"/>
        </w:rPr>
        <w:t>Fulfilling the HFAC Practicum</w:t>
      </w:r>
      <w:r>
        <w:rPr>
          <w:spacing w:val="-17"/>
          <w:u w:val="thick" w:color="000000"/>
        </w:rPr>
        <w:t xml:space="preserve"> </w:t>
      </w:r>
      <w:r>
        <w:rPr>
          <w:u w:val="thick" w:color="000000"/>
        </w:rPr>
        <w:t>Requirements</w:t>
      </w:r>
    </w:p>
    <w:p w14:paraId="58AEA087" w14:textId="77777777" w:rsidR="00433371" w:rsidRDefault="000002D3">
      <w:pPr>
        <w:pStyle w:val="BodyText"/>
        <w:spacing w:before="55"/>
        <w:ind w:right="196" w:firstLine="719"/>
      </w:pPr>
      <w:r>
        <w:t>Human Factors and Applied Cognition Doctoral students who lack professional work experience in an HFAC area are strongly encouraged to take 3-6 hours of practicum credit. Practicum credits must be completed in an Industrial or Government Laboratory. Although</w:t>
      </w:r>
      <w:r>
        <w:rPr>
          <w:spacing w:val="-18"/>
        </w:rPr>
        <w:t xml:space="preserve"> </w:t>
      </w:r>
      <w:r>
        <w:t>there are no formal course prerequisites for practicum placement, generally HFAC students are required to have been enrolled full time in the program for two semesters (or the equivalent) and to have obtained the permission of their graduate</w:t>
      </w:r>
      <w:r>
        <w:rPr>
          <w:spacing w:val="-9"/>
        </w:rPr>
        <w:t xml:space="preserve"> </w:t>
      </w:r>
      <w:r>
        <w:t>advisor.</w:t>
      </w:r>
    </w:p>
    <w:p w14:paraId="3E51352F" w14:textId="77777777" w:rsidR="00433371" w:rsidRDefault="00433371">
      <w:pPr>
        <w:rPr>
          <w:rFonts w:ascii="Times New Roman" w:eastAsia="Times New Roman" w:hAnsi="Times New Roman" w:cs="Times New Roman"/>
          <w:sz w:val="24"/>
          <w:szCs w:val="24"/>
        </w:rPr>
      </w:pPr>
    </w:p>
    <w:p w14:paraId="4C721341" w14:textId="77777777" w:rsidR="00433371" w:rsidRDefault="00433371">
      <w:pPr>
        <w:spacing w:before="3"/>
        <w:rPr>
          <w:rFonts w:ascii="Times New Roman" w:eastAsia="Times New Roman" w:hAnsi="Times New Roman" w:cs="Times New Roman"/>
          <w:sz w:val="21"/>
          <w:szCs w:val="21"/>
        </w:rPr>
      </w:pPr>
    </w:p>
    <w:p w14:paraId="4F5993E2" w14:textId="77777777" w:rsidR="00433371" w:rsidRDefault="000002D3">
      <w:pPr>
        <w:pStyle w:val="Heading1"/>
        <w:rPr>
          <w:b w:val="0"/>
          <w:bCs w:val="0"/>
        </w:rPr>
      </w:pPr>
      <w:bookmarkStart w:id="80" w:name="_bookmark75"/>
      <w:bookmarkEnd w:id="80"/>
      <w:r>
        <w:rPr>
          <w:u w:val="thick" w:color="000000"/>
        </w:rPr>
        <w:t>The Criteria for Practicum</w:t>
      </w:r>
      <w:r>
        <w:rPr>
          <w:spacing w:val="-12"/>
          <w:u w:val="thick" w:color="000000"/>
        </w:rPr>
        <w:t xml:space="preserve"> </w:t>
      </w:r>
      <w:r>
        <w:rPr>
          <w:u w:val="thick" w:color="000000"/>
        </w:rPr>
        <w:t>Credit</w:t>
      </w:r>
    </w:p>
    <w:p w14:paraId="3A8B14D3" w14:textId="77777777" w:rsidR="00433371" w:rsidRDefault="000002D3">
      <w:pPr>
        <w:pStyle w:val="BodyText"/>
        <w:spacing w:before="55"/>
        <w:ind w:right="270" w:firstLine="899"/>
      </w:pPr>
      <w:r>
        <w:t>Doctoral students are eligible to enroll for on-site practica at the time of completion of course work that is most applicable and relevant to the particular practicum site. Normally this will not occur until after the completion of two full-time semesters of graduate work at GMU. The goals of the on-site practica are to provide both professional socialization and a sufficient range of experiences so that graduates of the program are well-prepared professionals. Students should confer with their advisor and the faculty responsible for practicum for suitable placements.</w:t>
      </w:r>
    </w:p>
    <w:p w14:paraId="04AAC6B0" w14:textId="77777777" w:rsidR="00433371" w:rsidRDefault="00433371">
      <w:pPr>
        <w:rPr>
          <w:rFonts w:ascii="Times New Roman" w:eastAsia="Times New Roman" w:hAnsi="Times New Roman" w:cs="Times New Roman"/>
          <w:sz w:val="24"/>
          <w:szCs w:val="24"/>
        </w:rPr>
      </w:pPr>
    </w:p>
    <w:p w14:paraId="2694EDDC" w14:textId="77777777" w:rsidR="00433371" w:rsidRDefault="000002D3">
      <w:pPr>
        <w:pStyle w:val="BodyText"/>
        <w:ind w:right="145" w:firstLine="719"/>
        <w:jc w:val="both"/>
      </w:pPr>
      <w:r>
        <w:t>Students are expected to work a minimum of 100 hours for each credit hour of PSYC 730 for which they are enrolled. Students typically register for 3 hours of practicum at a time, and are allowed a maximum of six hours of PSYC 730 in a given</w:t>
      </w:r>
      <w:r>
        <w:rPr>
          <w:spacing w:val="-11"/>
        </w:rPr>
        <w:t xml:space="preserve"> </w:t>
      </w:r>
      <w:r>
        <w:t>semester.</w:t>
      </w:r>
    </w:p>
    <w:p w14:paraId="3A75D2EF" w14:textId="77777777" w:rsidR="00433371" w:rsidRDefault="00433371">
      <w:pPr>
        <w:rPr>
          <w:rFonts w:ascii="Times New Roman" w:eastAsia="Times New Roman" w:hAnsi="Times New Roman" w:cs="Times New Roman"/>
          <w:sz w:val="24"/>
          <w:szCs w:val="24"/>
        </w:rPr>
      </w:pPr>
    </w:p>
    <w:p w14:paraId="5529F5A3" w14:textId="77777777" w:rsidR="00433371" w:rsidRDefault="00433371">
      <w:pPr>
        <w:spacing w:before="3"/>
        <w:rPr>
          <w:rFonts w:ascii="Times New Roman" w:eastAsia="Times New Roman" w:hAnsi="Times New Roman" w:cs="Times New Roman"/>
          <w:sz w:val="21"/>
          <w:szCs w:val="21"/>
        </w:rPr>
      </w:pPr>
    </w:p>
    <w:p w14:paraId="45C14DC0" w14:textId="77777777" w:rsidR="00433371" w:rsidRDefault="000002D3">
      <w:pPr>
        <w:pStyle w:val="Heading1"/>
        <w:rPr>
          <w:b w:val="0"/>
          <w:bCs w:val="0"/>
        </w:rPr>
      </w:pPr>
      <w:bookmarkStart w:id="81" w:name="_bookmark76"/>
      <w:bookmarkEnd w:id="81"/>
      <w:r>
        <w:rPr>
          <w:u w:val="thick" w:color="000000"/>
        </w:rPr>
        <w:t>When to Enroll in a</w:t>
      </w:r>
      <w:r>
        <w:rPr>
          <w:spacing w:val="-6"/>
          <w:u w:val="thick" w:color="000000"/>
        </w:rPr>
        <w:t xml:space="preserve"> </w:t>
      </w:r>
      <w:r>
        <w:rPr>
          <w:u w:val="thick" w:color="000000"/>
        </w:rPr>
        <w:t>Practicum</w:t>
      </w:r>
    </w:p>
    <w:p w14:paraId="23D088EE" w14:textId="77777777" w:rsidR="00433371" w:rsidRDefault="000002D3">
      <w:pPr>
        <w:pStyle w:val="BodyText"/>
        <w:spacing w:before="55"/>
        <w:ind w:right="123" w:firstLine="765"/>
      </w:pPr>
      <w:r>
        <w:t xml:space="preserve">The key consideration for determining the acceptability of a practicum placement is that it be a </w:t>
      </w:r>
      <w:r>
        <w:rPr>
          <w:i/>
        </w:rPr>
        <w:t xml:space="preserve">learning experience </w:t>
      </w:r>
      <w:r>
        <w:t>for the student within the field of Human Factors Psychology. To this extent, the following criteria will be used to assess potential</w:t>
      </w:r>
      <w:r>
        <w:rPr>
          <w:spacing w:val="-14"/>
        </w:rPr>
        <w:t xml:space="preserve"> </w:t>
      </w:r>
      <w:r>
        <w:t>placements:</w:t>
      </w:r>
    </w:p>
    <w:p w14:paraId="1221E58F" w14:textId="77777777" w:rsidR="00433371" w:rsidRDefault="00433371">
      <w:pPr>
        <w:spacing w:before="3"/>
        <w:rPr>
          <w:rFonts w:ascii="Times New Roman" w:eastAsia="Times New Roman" w:hAnsi="Times New Roman" w:cs="Times New Roman"/>
          <w:sz w:val="24"/>
          <w:szCs w:val="24"/>
        </w:rPr>
      </w:pPr>
    </w:p>
    <w:p w14:paraId="39706349" w14:textId="77777777" w:rsidR="00433371" w:rsidRDefault="000002D3">
      <w:pPr>
        <w:pStyle w:val="Heading2"/>
        <w:spacing w:line="274" w:lineRule="exact"/>
        <w:rPr>
          <w:b w:val="0"/>
          <w:bCs w:val="0"/>
          <w:i w:val="0"/>
        </w:rPr>
      </w:pPr>
      <w:r>
        <w:t>For on-site</w:t>
      </w:r>
      <w:r>
        <w:rPr>
          <w:spacing w:val="-3"/>
        </w:rPr>
        <w:t xml:space="preserve"> </w:t>
      </w:r>
      <w:r>
        <w:t>practica</w:t>
      </w:r>
    </w:p>
    <w:p w14:paraId="279DB42C" w14:textId="77777777" w:rsidR="00433371" w:rsidRDefault="000002D3">
      <w:pPr>
        <w:pStyle w:val="ListParagraph"/>
        <w:numPr>
          <w:ilvl w:val="1"/>
          <w:numId w:val="11"/>
        </w:numPr>
        <w:tabs>
          <w:tab w:val="left" w:pos="821"/>
        </w:tabs>
        <w:ind w:right="713"/>
        <w:rPr>
          <w:rFonts w:ascii="Times New Roman" w:eastAsia="Times New Roman" w:hAnsi="Times New Roman" w:cs="Times New Roman"/>
          <w:sz w:val="24"/>
          <w:szCs w:val="24"/>
        </w:rPr>
      </w:pPr>
      <w:r>
        <w:rPr>
          <w:rFonts w:ascii="Times New Roman"/>
          <w:sz w:val="24"/>
        </w:rPr>
        <w:t>The student must receive on-the-job guidance/instruction from a supervisor with specialized knowledge in an applied area (e.g., a training director, research</w:t>
      </w:r>
      <w:r>
        <w:rPr>
          <w:rFonts w:ascii="Times New Roman"/>
          <w:spacing w:val="-17"/>
          <w:sz w:val="24"/>
        </w:rPr>
        <w:t xml:space="preserve"> </w:t>
      </w:r>
      <w:r>
        <w:rPr>
          <w:rFonts w:ascii="Times New Roman"/>
          <w:sz w:val="24"/>
        </w:rPr>
        <w:t>director, testing coordinator, etc.). This person will generally possess an advanced degree in psychology or a related</w:t>
      </w:r>
      <w:r>
        <w:rPr>
          <w:rFonts w:ascii="Times New Roman"/>
          <w:spacing w:val="-5"/>
          <w:sz w:val="24"/>
        </w:rPr>
        <w:t xml:space="preserve"> </w:t>
      </w:r>
      <w:r>
        <w:rPr>
          <w:rFonts w:ascii="Times New Roman"/>
          <w:sz w:val="24"/>
        </w:rPr>
        <w:t>discipline.</w:t>
      </w:r>
    </w:p>
    <w:p w14:paraId="6815CEDA" w14:textId="77777777" w:rsidR="00433371" w:rsidRDefault="00433371">
      <w:pPr>
        <w:rPr>
          <w:rFonts w:ascii="Times New Roman" w:eastAsia="Times New Roman" w:hAnsi="Times New Roman" w:cs="Times New Roman"/>
          <w:sz w:val="24"/>
          <w:szCs w:val="24"/>
        </w:rPr>
      </w:pPr>
    </w:p>
    <w:p w14:paraId="27AD7D5A" w14:textId="77777777" w:rsidR="00433371" w:rsidRDefault="000002D3">
      <w:pPr>
        <w:pStyle w:val="ListParagraph"/>
        <w:numPr>
          <w:ilvl w:val="1"/>
          <w:numId w:val="11"/>
        </w:numPr>
        <w:tabs>
          <w:tab w:val="left" w:pos="821"/>
        </w:tabs>
        <w:ind w:right="288"/>
        <w:rPr>
          <w:rFonts w:ascii="Times New Roman" w:eastAsia="Times New Roman" w:hAnsi="Times New Roman" w:cs="Times New Roman"/>
          <w:sz w:val="24"/>
          <w:szCs w:val="24"/>
        </w:rPr>
      </w:pPr>
      <w:r>
        <w:rPr>
          <w:rFonts w:ascii="Times New Roman"/>
          <w:sz w:val="24"/>
        </w:rPr>
        <w:t>The practicum experience must not involve only skills already learned. Although this might be beneficial to the sponsoring organization, it would not facilitate the</w:t>
      </w:r>
      <w:r>
        <w:rPr>
          <w:rFonts w:ascii="Times New Roman"/>
          <w:spacing w:val="-14"/>
          <w:sz w:val="24"/>
        </w:rPr>
        <w:t xml:space="preserve"> </w:t>
      </w:r>
      <w:r>
        <w:rPr>
          <w:rFonts w:ascii="Times New Roman"/>
          <w:sz w:val="24"/>
        </w:rPr>
        <w:t xml:space="preserve">acquisition of </w:t>
      </w:r>
      <w:r>
        <w:rPr>
          <w:rFonts w:ascii="Times New Roman"/>
          <w:i/>
          <w:sz w:val="24"/>
        </w:rPr>
        <w:t xml:space="preserve">new </w:t>
      </w:r>
      <w:r>
        <w:rPr>
          <w:rFonts w:ascii="Times New Roman"/>
          <w:sz w:val="24"/>
        </w:rPr>
        <w:t>knowledge and skills by the</w:t>
      </w:r>
      <w:r>
        <w:rPr>
          <w:rFonts w:ascii="Times New Roman"/>
          <w:spacing w:val="-7"/>
          <w:sz w:val="24"/>
        </w:rPr>
        <w:t xml:space="preserve"> </w:t>
      </w:r>
      <w:r>
        <w:rPr>
          <w:rFonts w:ascii="Times New Roman"/>
          <w:sz w:val="24"/>
        </w:rPr>
        <w:t>student.</w:t>
      </w:r>
    </w:p>
    <w:p w14:paraId="45AEBEB6" w14:textId="77777777" w:rsidR="00433371" w:rsidRDefault="00433371">
      <w:pPr>
        <w:rPr>
          <w:rFonts w:ascii="Times New Roman" w:eastAsia="Times New Roman" w:hAnsi="Times New Roman" w:cs="Times New Roman"/>
          <w:sz w:val="24"/>
          <w:szCs w:val="24"/>
        </w:rPr>
        <w:sectPr w:rsidR="00433371">
          <w:pgSz w:w="12240" w:h="15840"/>
          <w:pgMar w:top="1380" w:right="1320" w:bottom="920" w:left="1340" w:header="0" w:footer="686" w:gutter="0"/>
          <w:cols w:space="720"/>
        </w:sectPr>
      </w:pPr>
    </w:p>
    <w:p w14:paraId="5BD71DDD" w14:textId="77777777" w:rsidR="00433371" w:rsidRDefault="00433371">
      <w:pPr>
        <w:spacing w:before="1"/>
        <w:rPr>
          <w:rFonts w:ascii="Times New Roman" w:eastAsia="Times New Roman" w:hAnsi="Times New Roman" w:cs="Times New Roman"/>
          <w:sz w:val="12"/>
          <w:szCs w:val="12"/>
        </w:rPr>
      </w:pPr>
    </w:p>
    <w:p w14:paraId="66A187A4" w14:textId="77777777" w:rsidR="00433371" w:rsidRDefault="000002D3">
      <w:pPr>
        <w:pStyle w:val="ListParagraph"/>
        <w:numPr>
          <w:ilvl w:val="1"/>
          <w:numId w:val="11"/>
        </w:numPr>
        <w:tabs>
          <w:tab w:val="left" w:pos="821"/>
        </w:tabs>
        <w:spacing w:before="69"/>
        <w:ind w:right="155"/>
        <w:rPr>
          <w:rFonts w:ascii="Times New Roman" w:eastAsia="Times New Roman" w:hAnsi="Times New Roman" w:cs="Times New Roman"/>
          <w:sz w:val="24"/>
          <w:szCs w:val="24"/>
        </w:rPr>
      </w:pPr>
      <w:r>
        <w:rPr>
          <w:rFonts w:ascii="Times New Roman"/>
          <w:sz w:val="24"/>
          <w:u w:val="single" w:color="000000"/>
        </w:rPr>
        <w:t>If a student is already employed, no practicum credit will be granted for performance of regular job duties (e.g., those listed in the job description)</w:t>
      </w:r>
      <w:r>
        <w:rPr>
          <w:rFonts w:ascii="Times New Roman"/>
          <w:sz w:val="24"/>
        </w:rPr>
        <w:t>. Employees are generally hired on the basis of current skills; in the performance of regularly assigned duties they typically perfect old skills but seldom acquire new professional skills to the extent desirable for a practicum. For this reason, students working full-time will usually not be able to apply these hours toward their practicum. If an employed student can demonstrate that a special project (above and beyond regularly assigned duties) would meet practicum criteria, hours spent on said project may be considered for practicum credit. Such appeals will be decided upon by the committee appointed to assess practicum placement</w:t>
      </w:r>
      <w:r>
        <w:rPr>
          <w:rFonts w:ascii="Times New Roman"/>
          <w:spacing w:val="-14"/>
          <w:sz w:val="24"/>
        </w:rPr>
        <w:t xml:space="preserve"> </w:t>
      </w:r>
      <w:r>
        <w:rPr>
          <w:rFonts w:ascii="Times New Roman"/>
          <w:sz w:val="24"/>
        </w:rPr>
        <w:t>requests.</w:t>
      </w:r>
    </w:p>
    <w:p w14:paraId="5DDD8F0B" w14:textId="77777777" w:rsidR="00433371" w:rsidRDefault="00433371">
      <w:pPr>
        <w:spacing w:before="5"/>
        <w:rPr>
          <w:rFonts w:ascii="Times New Roman" w:eastAsia="Times New Roman" w:hAnsi="Times New Roman" w:cs="Times New Roman"/>
          <w:sz w:val="24"/>
          <w:szCs w:val="24"/>
        </w:rPr>
      </w:pPr>
    </w:p>
    <w:p w14:paraId="17C58B7D" w14:textId="77777777" w:rsidR="00433371" w:rsidRDefault="000002D3">
      <w:pPr>
        <w:pStyle w:val="Heading1"/>
        <w:spacing w:line="274" w:lineRule="exact"/>
        <w:rPr>
          <w:b w:val="0"/>
          <w:bCs w:val="0"/>
        </w:rPr>
      </w:pPr>
      <w:r>
        <w:t>Examples of On-site</w:t>
      </w:r>
      <w:r>
        <w:rPr>
          <w:spacing w:val="-6"/>
        </w:rPr>
        <w:t xml:space="preserve"> </w:t>
      </w:r>
      <w:r>
        <w:t>Practica</w:t>
      </w:r>
    </w:p>
    <w:p w14:paraId="108502DE" w14:textId="77777777" w:rsidR="00433371" w:rsidRDefault="000002D3">
      <w:pPr>
        <w:pStyle w:val="BodyText"/>
        <w:spacing w:line="274" w:lineRule="exact"/>
        <w:ind w:left="1000"/>
      </w:pPr>
      <w:r>
        <w:t>Faculty responsible for coordinating practica will have a list of available practica</w:t>
      </w:r>
      <w:r>
        <w:rPr>
          <w:spacing w:val="-21"/>
        </w:rPr>
        <w:t xml:space="preserve"> </w:t>
      </w:r>
      <w:r>
        <w:t>sites.</w:t>
      </w:r>
    </w:p>
    <w:p w14:paraId="59CBCAED" w14:textId="77777777" w:rsidR="00433371" w:rsidRDefault="000002D3">
      <w:pPr>
        <w:pStyle w:val="BodyText"/>
      </w:pPr>
      <w:r>
        <w:t>On-site practica generally fall into one of the following areas of professional</w:t>
      </w:r>
      <w:r>
        <w:rPr>
          <w:spacing w:val="-17"/>
        </w:rPr>
        <w:t xml:space="preserve"> </w:t>
      </w:r>
      <w:r>
        <w:t>training:</w:t>
      </w:r>
    </w:p>
    <w:p w14:paraId="7A34BC7D" w14:textId="77777777" w:rsidR="00433371" w:rsidRDefault="00433371">
      <w:pPr>
        <w:spacing w:before="1"/>
        <w:rPr>
          <w:rFonts w:ascii="Times New Roman" w:eastAsia="Times New Roman" w:hAnsi="Times New Roman" w:cs="Times New Roman"/>
          <w:sz w:val="26"/>
          <w:szCs w:val="26"/>
        </w:rPr>
      </w:pPr>
    </w:p>
    <w:p w14:paraId="542FF1CF" w14:textId="77777777" w:rsidR="00433371" w:rsidRDefault="000002D3">
      <w:pPr>
        <w:pStyle w:val="ListParagraph"/>
        <w:numPr>
          <w:ilvl w:val="0"/>
          <w:numId w:val="10"/>
        </w:numPr>
        <w:tabs>
          <w:tab w:val="left" w:pos="821"/>
        </w:tabs>
        <w:spacing w:line="274" w:lineRule="exact"/>
        <w:ind w:right="1528"/>
        <w:rPr>
          <w:rFonts w:ascii="Times New Roman" w:eastAsia="Times New Roman" w:hAnsi="Times New Roman" w:cs="Times New Roman"/>
          <w:sz w:val="24"/>
          <w:szCs w:val="24"/>
        </w:rPr>
      </w:pPr>
      <w:r>
        <w:rPr>
          <w:rFonts w:ascii="Times New Roman"/>
          <w:sz w:val="24"/>
        </w:rPr>
        <w:t>Human Factors and Applied Cognition, including: simulation and training, human-computer interface, or systems</w:t>
      </w:r>
      <w:r>
        <w:rPr>
          <w:rFonts w:ascii="Times New Roman"/>
          <w:spacing w:val="-7"/>
          <w:sz w:val="24"/>
        </w:rPr>
        <w:t xml:space="preserve"> </w:t>
      </w:r>
      <w:r>
        <w:rPr>
          <w:rFonts w:ascii="Times New Roman"/>
          <w:sz w:val="24"/>
        </w:rPr>
        <w:t>design.</w:t>
      </w:r>
    </w:p>
    <w:p w14:paraId="4E5C6957" w14:textId="77777777" w:rsidR="00433371" w:rsidRDefault="00433371">
      <w:pPr>
        <w:rPr>
          <w:rFonts w:ascii="Times New Roman" w:eastAsia="Times New Roman" w:hAnsi="Times New Roman" w:cs="Times New Roman"/>
          <w:sz w:val="24"/>
          <w:szCs w:val="24"/>
        </w:rPr>
      </w:pPr>
    </w:p>
    <w:p w14:paraId="4A4211F6" w14:textId="77777777" w:rsidR="00433371" w:rsidRDefault="000002D3">
      <w:pPr>
        <w:pStyle w:val="Heading1"/>
        <w:spacing w:before="196"/>
        <w:rPr>
          <w:b w:val="0"/>
          <w:bCs w:val="0"/>
        </w:rPr>
      </w:pPr>
      <w:bookmarkStart w:id="82" w:name="_bookmark77"/>
      <w:bookmarkEnd w:id="82"/>
      <w:r>
        <w:rPr>
          <w:u w:val="thick" w:color="000000"/>
        </w:rPr>
        <w:t>Procedures for Enrolling in</w:t>
      </w:r>
      <w:r>
        <w:rPr>
          <w:spacing w:val="-8"/>
          <w:u w:val="thick" w:color="000000"/>
        </w:rPr>
        <w:t xml:space="preserve"> </w:t>
      </w:r>
      <w:r>
        <w:rPr>
          <w:u w:val="thick" w:color="000000"/>
        </w:rPr>
        <w:t>Practicum</w:t>
      </w:r>
    </w:p>
    <w:p w14:paraId="63B7DEA9" w14:textId="77777777" w:rsidR="00433371" w:rsidRDefault="000002D3">
      <w:pPr>
        <w:pStyle w:val="BodyText"/>
        <w:spacing w:before="55"/>
        <w:ind w:right="493" w:firstLine="899"/>
      </w:pPr>
      <w:r>
        <w:t xml:space="preserve">Registration for practicum takes careful planning; do not impulsively enroll </w:t>
      </w:r>
      <w:r>
        <w:rPr>
          <w:spacing w:val="3"/>
        </w:rPr>
        <w:t xml:space="preserve">in </w:t>
      </w:r>
      <w:r>
        <w:t>730 because there is nothing left that fits your program. To maximize the potential benefits of</w:t>
      </w:r>
      <w:r>
        <w:rPr>
          <w:spacing w:val="-18"/>
        </w:rPr>
        <w:t xml:space="preserve"> </w:t>
      </w:r>
      <w:r>
        <w:t>this valuable experience, students should follow these recommended</w:t>
      </w:r>
      <w:r>
        <w:rPr>
          <w:spacing w:val="-10"/>
        </w:rPr>
        <w:t xml:space="preserve"> </w:t>
      </w:r>
      <w:r>
        <w:t>procedures:</w:t>
      </w:r>
    </w:p>
    <w:p w14:paraId="1FE5E080" w14:textId="77777777" w:rsidR="00433371" w:rsidRDefault="00433371">
      <w:pPr>
        <w:spacing w:before="5"/>
        <w:rPr>
          <w:rFonts w:ascii="Times New Roman" w:eastAsia="Times New Roman" w:hAnsi="Times New Roman" w:cs="Times New Roman"/>
          <w:sz w:val="24"/>
          <w:szCs w:val="24"/>
        </w:rPr>
      </w:pPr>
    </w:p>
    <w:p w14:paraId="50E23F94" w14:textId="77777777" w:rsidR="00433371" w:rsidRDefault="000002D3">
      <w:pPr>
        <w:pStyle w:val="Heading1"/>
        <w:ind w:left="820"/>
        <w:rPr>
          <w:b w:val="0"/>
          <w:bCs w:val="0"/>
        </w:rPr>
      </w:pPr>
      <w:r>
        <w:t>Two Semesters Prior to Registering for</w:t>
      </w:r>
      <w:r>
        <w:rPr>
          <w:spacing w:val="-10"/>
        </w:rPr>
        <w:t xml:space="preserve"> </w:t>
      </w:r>
      <w:r>
        <w:t>Practicum</w:t>
      </w:r>
    </w:p>
    <w:p w14:paraId="12ADE9A2" w14:textId="77777777" w:rsidR="00433371" w:rsidRDefault="00433371">
      <w:pPr>
        <w:spacing w:before="7"/>
        <w:rPr>
          <w:rFonts w:ascii="Times New Roman" w:eastAsia="Times New Roman" w:hAnsi="Times New Roman" w:cs="Times New Roman"/>
          <w:b/>
          <w:bCs/>
          <w:sz w:val="23"/>
          <w:szCs w:val="23"/>
        </w:rPr>
      </w:pPr>
    </w:p>
    <w:p w14:paraId="34E8AFAA" w14:textId="77777777" w:rsidR="00433371" w:rsidRDefault="000002D3">
      <w:pPr>
        <w:pStyle w:val="ListParagraph"/>
        <w:numPr>
          <w:ilvl w:val="0"/>
          <w:numId w:val="9"/>
        </w:numPr>
        <w:tabs>
          <w:tab w:val="left" w:pos="1181"/>
        </w:tabs>
        <w:ind w:right="209"/>
        <w:rPr>
          <w:rFonts w:ascii="Times New Roman" w:eastAsia="Times New Roman" w:hAnsi="Times New Roman" w:cs="Times New Roman"/>
          <w:sz w:val="24"/>
          <w:szCs w:val="24"/>
        </w:rPr>
      </w:pPr>
      <w:r>
        <w:rPr>
          <w:rFonts w:ascii="Times New Roman"/>
          <w:sz w:val="24"/>
        </w:rPr>
        <w:t>Attend practicum presentations of current students (usually scheduled the early in</w:t>
      </w:r>
      <w:r>
        <w:rPr>
          <w:rFonts w:ascii="Times New Roman"/>
          <w:spacing w:val="-14"/>
          <w:sz w:val="24"/>
        </w:rPr>
        <w:t xml:space="preserve"> </w:t>
      </w:r>
      <w:r>
        <w:rPr>
          <w:rFonts w:ascii="Times New Roman"/>
          <w:sz w:val="24"/>
        </w:rPr>
        <w:t>the semester).</w:t>
      </w:r>
    </w:p>
    <w:p w14:paraId="5DA7CEFE" w14:textId="77777777" w:rsidR="00433371" w:rsidRDefault="00433371">
      <w:pPr>
        <w:rPr>
          <w:rFonts w:ascii="Times New Roman" w:eastAsia="Times New Roman" w:hAnsi="Times New Roman" w:cs="Times New Roman"/>
          <w:sz w:val="24"/>
          <w:szCs w:val="24"/>
        </w:rPr>
      </w:pPr>
    </w:p>
    <w:p w14:paraId="09BCD5FF" w14:textId="77777777" w:rsidR="00433371" w:rsidRDefault="000002D3">
      <w:pPr>
        <w:pStyle w:val="ListParagraph"/>
        <w:numPr>
          <w:ilvl w:val="0"/>
          <w:numId w:val="9"/>
        </w:numPr>
        <w:tabs>
          <w:tab w:val="left" w:pos="1181"/>
        </w:tabs>
        <w:ind w:right="1034"/>
        <w:rPr>
          <w:rFonts w:ascii="Times New Roman" w:eastAsia="Times New Roman" w:hAnsi="Times New Roman" w:cs="Times New Roman"/>
          <w:sz w:val="24"/>
          <w:szCs w:val="24"/>
        </w:rPr>
      </w:pPr>
      <w:r>
        <w:rPr>
          <w:rFonts w:ascii="Times New Roman"/>
          <w:sz w:val="24"/>
        </w:rPr>
        <w:t>Contact Cooperative Education (Student Union I) to inquire about</w:t>
      </w:r>
      <w:r>
        <w:rPr>
          <w:rFonts w:ascii="Times New Roman"/>
          <w:spacing w:val="-14"/>
          <w:sz w:val="24"/>
        </w:rPr>
        <w:t xml:space="preserve"> </w:t>
      </w:r>
      <w:r>
        <w:rPr>
          <w:rFonts w:ascii="Times New Roman"/>
          <w:sz w:val="24"/>
        </w:rPr>
        <w:t>internship possibilities.</w:t>
      </w:r>
    </w:p>
    <w:p w14:paraId="2C6A4472" w14:textId="77777777" w:rsidR="00433371" w:rsidRDefault="00433371">
      <w:pPr>
        <w:rPr>
          <w:rFonts w:ascii="Times New Roman" w:eastAsia="Times New Roman" w:hAnsi="Times New Roman" w:cs="Times New Roman"/>
          <w:sz w:val="24"/>
          <w:szCs w:val="24"/>
        </w:rPr>
      </w:pPr>
    </w:p>
    <w:p w14:paraId="03D094B9"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Join a local professional society to enhance your network of local professionals,</w:t>
      </w:r>
      <w:r>
        <w:rPr>
          <w:rFonts w:ascii="Times New Roman"/>
          <w:spacing w:val="-14"/>
          <w:sz w:val="24"/>
        </w:rPr>
        <w:t xml:space="preserve"> </w:t>
      </w:r>
      <w:r>
        <w:rPr>
          <w:rFonts w:ascii="Times New Roman"/>
          <w:sz w:val="24"/>
        </w:rPr>
        <w:t>e.g.,</w:t>
      </w:r>
    </w:p>
    <w:p w14:paraId="73E61F5F" w14:textId="77777777" w:rsidR="00433371" w:rsidRDefault="00433371">
      <w:pPr>
        <w:spacing w:before="5"/>
        <w:rPr>
          <w:rFonts w:ascii="Times New Roman" w:eastAsia="Times New Roman" w:hAnsi="Times New Roman" w:cs="Times New Roman"/>
          <w:sz w:val="24"/>
          <w:szCs w:val="24"/>
        </w:rPr>
      </w:pPr>
    </w:p>
    <w:p w14:paraId="5E4E791E" w14:textId="7B2AA42F" w:rsidR="00433371" w:rsidRDefault="000002D3">
      <w:pPr>
        <w:pStyle w:val="Heading2"/>
        <w:tabs>
          <w:tab w:val="left" w:pos="7301"/>
        </w:tabs>
        <w:spacing w:line="274" w:lineRule="exact"/>
        <w:ind w:left="820"/>
        <w:rPr>
          <w:b w:val="0"/>
          <w:bCs w:val="0"/>
          <w:i w:val="0"/>
        </w:rPr>
      </w:pPr>
      <w:r>
        <w:rPr>
          <w:spacing w:val="-1"/>
        </w:rPr>
        <w:t>Society</w:t>
      </w:r>
      <w:r>
        <w:rPr>
          <w:spacing w:val="-1"/>
        </w:rPr>
        <w:tab/>
      </w:r>
    </w:p>
    <w:p w14:paraId="03896C9D" w14:textId="2DE99E88" w:rsidR="00433371" w:rsidRDefault="000002D3">
      <w:pPr>
        <w:pStyle w:val="BodyText"/>
        <w:tabs>
          <w:tab w:val="left" w:pos="7301"/>
        </w:tabs>
        <w:spacing w:line="274" w:lineRule="exact"/>
        <w:ind w:left="820"/>
      </w:pPr>
      <w:r>
        <w:t>Human Factors And Ergonomics Society</w:t>
      </w:r>
      <w:r>
        <w:rPr>
          <w:spacing w:val="-11"/>
        </w:rPr>
        <w:t xml:space="preserve"> </w:t>
      </w:r>
      <w:r>
        <w:t>(Potomac</w:t>
      </w:r>
      <w:r>
        <w:rPr>
          <w:spacing w:val="-2"/>
        </w:rPr>
        <w:t xml:space="preserve"> </w:t>
      </w:r>
      <w:r>
        <w:t>Chapter)</w:t>
      </w:r>
      <w:r>
        <w:tab/>
      </w:r>
    </w:p>
    <w:p w14:paraId="4A18680D" w14:textId="77777777" w:rsidR="00433371" w:rsidRDefault="00433371">
      <w:pPr>
        <w:spacing w:before="5"/>
        <w:rPr>
          <w:rFonts w:ascii="Times New Roman" w:eastAsia="Times New Roman" w:hAnsi="Times New Roman" w:cs="Times New Roman"/>
          <w:sz w:val="24"/>
          <w:szCs w:val="24"/>
        </w:rPr>
      </w:pPr>
    </w:p>
    <w:p w14:paraId="255C8A39" w14:textId="77777777" w:rsidR="00433371" w:rsidRDefault="000002D3">
      <w:pPr>
        <w:pStyle w:val="Heading2"/>
        <w:ind w:left="820"/>
        <w:rPr>
          <w:b w:val="0"/>
          <w:bCs w:val="0"/>
          <w:i w:val="0"/>
        </w:rPr>
      </w:pPr>
      <w:r>
        <w:t>60 Days Prior to Registering for</w:t>
      </w:r>
      <w:r>
        <w:rPr>
          <w:spacing w:val="-7"/>
        </w:rPr>
        <w:t xml:space="preserve"> </w:t>
      </w:r>
      <w:r>
        <w:t>Practicum</w:t>
      </w:r>
    </w:p>
    <w:p w14:paraId="6A2F7BD4" w14:textId="77777777" w:rsidR="00433371" w:rsidRDefault="00433371">
      <w:pPr>
        <w:spacing w:before="7"/>
        <w:rPr>
          <w:rFonts w:ascii="Times New Roman" w:eastAsia="Times New Roman" w:hAnsi="Times New Roman" w:cs="Times New Roman"/>
          <w:b/>
          <w:bCs/>
          <w:i/>
          <w:sz w:val="23"/>
          <w:szCs w:val="23"/>
        </w:rPr>
      </w:pPr>
    </w:p>
    <w:p w14:paraId="3AAE6D07" w14:textId="77777777" w:rsidR="00433371" w:rsidRDefault="000002D3">
      <w:pPr>
        <w:pStyle w:val="ListParagraph"/>
        <w:numPr>
          <w:ilvl w:val="0"/>
          <w:numId w:val="9"/>
        </w:numPr>
        <w:tabs>
          <w:tab w:val="left" w:pos="1181"/>
        </w:tabs>
        <w:ind w:right="310"/>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an “Intent to Register” form and submit it to faculty member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coordinating the upcoming practicum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course.</w:t>
      </w:r>
    </w:p>
    <w:p w14:paraId="5099666E"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Contact the faculty member coordinating</w:t>
      </w:r>
      <w:r>
        <w:rPr>
          <w:rFonts w:ascii="Times New Roman"/>
          <w:spacing w:val="-10"/>
          <w:sz w:val="24"/>
        </w:rPr>
        <w:t xml:space="preserve"> </w:t>
      </w:r>
      <w:r>
        <w:rPr>
          <w:rFonts w:ascii="Times New Roman"/>
          <w:sz w:val="24"/>
        </w:rPr>
        <w:t>practica.</w:t>
      </w:r>
    </w:p>
    <w:p w14:paraId="27FB6F57" w14:textId="77777777" w:rsidR="00433371" w:rsidRDefault="000002D3">
      <w:pPr>
        <w:pStyle w:val="ListParagraph"/>
        <w:numPr>
          <w:ilvl w:val="0"/>
          <w:numId w:val="9"/>
        </w:numPr>
        <w:tabs>
          <w:tab w:val="left" w:pos="1181"/>
        </w:tabs>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Notify faculty coordinator of any “lead” you have developed for permission 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pursue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lead.</w:t>
      </w:r>
    </w:p>
    <w:p w14:paraId="73EB2D3A"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Contact leads provided by faculty</w:t>
      </w:r>
      <w:r>
        <w:rPr>
          <w:rFonts w:ascii="Times New Roman"/>
          <w:spacing w:val="-9"/>
          <w:sz w:val="24"/>
        </w:rPr>
        <w:t xml:space="preserve"> </w:t>
      </w:r>
      <w:r>
        <w:rPr>
          <w:rFonts w:ascii="Times New Roman"/>
          <w:sz w:val="24"/>
        </w:rPr>
        <w:t>coordinator.</w:t>
      </w:r>
    </w:p>
    <w:p w14:paraId="2032F4FF"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Interview with potential on-site</w:t>
      </w:r>
      <w:r>
        <w:rPr>
          <w:rFonts w:ascii="Times New Roman"/>
          <w:spacing w:val="-7"/>
          <w:sz w:val="24"/>
        </w:rPr>
        <w:t xml:space="preserve"> </w:t>
      </w:r>
      <w:r>
        <w:rPr>
          <w:rFonts w:ascii="Times New Roman"/>
          <w:sz w:val="24"/>
        </w:rPr>
        <w:t>supervisor.</w:t>
      </w:r>
    </w:p>
    <w:p w14:paraId="5DED95E7" w14:textId="77777777" w:rsidR="00433371" w:rsidRDefault="00433371">
      <w:pPr>
        <w:rPr>
          <w:rFonts w:ascii="Times New Roman" w:eastAsia="Times New Roman" w:hAnsi="Times New Roman" w:cs="Times New Roman"/>
          <w:sz w:val="24"/>
          <w:szCs w:val="24"/>
        </w:rPr>
        <w:sectPr w:rsidR="00433371">
          <w:pgSz w:w="12240" w:h="15840"/>
          <w:pgMar w:top="1500" w:right="1320" w:bottom="920" w:left="1340" w:header="0" w:footer="686" w:gutter="0"/>
          <w:cols w:space="720"/>
        </w:sectPr>
      </w:pPr>
    </w:p>
    <w:p w14:paraId="7E9CB2C1" w14:textId="77777777" w:rsidR="00433371" w:rsidRDefault="000002D3">
      <w:pPr>
        <w:pStyle w:val="ListParagraph"/>
        <w:numPr>
          <w:ilvl w:val="0"/>
          <w:numId w:val="9"/>
        </w:numPr>
        <w:tabs>
          <w:tab w:val="left" w:pos="1181"/>
        </w:tabs>
        <w:spacing w:before="52"/>
        <w:ind w:right="741"/>
        <w:rPr>
          <w:rFonts w:ascii="Times New Roman" w:eastAsia="Times New Roman" w:hAnsi="Times New Roman" w:cs="Times New Roman"/>
          <w:sz w:val="24"/>
          <w:szCs w:val="24"/>
        </w:rPr>
      </w:pPr>
      <w:r>
        <w:rPr>
          <w:rFonts w:ascii="Times New Roman" w:eastAsia="Times New Roman" w:hAnsi="Times New Roman" w:cs="Times New Roman"/>
          <w:sz w:val="24"/>
          <w:szCs w:val="24"/>
        </w:rPr>
        <w:t>If interview result appears promising, file a “Practicum Application Form”</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 xml:space="preserve">with faculty coordinator </w:t>
      </w:r>
      <w:r>
        <w:rPr>
          <w:rFonts w:ascii="Times New Roman" w:eastAsia="Times New Roman" w:hAnsi="Times New Roman" w:cs="Times New Roman"/>
          <w:i/>
          <w:sz w:val="24"/>
          <w:szCs w:val="24"/>
        </w:rPr>
        <w:t xml:space="preserve">no later than 1 week prior </w:t>
      </w:r>
      <w:r>
        <w:rPr>
          <w:rFonts w:ascii="Times New Roman" w:eastAsia="Times New Roman" w:hAnsi="Times New Roman" w:cs="Times New Roman"/>
          <w:sz w:val="24"/>
          <w:szCs w:val="24"/>
        </w:rPr>
        <w:t>to the beginning of the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semester.</w:t>
      </w:r>
    </w:p>
    <w:p w14:paraId="5C828F45" w14:textId="77777777" w:rsidR="00433371" w:rsidRDefault="000002D3">
      <w:pPr>
        <w:pStyle w:val="ListParagraph"/>
        <w:numPr>
          <w:ilvl w:val="0"/>
          <w:numId w:val="9"/>
        </w:numPr>
        <w:tabs>
          <w:tab w:val="left" w:pos="1181"/>
        </w:tabs>
        <w:ind w:right="369"/>
        <w:rPr>
          <w:rFonts w:ascii="Times New Roman" w:eastAsia="Times New Roman" w:hAnsi="Times New Roman" w:cs="Times New Roman"/>
          <w:sz w:val="24"/>
          <w:szCs w:val="24"/>
        </w:rPr>
      </w:pPr>
      <w:r>
        <w:rPr>
          <w:rFonts w:ascii="Times New Roman"/>
          <w:sz w:val="24"/>
        </w:rPr>
        <w:t>Fill out and complete the Experiential Learning Agreement and have your Site Supervisor as well as the Program Coordinator and/or Associate Chair for</w:t>
      </w:r>
      <w:r>
        <w:rPr>
          <w:rFonts w:ascii="Times New Roman"/>
          <w:spacing w:val="-15"/>
          <w:sz w:val="24"/>
        </w:rPr>
        <w:t xml:space="preserve"> </w:t>
      </w:r>
      <w:r>
        <w:rPr>
          <w:rFonts w:ascii="Times New Roman"/>
          <w:sz w:val="24"/>
        </w:rPr>
        <w:t>Graduate Studies sign the</w:t>
      </w:r>
      <w:r>
        <w:rPr>
          <w:rFonts w:ascii="Times New Roman"/>
          <w:spacing w:val="-8"/>
          <w:sz w:val="24"/>
        </w:rPr>
        <w:t xml:space="preserve"> </w:t>
      </w:r>
      <w:r>
        <w:rPr>
          <w:rFonts w:ascii="Times New Roman"/>
          <w:sz w:val="24"/>
        </w:rPr>
        <w:t>form.</w:t>
      </w:r>
    </w:p>
    <w:p w14:paraId="17BF3F55" w14:textId="77777777" w:rsidR="00433371" w:rsidRDefault="00433371">
      <w:pPr>
        <w:spacing w:before="5"/>
        <w:rPr>
          <w:rFonts w:ascii="Times New Roman" w:eastAsia="Times New Roman" w:hAnsi="Times New Roman" w:cs="Times New Roman"/>
          <w:sz w:val="24"/>
          <w:szCs w:val="24"/>
        </w:rPr>
      </w:pPr>
    </w:p>
    <w:p w14:paraId="1EED5D9F" w14:textId="77777777" w:rsidR="00433371" w:rsidRDefault="000002D3">
      <w:pPr>
        <w:pStyle w:val="Heading2"/>
        <w:ind w:left="820"/>
        <w:rPr>
          <w:b w:val="0"/>
          <w:bCs w:val="0"/>
          <w:i w:val="0"/>
        </w:rPr>
      </w:pPr>
      <w:r>
        <w:t>During the Semester in which You are Registered for</w:t>
      </w:r>
      <w:r>
        <w:rPr>
          <w:spacing w:val="-13"/>
        </w:rPr>
        <w:t xml:space="preserve"> </w:t>
      </w:r>
      <w:r>
        <w:t>Practicum</w:t>
      </w:r>
    </w:p>
    <w:p w14:paraId="132D6A04" w14:textId="77777777" w:rsidR="00433371" w:rsidRDefault="00433371">
      <w:pPr>
        <w:spacing w:before="7"/>
        <w:rPr>
          <w:rFonts w:ascii="Times New Roman" w:eastAsia="Times New Roman" w:hAnsi="Times New Roman" w:cs="Times New Roman"/>
          <w:b/>
          <w:bCs/>
          <w:i/>
          <w:sz w:val="23"/>
          <w:szCs w:val="23"/>
        </w:rPr>
      </w:pPr>
    </w:p>
    <w:p w14:paraId="5048D958"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Attend practicum class</w:t>
      </w:r>
      <w:r>
        <w:rPr>
          <w:rFonts w:ascii="Times New Roman"/>
          <w:spacing w:val="-10"/>
          <w:sz w:val="24"/>
        </w:rPr>
        <w:t xml:space="preserve"> </w:t>
      </w:r>
      <w:r>
        <w:rPr>
          <w:rFonts w:ascii="Times New Roman"/>
          <w:sz w:val="24"/>
        </w:rPr>
        <w:t>meetings.</w:t>
      </w:r>
    </w:p>
    <w:p w14:paraId="15C6E029"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Notify faculty coordinator of any problems you are having at the practicum</w:t>
      </w:r>
      <w:r>
        <w:rPr>
          <w:rFonts w:ascii="Times New Roman"/>
          <w:spacing w:val="-16"/>
          <w:sz w:val="24"/>
        </w:rPr>
        <w:t xml:space="preserve"> </w:t>
      </w:r>
      <w:r>
        <w:rPr>
          <w:rFonts w:ascii="Times New Roman"/>
          <w:sz w:val="24"/>
        </w:rPr>
        <w:t>site.</w:t>
      </w:r>
    </w:p>
    <w:p w14:paraId="09923A8C" w14:textId="77777777" w:rsidR="00433371" w:rsidRDefault="000002D3">
      <w:pPr>
        <w:pStyle w:val="ListParagraph"/>
        <w:numPr>
          <w:ilvl w:val="0"/>
          <w:numId w:val="9"/>
        </w:numPr>
        <w:tabs>
          <w:tab w:val="left" w:pos="1181"/>
        </w:tabs>
        <w:rPr>
          <w:rFonts w:ascii="Times New Roman" w:eastAsia="Times New Roman" w:hAnsi="Times New Roman" w:cs="Times New Roman"/>
          <w:sz w:val="24"/>
          <w:szCs w:val="24"/>
        </w:rPr>
      </w:pPr>
      <w:r>
        <w:rPr>
          <w:rFonts w:ascii="Times New Roman"/>
          <w:sz w:val="24"/>
        </w:rPr>
        <w:t>Complete course requirements (e.g., oral presentation,</w:t>
      </w:r>
      <w:r>
        <w:rPr>
          <w:rFonts w:ascii="Times New Roman"/>
          <w:spacing w:val="-13"/>
          <w:sz w:val="24"/>
        </w:rPr>
        <w:t xml:space="preserve"> </w:t>
      </w:r>
      <w:r>
        <w:rPr>
          <w:rFonts w:ascii="Times New Roman"/>
          <w:sz w:val="24"/>
        </w:rPr>
        <w:t>etc.).</w:t>
      </w:r>
    </w:p>
    <w:p w14:paraId="49DCC26F" w14:textId="77777777" w:rsidR="00433371" w:rsidRDefault="000002D3">
      <w:pPr>
        <w:pStyle w:val="ListParagraph"/>
        <w:numPr>
          <w:ilvl w:val="0"/>
          <w:numId w:val="9"/>
        </w:numPr>
        <w:tabs>
          <w:tab w:val="left" w:pos="1181"/>
        </w:tabs>
        <w:ind w:right="35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on-site supervisor with “Practicum Certification form” to be completed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 returned to faculty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coordinator.</w:t>
      </w:r>
    </w:p>
    <w:p w14:paraId="351BF14B" w14:textId="77777777" w:rsidR="00433371" w:rsidRDefault="000002D3">
      <w:pPr>
        <w:pStyle w:val="ListParagraph"/>
        <w:numPr>
          <w:ilvl w:val="0"/>
          <w:numId w:val="9"/>
        </w:numPr>
        <w:tabs>
          <w:tab w:val="left" w:pos="1181"/>
        </w:tabs>
        <w:ind w:right="289"/>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“Practicum Summary Form” for inclusion in the binder available 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future graduate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students.</w:t>
      </w:r>
    </w:p>
    <w:p w14:paraId="0C04A357" w14:textId="77777777" w:rsidR="00433371" w:rsidRDefault="00433371">
      <w:pPr>
        <w:rPr>
          <w:rFonts w:ascii="Times New Roman" w:eastAsia="Times New Roman" w:hAnsi="Times New Roman" w:cs="Times New Roman"/>
          <w:sz w:val="20"/>
          <w:szCs w:val="20"/>
        </w:rPr>
      </w:pPr>
    </w:p>
    <w:p w14:paraId="28FAF2F6" w14:textId="77777777" w:rsidR="00433371" w:rsidRDefault="00433371">
      <w:pPr>
        <w:spacing w:before="3"/>
        <w:rPr>
          <w:rFonts w:ascii="Times New Roman" w:eastAsia="Times New Roman" w:hAnsi="Times New Roman" w:cs="Times New Roman"/>
          <w:sz w:val="19"/>
          <w:szCs w:val="19"/>
        </w:rPr>
      </w:pPr>
    </w:p>
    <w:p w14:paraId="3E477D3E" w14:textId="77777777" w:rsidR="00433371" w:rsidRDefault="000002D3">
      <w:pPr>
        <w:pStyle w:val="Heading1"/>
        <w:spacing w:before="69"/>
        <w:rPr>
          <w:b w:val="0"/>
          <w:bCs w:val="0"/>
        </w:rPr>
      </w:pPr>
      <w:bookmarkStart w:id="83" w:name="_bookmark78"/>
      <w:bookmarkEnd w:id="83"/>
      <w:r>
        <w:rPr>
          <w:u w:val="thick" w:color="000000"/>
        </w:rPr>
        <w:t>Grades</w:t>
      </w:r>
    </w:p>
    <w:p w14:paraId="579C7E00" w14:textId="77777777" w:rsidR="00433371" w:rsidRDefault="000002D3">
      <w:pPr>
        <w:pStyle w:val="BodyText"/>
        <w:spacing w:before="55"/>
        <w:ind w:left="1000"/>
        <w:rPr>
          <w:rFonts w:cs="Times New Roman"/>
        </w:rPr>
      </w:pPr>
      <w:r>
        <w:rPr>
          <w:rFonts w:cs="Times New Roman"/>
        </w:rPr>
        <w:t>Students receive either S (“satisfactory”) or NC (“no credit”) grades for the course.</w:t>
      </w:r>
      <w:r>
        <w:rPr>
          <w:rFonts w:cs="Times New Roman"/>
          <w:spacing w:val="-22"/>
        </w:rPr>
        <w:t xml:space="preserve"> </w:t>
      </w:r>
      <w:r>
        <w:rPr>
          <w:rFonts w:cs="Times New Roman"/>
        </w:rPr>
        <w:t>If</w:t>
      </w:r>
    </w:p>
    <w:p w14:paraId="299AB4F8" w14:textId="77777777" w:rsidR="00433371" w:rsidRDefault="000002D3">
      <w:pPr>
        <w:pStyle w:val="BodyText"/>
        <w:ind w:right="167"/>
      </w:pPr>
      <w:r>
        <w:t>the required number of hours has not been completed and all course requirements fulfilled by</w:t>
      </w:r>
      <w:r>
        <w:rPr>
          <w:spacing w:val="-18"/>
        </w:rPr>
        <w:t xml:space="preserve"> </w:t>
      </w:r>
      <w:r>
        <w:t xml:space="preserve">the </w:t>
      </w:r>
      <w:r>
        <w:rPr>
          <w:rFonts w:cs="Times New Roman"/>
        </w:rPr>
        <w:t xml:space="preserve">end of the semester, a grade of IP (“In Progress”) will be assigned. Upon completion of all </w:t>
      </w:r>
      <w:r>
        <w:t>requirements, the faculty practicum coordinator will file a change of</w:t>
      </w:r>
      <w:r>
        <w:rPr>
          <w:spacing w:val="-19"/>
        </w:rPr>
        <w:t xml:space="preserve"> </w:t>
      </w:r>
      <w:r>
        <w:t>grade.</w:t>
      </w:r>
    </w:p>
    <w:p w14:paraId="2F1D684F" w14:textId="77777777" w:rsidR="00433371" w:rsidRDefault="00433371">
      <w:pPr>
        <w:sectPr w:rsidR="00433371">
          <w:pgSz w:w="12240" w:h="15840"/>
          <w:pgMar w:top="1380" w:right="1320" w:bottom="920" w:left="1340" w:header="0" w:footer="686" w:gutter="0"/>
          <w:cols w:space="720"/>
        </w:sectPr>
      </w:pPr>
    </w:p>
    <w:p w14:paraId="16376CDA" w14:textId="77777777" w:rsidR="00433371" w:rsidRDefault="000002D3">
      <w:pPr>
        <w:pStyle w:val="Heading2"/>
        <w:spacing w:before="57" w:line="274" w:lineRule="exact"/>
        <w:ind w:left="2617"/>
        <w:rPr>
          <w:b w:val="0"/>
          <w:bCs w:val="0"/>
          <w:i w:val="0"/>
        </w:rPr>
      </w:pPr>
      <w:bookmarkStart w:id="84" w:name="_bookmark79"/>
      <w:bookmarkEnd w:id="84"/>
      <w:r>
        <w:t>Intent to Registrar for Practicum</w:t>
      </w:r>
      <w:r>
        <w:rPr>
          <w:spacing w:val="-8"/>
        </w:rPr>
        <w:t xml:space="preserve"> </w:t>
      </w:r>
      <w:r>
        <w:t>Form</w:t>
      </w:r>
    </w:p>
    <w:p w14:paraId="6757ABFA" w14:textId="77777777" w:rsidR="00433371" w:rsidRDefault="000002D3">
      <w:pPr>
        <w:pStyle w:val="BodyText"/>
        <w:spacing w:line="274" w:lineRule="exact"/>
        <w:ind w:left="3210" w:right="3130"/>
        <w:jc w:val="center"/>
      </w:pPr>
      <w:r>
        <w:t>(PSYC</w:t>
      </w:r>
      <w:r>
        <w:rPr>
          <w:spacing w:val="-1"/>
        </w:rPr>
        <w:t xml:space="preserve"> </w:t>
      </w:r>
      <w:r>
        <w:t>730)</w:t>
      </w:r>
    </w:p>
    <w:p w14:paraId="296D8C49" w14:textId="77777777" w:rsidR="00433371" w:rsidRDefault="00433371">
      <w:pPr>
        <w:spacing w:before="8"/>
        <w:rPr>
          <w:rFonts w:ascii="Times New Roman" w:eastAsia="Times New Roman" w:hAnsi="Times New Roman" w:cs="Times New Roman"/>
          <w:sz w:val="26"/>
          <w:szCs w:val="26"/>
        </w:rPr>
      </w:pPr>
    </w:p>
    <w:tbl>
      <w:tblPr>
        <w:tblW w:w="0" w:type="auto"/>
        <w:tblInd w:w="132" w:type="dxa"/>
        <w:tblLayout w:type="fixed"/>
        <w:tblCellMar>
          <w:left w:w="0" w:type="dxa"/>
          <w:right w:w="0" w:type="dxa"/>
        </w:tblCellMar>
        <w:tblLook w:val="01E0" w:firstRow="1" w:lastRow="1" w:firstColumn="1" w:lastColumn="1" w:noHBand="0" w:noVBand="0"/>
      </w:tblPr>
      <w:tblGrid>
        <w:gridCol w:w="3845"/>
        <w:gridCol w:w="682"/>
        <w:gridCol w:w="4691"/>
      </w:tblGrid>
      <w:tr w:rsidR="00433371" w14:paraId="5159FFCC" w14:textId="77777777">
        <w:trPr>
          <w:trHeight w:hRule="exact" w:val="263"/>
        </w:trPr>
        <w:tc>
          <w:tcPr>
            <w:tcW w:w="9218" w:type="dxa"/>
            <w:gridSpan w:val="3"/>
            <w:tcBorders>
              <w:top w:val="nil"/>
              <w:left w:val="nil"/>
              <w:bottom w:val="nil"/>
              <w:right w:val="nil"/>
            </w:tcBorders>
          </w:tcPr>
          <w:p w14:paraId="6AAB86A9" w14:textId="77777777" w:rsidR="00433371" w:rsidRDefault="000002D3">
            <w:pPr>
              <w:pStyle w:val="TableParagraph"/>
              <w:tabs>
                <w:tab w:val="left" w:pos="2061"/>
                <w:tab w:val="left" w:pos="9272"/>
              </w:tabs>
              <w:spacing w:line="245" w:lineRule="exact"/>
              <w:ind w:left="108" w:right="-55"/>
              <w:rPr>
                <w:rFonts w:ascii="Times New Roman" w:eastAsia="Times New Roman" w:hAnsi="Times New Roman" w:cs="Times New Roman"/>
                <w:sz w:val="24"/>
                <w:szCs w:val="24"/>
              </w:rPr>
            </w:pPr>
            <w:r>
              <w:rPr>
                <w:rFonts w:ascii="Times New Roman"/>
                <w:sz w:val="24"/>
              </w:rPr>
              <w:t>Name: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03AD5A2" w14:textId="77777777">
        <w:trPr>
          <w:trHeight w:hRule="exact" w:val="286"/>
        </w:trPr>
        <w:tc>
          <w:tcPr>
            <w:tcW w:w="9218" w:type="dxa"/>
            <w:gridSpan w:val="3"/>
            <w:tcBorders>
              <w:top w:val="nil"/>
              <w:left w:val="nil"/>
              <w:bottom w:val="nil"/>
              <w:right w:val="nil"/>
            </w:tcBorders>
          </w:tcPr>
          <w:p w14:paraId="04B71F5D" w14:textId="77777777" w:rsidR="00433371" w:rsidRDefault="000002D3">
            <w:pPr>
              <w:pStyle w:val="TableParagraph"/>
              <w:tabs>
                <w:tab w:val="left" w:pos="2061"/>
                <w:tab w:val="left" w:pos="9272"/>
              </w:tabs>
              <w:spacing w:line="268" w:lineRule="exact"/>
              <w:ind w:left="108" w:right="-55"/>
              <w:rPr>
                <w:rFonts w:ascii="Times New Roman" w:eastAsia="Times New Roman" w:hAnsi="Times New Roman" w:cs="Times New Roman"/>
                <w:sz w:val="24"/>
                <w:szCs w:val="24"/>
              </w:rPr>
            </w:pPr>
            <w:r>
              <w:rPr>
                <w:rFonts w:ascii="Times New Roman"/>
                <w:sz w:val="24"/>
              </w:rPr>
              <w:t>Address:</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79FFFAC0" w14:textId="77777777">
        <w:trPr>
          <w:trHeight w:hRule="exact" w:val="286"/>
        </w:trPr>
        <w:tc>
          <w:tcPr>
            <w:tcW w:w="9218" w:type="dxa"/>
            <w:gridSpan w:val="3"/>
            <w:tcBorders>
              <w:top w:val="nil"/>
              <w:left w:val="nil"/>
              <w:bottom w:val="nil"/>
              <w:right w:val="nil"/>
            </w:tcBorders>
          </w:tcPr>
          <w:p w14:paraId="6C2246B8" w14:textId="77777777" w:rsidR="00433371" w:rsidRDefault="000002D3">
            <w:pPr>
              <w:pStyle w:val="TableParagraph"/>
              <w:tabs>
                <w:tab w:val="left" w:pos="2061"/>
                <w:tab w:val="left" w:pos="9272"/>
              </w:tabs>
              <w:spacing w:line="268" w:lineRule="exact"/>
              <w:ind w:left="108" w:right="-55"/>
              <w:rPr>
                <w:rFonts w:ascii="Times New Roman" w:eastAsia="Times New Roman" w:hAnsi="Times New Roman" w:cs="Times New Roman"/>
                <w:sz w:val="24"/>
                <w:szCs w:val="24"/>
              </w:rPr>
            </w:pPr>
            <w:r>
              <w:rPr>
                <w:rFonts w:ascii="Times New Roman"/>
                <w:sz w:val="24"/>
              </w:rPr>
              <w:t>Phone</w:t>
            </w:r>
            <w:r>
              <w:rPr>
                <w:rFonts w:ascii="Times New Roman"/>
                <w:spacing w:val="-3"/>
                <w:sz w:val="24"/>
              </w:rPr>
              <w:t xml:space="preserve"> </w:t>
            </w:r>
            <w:r>
              <w:rPr>
                <w:rFonts w:ascii="Times New Roman"/>
                <w:sz w:val="24"/>
              </w:rPr>
              <w:t>Number:</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404C1378" w14:textId="77777777">
        <w:trPr>
          <w:trHeight w:hRule="exact" w:val="425"/>
        </w:trPr>
        <w:tc>
          <w:tcPr>
            <w:tcW w:w="3845" w:type="dxa"/>
            <w:tcBorders>
              <w:top w:val="nil"/>
              <w:left w:val="nil"/>
              <w:bottom w:val="nil"/>
              <w:right w:val="nil"/>
            </w:tcBorders>
          </w:tcPr>
          <w:p w14:paraId="6C43945A" w14:textId="77777777" w:rsidR="00433371" w:rsidRDefault="000002D3">
            <w:pPr>
              <w:pStyle w:val="TableParagraph"/>
              <w:tabs>
                <w:tab w:val="left" w:pos="2061"/>
                <w:tab w:val="left" w:pos="3900"/>
              </w:tabs>
              <w:spacing w:line="268" w:lineRule="exact"/>
              <w:ind w:left="108" w:right="-55"/>
              <w:rPr>
                <w:rFonts w:ascii="Times New Roman" w:eastAsia="Times New Roman" w:hAnsi="Times New Roman" w:cs="Times New Roman"/>
                <w:sz w:val="24"/>
                <w:szCs w:val="24"/>
              </w:rPr>
            </w:pPr>
            <w:r>
              <w:rPr>
                <w:rFonts w:ascii="Times New Roman"/>
                <w:sz w:val="24"/>
              </w:rPr>
              <w:t>Program</w:t>
            </w:r>
            <w:r>
              <w:rPr>
                <w:rFonts w:ascii="Times New Roman"/>
                <w:b/>
                <w:sz w:val="24"/>
              </w:rPr>
              <w:t>:</w:t>
            </w:r>
            <w:r>
              <w:rPr>
                <w:rFonts w:ascii="Times New Roman"/>
                <w:b/>
                <w:sz w:val="24"/>
              </w:rPr>
              <w:tab/>
            </w:r>
            <w:r>
              <w:rPr>
                <w:rFonts w:ascii="Times New Roman"/>
                <w:b/>
                <w:sz w:val="24"/>
                <w:u w:val="single" w:color="000000"/>
              </w:rPr>
              <w:t xml:space="preserve"> </w:t>
            </w:r>
            <w:r>
              <w:rPr>
                <w:rFonts w:ascii="Times New Roman"/>
                <w:b/>
                <w:sz w:val="24"/>
                <w:u w:val="single" w:color="000000"/>
              </w:rPr>
              <w:tab/>
            </w:r>
          </w:p>
        </w:tc>
        <w:tc>
          <w:tcPr>
            <w:tcW w:w="682" w:type="dxa"/>
            <w:tcBorders>
              <w:top w:val="nil"/>
              <w:left w:val="nil"/>
              <w:bottom w:val="nil"/>
              <w:right w:val="nil"/>
            </w:tcBorders>
          </w:tcPr>
          <w:p w14:paraId="779F4398" w14:textId="77777777" w:rsidR="00433371" w:rsidRDefault="000002D3">
            <w:pPr>
              <w:pStyle w:val="TableParagraph"/>
              <w:spacing w:line="268" w:lineRule="exact"/>
              <w:ind w:left="108"/>
              <w:rPr>
                <w:rFonts w:ascii="Times New Roman" w:eastAsia="Times New Roman" w:hAnsi="Times New Roman" w:cs="Times New Roman"/>
                <w:sz w:val="24"/>
                <w:szCs w:val="24"/>
              </w:rPr>
            </w:pPr>
            <w:r>
              <w:rPr>
                <w:rFonts w:ascii="Times New Roman"/>
                <w:sz w:val="24"/>
              </w:rPr>
              <w:t>MA</w:t>
            </w:r>
          </w:p>
        </w:tc>
        <w:tc>
          <w:tcPr>
            <w:tcW w:w="4691" w:type="dxa"/>
            <w:tcBorders>
              <w:top w:val="nil"/>
              <w:left w:val="nil"/>
              <w:bottom w:val="nil"/>
              <w:right w:val="nil"/>
            </w:tcBorders>
          </w:tcPr>
          <w:p w14:paraId="33F104A6" w14:textId="77777777" w:rsidR="00433371" w:rsidRDefault="000002D3">
            <w:pPr>
              <w:pStyle w:val="TableParagraph"/>
              <w:tabs>
                <w:tab w:val="left" w:pos="2947"/>
              </w:tabs>
              <w:spacing w:line="268" w:lineRule="exact"/>
              <w:ind w:left="1111"/>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Ph.D.</w:t>
            </w:r>
          </w:p>
        </w:tc>
      </w:tr>
      <w:tr w:rsidR="00433371" w14:paraId="5C65D7D9" w14:textId="77777777">
        <w:trPr>
          <w:trHeight w:hRule="exact" w:val="696"/>
        </w:trPr>
        <w:tc>
          <w:tcPr>
            <w:tcW w:w="9218" w:type="dxa"/>
            <w:gridSpan w:val="3"/>
            <w:tcBorders>
              <w:top w:val="nil"/>
              <w:left w:val="nil"/>
              <w:bottom w:val="nil"/>
              <w:right w:val="nil"/>
            </w:tcBorders>
          </w:tcPr>
          <w:p w14:paraId="4193C127" w14:textId="77777777" w:rsidR="00433371" w:rsidRDefault="000002D3">
            <w:pPr>
              <w:pStyle w:val="TableParagraph"/>
              <w:spacing w:before="131"/>
              <w:ind w:left="108" w:right="6322"/>
              <w:rPr>
                <w:rFonts w:ascii="Times New Roman" w:eastAsia="Times New Roman" w:hAnsi="Times New Roman" w:cs="Times New Roman"/>
                <w:sz w:val="24"/>
                <w:szCs w:val="24"/>
              </w:rPr>
            </w:pPr>
            <w:r>
              <w:rPr>
                <w:rFonts w:ascii="Times New Roman"/>
                <w:sz w:val="24"/>
              </w:rPr>
              <w:t>Semester when you intend</w:t>
            </w:r>
            <w:r>
              <w:rPr>
                <w:rFonts w:ascii="Times New Roman"/>
                <w:spacing w:val="-5"/>
                <w:sz w:val="24"/>
              </w:rPr>
              <w:t xml:space="preserve"> </w:t>
            </w:r>
            <w:r>
              <w:rPr>
                <w:rFonts w:ascii="Times New Roman"/>
                <w:sz w:val="24"/>
              </w:rPr>
              <w:t>to register:</w:t>
            </w:r>
          </w:p>
        </w:tc>
      </w:tr>
      <w:tr w:rsidR="00433371" w14:paraId="69B6CE90" w14:textId="77777777">
        <w:trPr>
          <w:trHeight w:hRule="exact" w:val="1114"/>
        </w:trPr>
        <w:tc>
          <w:tcPr>
            <w:tcW w:w="9218" w:type="dxa"/>
            <w:gridSpan w:val="3"/>
            <w:tcBorders>
              <w:top w:val="nil"/>
              <w:left w:val="nil"/>
              <w:bottom w:val="nil"/>
              <w:right w:val="nil"/>
            </w:tcBorders>
          </w:tcPr>
          <w:p w14:paraId="4A168223" w14:textId="77777777" w:rsidR="00433371" w:rsidRDefault="00433371">
            <w:pPr>
              <w:pStyle w:val="TableParagraph"/>
              <w:spacing w:before="8"/>
              <w:rPr>
                <w:rFonts w:ascii="Times New Roman" w:eastAsia="Times New Roman" w:hAnsi="Times New Roman" w:cs="Times New Roman"/>
                <w:sz w:val="23"/>
                <w:szCs w:val="23"/>
              </w:rPr>
            </w:pPr>
          </w:p>
          <w:p w14:paraId="5C8B5E8A"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Specialized Content and Methods Courses that you have completed or are currently</w:t>
            </w:r>
            <w:r>
              <w:rPr>
                <w:rFonts w:ascii="Times New Roman"/>
                <w:spacing w:val="-10"/>
                <w:sz w:val="24"/>
              </w:rPr>
              <w:t xml:space="preserve"> </w:t>
            </w:r>
            <w:r>
              <w:rPr>
                <w:rFonts w:ascii="Times New Roman"/>
                <w:sz w:val="24"/>
              </w:rPr>
              <w:t>enrolled</w:t>
            </w:r>
            <w:r>
              <w:rPr>
                <w:rFonts w:ascii="Times New Roman"/>
                <w:b/>
                <w:sz w:val="24"/>
              </w:rPr>
              <w:t>:</w:t>
            </w:r>
          </w:p>
        </w:tc>
      </w:tr>
      <w:tr w:rsidR="00433371" w14:paraId="45657B7F" w14:textId="77777777">
        <w:trPr>
          <w:trHeight w:hRule="exact" w:val="286"/>
        </w:trPr>
        <w:tc>
          <w:tcPr>
            <w:tcW w:w="9218" w:type="dxa"/>
            <w:gridSpan w:val="3"/>
            <w:tcBorders>
              <w:top w:val="nil"/>
              <w:left w:val="nil"/>
              <w:bottom w:val="nil"/>
              <w:right w:val="nil"/>
            </w:tcBorders>
          </w:tcPr>
          <w:p w14:paraId="251F62E0"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9185AE3" wp14:editId="466395EC">
                      <wp:extent cx="2655570" cy="6350"/>
                      <wp:effectExtent l="9525" t="9525" r="1905" b="3175"/>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67" name="Group 67"/>
                              <wpg:cNvGrpSpPr>
                                <a:grpSpLocks/>
                              </wpg:cNvGrpSpPr>
                              <wpg:grpSpPr bwMode="auto">
                                <a:xfrm>
                                  <a:off x="5" y="5"/>
                                  <a:ext cx="4172" cy="2"/>
                                  <a:chOff x="5" y="5"/>
                                  <a:chExt cx="4172" cy="2"/>
                                </a:xfrm>
                              </wpg:grpSpPr>
                              <wps:wsp>
                                <wps:cNvPr id="68" name="Freeform 68"/>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C61F5B" id="Group 66"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mrfgMAANUIAAAOAAAAZHJzL2Uyb0RvYy54bWy0Vm1vmzAQ/j5p/8Hyx00pkAJJUWk15aWa&#10;1L1Iy36AY8yLBjaznZBu2n/f2YaUpKo2dRofyJk7391zr7m+PTQ12jOpKsFTHFz4GDFORVbxIsVf&#10;N+vJHCOlCc9ILThL8QNT+Pbm9avrrk3YVJSizphEoISrpGtTXGrdJp6naMkaoi5EyzgwcyEbouEo&#10;Cy+TpAPtTe1NfT/2OiGzVgrKlIKvS8fEN1Z/njOqP+W5YhrVKQbftH1L+96at3dzTZJCkrasaO8G&#10;eYEXDak4GD2qWhJN0E5WT1Q1FZVCiVxfUNF4Is8ryiwGQBP4Z2jupNi1FkuRdEV7DBOE9ixOL1ZL&#10;P+4/S1RlKY5jjDhpIEfWLIIzBKdriwRk7mT7pf0sHUIg7wX9poDtnfPNuXDCaNt9EBnoIzstbHAO&#10;uWyMCoCNDjYHD8ccsINGFD5O4yiKZpAqCrz4MupTREvI45NLtFz118JgPnV3AnvDI4mzZj3sPXJw&#10;7OGIbEA/O0M/+9/oI4wAYeQqcEAfBrMextQxjrhPxMe4Ty48Cxu6Sz0WkPq3AvpSkpbZulSmOIYQ&#10;Qqu7AlpLxkzLonjuomjFhgJS4+oZcbpWJQqK7I91cxKKZyJ3DARJ6E7pOyZs5ZH9vdKu5zOgbD1n&#10;vdcbKLq8qaH9306QjyLU56Y4CgSDwBsPbXzUIZuuXt2gBfI30gISs6eKLgcZo2g6UgRuF4NjpBx8&#10;pQfeOwsUIma0+rahWqFMT2zAsaGTQAMIGWDPyILtc1l3pzchYWaeT0uJEUzLrSvJlmjjmTFhSNSl&#10;2MbBfGjEnm2EZemzbgUjj9yaj6Vc1Y+8cmy4YQzAlHGENWp8HSWUi3VV1zYFNTeuxP5VbGOjRF1l&#10;hmm8UbLYLmqJ9sTsAfsYMKDsRAzmLc+sspKRbNXTmlS1o0G+trGFqutDYOrPDvqfV/7Var6ah5Nw&#10;Gq8mob9cTt6tF+EkXgezaHm5XCyWwS/jWhAmZZVljBvvhqUThH/Xk/36c+viuHZOUJyAXdvnKVjv&#10;1A0bC8Ay/LpYDy1ppqVKtiJ7gPaUwm1R2PpAlEL+wKiDDZpi9X1HJMOofs9hwlwFYWhWrj2E0WwK&#10;BznmbMccwimoSrHGUOCGXGi3pnetrIoSLAU2rVy8g3WSV6aLYbYPXvUHGHKW6pdQT8PuBOpkOY/P&#10;Vurx38jNbwAAAP//AwBQSwMEFAAGAAgAAAAhABdKuFrbAAAAAwEAAA8AAABkcnMvZG93bnJldi54&#10;bWxMj09Lw0AQxe+C32EZwZvdpP6hxGxKKeqpCLaCeJtmp0lodjZkt0n67R292MuD4T3e+02+nFyr&#10;BupD49lAOktAEZfeNlwZ+Ny93i1AhYhssfVMBs4UYFlcX+WYWT/yBw3bWCkp4ZChgTrGLtM6lDU5&#10;DDPfEYt38L3DKGdfadvjKOWu1fMkedIOG5aFGjta11Qetydn4G3EcXWfvgyb42F9/t49vn9tUjLm&#10;9mZaPYOKNMX/MPziCzoUwrT3J7ZBtQbkkfin4j2kizmovYQS0EWuL9mLHwAAAP//AwBQSwECLQAU&#10;AAYACAAAACEAtoM4kv4AAADhAQAAEwAAAAAAAAAAAAAAAAAAAAAAW0NvbnRlbnRfVHlwZXNdLnht&#10;bFBLAQItABQABgAIAAAAIQA4/SH/1gAAAJQBAAALAAAAAAAAAAAAAAAAAC8BAABfcmVscy8ucmVs&#10;c1BLAQItABQABgAIAAAAIQAYvBmrfgMAANUIAAAOAAAAAAAAAAAAAAAAAC4CAABkcnMvZTJvRG9j&#10;LnhtbFBLAQItABQABgAIAAAAIQAXSrha2wAAAAMBAAAPAAAAAAAAAAAAAAAAANgFAABkcnMvZG93&#10;bnJldi54bWxQSwUGAAAAAAQABADzAAAA4AYAAAAA&#10;">
                      <v:group id="Group 67"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8"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pTJwQAAANsAAAAPAAAAZHJzL2Rvd25yZXYueG1sRE/LagIx&#10;FN0X/IdwBXc1YxGR0SgitlTctD7A5WVynQQnN9NJOjP+vVkUujyc93Ldu0q01ATrWcFknIEgLry2&#10;XCo4n95f5yBCRNZYeSYFDwqwXg1elphr3/E3tcdYihTCIUcFJsY6lzIUhhyGsa+JE3fzjcOYYFNK&#10;3WCXwl0l37JsJh1aTg0Ga9oaKu7HX6dgP9X+arvzz8W0tZ0fPrLuq98pNRr2mwWISH38F/+5P7WC&#10;WRqbvqQfIFdPAAAA//8DAFBLAQItABQABgAIAAAAIQDb4fbL7gAAAIUBAAATAAAAAAAAAAAAAAAA&#10;AAAAAABbQ29udGVudF9UeXBlc10ueG1sUEsBAi0AFAAGAAgAAAAhAFr0LFu/AAAAFQEAAAsAAAAA&#10;AAAAAAAAAAAAHwEAAF9yZWxzLy5yZWxzUEsBAi0AFAAGAAgAAAAhANbulMnBAAAA2wAAAA8AAAAA&#10;AAAAAAAAAAAABwIAAGRycy9kb3ducmV2LnhtbFBLBQYAAAAAAwADALcAAAD1AgAAAAA=&#10;" path="m,l4172,e" filled="f" strokeweight=".48pt">
                          <v:path arrowok="t" o:connecttype="custom" o:connectlocs="0,0;4172,0" o:connectangles="0,0"/>
                        </v:shape>
                      </v:group>
                      <w10:anchorlock/>
                    </v:group>
                  </w:pict>
                </mc:Fallback>
              </mc:AlternateContent>
            </w:r>
          </w:p>
          <w:p w14:paraId="4020E8D1" w14:textId="77777777" w:rsidR="00433371" w:rsidRDefault="00433371">
            <w:pPr>
              <w:pStyle w:val="TableParagraph"/>
              <w:spacing w:before="1"/>
              <w:rPr>
                <w:rFonts w:ascii="Times New Roman" w:eastAsia="Times New Roman" w:hAnsi="Times New Roman" w:cs="Times New Roman"/>
                <w:sz w:val="23"/>
                <w:szCs w:val="23"/>
              </w:rPr>
            </w:pPr>
          </w:p>
          <w:p w14:paraId="499071AB"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57B684E" wp14:editId="1A5D75EB">
                      <wp:extent cx="2655570" cy="6350"/>
                      <wp:effectExtent l="9525" t="9525" r="1905" b="3175"/>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64" name="Group 64"/>
                              <wpg:cNvGrpSpPr>
                                <a:grpSpLocks/>
                              </wpg:cNvGrpSpPr>
                              <wpg:grpSpPr bwMode="auto">
                                <a:xfrm>
                                  <a:off x="5" y="5"/>
                                  <a:ext cx="4172" cy="2"/>
                                  <a:chOff x="5" y="5"/>
                                  <a:chExt cx="4172" cy="2"/>
                                </a:xfrm>
                              </wpg:grpSpPr>
                              <wps:wsp>
                                <wps:cNvPr id="65" name="Freeform 65"/>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651BD1" id="Group 63"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MfgMAANUIAAAOAAAAZHJzL2Uyb0RvYy54bWy0Vltv0zAUfkfiP1h+BHVJuiTdomUT6mVC&#10;GjBp5Qe4jnMRiR1st+lA/HeO7aRLO02gIfrQHfccH3/fue7qZt/UaMekqgRPcXDmY8Q4FVnFixR/&#10;Xa8mFxgpTXhGasFZih+ZwjfXb99cdW3CpqIUdcYkAidcJV2b4lLrNvE8RUvWEHUmWsZBmQvZEA1H&#10;WXiZJB14b2pv6vux1wmZtVJQphT8unBKfG395zmj+kueK6ZRnWLApu23tN8b8+1dX5GkkKQtK9rD&#10;IK9A0ZCKw6MHVwuiCdrK6pmrpqJSKJHrMyoaT+R5RZnlAGwC/4TNrRTb1nIpkq5oD2GC0J7E6dVu&#10;6efdvURVluL4HCNOGsiRfRbBGYLTtUUCNreyfWjvpWMI4p2g3xSovVO9ORfOGG26TyIDf2SrhQ3O&#10;PpeNcQG00d7m4PGQA7bXiMKP0ziKohmkioIuPo/6FNES8vjsEi2X/bUwuJi6O4G94ZHEvWYR9ogc&#10;HXs4MBvYhyfsw//NPsIIGEauAgf2YTDraUyd4sD7yHzM++jCi7Shu9RTAal/K6CHkrTM1qUyxTGE&#10;ECC6AlpJxkzLotjS61prNhSQGlfPSGPMFBTZH+vmKBQvRO4QCJLQrdK3TNjKI7s7pV3PZyDZes56&#10;1Gsourypof3fT5CPItTnpjgYBIPBOw+tfdQhm67e3eAF8jfyAhaz546g1ZyNcTQdOQLYxQCMlANW&#10;uuc9WJAQMaPVtw3VCmV6Yg3Ahk4CD2BkiL1gC2+f2ro7/RMSZubptJQYwbTcuJJsiTbIzBNGRF2K&#10;bRzMD43YsbWwKn3SrfDIk7bmYytX9SNUTg03zAMwZZxgHzVYRwnlYlXVtU1BzQ2U2L+MbWyUqKvM&#10;KA0aJYvNvJZoR8wesB9DBpwdmcG85Zl1VjKSLXtZk6p2MtjXNrZQdX0ITP3ZQf/z0r9cXiwvwkk4&#10;jZeT0F8sJh9W83ASr4JZtDhfzOeL4JeBFoRJWWUZ4wbdsHSC8O96sl9/bl0c1s4RiyOyK/t5TtY7&#10;hmFjAVyGvy7WQ0uaaamSjcgeoT2lcFsUtj4IpZA/MOpgg6ZYfd8SyTCqP3KYMJdBGJqVaw9hNJvC&#10;QY41m7GGcAquUqwxFLgR59qt6W0rq6KElwKbVi4+wDrJK9PFMNsHVP0BhpyV+iXUy7A7QTpazuOz&#10;tXr6b+T6NwAAAP//AwBQSwMEFAAGAAgAAAAhABdKuFrbAAAAAwEAAA8AAABkcnMvZG93bnJldi54&#10;bWxMj09Lw0AQxe+C32EZwZvdpP6hxGxKKeqpCLaCeJtmp0lodjZkt0n67R292MuD4T3e+02+nFyr&#10;BupD49lAOktAEZfeNlwZ+Ny93i1AhYhssfVMBs4UYFlcX+WYWT/yBw3bWCkp4ZChgTrGLtM6lDU5&#10;DDPfEYt38L3DKGdfadvjKOWu1fMkedIOG5aFGjta11Qetydn4G3EcXWfvgyb42F9/t49vn9tUjLm&#10;9mZaPYOKNMX/MPziCzoUwrT3J7ZBtQbkkfin4j2kizmovYQS0EWuL9mLHwAAAP//AwBQSwECLQAU&#10;AAYACAAAACEAtoM4kv4AAADhAQAAEwAAAAAAAAAAAAAAAAAAAAAAW0NvbnRlbnRfVHlwZXNdLnht&#10;bFBLAQItABQABgAIAAAAIQA4/SH/1gAAAJQBAAALAAAAAAAAAAAAAAAAAC8BAABfcmVscy8ucmVs&#10;c1BLAQItABQABgAIAAAAIQBtSa/MfgMAANUIAAAOAAAAAAAAAAAAAAAAAC4CAABkcnMvZTJvRG9j&#10;LnhtbFBLAQItABQABgAIAAAAIQAXSrha2wAAAAMBAAAPAAAAAAAAAAAAAAAAANgFAABkcnMvZG93&#10;bnJldi54bWxQSwUGAAAAAAQABADzAAAA4AYAAAAA&#10;">
                      <v:group id="Group 64"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5"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ztXxAAAANsAAAAPAAAAZHJzL2Rvd25yZXYueG1sRI9PawIx&#10;FMTvBb9DeEJvNWupIqtRRGyp9FL/gcfH5rkJbl62m3R3++2bQsHjMDO/YRar3lWipSZYzwrGowwE&#10;ceG15VLB6fj6NAMRIrLGyjMp+KEAq+XgYYG59h3vqT3EUiQIhxwVmBjrXMpQGHIYRr4mTt7VNw5j&#10;kk0pdYNdgrtKPmfZVDq0nBYM1rQxVNwO307B7kX7i+1OX2fT1nb28ZZ1n/1Wqcdhv56DiNTHe/i/&#10;/a4VTCfw9yX9ALn8BQAA//8DAFBLAQItABQABgAIAAAAIQDb4fbL7gAAAIUBAAATAAAAAAAAAAAA&#10;AAAAAAAAAABbQ29udGVudF9UeXBlc10ueG1sUEsBAi0AFAAGAAgAAAAhAFr0LFu/AAAAFQEAAAsA&#10;AAAAAAAAAAAAAAAAHwEAAF9yZWxzLy5yZWxzUEsBAi0AFAAGAAgAAAAhADjvO1f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4EBF1F62" w14:textId="77777777">
        <w:trPr>
          <w:trHeight w:hRule="exact" w:val="286"/>
        </w:trPr>
        <w:tc>
          <w:tcPr>
            <w:tcW w:w="9218" w:type="dxa"/>
            <w:gridSpan w:val="3"/>
            <w:tcBorders>
              <w:top w:val="nil"/>
              <w:left w:val="nil"/>
              <w:bottom w:val="nil"/>
              <w:right w:val="nil"/>
            </w:tcBorders>
          </w:tcPr>
          <w:p w14:paraId="613F90D3" w14:textId="77777777" w:rsidR="00433371" w:rsidRDefault="00433371">
            <w:pPr>
              <w:pStyle w:val="TableParagraph"/>
              <w:spacing w:before="5"/>
              <w:rPr>
                <w:rFonts w:ascii="Times New Roman" w:eastAsia="Times New Roman" w:hAnsi="Times New Roman" w:cs="Times New Roman"/>
                <w:sz w:val="24"/>
                <w:szCs w:val="24"/>
              </w:rPr>
            </w:pPr>
          </w:p>
          <w:p w14:paraId="5EA3D8C0"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0E817C56" wp14:editId="188B990E">
                      <wp:extent cx="2655570" cy="6350"/>
                      <wp:effectExtent l="9525" t="9525" r="1905" b="3175"/>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61" name="Group 61"/>
                              <wpg:cNvGrpSpPr>
                                <a:grpSpLocks/>
                              </wpg:cNvGrpSpPr>
                              <wpg:grpSpPr bwMode="auto">
                                <a:xfrm>
                                  <a:off x="5" y="5"/>
                                  <a:ext cx="4172" cy="2"/>
                                  <a:chOff x="5" y="5"/>
                                  <a:chExt cx="4172" cy="2"/>
                                </a:xfrm>
                              </wpg:grpSpPr>
                              <wps:wsp>
                                <wps:cNvPr id="62" name="Freeform 62"/>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608ECE" id="Group 60"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87OfgMAANUIAAAOAAAAZHJzL2Uyb0RvYy54bWy0Vm1vmzAQ/j5p/8Hyx00pkAJpUWk15aWa&#10;1G2Vmv0Ax5gXDWxmOyHdtP++sw0pSVVt6jQ+kDN3Pj/P+V5ydbNvarRjUlWCpzg48zFinIqs4kWK&#10;v65XkwuMlCY8I7XgLMWPTOGb67dvrro2YVNRijpjEoETrpKuTXGpdZt4nqIla4g6Ey3joMyFbIiG&#10;pSy8TJIOvDe1N/X92OuEzFopKFMKvi6cEl9b/3nOqP6S54ppVKcYsGn7lva9MW/v+ookhSRtWdEe&#10;BnkFioZUHA49uFoQTdBWVs9cNRWVQolcn1HReCLPK8osB2AT+CdsbqXYtpZLkXRFewgThPYkTq92&#10;Sz/v7iWqshTHEB5OGrgjeyyCNQSna4sEbG5l+9DeS8cQxDtBvylQe6d6sy6cMdp0n0QG/shWCxuc&#10;fS4b4wJoo729g8fDHbC9RhQ+TuMoimaAhYIuPo/6K6Il3OOzTbRc9tvC4GLq9gR2h0cSd5pF2CNy&#10;dOziwGxgH5ywD/43+wgjYBi5DBzYh8GspzF1igPvI/Mx76MNL9KG6lJPCaT+LYEeStIym5fKJMcQ&#10;QkDuEmglGTMli2LLomut2ZBAapw9I40xU5Bkf8ybo1C8ELlDIEhCt0rfMmEzj+zulHY1n4Fk8znr&#10;Ua8h6fKmhvJ/P0E+ilB/N8XBAHLEGbzz0NpHHbLX1bsbvEAURl7AYvbc0flgYxxNR44AdjEAI+WA&#10;le55DxYkRExr9W1BtUKZmlgDsKGSwAMYGWIv2MLZp7ZuT3+EhJ552i0lRtAtNy4lW6INMnOEEVGX&#10;YhsH86ERO7YWVqVPqhUOedLWfGzlsn6EyqlhhzkAuowT7KEG6+hCuVhVdW2voOYGSuxfxjY2StRV&#10;ZpQGjZLFZl5LtCNmDtjHkAFnR2bQb3lmnZWMZMte1qSqnQz2tY0tZF0fApN/ttH/vPQvlxfLi3AS&#10;TuPlJPQXi8mH1TycxKtgFi3OF/P5IvhloAVhUlZZxrhBNwydIPy7muzHnxsXh7FzxOKI7Mo+z8l6&#10;xzBsLIDL8OtiPZSk6ZYq2YjsEcpTCjdFYeqDUAr5A6MOJmiK1fctkQyj+iOHDnMZhKEZuXYRRrMp&#10;LORYsxlrCKfgKsUaQ4Ibca7dmN62sipKOCmw18rFBxgneWWqGHr7gKpfQJOzUj+EehlmJ0hHw3m8&#10;tlZP/0aufwMAAP//AwBQSwMEFAAGAAgAAAAhABdKuFrbAAAAAwEAAA8AAABkcnMvZG93bnJldi54&#10;bWxMj09Lw0AQxe+C32EZwZvdpP6hxGxKKeqpCLaCeJtmp0lodjZkt0n67R292MuD4T3e+02+nFyr&#10;BupD49lAOktAEZfeNlwZ+Ny93i1AhYhssfVMBs4UYFlcX+WYWT/yBw3bWCkp4ZChgTrGLtM6lDU5&#10;DDPfEYt38L3DKGdfadvjKOWu1fMkedIOG5aFGjta11Qetydn4G3EcXWfvgyb42F9/t49vn9tUjLm&#10;9mZaPYOKNMX/MPziCzoUwrT3J7ZBtQbkkfin4j2kizmovYQS0EWuL9mLHwAAAP//AwBQSwECLQAU&#10;AAYACAAAACEAtoM4kv4AAADhAQAAEwAAAAAAAAAAAAAAAAAAAAAAW0NvbnRlbnRfVHlwZXNdLnht&#10;bFBLAQItABQABgAIAAAAIQA4/SH/1gAAAJQBAAALAAAAAAAAAAAAAAAAAC8BAABfcmVscy8ucmVs&#10;c1BLAQItABQABgAIAAAAIQCHJ87OfgMAANUIAAAOAAAAAAAAAAAAAAAAAC4CAABkcnMvZTJvRG9j&#10;LnhtbFBLAQItABQABgAIAAAAIQAXSrha2wAAAAMBAAAPAAAAAAAAAAAAAAAAANgFAABkcnMvZG93&#10;bnJldi54bWxQSwUGAAAAAAQABADzAAAA4AYAAAAA&#10;">
                      <v:group id="Group 61"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qMjxAAAANsAAAAPAAAAZHJzL2Rvd25yZXYueG1sRI9PawIx&#10;FMTvgt8hPKE3zSpFZDVKkSoVL61/oMfH5nUTunnZbtLd9dubQsHjMDO/YVab3lWipSZYzwqmkwwE&#10;ceG15VLB5bwbL0CEiKyx8kwKbhRgsx4OVphr3/EHtadYigThkKMCE2OdSxkKQw7DxNfEyfvyjcOY&#10;ZFNK3WCX4K6SsyybS4eW04LBmraGiu/Tr1NweNb+03aXn6tpa7s47rPuvX9V6mnUvyxBROrjI/zf&#10;ftMK5jP4+5J+gFzfAQAA//8DAFBLAQItABQABgAIAAAAIQDb4fbL7gAAAIUBAAATAAAAAAAAAAAA&#10;AAAAAAAAAABbQ29udGVudF9UeXBlc10ueG1sUEsBAi0AFAAGAAgAAAAhAFr0LFu/AAAAFQEAAAsA&#10;AAAAAAAAAAAAAAAAHwEAAF9yZWxzLy5yZWxzUEsBAi0AFAAGAAgAAAAhALcGoyP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06CC3EA4" w14:textId="77777777">
        <w:trPr>
          <w:trHeight w:hRule="exact" w:val="286"/>
        </w:trPr>
        <w:tc>
          <w:tcPr>
            <w:tcW w:w="9218" w:type="dxa"/>
            <w:gridSpan w:val="3"/>
            <w:tcBorders>
              <w:top w:val="nil"/>
              <w:left w:val="nil"/>
              <w:bottom w:val="nil"/>
              <w:right w:val="nil"/>
            </w:tcBorders>
          </w:tcPr>
          <w:p w14:paraId="1523C015" w14:textId="77777777" w:rsidR="00433371" w:rsidRDefault="00433371">
            <w:pPr>
              <w:pStyle w:val="TableParagraph"/>
              <w:spacing w:before="5"/>
              <w:rPr>
                <w:rFonts w:ascii="Times New Roman" w:eastAsia="Times New Roman" w:hAnsi="Times New Roman" w:cs="Times New Roman"/>
                <w:sz w:val="24"/>
                <w:szCs w:val="24"/>
              </w:rPr>
            </w:pPr>
          </w:p>
          <w:p w14:paraId="178C9210"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E7B6F33" wp14:editId="2065CB73">
                      <wp:extent cx="2655570" cy="6350"/>
                      <wp:effectExtent l="9525" t="9525" r="1905" b="3175"/>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58" name="Group 58"/>
                              <wpg:cNvGrpSpPr>
                                <a:grpSpLocks/>
                              </wpg:cNvGrpSpPr>
                              <wpg:grpSpPr bwMode="auto">
                                <a:xfrm>
                                  <a:off x="5" y="5"/>
                                  <a:ext cx="4172" cy="2"/>
                                  <a:chOff x="5" y="5"/>
                                  <a:chExt cx="4172" cy="2"/>
                                </a:xfrm>
                              </wpg:grpSpPr>
                              <wps:wsp>
                                <wps:cNvPr id="59" name="Freeform 59"/>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CB12A7B" id="Group 57"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FcfQMAANUIAAAOAAAAZHJzL2Uyb0RvYy54bWy0VlmP0zAQfkfiP1h+BHWTdJMe0WYR6rFC&#10;Wg6J8gNcxzlEYgfbbbog/jtjO+kmXa1AIPKQjjPjmfnm7M2bU12hI5OqFDzBwZWPEeNUpCXPE/xl&#10;t50sMFKa8JRUgrMEPzCF39y+fHHTNjGbikJUKZMIlHAVt02CC62b2PMULVhN1JVoGAdmJmRNNBxl&#10;7qWStKC9rryp78+8Vsi0kYIypeDr2jHxrdWfZYzqj1mmmEZVgsE3bd/Svvfm7d3ekDiXpClK2rlB&#10;/sKLmpQcjJ5VrYkm6CDLJ6rqkkqhRKavqKg9kWUlZRYDoAn8CzR3UhwaiyWP27w5hwlCexGnv1ZL&#10;Pxw/SVSmCY7mGHFSQ46sWQRnCE7b5DHI3Mnmc/NJOoRA3gv6VQHbu+Sbc+6E0b59L1LQRw5a2OCc&#10;MlkbFQAbnWwOHs45YCeNKHyczqIomkOqKPBm11GXIlpAHp9cosWmuxYGi6m7E9gbHomdNeth55GD&#10;Yw9nZD16qNMR+sX/Rh9hBAgjV4E9+jCYdzCmjnHGPRIf4h5deBY2dJd6LCD1bwX0uSANs3WpTHH0&#10;IVz2IdxKxkzLomjpomjF+gJSw+oZcNpGxQqK7Ld1MwrFM5E7B4LE9KD0HRO28sjxXmnX8ylQtp7T&#10;LvE7KLqsrqD9X0+QjyLU5SY/CwS9wCsP7XzUIpuuTl2vBfI30AIS86eKrnsZo2g6UARu571jpOh9&#10;pSfeOQsUIma0+rahGqFMT+zAsb6TQAMIGWDPyILtS1l3pzMhYWZeTkuJEUzLvSvJhmjjmTFhSNQm&#10;2MbBfKjFke2EZemLbgUjj9yKD6Vc1Q+8cmy4YQzAlHGENWp8HSSUi21ZVTYFFTeuzPzlzMZGiapM&#10;DdN4o2S+X1USHYnZA/YxYEDZSAzmLU+tsoKRdNPRmpSVo0G+srGFqutCYOrPDvofS3+5WWwW4SSc&#10;zjaT0F+vJ2+3q3Ay2wbzaH29Xq3WwU/jWhDGRZmmjBvv+qUThH/Wk936c+vivHZGKEZgt/Z5CtYb&#10;u2FjAVj6XxfrviXNtFTxXqQP0J5SuC0KWx+IQsjvGLWwQROsvh2IZBhV7zhMmGUQhmbl2kMYzadw&#10;kEPOfsghnIKqBGsMBW7IlXZr+tDIMi/AUmDTysVbWCdZaboYZnvvVXeAIWepbgl1NOxOoEbLeXi2&#10;Uo//Rm5/AQAA//8DAFBLAwQUAAYACAAAACEAF0q4WtsAAAADAQAADwAAAGRycy9kb3ducmV2Lnht&#10;bEyPT0vDQBDF74LfYRnBm92k/qHEbEop6qkItoJ4m2anSWh2NmS3SfrtHb3Yy4PhPd77Tb6cXKsG&#10;6kPj2UA6S0ARl942XBn43L3eLUCFiGyx9UwGzhRgWVxf5ZhZP/IHDdtYKSnhkKGBOsYu0zqUNTkM&#10;M98Ri3fwvcMoZ19p2+Mo5a7V8yR50g4bloUaO1rXVB63J2fgbcRxdZ++DJvjYX3+3j2+f21SMub2&#10;Zlo9g4o0xf8w/OILOhTCtPcntkG1BuSR+KfiPaSLOai9hBLQRa4v2YsfAAAA//8DAFBLAQItABQA&#10;BgAIAAAAIQC2gziS/gAAAOEBAAATAAAAAAAAAAAAAAAAAAAAAABbQ29udGVudF9UeXBlc10ueG1s&#10;UEsBAi0AFAAGAAgAAAAhADj9If/WAAAAlAEAAAsAAAAAAAAAAAAAAAAALwEAAF9yZWxzLy5yZWxz&#10;UEsBAi0AFAAGAAgAAAAhALNtsVx9AwAA1QgAAA4AAAAAAAAAAAAAAAAALgIAAGRycy9lMm9Eb2Mu&#10;eG1sUEsBAi0AFAAGAAgAAAAhABdKuFrbAAAAAwEAAA8AAAAAAAAAAAAAAAAA1wUAAGRycy9kb3du&#10;cmV2LnhtbFBLBQYAAAAABAAEAPMAAADfBgAAAAA=&#10;">
                      <v:group id="Group 58"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9"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vvvxAAAANsAAAAPAAAAZHJzL2Rvd25yZXYueG1sRI9BawIx&#10;FITvhf6H8ArearZFi65GKUVF6aW1Ch4fm9dN6OZl3cTd9d+bQqHHYWa+YebL3lWipSZYzwqehhkI&#10;4sJry6WCw9f6cQIiRGSNlWdScKUAy8X93Rxz7Tv+pHYfS5EgHHJUYGKscylDYchhGPqaOHnfvnEY&#10;k2xKqRvsEtxV8jnLXqRDy2nBYE1vhoqf/cUp2I20P9nucD6atraT903WffQrpQYP/esMRKQ+/of/&#10;2lutYDyF3y/pB8jFDQAA//8DAFBLAQItABQABgAIAAAAIQDb4fbL7gAAAIUBAAATAAAAAAAAAAAA&#10;AAAAAAAAAABbQ29udGVudF9UeXBlc10ueG1sUEsBAi0AFAAGAAgAAAAhAFr0LFu/AAAAFQEAAAsA&#10;AAAAAAAAAAAAAAAAHwEAAF9yZWxzLy5yZWxzUEsBAi0AFAAGAAgAAAAhAHfO++/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3588160E" w14:textId="77777777">
        <w:trPr>
          <w:trHeight w:hRule="exact" w:val="286"/>
        </w:trPr>
        <w:tc>
          <w:tcPr>
            <w:tcW w:w="9218" w:type="dxa"/>
            <w:gridSpan w:val="3"/>
            <w:tcBorders>
              <w:top w:val="nil"/>
              <w:left w:val="nil"/>
              <w:bottom w:val="nil"/>
              <w:right w:val="nil"/>
            </w:tcBorders>
          </w:tcPr>
          <w:p w14:paraId="648BD059" w14:textId="77777777" w:rsidR="00433371" w:rsidRDefault="00433371">
            <w:pPr>
              <w:pStyle w:val="TableParagraph"/>
              <w:spacing w:before="5"/>
              <w:rPr>
                <w:rFonts w:ascii="Times New Roman" w:eastAsia="Times New Roman" w:hAnsi="Times New Roman" w:cs="Times New Roman"/>
                <w:sz w:val="24"/>
                <w:szCs w:val="24"/>
              </w:rPr>
            </w:pPr>
          </w:p>
          <w:p w14:paraId="62C4DE11"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C3ABF09" wp14:editId="74BFA850">
                      <wp:extent cx="2655570" cy="6350"/>
                      <wp:effectExtent l="9525" t="9525" r="1905" b="317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55" name="Group 55"/>
                              <wpg:cNvGrpSpPr>
                                <a:grpSpLocks/>
                              </wpg:cNvGrpSpPr>
                              <wpg:grpSpPr bwMode="auto">
                                <a:xfrm>
                                  <a:off x="5" y="5"/>
                                  <a:ext cx="4172" cy="2"/>
                                  <a:chOff x="5" y="5"/>
                                  <a:chExt cx="4172" cy="2"/>
                                </a:xfrm>
                              </wpg:grpSpPr>
                              <wps:wsp>
                                <wps:cNvPr id="56" name="Freeform 56"/>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6708CA" id="Group 54"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2WfQMAANUIAAAOAAAAZHJzL2Uyb0RvYy54bWy0Vm1vmzAQ/j5p/8Hyx00pkAJpUWk15aWa&#10;1G2Vmv0Ax5gXDWxmOyHdtP++sw0pSVVt6jQ+kDN3vrvnXnN1s29qtGNSVYKnODjzMWKciqziRYq/&#10;rleTC4yUJjwjteAsxY9M4Zvrt2+uujZhU1GKOmMSgRKukq5Ncal1m3ieoiVriDoTLePAzIVsiIaj&#10;LLxMkg60N7U39f3Y64TMWikoUwq+LhwTX1v9ec6o/pLnimlUpxh80/Yt7Xtj3t71FUkKSdqyor0b&#10;5BVeNKTiYPSgakE0QVtZPVPVVFQKJXJ9RkXjiTyvKLMYAE3gn6C5lWLbWixF0hXtIUwQ2pM4vVot&#10;/by7l6jKUhyFGHHSQI6sWQRnCE7XFgnI3Mr2ob2XDiGQd4J+U8D2TvnmXDhhtOk+iQz0ka0WNjj7&#10;XDZGBcBGe5uDx0MO2F4jCh+ncRRFM0gVBV58HvUpoiXk8dklWi77a2FwMXV3AnvDI4mzZj3sPXJw&#10;7OGAbEAfnaCP/jd6MAgIrRmSDOjDYNbDmLrSPOA+Eh/jPrrwImzoLvVUQOrfCuihJC2zdalMcQwh&#10;jIcQriRjpmVRFLsoWrGhgNS4ekacrlWJgiL7Y90cheKFyB0CQRK6VfqWCVt5ZHentOv5DChbz1lf&#10;9msourypof3fT5CPItTnpjgIBIPAOw+tfdQhm65e3aAF8jfSAhKz54rOBxmjaDpSBG4Xg2OkHHyl&#10;e947CxQiZrT6tqFaoUxPrMGxoZNAAwgZYC/Igu1TWXenNyFhZp5OS4kRTMuNK8mWaOOZMWFI1KXY&#10;xsF8aMSOrYVl6ZNuBSNP3JqPpVzVj7xybLhhDMCUcYQ1anwdJZSLVVXXNgU1N67E/mVsY6NEXWWG&#10;abxRstjMa4l2xOwB+xgwoOxIDOYtz6yykpFs2dOaVLWjQb62sYWq60Ng6s8O+p+X/uXyYnkRTsJp&#10;vJyE/mIx+bCah5N4FcyixfliPl8Ev4xrQZiUVZYxbrwblk4Q/l1P9uvPrYvD2jlCcQR2ZZ/nYL1j&#10;N2wsAMvw62I9tKSZlirZiOwR2lMKt0Vh6wNRCvkDow42aIrV9y2RDKP6I4cJcxmEoVm59hBGsykc&#10;5JizGXMIp6AqxRpDgRtyrt2a3rayKkqwFNi0cvEB1klemS6G2T541R9gyFmqX0I9DbsTqKPlPD5b&#10;qad/I9e/AQAA//8DAFBLAwQUAAYACAAAACEAF0q4WtsAAAADAQAADwAAAGRycy9kb3ducmV2Lnht&#10;bEyPT0vDQBDF74LfYRnBm92k/qHEbEop6qkItoJ4m2anSWh2NmS3SfrtHb3Yy4PhPd77Tb6cXKsG&#10;6kPj2UA6S0ARl942XBn43L3eLUCFiGyx9UwGzhRgWVxf5ZhZP/IHDdtYKSnhkKGBOsYu0zqUNTkM&#10;M98Ri3fwvcMoZ19p2+Mo5a7V8yR50g4bloUaO1rXVB63J2fgbcRxdZ++DJvjYX3+3j2+f21SMub2&#10;Zlo9g4o0xf8w/OILOhTCtPcntkG1BuSR+KfiPaSLOai9hBLQRa4v2YsfAAAA//8DAFBLAQItABQA&#10;BgAIAAAAIQC2gziS/gAAAOEBAAATAAAAAAAAAAAAAAAAAAAAAABbQ29udGVudF9UeXBlc10ueG1s&#10;UEsBAi0AFAAGAAgAAAAhADj9If/WAAAAlAEAAAsAAAAAAAAAAAAAAAAALwEAAF9yZWxzLy5yZWxz&#10;UEsBAi0AFAAGAAgAAAAhAMx/vZZ9AwAA1QgAAA4AAAAAAAAAAAAAAAAALgIAAGRycy9lMm9Eb2Mu&#10;eG1sUEsBAi0AFAAGAAgAAAAhABdKuFrbAAAAAwEAAA8AAAAAAAAAAAAAAAAA1wUAAGRycy9kb3du&#10;cmV2LnhtbFBLBQYAAAAABAAEAPMAAADfBgAAAAA=&#10;">
                      <v:group id="Group 55"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6"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W+dxAAAANsAAAAPAAAAZHJzL2Rvd25yZXYueG1sRI9PawIx&#10;FMTvBb9DeEJvNWupIqtRRGyp9FL/gcfH5rkJbl62m3R3++2bQsHjMDO/YRar3lWipSZYzwrGowwE&#10;ceG15VLB6fj6NAMRIrLGyjMp+KEAq+XgYYG59h3vqT3EUiQIhxwVmBjrXMpQGHIYRr4mTt7VNw5j&#10;kk0pdYNdgrtKPmfZVDq0nBYM1rQxVNwO307B7kX7i+1OX2fT1nb28ZZ1n/1Wqcdhv56DiNTHe/i/&#10;/a4VTKbw9yX9ALn8BQAA//8DAFBLAQItABQABgAIAAAAIQDb4fbL7gAAAIUBAAATAAAAAAAAAAAA&#10;AAAAAAAAAABbQ29udGVudF9UeXBlc10ueG1sUEsBAi0AFAAGAAgAAAAhAFr0LFu/AAAAFQEAAAsA&#10;AAAAAAAAAAAAAAAAHwEAAF9yZWxzLy5yZWxzUEsBAi0AFAAGAAgAAAAhAAZRb53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7C7692D8" w14:textId="77777777">
        <w:trPr>
          <w:trHeight w:hRule="exact" w:val="286"/>
        </w:trPr>
        <w:tc>
          <w:tcPr>
            <w:tcW w:w="9218" w:type="dxa"/>
            <w:gridSpan w:val="3"/>
            <w:tcBorders>
              <w:top w:val="nil"/>
              <w:left w:val="nil"/>
              <w:bottom w:val="nil"/>
              <w:right w:val="nil"/>
            </w:tcBorders>
          </w:tcPr>
          <w:p w14:paraId="40C2F5CC" w14:textId="77777777" w:rsidR="00433371" w:rsidRDefault="00433371">
            <w:pPr>
              <w:pStyle w:val="TableParagraph"/>
              <w:spacing w:before="5"/>
              <w:rPr>
                <w:rFonts w:ascii="Times New Roman" w:eastAsia="Times New Roman" w:hAnsi="Times New Roman" w:cs="Times New Roman"/>
                <w:sz w:val="24"/>
                <w:szCs w:val="24"/>
              </w:rPr>
            </w:pPr>
          </w:p>
          <w:p w14:paraId="125C5D5E" w14:textId="77777777" w:rsidR="00433371" w:rsidRDefault="00F73237">
            <w:pPr>
              <w:pStyle w:val="TableParagraph"/>
              <w:spacing w:line="20" w:lineRule="exact"/>
              <w:ind w:left="-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7A90290" wp14:editId="29D4581B">
                      <wp:extent cx="2655570" cy="6350"/>
                      <wp:effectExtent l="9525" t="9525" r="1905" b="3175"/>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55570" cy="6350"/>
                                <a:chOff x="0" y="0"/>
                                <a:chExt cx="4182" cy="10"/>
                              </a:xfrm>
                            </wpg:grpSpPr>
                            <wpg:grpSp>
                              <wpg:cNvPr id="52" name="Group 52"/>
                              <wpg:cNvGrpSpPr>
                                <a:grpSpLocks/>
                              </wpg:cNvGrpSpPr>
                              <wpg:grpSpPr bwMode="auto">
                                <a:xfrm>
                                  <a:off x="5" y="5"/>
                                  <a:ext cx="4172" cy="2"/>
                                  <a:chOff x="5" y="5"/>
                                  <a:chExt cx="4172" cy="2"/>
                                </a:xfrm>
                              </wpg:grpSpPr>
                              <wps:wsp>
                                <wps:cNvPr id="53" name="Freeform 53"/>
                                <wps:cNvSpPr>
                                  <a:spLocks/>
                                </wps:cNvSpPr>
                                <wps:spPr bwMode="auto">
                                  <a:xfrm>
                                    <a:off x="5" y="5"/>
                                    <a:ext cx="4172" cy="2"/>
                                  </a:xfrm>
                                  <a:custGeom>
                                    <a:avLst/>
                                    <a:gdLst>
                                      <a:gd name="T0" fmla="+- 0 5 5"/>
                                      <a:gd name="T1" fmla="*/ T0 w 4172"/>
                                      <a:gd name="T2" fmla="+- 0 4177 5"/>
                                      <a:gd name="T3" fmla="*/ T2 w 4172"/>
                                    </a:gdLst>
                                    <a:ahLst/>
                                    <a:cxnLst>
                                      <a:cxn ang="0">
                                        <a:pos x="T1" y="0"/>
                                      </a:cxn>
                                      <a:cxn ang="0">
                                        <a:pos x="T3" y="0"/>
                                      </a:cxn>
                                    </a:cxnLst>
                                    <a:rect l="0" t="0" r="r" b="b"/>
                                    <a:pathLst>
                                      <a:path w="4172">
                                        <a:moveTo>
                                          <a:pt x="0" y="0"/>
                                        </a:moveTo>
                                        <a:lnTo>
                                          <a:pt x="41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3E3DDC" id="Group 51" o:spid="_x0000_s1026" style="width:209.1pt;height:.5pt;mso-position-horizontal-relative:char;mso-position-vertical-relative:line" coordsize="4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whIgQMAANUIAAAOAAAAZHJzL2Uyb0RvYy54bWy0Vttu2zgQfS/QfyD42IUjyZHsRIhSFL4E&#10;BdrdAvV+AC1RF1QitSRtOS367x0OJUdyEGzRonqQh5rhzJy5+u7tqanJkStdSZHQ4MqnhItUZpUo&#10;Evrvbju7oUQbJjJWS8ET+sg1fXv/+tVd18Z8LktZZ1wRUCJ03LUJLY1pY8/Tackbpq9kywUwc6ka&#10;ZuCoCi9TrAPtTe3NfX/hdVJlrZIp1xq+rh2T3qP+POep+SfPNTekTij4ZvCt8L23b+/+jsWFYm1Z&#10;pb0b7Be8aFglwOhZ1ZoZRg6qeqaqqVIltczNVSobT+Z5lXLEAGgC/wLNg5KHFrEUcVe05zBBaC/i&#10;9Mtq07+PnxSpsoRGASWCNZAjNEvgDMHp2iIGmQfVfm4/KYcQyA8y/aKB7V3y7blwwmTffZQZ6GMH&#10;IzE4p1w1VgXAJifMweM5B/xkSAof54soipaQqhR4i+uoT1FaQh6fXUrLTX8tDG7m7k6ANzwWO2vo&#10;Ye+Rg4OHM7IBPdyeoJ//afQRJYAwchU4oA+DZQ8D7bP4jHsiPsY9ufAibOgu/VRA+vcK6HPJWo51&#10;qW1xDCG8HkK4VZzbliXRtYsiig0FpMfVM+J0rY41FNn/1s0kFC9E7hwICOFBmwcusfLY8YM2rucz&#10;oLCesz7xOyi6vKmh/f+aEZ9EpM9NcRaADnECbzyy80lHMF29ukEL5G+kBSSWzxVBpJ4UzUeKwO1i&#10;cIyVg6/pSfTOAkWYHa0+NlQrte2JHTg2dBJoACEL7AVZsH0p6+70JhTMzMtpqSiBabl3tdoyYz2z&#10;JixJuoRiHOyHRh75TiLLXHQrGHni1mIs5ap+5JVjww1rAKaMI9Co9XWUUCG3VV1jCmphXVn4twuM&#10;jZZ1lVmm9UarYr+qFTkyuwfwsWBA2UQM5q3IUFnJWbbpacOq2tEgX2Nsoer6ENj6w0H/7da/3dxs&#10;bsJZOF9sZqG/Xs/ebVfhbLENltH6er1arYPv1rUgjMsqy7iw3g1LJwh/rif79efWxXntTFBMwG7x&#10;eQ7Wm7qBsQAsw6+L9dCSdlrqeC+zR2hPJd0Wha0PRCnVV0o62KAJ1f8dmOKU1O8FTJjbIAztysVD&#10;GC3ncFBjzn7MYSIFVQk1FArckivj1vShVVVRgqUA0yrkO1gneWW7GGb74FV/gCGHVL+Eehp2J1CT&#10;5Tw+o9TTv5H7HwAAAP//AwBQSwMEFAAGAAgAAAAhABdKuFrbAAAAAwEAAA8AAABkcnMvZG93bnJl&#10;di54bWxMj09Lw0AQxe+C32EZwZvdpP6hxGxKKeqpCLaCeJtmp0lodjZkt0n67R292MuD4T3e+02+&#10;nFyrBupD49lAOktAEZfeNlwZ+Ny93i1AhYhssfVMBs4UYFlcX+WYWT/yBw3bWCkp4ZChgTrGLtM6&#10;lDU5DDPfEYt38L3DKGdfadvjKOWu1fMkedIOG5aFGjta11Qetydn4G3EcXWfvgyb42F9/t49vn9t&#10;UjLm9mZaPYOKNMX/MPziCzoUwrT3J7ZBtQbkkfin4j2kizmovYQS0EWuL9mLHwAAAP//AwBQSwEC&#10;LQAUAAYACAAAACEAtoM4kv4AAADhAQAAEwAAAAAAAAAAAAAAAAAAAAAAW0NvbnRlbnRfVHlwZXNd&#10;LnhtbFBLAQItABQABgAIAAAAIQA4/SH/1gAAAJQBAAALAAAAAAAAAAAAAAAAAC8BAABfcmVscy8u&#10;cmVsc1BLAQItABQABgAIAAAAIQC9swhIgQMAANUIAAAOAAAAAAAAAAAAAAAAAC4CAABkcnMvZTJv&#10;RG9jLnhtbFBLAQItABQABgAIAAAAIQAXSrha2wAAAAMBAAAPAAAAAAAAAAAAAAAAANsFAABkcnMv&#10;ZG93bnJldi54bWxQSwUGAAAAAAQABADzAAAA4wYAAAAA&#10;">
                      <v:group id="Group 52" o:spid="_x0000_s1027" style="position:absolute;left:5;top:5;width:4172;height:2" coordorigin="5,5"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53" o:spid="_x0000_s1028" style="position:absolute;left:5;top:5;width:4172;height:2;visibility:visible;mso-wrap-style:square;v-text-anchor:top" coordsize="4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swFxAAAANsAAAAPAAAAZHJzL2Rvd25yZXYueG1sRI9BawIx&#10;FITvhf6H8AreNFtti2yNIqJS8dJaCz0+Nq+b0M3Luom76783BaHHYWa+YWaL3lWipSZYzwoeRxkI&#10;4sJry6WC4+dmOAURIrLGyjMpuFCAxfz+boa59h1/UHuIpUgQDjkqMDHWuZShMOQwjHxNnLwf3ziM&#10;STal1A12Ce4qOc6yF+nQclowWNPKUPF7ODsFuyftv213PH2ZtrbT/Tbr3vu1UoOHfvkKIlIf/8O3&#10;9ptW8DyBvy/pB8j5FQAA//8DAFBLAQItABQABgAIAAAAIQDb4fbL7gAAAIUBAAATAAAAAAAAAAAA&#10;AAAAAAAAAABbQ29udGVudF9UeXBlc10ueG1sUEsBAi0AFAAGAAgAAAAhAFr0LFu/AAAAFQEAAAsA&#10;AAAAAAAAAAAAAAAAHwEAAF9yZWxzLy5yZWxzUEsBAi0AFAAGAAgAAAAhABYmzAXEAAAA2wAAAA8A&#10;AAAAAAAAAAAAAAAABwIAAGRycy9kb3ducmV2LnhtbFBLBQYAAAAAAwADALcAAAD4AgAAAAA=&#10;" path="m,l4172,e" filled="f" strokeweight=".48pt">
                          <v:path arrowok="t" o:connecttype="custom" o:connectlocs="0,0;4172,0" o:connectangles="0,0"/>
                        </v:shape>
                      </v:group>
                      <w10:anchorlock/>
                    </v:group>
                  </w:pict>
                </mc:Fallback>
              </mc:AlternateContent>
            </w:r>
          </w:p>
        </w:tc>
      </w:tr>
      <w:tr w:rsidR="00433371" w14:paraId="4AD2E947" w14:textId="77777777">
        <w:trPr>
          <w:trHeight w:hRule="exact" w:val="1116"/>
        </w:trPr>
        <w:tc>
          <w:tcPr>
            <w:tcW w:w="9218" w:type="dxa"/>
            <w:gridSpan w:val="3"/>
            <w:tcBorders>
              <w:top w:val="nil"/>
              <w:left w:val="nil"/>
              <w:bottom w:val="single" w:sz="4" w:space="0" w:color="000000"/>
              <w:right w:val="nil"/>
            </w:tcBorders>
          </w:tcPr>
          <w:p w14:paraId="6BEC7568" w14:textId="77777777" w:rsidR="00433371" w:rsidRDefault="00433371">
            <w:pPr>
              <w:pStyle w:val="TableParagraph"/>
              <w:spacing w:before="11"/>
              <w:rPr>
                <w:rFonts w:ascii="Times New Roman" w:eastAsia="Times New Roman" w:hAnsi="Times New Roman" w:cs="Times New Roman"/>
                <w:sz w:val="23"/>
                <w:szCs w:val="23"/>
              </w:rPr>
            </w:pPr>
          </w:p>
          <w:p w14:paraId="69610A3E"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Relevant Professional Work</w:t>
            </w:r>
            <w:r>
              <w:rPr>
                <w:rFonts w:ascii="Times New Roman"/>
                <w:spacing w:val="-10"/>
                <w:sz w:val="24"/>
              </w:rPr>
              <w:t xml:space="preserve"> </w:t>
            </w:r>
            <w:r>
              <w:rPr>
                <w:rFonts w:ascii="Times New Roman"/>
                <w:sz w:val="24"/>
              </w:rPr>
              <w:t>Experience</w:t>
            </w:r>
            <w:r>
              <w:rPr>
                <w:rFonts w:ascii="Times New Roman"/>
                <w:b/>
                <w:sz w:val="24"/>
              </w:rPr>
              <w:t>:</w:t>
            </w:r>
          </w:p>
        </w:tc>
      </w:tr>
      <w:tr w:rsidR="00433371" w14:paraId="3E54B5F1" w14:textId="77777777">
        <w:trPr>
          <w:trHeight w:hRule="exact" w:val="286"/>
        </w:trPr>
        <w:tc>
          <w:tcPr>
            <w:tcW w:w="9218" w:type="dxa"/>
            <w:gridSpan w:val="3"/>
            <w:tcBorders>
              <w:top w:val="single" w:sz="4" w:space="0" w:color="000000"/>
              <w:left w:val="nil"/>
              <w:bottom w:val="single" w:sz="4" w:space="0" w:color="000000"/>
              <w:right w:val="nil"/>
            </w:tcBorders>
          </w:tcPr>
          <w:p w14:paraId="184C3332" w14:textId="77777777" w:rsidR="00433371" w:rsidRDefault="00433371"/>
        </w:tc>
      </w:tr>
      <w:tr w:rsidR="00433371" w14:paraId="471FB593" w14:textId="77777777">
        <w:trPr>
          <w:trHeight w:hRule="exact" w:val="286"/>
        </w:trPr>
        <w:tc>
          <w:tcPr>
            <w:tcW w:w="9218" w:type="dxa"/>
            <w:gridSpan w:val="3"/>
            <w:tcBorders>
              <w:top w:val="single" w:sz="4" w:space="0" w:color="000000"/>
              <w:left w:val="nil"/>
              <w:bottom w:val="single" w:sz="4" w:space="0" w:color="000000"/>
              <w:right w:val="nil"/>
            </w:tcBorders>
          </w:tcPr>
          <w:p w14:paraId="52D4C1E8" w14:textId="77777777" w:rsidR="00433371" w:rsidRDefault="00433371"/>
        </w:tc>
      </w:tr>
      <w:tr w:rsidR="00433371" w14:paraId="3E79EC34" w14:textId="77777777">
        <w:trPr>
          <w:trHeight w:hRule="exact" w:val="1114"/>
        </w:trPr>
        <w:tc>
          <w:tcPr>
            <w:tcW w:w="9218" w:type="dxa"/>
            <w:gridSpan w:val="3"/>
            <w:tcBorders>
              <w:top w:val="single" w:sz="4" w:space="0" w:color="000000"/>
              <w:left w:val="nil"/>
              <w:bottom w:val="single" w:sz="4" w:space="0" w:color="000000"/>
              <w:right w:val="nil"/>
            </w:tcBorders>
          </w:tcPr>
          <w:p w14:paraId="2685AF81" w14:textId="77777777" w:rsidR="00433371" w:rsidRDefault="00433371">
            <w:pPr>
              <w:pStyle w:val="TableParagraph"/>
              <w:spacing w:before="3"/>
              <w:rPr>
                <w:rFonts w:ascii="Times New Roman" w:eastAsia="Times New Roman" w:hAnsi="Times New Roman" w:cs="Times New Roman"/>
                <w:sz w:val="23"/>
                <w:szCs w:val="23"/>
              </w:rPr>
            </w:pPr>
          </w:p>
          <w:p w14:paraId="71AABF4D"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Previous Practicum Experience (Site, Nature of Work, # Credits, and</w:t>
            </w:r>
            <w:r>
              <w:rPr>
                <w:rFonts w:ascii="Times New Roman"/>
                <w:spacing w:val="-12"/>
                <w:sz w:val="24"/>
              </w:rPr>
              <w:t xml:space="preserve"> </w:t>
            </w:r>
            <w:r>
              <w:rPr>
                <w:rFonts w:ascii="Times New Roman"/>
                <w:sz w:val="24"/>
              </w:rPr>
              <w:t>Date):</w:t>
            </w:r>
          </w:p>
        </w:tc>
      </w:tr>
      <w:tr w:rsidR="00433371" w14:paraId="23AF5D5F" w14:textId="77777777">
        <w:trPr>
          <w:trHeight w:hRule="exact" w:val="286"/>
        </w:trPr>
        <w:tc>
          <w:tcPr>
            <w:tcW w:w="9218" w:type="dxa"/>
            <w:gridSpan w:val="3"/>
            <w:tcBorders>
              <w:top w:val="single" w:sz="4" w:space="0" w:color="000000"/>
              <w:left w:val="nil"/>
              <w:bottom w:val="single" w:sz="4" w:space="0" w:color="000000"/>
              <w:right w:val="nil"/>
            </w:tcBorders>
          </w:tcPr>
          <w:p w14:paraId="66674AD9" w14:textId="77777777" w:rsidR="00433371" w:rsidRDefault="00433371"/>
        </w:tc>
      </w:tr>
      <w:tr w:rsidR="00433371" w14:paraId="400FDC9F" w14:textId="77777777">
        <w:trPr>
          <w:trHeight w:hRule="exact" w:val="544"/>
        </w:trPr>
        <w:tc>
          <w:tcPr>
            <w:tcW w:w="9218" w:type="dxa"/>
            <w:gridSpan w:val="3"/>
            <w:tcBorders>
              <w:top w:val="single" w:sz="4" w:space="0" w:color="000000"/>
              <w:left w:val="nil"/>
              <w:bottom w:val="nil"/>
              <w:right w:val="nil"/>
            </w:tcBorders>
          </w:tcPr>
          <w:p w14:paraId="199DC6A1" w14:textId="77777777" w:rsidR="00433371" w:rsidRDefault="00433371">
            <w:pPr>
              <w:pStyle w:val="TableParagraph"/>
              <w:spacing w:before="3"/>
              <w:rPr>
                <w:rFonts w:ascii="Times New Roman" w:eastAsia="Times New Roman" w:hAnsi="Times New Roman" w:cs="Times New Roman"/>
                <w:sz w:val="23"/>
                <w:szCs w:val="23"/>
              </w:rPr>
            </w:pPr>
          </w:p>
          <w:p w14:paraId="54D9BC0B"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Type of Practicum</w:t>
            </w:r>
            <w:r>
              <w:rPr>
                <w:rFonts w:ascii="Times New Roman"/>
                <w:spacing w:val="-8"/>
                <w:sz w:val="24"/>
              </w:rPr>
              <w:t xml:space="preserve"> </w:t>
            </w:r>
            <w:r>
              <w:rPr>
                <w:rFonts w:ascii="Times New Roman"/>
                <w:sz w:val="24"/>
              </w:rPr>
              <w:t>Preferred:</w:t>
            </w:r>
          </w:p>
        </w:tc>
      </w:tr>
    </w:tbl>
    <w:p w14:paraId="3B8F8572" w14:textId="77777777" w:rsidR="00433371" w:rsidRDefault="00433371">
      <w:pPr>
        <w:rPr>
          <w:rFonts w:ascii="Times New Roman" w:eastAsia="Times New Roman" w:hAnsi="Times New Roman" w:cs="Times New Roman"/>
          <w:sz w:val="20"/>
          <w:szCs w:val="20"/>
        </w:rPr>
      </w:pPr>
    </w:p>
    <w:p w14:paraId="0BFF3D69" w14:textId="77777777" w:rsidR="00433371" w:rsidRDefault="00433371">
      <w:pPr>
        <w:spacing w:before="4"/>
        <w:rPr>
          <w:rFonts w:ascii="Times New Roman" w:eastAsia="Times New Roman" w:hAnsi="Times New Roman" w:cs="Times New Roman"/>
          <w:sz w:val="29"/>
          <w:szCs w:val="29"/>
        </w:rPr>
      </w:pPr>
    </w:p>
    <w:p w14:paraId="59E39433" w14:textId="77777777" w:rsidR="00433371" w:rsidRDefault="00F73237">
      <w:pPr>
        <w:spacing w:line="20" w:lineRule="exac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244DF25" wp14:editId="37317864">
                <wp:extent cx="5868670" cy="6350"/>
                <wp:effectExtent l="9525" t="9525" r="8255" b="3175"/>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6350"/>
                          <a:chOff x="0" y="0"/>
                          <a:chExt cx="9242" cy="10"/>
                        </a:xfrm>
                      </wpg:grpSpPr>
                      <wpg:grpSp>
                        <wpg:cNvPr id="49" name="Group 49"/>
                        <wpg:cNvGrpSpPr>
                          <a:grpSpLocks/>
                        </wpg:cNvGrpSpPr>
                        <wpg:grpSpPr bwMode="auto">
                          <a:xfrm>
                            <a:off x="5" y="5"/>
                            <a:ext cx="9232" cy="2"/>
                            <a:chOff x="5" y="5"/>
                            <a:chExt cx="9232" cy="2"/>
                          </a:xfrm>
                        </wpg:grpSpPr>
                        <wps:wsp>
                          <wps:cNvPr id="50" name="Freeform 50"/>
                          <wps:cNvSpPr>
                            <a:spLocks/>
                          </wps:cNvSpPr>
                          <wps:spPr bwMode="auto">
                            <a:xfrm>
                              <a:off x="5" y="5"/>
                              <a:ext cx="9232" cy="2"/>
                            </a:xfrm>
                            <a:custGeom>
                              <a:avLst/>
                              <a:gdLst>
                                <a:gd name="T0" fmla="+- 0 5 5"/>
                                <a:gd name="T1" fmla="*/ T0 w 9232"/>
                                <a:gd name="T2" fmla="+- 0 9237 5"/>
                                <a:gd name="T3" fmla="*/ T2 w 9232"/>
                              </a:gdLst>
                              <a:ahLst/>
                              <a:cxnLst>
                                <a:cxn ang="0">
                                  <a:pos x="T1" y="0"/>
                                </a:cxn>
                                <a:cxn ang="0">
                                  <a:pos x="T3" y="0"/>
                                </a:cxn>
                              </a:cxnLst>
                              <a:rect l="0" t="0" r="r" b="b"/>
                              <a:pathLst>
                                <a:path w="9232">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DEFF32F" id="Group 48" o:spid="_x0000_s1026" style="width:462.1pt;height:.5pt;mso-position-horizontal-relative:char;mso-position-vertical-relative:line" coordsize="92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xgfQMAANUIAAAOAAAAZHJzL2Uyb0RvYy54bWy0Vllv2zgQfl+g/4HgYxeOjsiXEKUofAQL&#10;tLsB4v0BNEUdqERqSdpyutj/3uEhR3YQbNGifnCGnuHw++bM3YdT26Ajk6oWPMPRTYgR41TkNS8z&#10;/PduO1lgpDThOWkEZxl+Zgp/uH/3213fpSwWlWhyJhE44SrtuwxXWndpEChasZaoG9ExDspCyJZo&#10;OMoyyCXpwXvbBHEYzoJeyLyTgjKl4Ne1U+J7678oGNV/FYViGjUZBmzafkv7vTffwf0dSUtJuqqm&#10;Hgb5ARQtqTk8ena1Jpqgg6xfuWprKoUShb6hog1EUdSUWQ7AJgqv2DxIcegslzLty+4cJgjtVZx+&#10;2C398/goUZ1nOIFMcdJCjuyzCM4QnL4rU7B5kN1T9ygdQxA/CfpFgTq41ptz6YzRvv8scvBHDlrY&#10;4JwK2RoXQBudbA6ezzlgJ40o/DhdzBazOaSKgm52O/UpohXk8dUlWm38tWWcxO5OZG8EJHWvWYQe&#10;kaNjD2dmA/vlFfvlr2Y/xQgYTl0FDuyX8a2nETvFmfeF+Zj3xYU3aUN3qZcCUj9XQE8V6ZitS2WK&#10;w4cQUuULaCsZMy2LXPb6zpoNBaTG1TPSGDMFRfa/dXMRijcidw4ESelB6QcmbOWR4yelXc/nINl6&#10;zj3qHeAv2gba//cJCtEU+dyUZ4NoMHgfoF2IemTT5d0NXiB/Iy9gMX/t6HawMY7ikSOAXQ7ASDVg&#10;pSfuwYKEiBmtoW2oTijTEzsANnQSeAAjQ+wNW3j72tbd8U9ImJnX01JiBNNy70qyI9ogM08YEfUZ&#10;tnEwP7TiyHbCqvRVt8IjL9qGj61c1Y9QOTXcMA/AlHGCfdRgHSWUi23dNDYFDTdQZuFyZmOjRFPn&#10;RmnQKFnuV41ER2L2gP0YMuDswgzmLc+ts4qRfONlTerGyWDf2NhC1fkQmPqzg/7fZbjcLDaLZJLE&#10;s80kCdfrycftKpnMttF8ur5dr1br6D8DLUrSqs5zxg26YelEyff1pF9/bl2c184FiwuyW/t5TTa4&#10;hGFjAVyGvy7WQ0uaaanSvcifoT2lcFsUtj4IlZBfMephg2ZY/XMgkmHU/MFhwiyjJDEr1x6S6TyG&#10;gxxr9mMN4RRcZVhjKHAjrrRb04dO1mUFL0U2rVx8hHVS1KaLYbYPqPwBhpyV/BLyMuxOkC6W8/hs&#10;rV7+G7n/BgAA//8DAFBLAwQUAAYACAAAACEAqI4QYdsAAAADAQAADwAAAGRycy9kb3ducmV2Lnht&#10;bEyPT0vDQBDF74LfYRnBm90k/kFjNqUU9VSEtkLpbZpMk9DsbMhuk/TbO3rRy4PhPd77TTafbKsG&#10;6n3j2EA8i0ARF65suDLwtX2/ewblA3KJrWMycCEP8/z6KsO0dCOvadiESkkJ+xQN1CF0qda+qMmi&#10;n7mOWLyj6y0GOftKlz2OUm5bnUTRk7bYsCzU2NGypuK0OVsDHyOOi/v4bVidjsvLfvv4uVvFZMzt&#10;zbR4BRVoCn9h+MEXdMiF6eDOXHrVGpBHwq+K95I8JKAOEopA55n+z55/AwAA//8DAFBLAQItABQA&#10;BgAIAAAAIQC2gziS/gAAAOEBAAATAAAAAAAAAAAAAAAAAAAAAABbQ29udGVudF9UeXBlc10ueG1s&#10;UEsBAi0AFAAGAAgAAAAhADj9If/WAAAAlAEAAAsAAAAAAAAAAAAAAAAALwEAAF9yZWxzLy5yZWxz&#10;UEsBAi0AFAAGAAgAAAAhABKCDGB9AwAA1QgAAA4AAAAAAAAAAAAAAAAALgIAAGRycy9lMm9Eb2Mu&#10;eG1sUEsBAi0AFAAGAAgAAAAhAKiOEGHbAAAAAwEAAA8AAAAAAAAAAAAAAAAA1wUAAGRycy9kb3du&#10;cmV2LnhtbFBLBQYAAAAABAAEAPMAAADfBgAAAAA=&#10;">
                <v:group id="Group 49" o:spid="_x0000_s1027" style="position:absolute;left:5;top:5;width:9232;height:2" coordorigin="5,5"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0" o:spid="_x0000_s1028" style="position:absolute;left:5;top:5;width:9232;height:2;visibility:visible;mso-wrap-style:square;v-text-anchor:top"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AOwQAAANsAAAAPAAAAZHJzL2Rvd25yZXYueG1sRE9da8Iw&#10;FH0f7D+EO/Btpoob0hlFBEHYmLM6fL0017bY3IQka7t/bx4EHw/ne7EaTCs68qGxrGAyzkAQl1Y3&#10;XCk4HbevcxAhImtsLZOCfwqwWj4/LTDXtucDdUWsRArhkKOCOkaXSxnKmgyGsXXEibtYbzAm6Cup&#10;PfYp3LRymmXv0mDDqaFGR5uaymvxZxT4y/l3X01c7Gbfn2dTuP7wJX+UGr0M6w8QkYb4EN/dO63g&#10;La1PX9IPkMsbAAAA//8DAFBLAQItABQABgAIAAAAIQDb4fbL7gAAAIUBAAATAAAAAAAAAAAAAAAA&#10;AAAAAABbQ29udGVudF9UeXBlc10ueG1sUEsBAi0AFAAGAAgAAAAhAFr0LFu/AAAAFQEAAAsAAAAA&#10;AAAAAAAAAAAAHwEAAF9yZWxzLy5yZWxzUEsBAi0AFAAGAAgAAAAhAL4VQA7BAAAA2wAAAA8AAAAA&#10;AAAAAAAAAAAABwIAAGRycy9kb3ducmV2LnhtbFBLBQYAAAAAAwADALcAAAD1AgAAAAA=&#10;" path="m,l9232,e" filled="f" strokeweight=".48pt">
                    <v:path arrowok="t" o:connecttype="custom" o:connectlocs="0,0;9232,0" o:connectangles="0,0"/>
                  </v:shape>
                </v:group>
                <w10:anchorlock/>
              </v:group>
            </w:pict>
          </mc:Fallback>
        </mc:AlternateContent>
      </w:r>
    </w:p>
    <w:p w14:paraId="0AB94511" w14:textId="77777777" w:rsidR="00433371" w:rsidRDefault="00433371">
      <w:pPr>
        <w:spacing w:line="20" w:lineRule="exact"/>
        <w:rPr>
          <w:rFonts w:ascii="Times New Roman" w:eastAsia="Times New Roman" w:hAnsi="Times New Roman" w:cs="Times New Roman"/>
          <w:sz w:val="2"/>
          <w:szCs w:val="2"/>
        </w:rPr>
        <w:sectPr w:rsidR="00433371">
          <w:pgSz w:w="12240" w:h="15840"/>
          <w:pgMar w:top="1380" w:right="1220" w:bottom="920" w:left="1560" w:header="0" w:footer="686" w:gutter="0"/>
          <w:cols w:space="720"/>
        </w:sectPr>
      </w:pPr>
    </w:p>
    <w:p w14:paraId="009B5D2B" w14:textId="77777777" w:rsidR="00433371" w:rsidRDefault="000002D3">
      <w:pPr>
        <w:pStyle w:val="Heading2"/>
        <w:spacing w:before="57"/>
        <w:ind w:left="3357" w:right="3477"/>
        <w:jc w:val="center"/>
        <w:rPr>
          <w:b w:val="0"/>
          <w:bCs w:val="0"/>
          <w:i w:val="0"/>
        </w:rPr>
      </w:pPr>
      <w:bookmarkStart w:id="85" w:name="_bookmark80"/>
      <w:bookmarkEnd w:id="85"/>
      <w:r>
        <w:t>Practicum Application</w:t>
      </w:r>
      <w:r>
        <w:rPr>
          <w:spacing w:val="-8"/>
        </w:rPr>
        <w:t xml:space="preserve"> </w:t>
      </w:r>
      <w:r>
        <w:t>Form</w:t>
      </w:r>
    </w:p>
    <w:p w14:paraId="6351F2BE" w14:textId="77777777" w:rsidR="00433371" w:rsidRDefault="00433371">
      <w:pPr>
        <w:rPr>
          <w:rFonts w:ascii="Times New Roman" w:eastAsia="Times New Roman" w:hAnsi="Times New Roman" w:cs="Times New Roman"/>
          <w:b/>
          <w:bCs/>
          <w:i/>
          <w:sz w:val="24"/>
          <w:szCs w:val="24"/>
        </w:rPr>
      </w:pPr>
    </w:p>
    <w:p w14:paraId="59DA3EBC" w14:textId="77777777" w:rsidR="00433371" w:rsidRDefault="000002D3">
      <w:pPr>
        <w:spacing w:after="26"/>
        <w:ind w:left="300"/>
        <w:rPr>
          <w:rFonts w:ascii="Times New Roman" w:eastAsia="Times New Roman" w:hAnsi="Times New Roman" w:cs="Times New Roman"/>
          <w:sz w:val="24"/>
          <w:szCs w:val="24"/>
        </w:rPr>
      </w:pPr>
      <w:r>
        <w:rPr>
          <w:rFonts w:ascii="Times New Roman"/>
          <w:b/>
          <w:sz w:val="24"/>
        </w:rPr>
        <w:t>Part I - To be completed by</w:t>
      </w:r>
      <w:r>
        <w:rPr>
          <w:rFonts w:ascii="Times New Roman"/>
          <w:b/>
          <w:spacing w:val="-8"/>
          <w:sz w:val="24"/>
        </w:rPr>
        <w:t xml:space="preserve"> </w:t>
      </w:r>
      <w:r>
        <w:rPr>
          <w:rFonts w:ascii="Times New Roman"/>
          <w:b/>
          <w:sz w:val="24"/>
        </w:rPr>
        <w:t>student</w:t>
      </w:r>
    </w:p>
    <w:tbl>
      <w:tblPr>
        <w:tblW w:w="0" w:type="auto"/>
        <w:tblInd w:w="372" w:type="dxa"/>
        <w:tblLayout w:type="fixed"/>
        <w:tblCellMar>
          <w:left w:w="0" w:type="dxa"/>
          <w:right w:w="0" w:type="dxa"/>
        </w:tblCellMar>
        <w:tblLook w:val="01E0" w:firstRow="1" w:lastRow="1" w:firstColumn="1" w:lastColumn="1" w:noHBand="0" w:noVBand="0"/>
      </w:tblPr>
      <w:tblGrid>
        <w:gridCol w:w="1598"/>
        <w:gridCol w:w="730"/>
        <w:gridCol w:w="2072"/>
        <w:gridCol w:w="4087"/>
      </w:tblGrid>
      <w:tr w:rsidR="00433371" w14:paraId="546BE52F" w14:textId="77777777">
        <w:trPr>
          <w:trHeight w:hRule="exact" w:val="401"/>
        </w:trPr>
        <w:tc>
          <w:tcPr>
            <w:tcW w:w="1598" w:type="dxa"/>
            <w:tcBorders>
              <w:top w:val="nil"/>
              <w:left w:val="nil"/>
              <w:bottom w:val="nil"/>
              <w:right w:val="nil"/>
            </w:tcBorders>
          </w:tcPr>
          <w:p w14:paraId="24A5A431" w14:textId="77777777" w:rsidR="00433371" w:rsidRDefault="000002D3">
            <w:pPr>
              <w:pStyle w:val="TableParagraph"/>
              <w:tabs>
                <w:tab w:val="left" w:pos="3986"/>
              </w:tabs>
              <w:spacing w:line="245" w:lineRule="exact"/>
              <w:ind w:left="108" w:right="-2389"/>
              <w:rPr>
                <w:rFonts w:ascii="Times New Roman" w:eastAsia="Times New Roman" w:hAnsi="Times New Roman" w:cs="Times New Roman"/>
                <w:sz w:val="24"/>
                <w:szCs w:val="24"/>
              </w:rPr>
            </w:pPr>
            <w:r>
              <w:rPr>
                <w:rFonts w:ascii="Times New Roman"/>
                <w:sz w:val="24"/>
              </w:rPr>
              <w:t xml:space="preserve">Name: </w:t>
            </w:r>
            <w:r>
              <w:rPr>
                <w:rFonts w:ascii="Times New Roman"/>
                <w:spacing w:val="28"/>
                <w:sz w:val="24"/>
              </w:rPr>
              <w:t xml:space="preserve"> </w:t>
            </w:r>
            <w:r>
              <w:rPr>
                <w:rFonts w:ascii="Times New Roman"/>
                <w:sz w:val="24"/>
                <w:u w:val="single" w:color="000000"/>
              </w:rPr>
              <w:t xml:space="preserve"> </w:t>
            </w:r>
            <w:r>
              <w:rPr>
                <w:rFonts w:ascii="Times New Roman"/>
                <w:sz w:val="24"/>
                <w:u w:val="single" w:color="000000"/>
              </w:rPr>
              <w:tab/>
            </w:r>
          </w:p>
        </w:tc>
        <w:tc>
          <w:tcPr>
            <w:tcW w:w="730" w:type="dxa"/>
            <w:tcBorders>
              <w:top w:val="nil"/>
              <w:left w:val="nil"/>
              <w:bottom w:val="nil"/>
              <w:right w:val="nil"/>
            </w:tcBorders>
          </w:tcPr>
          <w:p w14:paraId="0198A2E1" w14:textId="77777777" w:rsidR="00433371" w:rsidRDefault="00433371"/>
        </w:tc>
        <w:tc>
          <w:tcPr>
            <w:tcW w:w="2072" w:type="dxa"/>
            <w:tcBorders>
              <w:top w:val="nil"/>
              <w:left w:val="nil"/>
              <w:bottom w:val="nil"/>
              <w:right w:val="nil"/>
            </w:tcBorders>
          </w:tcPr>
          <w:p w14:paraId="57AD3242" w14:textId="77777777" w:rsidR="00433371" w:rsidRDefault="000002D3">
            <w:pPr>
              <w:pStyle w:val="TableParagraph"/>
              <w:spacing w:line="245" w:lineRule="exact"/>
              <w:jc w:val="right"/>
              <w:rPr>
                <w:rFonts w:ascii="Times New Roman" w:eastAsia="Times New Roman" w:hAnsi="Times New Roman" w:cs="Times New Roman"/>
                <w:sz w:val="24"/>
                <w:szCs w:val="24"/>
              </w:rPr>
            </w:pPr>
            <w:r>
              <w:rPr>
                <w:rFonts w:ascii="Times New Roman"/>
                <w:w w:val="95"/>
                <w:sz w:val="24"/>
              </w:rPr>
              <w:t>G#:</w:t>
            </w:r>
          </w:p>
        </w:tc>
        <w:tc>
          <w:tcPr>
            <w:tcW w:w="4087" w:type="dxa"/>
            <w:tcBorders>
              <w:top w:val="nil"/>
              <w:left w:val="nil"/>
              <w:bottom w:val="nil"/>
              <w:right w:val="nil"/>
            </w:tcBorders>
          </w:tcPr>
          <w:p w14:paraId="2A6DE160" w14:textId="77777777" w:rsidR="00433371" w:rsidRDefault="000002D3">
            <w:pPr>
              <w:pStyle w:val="TableParagraph"/>
              <w:tabs>
                <w:tab w:val="left" w:pos="2443"/>
                <w:tab w:val="left" w:pos="3312"/>
                <w:tab w:val="left" w:pos="4872"/>
              </w:tabs>
              <w:spacing w:line="245" w:lineRule="exact"/>
              <w:ind w:left="264" w:right="-78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Date: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35873C9E" w14:textId="77777777">
        <w:trPr>
          <w:trHeight w:hRule="exact" w:val="424"/>
        </w:trPr>
        <w:tc>
          <w:tcPr>
            <w:tcW w:w="4400" w:type="dxa"/>
            <w:gridSpan w:val="3"/>
            <w:tcBorders>
              <w:top w:val="nil"/>
              <w:left w:val="nil"/>
              <w:bottom w:val="nil"/>
              <w:right w:val="nil"/>
            </w:tcBorders>
          </w:tcPr>
          <w:p w14:paraId="4A441696" w14:textId="77777777" w:rsidR="00433371" w:rsidRDefault="000002D3">
            <w:pPr>
              <w:pStyle w:val="TableParagraph"/>
              <w:tabs>
                <w:tab w:val="left" w:pos="1127"/>
                <w:tab w:val="left" w:pos="3528"/>
                <w:tab w:val="left" w:pos="4346"/>
              </w:tabs>
              <w:spacing w:before="130"/>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z w:val="24"/>
              </w:rPr>
              <w:t>In-House</w:t>
            </w:r>
            <w:r>
              <w:rPr>
                <w:rFonts w:ascii="Times New Roman"/>
                <w:spacing w:val="-8"/>
                <w:sz w:val="24"/>
              </w:rPr>
              <w:t xml:space="preserve"> </w:t>
            </w:r>
            <w:r>
              <w:rPr>
                <w:rFonts w:ascii="Times New Roman"/>
                <w:sz w:val="24"/>
              </w:rPr>
              <w:t>Practicum</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4087" w:type="dxa"/>
            <w:tcBorders>
              <w:top w:val="nil"/>
              <w:left w:val="nil"/>
              <w:bottom w:val="nil"/>
              <w:right w:val="nil"/>
            </w:tcBorders>
          </w:tcPr>
          <w:p w14:paraId="31236284" w14:textId="77777777" w:rsidR="00433371" w:rsidRDefault="000002D3">
            <w:pPr>
              <w:pStyle w:val="TableParagraph"/>
              <w:spacing w:before="130"/>
              <w:rPr>
                <w:rFonts w:ascii="Times New Roman" w:eastAsia="Times New Roman" w:hAnsi="Times New Roman" w:cs="Times New Roman"/>
                <w:sz w:val="24"/>
                <w:szCs w:val="24"/>
              </w:rPr>
            </w:pPr>
            <w:r>
              <w:rPr>
                <w:rFonts w:ascii="Times New Roman"/>
                <w:sz w:val="24"/>
              </w:rPr>
              <w:t>On-Site</w:t>
            </w:r>
            <w:r>
              <w:rPr>
                <w:rFonts w:ascii="Times New Roman"/>
                <w:spacing w:val="-8"/>
                <w:sz w:val="24"/>
              </w:rPr>
              <w:t xml:space="preserve"> </w:t>
            </w:r>
            <w:r>
              <w:rPr>
                <w:rFonts w:ascii="Times New Roman"/>
                <w:sz w:val="24"/>
              </w:rPr>
              <w:t>Practicum</w:t>
            </w:r>
          </w:p>
        </w:tc>
      </w:tr>
      <w:tr w:rsidR="00433371" w14:paraId="04A2EB10" w14:textId="77777777">
        <w:trPr>
          <w:trHeight w:hRule="exact" w:val="286"/>
        </w:trPr>
        <w:tc>
          <w:tcPr>
            <w:tcW w:w="8486" w:type="dxa"/>
            <w:gridSpan w:val="4"/>
            <w:tcBorders>
              <w:top w:val="nil"/>
              <w:left w:val="nil"/>
              <w:bottom w:val="nil"/>
              <w:right w:val="nil"/>
            </w:tcBorders>
          </w:tcPr>
          <w:p w14:paraId="202D4AFF" w14:textId="77777777" w:rsidR="00433371" w:rsidRDefault="000002D3">
            <w:pPr>
              <w:pStyle w:val="TableParagraph"/>
              <w:tabs>
                <w:tab w:val="left" w:pos="1127"/>
              </w:tabs>
              <w:spacing w:line="268" w:lineRule="exac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z w:val="24"/>
              </w:rPr>
              <w:t>No. Hours Practicum Credit Requested for this Practicum</w:t>
            </w:r>
            <w:r>
              <w:rPr>
                <w:rFonts w:ascii="Times New Roman"/>
                <w:spacing w:val="-6"/>
                <w:sz w:val="24"/>
              </w:rPr>
              <w:t xml:space="preserve"> </w:t>
            </w:r>
            <w:r>
              <w:rPr>
                <w:rFonts w:ascii="Times New Roman"/>
                <w:sz w:val="24"/>
              </w:rPr>
              <w:t>Site</w:t>
            </w:r>
          </w:p>
        </w:tc>
      </w:tr>
      <w:tr w:rsidR="00433371" w14:paraId="6C940D7C" w14:textId="77777777">
        <w:trPr>
          <w:trHeight w:hRule="exact" w:val="425"/>
        </w:trPr>
        <w:tc>
          <w:tcPr>
            <w:tcW w:w="8486" w:type="dxa"/>
            <w:gridSpan w:val="4"/>
            <w:tcBorders>
              <w:top w:val="nil"/>
              <w:left w:val="nil"/>
              <w:bottom w:val="nil"/>
              <w:right w:val="nil"/>
            </w:tcBorders>
          </w:tcPr>
          <w:p w14:paraId="792070CB" w14:textId="77777777" w:rsidR="00433371" w:rsidRDefault="000002D3">
            <w:pPr>
              <w:pStyle w:val="TableParagraph"/>
              <w:tabs>
                <w:tab w:val="left" w:pos="1127"/>
              </w:tabs>
              <w:spacing w:line="268" w:lineRule="exac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z w:val="24"/>
              </w:rPr>
              <w:t>No. Hours of Previous Credit Earned at this Practicum</w:t>
            </w:r>
            <w:r>
              <w:rPr>
                <w:rFonts w:ascii="Times New Roman"/>
                <w:spacing w:val="-11"/>
                <w:sz w:val="24"/>
              </w:rPr>
              <w:t xml:space="preserve"> </w:t>
            </w:r>
            <w:r>
              <w:rPr>
                <w:rFonts w:ascii="Times New Roman"/>
                <w:sz w:val="24"/>
              </w:rPr>
              <w:t>Site</w:t>
            </w:r>
          </w:p>
        </w:tc>
      </w:tr>
      <w:tr w:rsidR="00433371" w14:paraId="64FDD095" w14:textId="77777777">
        <w:trPr>
          <w:trHeight w:hRule="exact" w:val="834"/>
        </w:trPr>
        <w:tc>
          <w:tcPr>
            <w:tcW w:w="8486" w:type="dxa"/>
            <w:gridSpan w:val="4"/>
            <w:tcBorders>
              <w:top w:val="nil"/>
              <w:left w:val="nil"/>
              <w:bottom w:val="nil"/>
              <w:right w:val="nil"/>
            </w:tcBorders>
          </w:tcPr>
          <w:p w14:paraId="06D64410" w14:textId="77777777" w:rsidR="00433371" w:rsidRDefault="000002D3">
            <w:pPr>
              <w:pStyle w:val="TableParagraph"/>
              <w:spacing w:before="131"/>
              <w:ind w:left="108" w:right="198"/>
              <w:rPr>
                <w:rFonts w:ascii="Times New Roman" w:eastAsia="Times New Roman" w:hAnsi="Times New Roman" w:cs="Times New Roman"/>
                <w:sz w:val="24"/>
                <w:szCs w:val="24"/>
              </w:rPr>
            </w:pPr>
            <w:r>
              <w:rPr>
                <w:rFonts w:ascii="Times New Roman"/>
                <w:sz w:val="24"/>
              </w:rPr>
              <w:t>This Practicum is most related to the following GMU graduate courses in which I</w:t>
            </w:r>
            <w:r>
              <w:rPr>
                <w:rFonts w:ascii="Times New Roman"/>
                <w:spacing w:val="-19"/>
                <w:sz w:val="24"/>
              </w:rPr>
              <w:t xml:space="preserve"> </w:t>
            </w:r>
            <w:r>
              <w:rPr>
                <w:rFonts w:ascii="Times New Roman"/>
                <w:sz w:val="24"/>
              </w:rPr>
              <w:t>am presently enrolled or have</w:t>
            </w:r>
            <w:r>
              <w:rPr>
                <w:rFonts w:ascii="Times New Roman"/>
                <w:spacing w:val="-7"/>
                <w:sz w:val="24"/>
              </w:rPr>
              <w:t xml:space="preserve"> </w:t>
            </w:r>
            <w:r>
              <w:rPr>
                <w:rFonts w:ascii="Times New Roman"/>
                <w:sz w:val="24"/>
              </w:rPr>
              <w:t>completed.</w:t>
            </w:r>
          </w:p>
        </w:tc>
      </w:tr>
      <w:tr w:rsidR="00433371" w14:paraId="713B4449" w14:textId="77777777">
        <w:trPr>
          <w:trHeight w:hRule="exact" w:val="690"/>
        </w:trPr>
        <w:tc>
          <w:tcPr>
            <w:tcW w:w="1598" w:type="dxa"/>
            <w:tcBorders>
              <w:top w:val="nil"/>
              <w:left w:val="nil"/>
              <w:bottom w:val="single" w:sz="4" w:space="0" w:color="000000"/>
              <w:right w:val="nil"/>
            </w:tcBorders>
          </w:tcPr>
          <w:p w14:paraId="7837DBDC" w14:textId="77777777" w:rsidR="00433371" w:rsidRDefault="000002D3">
            <w:pPr>
              <w:pStyle w:val="TableParagraph"/>
              <w:spacing w:before="125"/>
              <w:ind w:left="108"/>
              <w:rPr>
                <w:rFonts w:ascii="Times New Roman" w:eastAsia="Times New Roman" w:hAnsi="Times New Roman" w:cs="Times New Roman"/>
                <w:sz w:val="24"/>
                <w:szCs w:val="24"/>
              </w:rPr>
            </w:pPr>
            <w:r>
              <w:rPr>
                <w:rFonts w:ascii="Times New Roman"/>
                <w:sz w:val="24"/>
              </w:rPr>
              <w:t>Course</w:t>
            </w:r>
          </w:p>
        </w:tc>
        <w:tc>
          <w:tcPr>
            <w:tcW w:w="730" w:type="dxa"/>
            <w:tcBorders>
              <w:top w:val="nil"/>
              <w:left w:val="nil"/>
              <w:bottom w:val="nil"/>
              <w:right w:val="nil"/>
            </w:tcBorders>
          </w:tcPr>
          <w:p w14:paraId="11FA912B" w14:textId="77777777" w:rsidR="00433371" w:rsidRDefault="00433371"/>
        </w:tc>
        <w:tc>
          <w:tcPr>
            <w:tcW w:w="2072" w:type="dxa"/>
            <w:tcBorders>
              <w:top w:val="nil"/>
              <w:left w:val="nil"/>
              <w:bottom w:val="single" w:sz="4" w:space="0" w:color="000000"/>
              <w:right w:val="nil"/>
            </w:tcBorders>
          </w:tcPr>
          <w:p w14:paraId="549FD70B" w14:textId="77777777" w:rsidR="00433371" w:rsidRDefault="000002D3">
            <w:pPr>
              <w:pStyle w:val="TableParagraph"/>
              <w:spacing w:before="125"/>
              <w:ind w:left="107"/>
              <w:rPr>
                <w:rFonts w:ascii="Times New Roman" w:eastAsia="Times New Roman" w:hAnsi="Times New Roman" w:cs="Times New Roman"/>
                <w:sz w:val="24"/>
                <w:szCs w:val="24"/>
              </w:rPr>
            </w:pPr>
            <w:r>
              <w:rPr>
                <w:rFonts w:ascii="Times New Roman"/>
                <w:sz w:val="24"/>
              </w:rPr>
              <w:t>Title</w:t>
            </w:r>
          </w:p>
        </w:tc>
        <w:tc>
          <w:tcPr>
            <w:tcW w:w="4087" w:type="dxa"/>
            <w:tcBorders>
              <w:top w:val="nil"/>
              <w:left w:val="nil"/>
              <w:bottom w:val="single" w:sz="4" w:space="0" w:color="000000"/>
              <w:right w:val="nil"/>
            </w:tcBorders>
          </w:tcPr>
          <w:p w14:paraId="13099239" w14:textId="77777777" w:rsidR="00433371" w:rsidRDefault="000002D3">
            <w:pPr>
              <w:pStyle w:val="TableParagraph"/>
              <w:spacing w:before="125"/>
              <w:ind w:left="1073"/>
              <w:rPr>
                <w:rFonts w:ascii="Times New Roman" w:eastAsia="Times New Roman" w:hAnsi="Times New Roman" w:cs="Times New Roman"/>
                <w:sz w:val="24"/>
                <w:szCs w:val="24"/>
              </w:rPr>
            </w:pPr>
            <w:r>
              <w:rPr>
                <w:rFonts w:ascii="Times New Roman"/>
                <w:sz w:val="24"/>
              </w:rPr>
              <w:t>Date</w:t>
            </w:r>
            <w:r>
              <w:rPr>
                <w:rFonts w:ascii="Times New Roman"/>
                <w:spacing w:val="-3"/>
                <w:sz w:val="24"/>
              </w:rPr>
              <w:t xml:space="preserve"> </w:t>
            </w:r>
            <w:r>
              <w:rPr>
                <w:rFonts w:ascii="Times New Roman"/>
                <w:sz w:val="24"/>
              </w:rPr>
              <w:t>Take</w:t>
            </w:r>
          </w:p>
        </w:tc>
      </w:tr>
    </w:tbl>
    <w:p w14:paraId="09B78B7A" w14:textId="77777777" w:rsidR="00433371" w:rsidRDefault="00433371">
      <w:pPr>
        <w:spacing w:before="11"/>
        <w:rPr>
          <w:rFonts w:ascii="Times New Roman" w:eastAsia="Times New Roman" w:hAnsi="Times New Roman" w:cs="Times New Roman"/>
          <w:b/>
          <w:bCs/>
          <w:sz w:val="23"/>
          <w:szCs w:val="23"/>
        </w:rPr>
      </w:pPr>
    </w:p>
    <w:p w14:paraId="616E6A9C" w14:textId="77777777" w:rsidR="00433371" w:rsidRDefault="00F73237">
      <w:pPr>
        <w:tabs>
          <w:tab w:val="left" w:pos="2695"/>
          <w:tab w:val="left" w:pos="5732"/>
        </w:tabs>
        <w:spacing w:line="20" w:lineRule="exact"/>
        <w:ind w:left="36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FE46805" wp14:editId="787783E5">
                <wp:extent cx="1021715" cy="6350"/>
                <wp:effectExtent l="9525" t="9525" r="6985" b="317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6350"/>
                          <a:chOff x="0" y="0"/>
                          <a:chExt cx="1609" cy="10"/>
                        </a:xfrm>
                      </wpg:grpSpPr>
                      <wpg:grpSp>
                        <wpg:cNvPr id="46" name="Group 46"/>
                        <wpg:cNvGrpSpPr>
                          <a:grpSpLocks/>
                        </wpg:cNvGrpSpPr>
                        <wpg:grpSpPr bwMode="auto">
                          <a:xfrm>
                            <a:off x="5" y="5"/>
                            <a:ext cx="1599" cy="2"/>
                            <a:chOff x="5" y="5"/>
                            <a:chExt cx="1599" cy="2"/>
                          </a:xfrm>
                        </wpg:grpSpPr>
                        <wps:wsp>
                          <wps:cNvPr id="47" name="Freeform 47"/>
                          <wps:cNvSpPr>
                            <a:spLocks/>
                          </wps:cNvSpPr>
                          <wps:spPr bwMode="auto">
                            <a:xfrm>
                              <a:off x="5" y="5"/>
                              <a:ext cx="1599" cy="2"/>
                            </a:xfrm>
                            <a:custGeom>
                              <a:avLst/>
                              <a:gdLst>
                                <a:gd name="T0" fmla="+- 0 5 5"/>
                                <a:gd name="T1" fmla="*/ T0 w 1599"/>
                                <a:gd name="T2" fmla="+- 0 1603 5"/>
                                <a:gd name="T3" fmla="*/ T2 w 1599"/>
                              </a:gdLst>
                              <a:ahLst/>
                              <a:cxnLst>
                                <a:cxn ang="0">
                                  <a:pos x="T1" y="0"/>
                                </a:cxn>
                                <a:cxn ang="0">
                                  <a:pos x="T3" y="0"/>
                                </a:cxn>
                              </a:cxnLst>
                              <a:rect l="0" t="0" r="r" b="b"/>
                              <a:pathLst>
                                <a:path w="1599">
                                  <a:moveTo>
                                    <a:pt x="0" y="0"/>
                                  </a:moveTo>
                                  <a:lnTo>
                                    <a:pt x="15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051E90" id="Group 45" o:spid="_x0000_s1026" style="width:80.45pt;height:.5pt;mso-position-horizontal-relative:char;mso-position-vertical-relative:line" coordsize="1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bItgAMAANUIAAAOAAAAZHJzL2Uyb0RvYy54bWy0Vm1v0zAQ/o7Ef7D8EdQl6dJ0jdZNqC8T&#10;0oBJKz/AdZwXkdjBdpsOxH/nbCdZ2moCDZEP6Tl3Pj/P+V56fXuoSrRnUhWCz3Fw4WPEOBVJwbM5&#10;/rpZj64wUprwhJSCszl+Ygrf3rx9c93UMRuLXJQJkwiccBU39RznWtex5ymas4qoC1EzDspUyIpo&#10;WMrMSyRpwHtVemPfj7xGyKSWgjKl4OvSKfGN9Z+mjOovaaqYRuUcAzZt39K+t+bt3VyTOJOkzgva&#10;wiCvQFGRgsOhvasl0QTtZHHmqiqoFEqk+oKKyhNpWlBmOQCbwD9hcyfFrrZcsrjJ6j5MENqTOL3a&#10;Lf28f5CoSOY4nGDESQV3ZI9FsIbgNHUWg82drB/rB+kYgngv6DcFau9Ub9aZM0bb5pNIwB/ZaWGD&#10;c0hlZVwAbXSwd/DU3wE7aEThY+CPg2kAWCjoostJe0U0h3s820TzVbct8mduT2B3eCR2p1mELSJH&#10;xy56Zh376IR99L/ZA0VgaINM4p79ZNbSGLvU7HkfmQ94H294kTZUl3pOIPVvCfSYk5rZvFQmOboQ&#10;TrsQriVjpmRROHVRtGZdAqlh9gw0Ta1iBUn2x7w5CsULkesDQWK6U/qOCZt5ZH+vtKv5BCSbz0mb&#10;9hvoD2lVQvm/HyEfTVB7N1lvEHQG7zy08VGDAhP91l3nZdwZWS9B5F+eO7rsbIyj8cARwM46YCTv&#10;sNIDb8GChIhprb4tqFooUxMbANZVEngAI0PsBVs4+9TW7WmPkNAzT7ulxAi65dZRrYk2yMwRRkQN&#10;FK2Jg/lQiT3bCKvSJ9UKhzxrSz60gu0wJgaonBp2mAOgyzjBHmqwDi6Ui3VRlvYKSm6gQB+ILBQl&#10;yiIxSoNGyWy7KCXaEzMH7GPIgLMjM+i3PLHOckaSVStrUpROBvvSxhayrg2ByT/b6H/O/NnqanUV&#10;jsJxtBqF/nI5+rBehKNoHUwny8vlYrEMfhloQRjnRZIwbtB1QycI/64m2/HnxkU/do5YHJFd2+ec&#10;rHcMw8YCuHS/LtZdSZpuqeKtSJ6gPKVwUxSmPgi5kD8wamCCzrH6viOSYVR+5NBhZkEYmpFrF+Fk&#10;OoaFHGq2Qw3hFFzNscaQ4EZcaDemd7UsshxOCuy1cvEBxklamCqG3t6hahfQ5KzUDqFWhtkJ0tFw&#10;Hq6t1fO/kZvfAAAA//8DAFBLAwQUAAYACAAAACEAfxQkD9oAAAADAQAADwAAAGRycy9kb3ducmV2&#10;LnhtbEyPQWvCQBCF74X+h2UKvdXdWCo2zUZEbE9SqAqltzE7JsHsbMiuSfz3XXupl+ENb3jvm2wx&#10;2kb01PnasYZkokAQF87UXGrY796f5iB8QDbYOCYNF/KwyO/vMkyNG/iL+m0oRQxhn6KGKoQ2ldIX&#10;FVn0E9cSR+/oOoshrl0pTYdDDLeNnCo1kxZrjg0VtrSqqDhtz1bDx4DD8jlZ95vTcXX52b18fm8S&#10;0vrxYVy+gQg0hv9juOJHdMgj08Gd2XjRaIiPhL959WbqFcQhCgUyz+Qte/4LAAD//wMAUEsBAi0A&#10;FAAGAAgAAAAhALaDOJL+AAAA4QEAABMAAAAAAAAAAAAAAAAAAAAAAFtDb250ZW50X1R5cGVzXS54&#10;bWxQSwECLQAUAAYACAAAACEAOP0h/9YAAACUAQAACwAAAAAAAAAAAAAAAAAvAQAAX3JlbHMvLnJl&#10;bHNQSwECLQAUAAYACAAAACEANTGyLYADAADVCAAADgAAAAAAAAAAAAAAAAAuAgAAZHJzL2Uyb0Rv&#10;Yy54bWxQSwECLQAUAAYACAAAACEAfxQkD9oAAAADAQAADwAAAAAAAAAAAAAAAADaBQAAZHJzL2Rv&#10;d25yZXYueG1sUEsFBgAAAAAEAAQA8wAAAOEGAAAAAA==&#10;">
                <v:group id="Group 46" o:spid="_x0000_s1027" style="position:absolute;left:5;top:5;width:1599;height:2" coordorigin="5,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7" o:spid="_x0000_s1028" style="position:absolute;left:5;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uwqxAAAANsAAAAPAAAAZHJzL2Rvd25yZXYueG1sRI/RisIw&#10;FETfhf2HcAVfRFOrq9I1ighi0SddP+Da3G2LzU1pslr36zeC4OMwM2eYxao1lbhR40rLCkbDCARx&#10;ZnXJuYLz93YwB+E8ssbKMil4kIPV8qOzwETbOx/pdvK5CBB2CSoovK8TKV1WkEE3tDVx8H5sY9AH&#10;2eRSN3gPcFPJOIqm0mDJYaHAmjYFZdfTr1FwmewO8ed+O56m6+hvtInTvr5YpXrddv0FwlPr3+FX&#10;O9UKJjN4fgk/QC7/AQAA//8DAFBLAQItABQABgAIAAAAIQDb4fbL7gAAAIUBAAATAAAAAAAAAAAA&#10;AAAAAAAAAABbQ29udGVudF9UeXBlc10ueG1sUEsBAi0AFAAGAAgAAAAhAFr0LFu/AAAAFQEAAAsA&#10;AAAAAAAAAAAAAAAAHwEAAF9yZWxzLy5yZWxzUEsBAi0AFAAGAAgAAAAhAIAO7CrEAAAA2wAAAA8A&#10;AAAAAAAAAAAAAAAABwIAAGRycy9kb3ducmV2LnhtbFBLBQYAAAAAAwADALcAAAD4AgAAAAA=&#10;" path="m,l1598,e" filled="f" strokeweight=".48pt">
                    <v:path arrowok="t" o:connecttype="custom" o:connectlocs="0,0;159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1C0BE09B" wp14:editId="0EB449E4">
                <wp:extent cx="1482090" cy="6350"/>
                <wp:effectExtent l="9525" t="9525" r="3810" b="317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6350"/>
                          <a:chOff x="0" y="0"/>
                          <a:chExt cx="2334" cy="10"/>
                        </a:xfrm>
                      </wpg:grpSpPr>
                      <wpg:grpSp>
                        <wpg:cNvPr id="43" name="Group 43"/>
                        <wpg:cNvGrpSpPr>
                          <a:grpSpLocks/>
                        </wpg:cNvGrpSpPr>
                        <wpg:grpSpPr bwMode="auto">
                          <a:xfrm>
                            <a:off x="5" y="5"/>
                            <a:ext cx="2324" cy="2"/>
                            <a:chOff x="5" y="5"/>
                            <a:chExt cx="2324" cy="2"/>
                          </a:xfrm>
                        </wpg:grpSpPr>
                        <wps:wsp>
                          <wps:cNvPr id="44" name="Freeform 44"/>
                          <wps:cNvSpPr>
                            <a:spLocks/>
                          </wps:cNvSpPr>
                          <wps:spPr bwMode="auto">
                            <a:xfrm>
                              <a:off x="5" y="5"/>
                              <a:ext cx="2324" cy="2"/>
                            </a:xfrm>
                            <a:custGeom>
                              <a:avLst/>
                              <a:gdLst>
                                <a:gd name="T0" fmla="+- 0 5 5"/>
                                <a:gd name="T1" fmla="*/ T0 w 2324"/>
                                <a:gd name="T2" fmla="+- 0 2329 5"/>
                                <a:gd name="T3" fmla="*/ T2 w 2324"/>
                              </a:gdLst>
                              <a:ahLst/>
                              <a:cxnLst>
                                <a:cxn ang="0">
                                  <a:pos x="T1" y="0"/>
                                </a:cxn>
                                <a:cxn ang="0">
                                  <a:pos x="T3" y="0"/>
                                </a:cxn>
                              </a:cxnLst>
                              <a:rect l="0" t="0" r="r" b="b"/>
                              <a:pathLst>
                                <a:path w="2324">
                                  <a:moveTo>
                                    <a:pt x="0" y="0"/>
                                  </a:moveTo>
                                  <a:lnTo>
                                    <a:pt x="23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AFBDE0C" id="Group 42" o:spid="_x0000_s1026" style="width:116.7pt;height:.5pt;mso-position-horizontal-relative:char;mso-position-vertical-relative:line" coordsize="2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oVfgMAANUIAAAOAAAAZHJzL2Uyb0RvYy54bWy0VtuO0zAQfUfiHyw/grq5NC3baLMI9bJC&#10;4iZRPsBNnItI7GC7TRfEvzMeJ920qxUIRB+64854fM5c9+b1sanJgStdSZHQ4MqnhItUZpUoEvpl&#10;u5lcU6INExmrpeAJveeavr59/uyma2MeylLWGVcEnAgdd21CS2Pa2PN0WvKG6SvZcgHKXKqGGTiq&#10;wssU68B7U3uh78+9TqqsVTLlWsOvK6ekt+g/z3lqPua55obUCQVsBr8Vfu/st3d7w+JCsbas0h4G&#10;+wsUDasEPHpytWKGkb2qHrlqqlRJLXNzlcrGk3lepRw5AJvAv2Bzp+S+RS5F3BXtKUwQ2os4/bXb&#10;9MPhkyJVltAopESwBnKEzxI4Q3C6tojB5k61n9tPyjEE8Z1Mv2pQe5d6ey6cMdl172UG/tjeSAzO&#10;MVeNdQG0yRFzcH/KAT8aksKPQXQd+gtIVQq6+XTWpygtIY+PLqXlur8WTqeRuxPgDY/F7jVE2CNy&#10;dPBwYjawn16wn/5v9jNKgOHMVeDAPpyGPQ2MPotPvM/Mx7zPLjxJG7pLPxSQ/rcC+lyylmNdalsc&#10;QwgBuSugjeLctiyJIhdFNBsKSI+rZ6TpWh1rKLLf1s1ZKJ6I3CkQEMK9NndcYuWxwzttXM9nIGE9&#10;Zz3qLRRd3tTQ/i8nxCcz0uemOBkEg8ELj2x90hFMV+9u8AJtNPICFovHjqDYnI11FI4cAexiAMbK&#10;AWt6FD1YkAizo9XHhmqltj2xBWBDJ4EHMLLEnrCFty9t3Z3+CQUz83JaKkpgWu5crbbMWGT2CSuS&#10;LqEYB/tDIw98K1FlLroVHnnQ1mJs5ap+hMqp4YZ9AKaME/BRi3WUUCE3VV1jCmphocz9xRxjo2Vd&#10;ZVZp0WhV7Ja1Igdm9wB+LBlwdmYG81Zk6KzkLFv3smFV7WSwrzG2UHV9CGz94aD/sfAX6+v1dTSJ&#10;wvl6Evmr1eTNZhlN5pvg1Ww1XS2Xq+CnhRZEcVllGRcW3bB0gujPerJff25dnNbOGYszshv8PCbr&#10;ncPAWACX4a+L9dCSdlrqeCeze2hPJd0Wha0PQinVd0o62KAJ1d/2THFK6rcCJswiiCK7cvEQzV6F&#10;cFBjzW6sYSIFVwk1FArcikvj1vS+VVVRwksBplXIN7BO8sp2Mcz2AVV/gCGHUr+Eehl2J0hny3l8&#10;RquH/0ZufwEAAP//AwBQSwMEFAAGAAgAAAAhAExGeobaAAAAAwEAAA8AAABkcnMvZG93bnJldi54&#10;bWxMj0FLw0AQhe+C/2EZwZvdpFGRNJtSinoqgq0gvU2TaRKanQ3ZbZL+e0cv9vJgeI/3vsmWk23V&#10;QL1vHBuIZxEo4sKVDVcGvnZvDy+gfEAusXVMBi7kYZnf3mSYlm7kTxq2oVJSwj5FA3UIXaq1L2qy&#10;6GeuIxbv6HqLQc6+0mWPo5TbVs+j6FlbbFgWauxoXVNx2p6tgfcRx1USvw6b03F92e+ePr43MRlz&#10;fzetFqACTeE/DL/4gg65MB3cmUuvWgPySPhT8eZJ8gjqIKEIdJ7pa/b8BwAA//8DAFBLAQItABQA&#10;BgAIAAAAIQC2gziS/gAAAOEBAAATAAAAAAAAAAAAAAAAAAAAAABbQ29udGVudF9UeXBlc10ueG1s&#10;UEsBAi0AFAAGAAgAAAAhADj9If/WAAAAlAEAAAsAAAAAAAAAAAAAAAAALwEAAF9yZWxzLy5yZWxz&#10;UEsBAi0AFAAGAAgAAAAhANhG+hV+AwAA1QgAAA4AAAAAAAAAAAAAAAAALgIAAGRycy9lMm9Eb2Mu&#10;eG1sUEsBAi0AFAAGAAgAAAAhAExGeobaAAAAAwEAAA8AAAAAAAAAAAAAAAAA2AUAAGRycy9kb3du&#10;cmV2LnhtbFBLBQYAAAAABAAEAPMAAADfBgAAAAA=&#10;">
                <v:group id="Group 43" o:spid="_x0000_s1027" style="position:absolute;left:5;top:5;width:2324;height:2" coordorigin="5,5"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28" style="position:absolute;left:5;top:5;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8SsxQAAANsAAAAPAAAAZHJzL2Rvd25yZXYueG1sRI9Ba8JA&#10;FITvQv/D8grezEaRomlWKUKhFCyYWEhvj+wzCWbfxuw2pv31bqHgcZiZb5h0O5pWDNS7xrKCeRSD&#10;IC6tbrhScMxfZysQziNrbC2Tgh9ysN08TFJMtL3ygYbMVyJA2CWooPa+S6R0ZU0GXWQ74uCdbG/Q&#10;B9lXUvd4DXDTykUcP0mDDYeFGjva1VSes2+j4Lz/WhX5sH4vFjGVp8vvXH/Qp1LTx/HlGYSn0d/D&#10;/+03rWC5hL8v4QfIzQ0AAP//AwBQSwECLQAUAAYACAAAACEA2+H2y+4AAACFAQAAEwAAAAAAAAAA&#10;AAAAAAAAAAAAW0NvbnRlbnRfVHlwZXNdLnhtbFBLAQItABQABgAIAAAAIQBa9CxbvwAAABUBAAAL&#10;AAAAAAAAAAAAAAAAAB8BAABfcmVscy8ucmVsc1BLAQItABQABgAIAAAAIQDla8SsxQAAANsAAAAP&#10;AAAAAAAAAAAAAAAAAAcCAABkcnMvZG93bnJldi54bWxQSwUGAAAAAAMAAwC3AAAA+QIAAAAA&#10;" path="m,l2324,e" filled="f" strokeweight=".48pt">
                    <v:path arrowok="t" o:connecttype="custom" o:connectlocs="0,0;2324,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583706B" wp14:editId="0E7C8261">
                <wp:extent cx="1487805" cy="6350"/>
                <wp:effectExtent l="9525" t="9525" r="7620" b="317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6350"/>
                          <a:chOff x="0" y="0"/>
                          <a:chExt cx="2343" cy="10"/>
                        </a:xfrm>
                      </wpg:grpSpPr>
                      <wpg:grpSp>
                        <wpg:cNvPr id="40" name="Group 40"/>
                        <wpg:cNvGrpSpPr>
                          <a:grpSpLocks/>
                        </wpg:cNvGrpSpPr>
                        <wpg:grpSpPr bwMode="auto">
                          <a:xfrm>
                            <a:off x="5" y="5"/>
                            <a:ext cx="2333" cy="2"/>
                            <a:chOff x="5" y="5"/>
                            <a:chExt cx="2333" cy="2"/>
                          </a:xfrm>
                        </wpg:grpSpPr>
                        <wps:wsp>
                          <wps:cNvPr id="41" name="Freeform 41"/>
                          <wps:cNvSpPr>
                            <a:spLocks/>
                          </wps:cNvSpPr>
                          <wps:spPr bwMode="auto">
                            <a:xfrm>
                              <a:off x="5" y="5"/>
                              <a:ext cx="2333" cy="2"/>
                            </a:xfrm>
                            <a:custGeom>
                              <a:avLst/>
                              <a:gdLst>
                                <a:gd name="T0" fmla="+- 0 5 5"/>
                                <a:gd name="T1" fmla="*/ T0 w 2333"/>
                                <a:gd name="T2" fmla="+- 0 2338 5"/>
                                <a:gd name="T3" fmla="*/ T2 w 2333"/>
                              </a:gdLst>
                              <a:ahLst/>
                              <a:cxnLst>
                                <a:cxn ang="0">
                                  <a:pos x="T1" y="0"/>
                                </a:cxn>
                                <a:cxn ang="0">
                                  <a:pos x="T3" y="0"/>
                                </a:cxn>
                              </a:cxnLst>
                              <a:rect l="0" t="0" r="r" b="b"/>
                              <a:pathLst>
                                <a:path w="2333">
                                  <a:moveTo>
                                    <a:pt x="0" y="0"/>
                                  </a:moveTo>
                                  <a:lnTo>
                                    <a:pt x="23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06CFE6" id="Group 39" o:spid="_x0000_s1026" style="width:117.15pt;height:.5pt;mso-position-horizontal-relative:char;mso-position-vertical-relative:line" coordsize="2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BsgQMAANUIAAAOAAAAZHJzL2Uyb0RvYy54bWy0Vllv2zgQfl+g/4HgYwtHh2XHFqIUhY9g&#10;gWxboO4PoCnqQCVSJWnL6WL/+w4PObKDoIsuqgd5qBnOzDen796f2gYdmVS14BmObkKMGKcir3mZ&#10;4a+77WSBkdKE56QRnGX4iSn8/v7NH3d9l7JYVKLJmUSghKu07zJcad2lQaBoxVqibkTHODALIVui&#10;4SjLIJekB+1tE8RhOA96IfNOCsqUgq9rx8T3Vn9RMKo/FYViGjUZBt+0fUv73pt3cH9H0lKSrqqp&#10;d4P8ghctqTkYPataE03QQdYvVLU1lUKJQt9Q0QaiKGrKLAZAE4VXaB6kOHQWS5n2ZXcOE4T2Kk6/&#10;rJZ+PH6WqM4zPF1ixEkLObJmEZwhOH1XpiDzILsv3WfpEAL5KOg3Bezgmm/OpRNG+/4vkYM+ctDC&#10;BudUyNaoANjoZHPwdM4BO2lE4WOULG4X4QwjCrz5dOZTRCvI44tLtNr4a/E0mbo7kb0RkNRZsx56&#10;jxwcezgj8+gTKI4xejj/ZvQAERDOXAUO6OPp1MOIHeOM+0J8jPviwquwobvUcwGp/1dAXyrSMVuX&#10;yhTHEMJoCOFWMmZaFiWRi6IVGwpIjatnxOk7lSoosp/WzUUoXoncORAkpQelH5iwlUeOj0q7ns+B&#10;svWc+8TvoASKtoH2fzdBIZohn5vyLAAAncDbAO1C1CObLq9u0BIPQlYLSCxeKoIcPyuKR4rA7XJw&#10;jFSDr/TEvbNAIWJGa2gbqhPK9MQOHBs6CTSAkAH2iizYvpZ1d7wJCTPzelpKjGBa7l1JdkQbz4wJ&#10;Q6I+wzYO5kMrjmwnLEtfdSsYeeY2fCzlqn7klWPDDWMApowjrFHj6yihXGzrprEpaLhxZR4u5zY2&#10;SjR1bpjGGyXL/aqR6EjMHrCPAQPKLsRg3vLcKqsYyTee1qRuHA3yjY0tVJ0Pgak/O+j/XobLzWKz&#10;SCZJPN9MknC9nnzYrpLJfBvdztbT9Wq1jv4xrkVJWtV5zrjxblg6UfLfetKvP7cuzmvnAsUF2K19&#10;XoINLt2wsQAsw6+L9dCSZlqqdC/yJ2hPKdwWha0PRCXkD4x62KAZVt8PRDKMmj85TJhllJipqu0h&#10;md3GcJBjzn7MIZyCqgxrDAVuyJV2a/rQybqswFJk08rFB1gnRW26GGb74JU/wJCzlF9CnobdCdTF&#10;ch6frdTzv5H7fwEAAP//AwBQSwMEFAAGAAgAAAAhAOx7bIzaAAAAAwEAAA8AAABkcnMvZG93bnJl&#10;di54bWxMj0FLw0AQhe+C/2EZwZvdpFGRNJtSinoqgq0gvU2TaRKanQ3ZbZL+e0cv9vJgeI/3vsmW&#10;k23VQL1vHBuIZxEo4sKVDVcGvnZvDy+gfEAusXVMBi7kYZnf3mSYlm7kTxq2oVJSwj5FA3UIXaq1&#10;L2qy6GeuIxbv6HqLQc6+0mWPo5TbVs+j6FlbbFgWauxoXVNx2p6tgfcRx1USvw6b03F92e+ePr43&#10;MRlzfzetFqACTeE/DL/4gg65MB3cmUuvWgPySPhT8ebJYwLqIKEIdJ7pa/b8BwAA//8DAFBLAQIt&#10;ABQABgAIAAAAIQC2gziS/gAAAOEBAAATAAAAAAAAAAAAAAAAAAAAAABbQ29udGVudF9UeXBlc10u&#10;eG1sUEsBAi0AFAAGAAgAAAAhADj9If/WAAAAlAEAAAsAAAAAAAAAAAAAAAAALwEAAF9yZWxzLy5y&#10;ZWxzUEsBAi0AFAAGAAgAAAAhACW5cGyBAwAA1QgAAA4AAAAAAAAAAAAAAAAALgIAAGRycy9lMm9E&#10;b2MueG1sUEsBAi0AFAAGAAgAAAAhAOx7bIzaAAAAAwEAAA8AAAAAAAAAAAAAAAAA2wUAAGRycy9k&#10;b3ducmV2LnhtbFBLBQYAAAAABAAEAPMAAADiBgAAAAA=&#10;">
                <v:group id="Group 40" o:spid="_x0000_s1027" style="position:absolute;left:5;top:5;width:2333;height:2" coordorigin="5,5"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41" o:spid="_x0000_s1028" style="position:absolute;left:5;top:5;width:2333;height:2;visibility:visible;mso-wrap-style:square;v-text-anchor:top"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1MAwwAAANsAAAAPAAAAZHJzL2Rvd25yZXYueG1sRI9bi8Iw&#10;FITfF/wP4Sz4smjqBXG7RpGKILIvXn7AoTm9sM1JaGKt/94Iwj4OM/MNs9r0phEdtb62rGAyTkAQ&#10;51bXXCq4XvajJQgfkDU2lknBgzxs1oOPFaba3vlE3TmUIkLYp6igCsGlUvq8IoN+bB1x9ArbGgxR&#10;tqXULd4j3DRymiQLabDmuFCho6yi/O98MwqyX58VX7NvN78tqS+Oft+5XaPU8LPf/oAI1If/8Lt9&#10;0ArmE3h9iT9Arp8AAAD//wMAUEsBAi0AFAAGAAgAAAAhANvh9svuAAAAhQEAABMAAAAAAAAAAAAA&#10;AAAAAAAAAFtDb250ZW50X1R5cGVzXS54bWxQSwECLQAUAAYACAAAACEAWvQsW78AAAAVAQAACwAA&#10;AAAAAAAAAAAAAAAfAQAAX3JlbHMvLnJlbHNQSwECLQAUAAYACAAAACEAGItTAMMAAADbAAAADwAA&#10;AAAAAAAAAAAAAAAHAgAAZHJzL2Rvd25yZXYueG1sUEsFBgAAAAADAAMAtwAAAPcCAAAAAA==&#10;" path="m,l2333,e" filled="f" strokeweight=".48pt">
                    <v:path arrowok="t" o:connecttype="custom" o:connectlocs="0,0;2333,0" o:connectangles="0,0"/>
                  </v:shape>
                </v:group>
                <w10:anchorlock/>
              </v:group>
            </w:pict>
          </mc:Fallback>
        </mc:AlternateContent>
      </w:r>
    </w:p>
    <w:p w14:paraId="63FCD1B7" w14:textId="77777777" w:rsidR="00433371" w:rsidRDefault="00433371">
      <w:pPr>
        <w:spacing w:before="1"/>
        <w:rPr>
          <w:rFonts w:ascii="Times New Roman" w:eastAsia="Times New Roman" w:hAnsi="Times New Roman" w:cs="Times New Roman"/>
          <w:b/>
          <w:bCs/>
          <w:sz w:val="23"/>
          <w:szCs w:val="23"/>
        </w:rPr>
      </w:pPr>
    </w:p>
    <w:p w14:paraId="75063AA9" w14:textId="77777777" w:rsidR="00433371" w:rsidRDefault="00F73237">
      <w:pPr>
        <w:tabs>
          <w:tab w:val="left" w:pos="2695"/>
          <w:tab w:val="left" w:pos="5732"/>
        </w:tabs>
        <w:spacing w:line="20" w:lineRule="exact"/>
        <w:ind w:left="36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9A27DFB" wp14:editId="49C7EF9C">
                <wp:extent cx="1021715" cy="6350"/>
                <wp:effectExtent l="9525" t="9525" r="6985" b="317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6350"/>
                          <a:chOff x="0" y="0"/>
                          <a:chExt cx="1609" cy="10"/>
                        </a:xfrm>
                      </wpg:grpSpPr>
                      <wpg:grpSp>
                        <wpg:cNvPr id="37" name="Group 37"/>
                        <wpg:cNvGrpSpPr>
                          <a:grpSpLocks/>
                        </wpg:cNvGrpSpPr>
                        <wpg:grpSpPr bwMode="auto">
                          <a:xfrm>
                            <a:off x="5" y="5"/>
                            <a:ext cx="1599" cy="2"/>
                            <a:chOff x="5" y="5"/>
                            <a:chExt cx="1599" cy="2"/>
                          </a:xfrm>
                        </wpg:grpSpPr>
                        <wps:wsp>
                          <wps:cNvPr id="38" name="Freeform 38"/>
                          <wps:cNvSpPr>
                            <a:spLocks/>
                          </wps:cNvSpPr>
                          <wps:spPr bwMode="auto">
                            <a:xfrm>
                              <a:off x="5" y="5"/>
                              <a:ext cx="1599" cy="2"/>
                            </a:xfrm>
                            <a:custGeom>
                              <a:avLst/>
                              <a:gdLst>
                                <a:gd name="T0" fmla="+- 0 5 5"/>
                                <a:gd name="T1" fmla="*/ T0 w 1599"/>
                                <a:gd name="T2" fmla="+- 0 1603 5"/>
                                <a:gd name="T3" fmla="*/ T2 w 1599"/>
                              </a:gdLst>
                              <a:ahLst/>
                              <a:cxnLst>
                                <a:cxn ang="0">
                                  <a:pos x="T1" y="0"/>
                                </a:cxn>
                                <a:cxn ang="0">
                                  <a:pos x="T3" y="0"/>
                                </a:cxn>
                              </a:cxnLst>
                              <a:rect l="0" t="0" r="r" b="b"/>
                              <a:pathLst>
                                <a:path w="1599">
                                  <a:moveTo>
                                    <a:pt x="0" y="0"/>
                                  </a:moveTo>
                                  <a:lnTo>
                                    <a:pt x="15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4BA926" id="Group 36" o:spid="_x0000_s1026" style="width:80.45pt;height:.5pt;mso-position-horizontal-relative:char;mso-position-vertical-relative:line" coordsize="1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okgAMAANUIAAAOAAAAZHJzL2Uyb0RvYy54bWy0VtuO0zAQfUfiHyw/grpJ2vQWbXeFelkh&#10;LbDSlg9wHeciEjvYbtMF8e+M7SSbtlqBFpGHdJwZj88Zz6XXt8eyQAcmVS74AgdXPkaMUxHnPF3g&#10;r9vNYIaR0oTHpBCcLfATU/j25u2b67qK2FBkooiZROCEq6iuFjjTuoo8T9GMlURdiYpxUCZClkTD&#10;UqZeLEkN3svCG/r+xKuFjCspKFMKvq6cEt9Y/0nCqP6SJIppVCwwYNP2Le17Z97ezTWJUkmqLKcN&#10;DPIKFCXJORzauVoRTdBe5heuypxKoUSir6goPZEkOWWWA7AJ/DM2d1LsK8sljeq06sIEoT2L06vd&#10;0s+HB4nyeIFHE4w4KeGO7LEI1hCcukojsLmT1WP1IB1DEO8F/aZA7Z3rzTp1xmhXfxIx+CN7LWxw&#10;joksjQugjY72Dp66O2BHjSh8DPxhMA3GGFHQTUbj5opoBvd4sYlm63bbxJ+7PYHd4ZHInWYRNogc&#10;HbvomLXsp2fsp/+bPVAEhmOXgR378byhMXSKjveJeY/36YYXaUN1qecEUv+WQI8ZqZjNS2WSow0h&#10;lLpLoI1kzJQsGs1cFK1Zm0Cqnz09TV2pSEGS/TFvTkLxQuS6QJCI7pW+Y8JmHjncK+1qPgbJ5nPc&#10;oN5Cf0jKAsr//QD5aIyau0k7g6A1eOehrY9qFJjoN+5aL8PWyHoJJv7o0tGotTGOhj1HADttgZGs&#10;xUqPvAELEiKmtfq2oCqhTE1sAVhbSeABjAyxF2zh7HNbt6c5QkLPPO+WEiPoljtHtSLaIDNHGBHV&#10;ULQmDuZDKQ5sK6xKn1UrHPKsLXjfCrZD7vRQOTXsMAdAl3GCPdRg7V0oF5u8KOwVFNxAgT4wsVCU&#10;KPLYKA0aJdPdspDoQMwcsI8hA85OzKDf8tg6yxiJ142sSV44GewLG1vIuiYEJv9so/859+fr2XoW&#10;DsLhZD0I/dVq8GGzDAeTTTAdr0ar5XIV/DLQgjDK8jhm3KBrh04Q/l1NNuPPjYtu7JywOCG7sc8l&#10;We8Uho0FcGl/XazbkjTdUkU7ET9BeUrhpihMfRAyIX9gVMMEXWD1fU8kw6j4yKHDzIMwNCPXLsLx&#10;dAgL2dfs+hrCKbhaYI0hwY241G5M7yuZpxmcFNhr5eIDjJMkN1UMvb1F1SygyVmpGUKNDLMTpJPh&#10;3F9bq+d/Ize/AQAA//8DAFBLAwQUAAYACAAAACEAfxQkD9oAAAADAQAADwAAAGRycy9kb3ducmV2&#10;LnhtbEyPQWvCQBCF74X+h2UKvdXdWCo2zUZEbE9SqAqltzE7JsHsbMiuSfz3XXupl+ENb3jvm2wx&#10;2kb01PnasYZkokAQF87UXGrY796f5iB8QDbYOCYNF/KwyO/vMkyNG/iL+m0oRQxhn6KGKoQ2ldIX&#10;FVn0E9cSR+/oOoshrl0pTYdDDLeNnCo1kxZrjg0VtrSqqDhtz1bDx4DD8jlZ95vTcXX52b18fm8S&#10;0vrxYVy+gQg0hv9juOJHdMgj08Gd2XjRaIiPhL959WbqFcQhCgUyz+Qte/4LAAD//wMAUEsBAi0A&#10;FAAGAAgAAAAhALaDOJL+AAAA4QEAABMAAAAAAAAAAAAAAAAAAAAAAFtDb250ZW50X1R5cGVzXS54&#10;bWxQSwECLQAUAAYACAAAACEAOP0h/9YAAACUAQAACwAAAAAAAAAAAAAAAAAvAQAAX3JlbHMvLnJl&#10;bHNQSwECLQAUAAYACAAAACEAKMR6JIADAADVCAAADgAAAAAAAAAAAAAAAAAuAgAAZHJzL2Uyb0Rv&#10;Yy54bWxQSwECLQAUAAYACAAAACEAfxQkD9oAAAADAQAADwAAAAAAAAAAAAAAAADaBQAAZHJzL2Rv&#10;d25yZXYueG1sUEsFBgAAAAAEAAQA8wAAAOEGAAAAAA==&#10;">
                <v:group id="Group 37" o:spid="_x0000_s1027" style="position:absolute;left:5;top:5;width:1599;height:2" coordorigin="5,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8" o:spid="_x0000_s1028" style="position:absolute;left:5;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wslwQAAANsAAAAPAAAAZHJzL2Rvd25yZXYueG1sRE/NisIw&#10;EL4v+A5hBC/LmlpdWWpTEUEselr1AcZmbIvNpDRRu/v05iB4/Pj+02VvGnGnztWWFUzGEQjiwuqa&#10;SwWn4+brB4TzyBoby6Tgjxwss8FHiom2D/6l+8GXIoSwS1BB5X2bSOmKigy6sW2JA3exnUEfYFdK&#10;3eEjhJtGxlE0lwZrDg0VtrSuqLgebkbBebbdx9+7zXSer6L/yTrOP/XZKjUa9qsFCE+9f4tf7lwr&#10;mIax4Uv4ATJ7AgAA//8DAFBLAQItABQABgAIAAAAIQDb4fbL7gAAAIUBAAATAAAAAAAAAAAAAAAA&#10;AAAAAABbQ29udGVudF9UeXBlc10ueG1sUEsBAi0AFAAGAAgAAAAhAFr0LFu/AAAAFQEAAAsAAAAA&#10;AAAAAAAAAAAAHwEAAF9yZWxzLy5yZWxzUEsBAi0AFAAGAAgAAAAhAKmXCyXBAAAA2wAAAA8AAAAA&#10;AAAAAAAAAAAABwIAAGRycy9kb3ducmV2LnhtbFBLBQYAAAAAAwADALcAAAD1AgAAAAA=&#10;" path="m,l1598,e" filled="f" strokeweight=".48pt">
                    <v:path arrowok="t" o:connecttype="custom" o:connectlocs="0,0;159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163FFCF4" wp14:editId="2FD7E8D8">
                <wp:extent cx="1482090" cy="6350"/>
                <wp:effectExtent l="9525" t="9525" r="3810" b="317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6350"/>
                          <a:chOff x="0" y="0"/>
                          <a:chExt cx="2334" cy="10"/>
                        </a:xfrm>
                      </wpg:grpSpPr>
                      <wpg:grpSp>
                        <wpg:cNvPr id="34" name="Group 34"/>
                        <wpg:cNvGrpSpPr>
                          <a:grpSpLocks/>
                        </wpg:cNvGrpSpPr>
                        <wpg:grpSpPr bwMode="auto">
                          <a:xfrm>
                            <a:off x="5" y="5"/>
                            <a:ext cx="2324" cy="2"/>
                            <a:chOff x="5" y="5"/>
                            <a:chExt cx="2324" cy="2"/>
                          </a:xfrm>
                        </wpg:grpSpPr>
                        <wps:wsp>
                          <wps:cNvPr id="35" name="Freeform 35"/>
                          <wps:cNvSpPr>
                            <a:spLocks/>
                          </wps:cNvSpPr>
                          <wps:spPr bwMode="auto">
                            <a:xfrm>
                              <a:off x="5" y="5"/>
                              <a:ext cx="2324" cy="2"/>
                            </a:xfrm>
                            <a:custGeom>
                              <a:avLst/>
                              <a:gdLst>
                                <a:gd name="T0" fmla="+- 0 5 5"/>
                                <a:gd name="T1" fmla="*/ T0 w 2324"/>
                                <a:gd name="T2" fmla="+- 0 2329 5"/>
                                <a:gd name="T3" fmla="*/ T2 w 2324"/>
                              </a:gdLst>
                              <a:ahLst/>
                              <a:cxnLst>
                                <a:cxn ang="0">
                                  <a:pos x="T1" y="0"/>
                                </a:cxn>
                                <a:cxn ang="0">
                                  <a:pos x="T3" y="0"/>
                                </a:cxn>
                              </a:cxnLst>
                              <a:rect l="0" t="0" r="r" b="b"/>
                              <a:pathLst>
                                <a:path w="2324">
                                  <a:moveTo>
                                    <a:pt x="0" y="0"/>
                                  </a:moveTo>
                                  <a:lnTo>
                                    <a:pt x="23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6C8F6B1" id="Group 33" o:spid="_x0000_s1026" style="width:116.7pt;height:.5pt;mso-position-horizontal-relative:char;mso-position-vertical-relative:line" coordsize="2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awwgQMAANUIAAAOAAAAZHJzL2Uyb0RvYy54bWy0VtuO2zgMfS+w/yDocYuML3HSiTGeoshl&#10;UKDbFmj6AYotX7C25EpKnOli/30pys7YGQxatFg/OJRJkTy85u7tuanJiStdSZHQ4ManhItUZpUo&#10;Evp1v5vdUqINExmrpeAJfeSavr3/49Vd18Y8lKWsM64IKBE67tqElsa0sefptOQN0zey5QKYuVQN&#10;M3BUhZcp1oH2pvZC3196nVRZq2TKtYavG8ek96g/z3lqPuW55obUCQXfDL4Vvg/27d3fsbhQrC2r&#10;tHeD/YIXDasEGL2o2jDDyFFVz1Q1Vaqklrm5SWXjyTyvUo4YAE3gX6F5UPLYIpYi7or2EiYI7VWc&#10;fllt+vH0WZEqS+h8TolgDeQIzRI4Q3C6tohB5kG1X9rPyiEE8oNM/9bA9q759lw4YXLo/pIZ6GNH&#10;IzE451w1VgXAJmfMweMlB/xsSAofg+g29FeQqhR4y/miT1FaQh6fXUrLbX8tnM8jdyfAGx6LnTX0&#10;sPfIwcHDBdmAHm5P0Ef/N/oFJYBw4SpwQB/Owx5G6BgX3BPxMe7JhRdhQ3fppwLSv1dAX0rWcqxL&#10;bYtjCCG46EK4U5zbliVzhNe1KDYUkB5Xz4hjxTQU2Q/rZhKKFyJ3CQSL06M2D1xi5bHTB21cz2dA&#10;YT1nvdd7KLq8qaH9X8+ITxakz01xEQgGgT89svdJRzBdvbpBSzgIoRaQWD1XBK3mLFlF4UgRuF0M&#10;jrFy8DU9i95ZoAizo9XHhmqltj2xB8eGTgINIGSBvSALtq9l3Z3ehIKZeT0tFSUwLQ+uJFtmrGfW&#10;hCVJl1CMg/3QyBPfS2SZq24FI0/cWoylXNWPvHJsuGENwJRxBBq1vo4SKuSuqmtMQS2sK0t/tcTY&#10;aFlXmWVab7QqDutakROzewAfCwaUTcRg3ooMlZWcZdueNqyqHQ3yNcYWqq4Pga0/HPT/rPzV9nZ7&#10;G82icLmdRf5mM3u3W0ez5S54s9jMN+v1JvjXuhZEcVllGRfWu2HpBNHP9WS//ty6uKydCYoJ2B0+&#10;z8F6UzcwFoBl+HWxHlrSTksdH2T2CO2ppNuisPWBKKX6TkkHGzSh+tuRKU5J/V7AhFkFUWRXLh6i&#10;xZsQDmrMOYw5TKSgKqGGQoFbcm3cmj62qipKsBRgWoV8B+skr2wXw2wfvOoPMOSQ6pdQT8PuBGqy&#10;nMdnlHr6N3L/HwAAAP//AwBQSwMEFAAGAAgAAAAhAExGeobaAAAAAwEAAA8AAABkcnMvZG93bnJl&#10;di54bWxMj0FLw0AQhe+C/2EZwZvdpFGRNJtSinoqgq0gvU2TaRKanQ3ZbZL+e0cv9vJgeI/3vsmW&#10;k23VQL1vHBuIZxEo4sKVDVcGvnZvDy+gfEAusXVMBi7kYZnf3mSYlm7kTxq2oVJSwj5FA3UIXaq1&#10;L2qy6GeuIxbv6HqLQc6+0mWPo5TbVs+j6FlbbFgWauxoXVNx2p6tgfcRx1USvw6b03F92e+ePr43&#10;MRlzfzetFqACTeE/DL/4gg65MB3cmUuvWgPySPhT8eZJ8gjqIKEIdJ7pa/b8BwAA//8DAFBLAQIt&#10;ABQABgAIAAAAIQC2gziS/gAAAOEBAAATAAAAAAAAAAAAAAAAAAAAAABbQ29udGVudF9UeXBlc10u&#10;eG1sUEsBAi0AFAAGAAgAAAAhADj9If/WAAAAlAEAAAsAAAAAAAAAAAAAAAAALwEAAF9yZWxzLy5y&#10;ZWxzUEsBAi0AFAAGAAgAAAAhAIsBrDCBAwAA1QgAAA4AAAAAAAAAAAAAAAAALgIAAGRycy9lMm9E&#10;b2MueG1sUEsBAi0AFAAGAAgAAAAhAExGeobaAAAAAwEAAA8AAAAAAAAAAAAAAAAA2wUAAGRycy9k&#10;b3ducmV2LnhtbFBLBQYAAAAABAAEAPMAAADiBgAAAAA=&#10;">
                <v:group id="Group 34" o:spid="_x0000_s1027" style="position:absolute;left:5;top:5;width:2324;height:2" coordorigin="5,5"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5" o:spid="_x0000_s1028" style="position:absolute;left:5;top:5;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JKxgAAANsAAAAPAAAAZHJzL2Rvd25yZXYueG1sRI9Ba8JA&#10;FITvhf6H5RV6azYqSpq6SikURFAwWrC3R/aZBLNv0+w2if76bkHwOMzMN8x8OZhadNS6yrKCURSD&#10;IM6trrhQcNh/viQgnEfWWFsmBRdysFw8Pswx1bbnHXWZL0SAsEtRQel9k0rp8pIMusg2xME72dag&#10;D7ItpG6xD3BTy3Ecz6TBisNCiQ19lJSfs1+j4Lz5To777nV9HMeUn36uI72lL6Wen4b3NxCeBn8P&#10;39orrWAyhf8v4QfIxR8AAAD//wMAUEsBAi0AFAAGAAgAAAAhANvh9svuAAAAhQEAABMAAAAAAAAA&#10;AAAAAAAAAAAAAFtDb250ZW50X1R5cGVzXS54bWxQSwECLQAUAAYACAAAACEAWvQsW78AAAAVAQAA&#10;CwAAAAAAAAAAAAAAAAAfAQAAX3JlbHMvLnJlbHNQSwECLQAUAAYACAAAACEA0iESSsYAAADbAAAA&#10;DwAAAAAAAAAAAAAAAAAHAgAAZHJzL2Rvd25yZXYueG1sUEsFBgAAAAADAAMAtwAAAPoCAAAAAA==&#10;" path="m,l2324,e" filled="f" strokeweight=".48pt">
                    <v:path arrowok="t" o:connecttype="custom" o:connectlocs="0,0;2324,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090C75E5" wp14:editId="3E139A59">
                <wp:extent cx="1487805" cy="6350"/>
                <wp:effectExtent l="9525" t="9525" r="7620" b="317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6350"/>
                          <a:chOff x="0" y="0"/>
                          <a:chExt cx="2343" cy="10"/>
                        </a:xfrm>
                      </wpg:grpSpPr>
                      <wpg:grpSp>
                        <wpg:cNvPr id="31" name="Group 31"/>
                        <wpg:cNvGrpSpPr>
                          <a:grpSpLocks/>
                        </wpg:cNvGrpSpPr>
                        <wpg:grpSpPr bwMode="auto">
                          <a:xfrm>
                            <a:off x="5" y="5"/>
                            <a:ext cx="2333" cy="2"/>
                            <a:chOff x="5" y="5"/>
                            <a:chExt cx="2333" cy="2"/>
                          </a:xfrm>
                        </wpg:grpSpPr>
                        <wps:wsp>
                          <wps:cNvPr id="32" name="Freeform 32"/>
                          <wps:cNvSpPr>
                            <a:spLocks/>
                          </wps:cNvSpPr>
                          <wps:spPr bwMode="auto">
                            <a:xfrm>
                              <a:off x="5" y="5"/>
                              <a:ext cx="2333" cy="2"/>
                            </a:xfrm>
                            <a:custGeom>
                              <a:avLst/>
                              <a:gdLst>
                                <a:gd name="T0" fmla="+- 0 5 5"/>
                                <a:gd name="T1" fmla="*/ T0 w 2333"/>
                                <a:gd name="T2" fmla="+- 0 2338 5"/>
                                <a:gd name="T3" fmla="*/ T2 w 2333"/>
                              </a:gdLst>
                              <a:ahLst/>
                              <a:cxnLst>
                                <a:cxn ang="0">
                                  <a:pos x="T1" y="0"/>
                                </a:cxn>
                                <a:cxn ang="0">
                                  <a:pos x="T3" y="0"/>
                                </a:cxn>
                              </a:cxnLst>
                              <a:rect l="0" t="0" r="r" b="b"/>
                              <a:pathLst>
                                <a:path w="2333">
                                  <a:moveTo>
                                    <a:pt x="0" y="0"/>
                                  </a:moveTo>
                                  <a:lnTo>
                                    <a:pt x="23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E69466" id="Group 30" o:spid="_x0000_s1026" style="width:117.15pt;height:.5pt;mso-position-horizontal-relative:char;mso-position-vertical-relative:line" coordsize="2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QyfgMAANUIAAAOAAAAZHJzL2Uyb0RvYy54bWy0Vttu4zYQfS/QfyD42MLRxbLjCFEWC1+C&#10;Att2gXU/gKaoCyqRKklbzhb99w6HkiM7CFpsUT3IQ81wZs5c/fjh3DbkJLSplcxodBdSIiRXeS3L&#10;jP62381WlBjLZM4aJUVGX4ShH56+/+6x71IRq0o1udAElEiT9l1GK2u7NAgMr0TLzJ3qhARmoXTL&#10;LBx1GeSa9aC9bYI4DJdBr3TeacWFMfB145n0CfUXheD216IwwpImo+CbxbfG98G9g6dHlpaadVXN&#10;BzfYN3jRslqC0YuqDbOMHHX9RlVbc62MKuwdV22giqLmAjEAmii8QfOs1bFDLGXal90lTBDamzh9&#10;s1r+y+mzJnWe0TmER7IWcoRmCZwhOH1XpiDzrLsv3WftEQL5SfHfDbCDW747l16YHPqfVQ762NEq&#10;DM650K1TAbDJGXPwcsmBOFvC4WOUrO5X4YISDrzlfDGkiFeQxzeXeLUdrsXzZO7vRHgjYKm3hh4O&#10;Hnk4eLggG9FHN+ij/xs9QASEC1+BI/p4Ph9gxJ5xwX0lPsV9deFd2NBd5rWAzH8roC8V6wTWpXHF&#10;MYYwHkO400K4liVzRNF3KDYWkJlWz4TjxAwU2T/WzVUo3oncJRAs5Udjn4XCymOnT8b6ns+BwnrO&#10;h7LfQwMUbQPt/+OMhGRBhtyUFwGoES/wQ0D2IekJpmtQN2qBKEy0gMTqrSLI8auieKII3C5Hx1g1&#10;+srPcnAWKMLcaA2xoTplXE/swbGxk0ADCDlg78iC7VtZf2cwoWFm3k5LTQlMy4MvyY5Z55kz4UjS&#10;ZxTj4D606iT2Cln2plvByCu3kVMpX/UTrzwbbjgDMGU8gUadr5OESrWrmwZT0EjnyjJ8WGJsjGrq&#10;3DGdN0aXh3WjyYm5PYCPAwPKrsRg3soclVWC5duBtqxuPA3yDcYWqm4Igas/HPR/PoQP29V2lcyS&#10;eLmdJeFmM/u4Wyez5S66X2zmm/V6E/3lXIuStKrzXEjn3bh0ouTf9eSw/vy6uKydKxRXYHf4vAUb&#10;XLuBsQAs46+P9diSblqa9KDyF2hPrfwWha0PRKX0V0p62KAZNX8cmRaUND9JmDAPUZK4lYuHZHEf&#10;w0FPOYcph0kOqjJqKRS4I9fWr+ljp+uyAksRplWqj7BOitp1Mcz20avhAEMOqWEJDTTsTqCulvP0&#10;jFKv/0ae/gYAAP//AwBQSwMEFAAGAAgAAAAhAOx7bIzaAAAAAwEAAA8AAABkcnMvZG93bnJldi54&#10;bWxMj0FLw0AQhe+C/2EZwZvdpFGRNJtSinoqgq0gvU2TaRKanQ3ZbZL+e0cv9vJgeI/3vsmWk23V&#10;QL1vHBuIZxEo4sKVDVcGvnZvDy+gfEAusXVMBi7kYZnf3mSYlm7kTxq2oVJSwj5FA3UIXaq1L2qy&#10;6GeuIxbv6HqLQc6+0mWPo5TbVs+j6FlbbFgWauxoXVNx2p6tgfcRx1USvw6b03F92e+ePr43MRlz&#10;fzetFqACTeE/DL/4gg65MB3cmUuvWgPySPhT8ebJYwLqIKEIdJ7pa/b8BwAA//8DAFBLAQItABQA&#10;BgAIAAAAIQC2gziS/gAAAOEBAAATAAAAAAAAAAAAAAAAAAAAAABbQ29udGVudF9UeXBlc10ueG1s&#10;UEsBAi0AFAAGAAgAAAAhADj9If/WAAAAlAEAAAsAAAAAAAAAAAAAAAAALwEAAF9yZWxzLy5yZWxz&#10;UEsBAi0AFAAGAAgAAAAhAN7tZDJ+AwAA1QgAAA4AAAAAAAAAAAAAAAAALgIAAGRycy9lMm9Eb2Mu&#10;eG1sUEsBAi0AFAAGAAgAAAAhAOx7bIzaAAAAAwEAAA8AAAAAAAAAAAAAAAAA2AUAAGRycy9kb3du&#10;cmV2LnhtbFBLBQYAAAAABAAEAPMAAADfBgAAAAA=&#10;">
                <v:group id="Group 31" o:spid="_x0000_s1027" style="position:absolute;left:5;top:5;width:2333;height:2" coordorigin="5,5"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2" o:spid="_x0000_s1028" style="position:absolute;left:5;top:5;width:2333;height:2;visibility:visible;mso-wrap-style:square;v-text-anchor:top"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74KwwAAANsAAAAPAAAAZHJzL2Rvd25yZXYueG1sRI/disIw&#10;FITvF3yHcARvFk3VRbQaRSrCsuyNPw9waE5/sDkJTaz17TeCsJfDzHzDbHa9aURHra8tK5hOEhDE&#10;udU1lwqul+N4CcIHZI2NZVLwJA+77eBjg6m2Dz5Rdw6liBD2KSqoQnCplD6vyKCfWEccvcK2BkOU&#10;bSl1i48IN42cJclCGqw5LlToKKsov53vRkH267Pic75yX/cl9cWPP3bu0Cg1Gvb7NYhAffgPv9vf&#10;WsF8Bq8v8QfI7R8AAAD//wMAUEsBAi0AFAAGAAgAAAAhANvh9svuAAAAhQEAABMAAAAAAAAAAAAA&#10;AAAAAAAAAFtDb250ZW50X1R5cGVzXS54bWxQSwECLQAUAAYACAAAACEAWvQsW78AAAAVAQAACwAA&#10;AAAAAAAAAAAAAAAfAQAAX3JlbHMvLnJlbHNQSwECLQAUAAYACAAAACEAsF++CsMAAADbAAAADwAA&#10;AAAAAAAAAAAAAAAHAgAAZHJzL2Rvd25yZXYueG1sUEsFBgAAAAADAAMAtwAAAPcCAAAAAA==&#10;" path="m,l2333,e" filled="f" strokeweight=".48pt">
                    <v:path arrowok="t" o:connecttype="custom" o:connectlocs="0,0;2333,0" o:connectangles="0,0"/>
                  </v:shape>
                </v:group>
                <w10:anchorlock/>
              </v:group>
            </w:pict>
          </mc:Fallback>
        </mc:AlternateContent>
      </w:r>
    </w:p>
    <w:p w14:paraId="0B0555CA" w14:textId="77777777" w:rsidR="00433371" w:rsidRDefault="00433371">
      <w:pPr>
        <w:spacing w:before="1"/>
        <w:rPr>
          <w:rFonts w:ascii="Times New Roman" w:eastAsia="Times New Roman" w:hAnsi="Times New Roman" w:cs="Times New Roman"/>
          <w:b/>
          <w:bCs/>
          <w:sz w:val="23"/>
          <w:szCs w:val="23"/>
        </w:rPr>
      </w:pPr>
    </w:p>
    <w:p w14:paraId="66B8EB8A" w14:textId="77777777" w:rsidR="00433371" w:rsidRDefault="00F73237">
      <w:pPr>
        <w:tabs>
          <w:tab w:val="left" w:pos="2695"/>
          <w:tab w:val="left" w:pos="5732"/>
        </w:tabs>
        <w:spacing w:line="20" w:lineRule="exact"/>
        <w:ind w:left="367"/>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1151F1A" wp14:editId="7256E8F5">
                <wp:extent cx="1021715" cy="6350"/>
                <wp:effectExtent l="9525" t="9525" r="6985" b="317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1715" cy="6350"/>
                          <a:chOff x="0" y="0"/>
                          <a:chExt cx="1609" cy="10"/>
                        </a:xfrm>
                      </wpg:grpSpPr>
                      <wpg:grpSp>
                        <wpg:cNvPr id="28" name="Group 28"/>
                        <wpg:cNvGrpSpPr>
                          <a:grpSpLocks/>
                        </wpg:cNvGrpSpPr>
                        <wpg:grpSpPr bwMode="auto">
                          <a:xfrm>
                            <a:off x="5" y="5"/>
                            <a:ext cx="1599" cy="2"/>
                            <a:chOff x="5" y="5"/>
                            <a:chExt cx="1599" cy="2"/>
                          </a:xfrm>
                        </wpg:grpSpPr>
                        <wps:wsp>
                          <wps:cNvPr id="29" name="Freeform 29"/>
                          <wps:cNvSpPr>
                            <a:spLocks/>
                          </wps:cNvSpPr>
                          <wps:spPr bwMode="auto">
                            <a:xfrm>
                              <a:off x="5" y="5"/>
                              <a:ext cx="1599" cy="2"/>
                            </a:xfrm>
                            <a:custGeom>
                              <a:avLst/>
                              <a:gdLst>
                                <a:gd name="T0" fmla="+- 0 5 5"/>
                                <a:gd name="T1" fmla="*/ T0 w 1599"/>
                                <a:gd name="T2" fmla="+- 0 1603 5"/>
                                <a:gd name="T3" fmla="*/ T2 w 1599"/>
                              </a:gdLst>
                              <a:ahLst/>
                              <a:cxnLst>
                                <a:cxn ang="0">
                                  <a:pos x="T1" y="0"/>
                                </a:cxn>
                                <a:cxn ang="0">
                                  <a:pos x="T3" y="0"/>
                                </a:cxn>
                              </a:cxnLst>
                              <a:rect l="0" t="0" r="r" b="b"/>
                              <a:pathLst>
                                <a:path w="1599">
                                  <a:moveTo>
                                    <a:pt x="0" y="0"/>
                                  </a:moveTo>
                                  <a:lnTo>
                                    <a:pt x="159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0A589E" id="Group 27" o:spid="_x0000_s1026" style="width:80.45pt;height:.5pt;mso-position-horizontal-relative:char;mso-position-vertical-relative:line" coordsize="160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gjgQMAANUIAAAOAAAAZHJzL2Uyb0RvYy54bWy0Vltv0zAUfkfiP1h+BHW5LO3WaN2EepmQ&#10;Bkxa+QGu41xEYgfbbToQ/51jO8mSThNoiDykxznHx993fC69ujlWJTowqQrBFzg48zFinIqk4NkC&#10;f91uJpcYKU14QkrB2QI/MoVvrt++uWrqmIUiF2XCJAInXMVNvcC51nXseYrmrCLqTNSMgzIVsiIa&#10;ljLzEkka8F6VXuj7M68RMqmloEwp+LpySnxt/acpo/pLmiqmUbnAgE3bt7TvnXl711ckziSp84K2&#10;MMgrUFSk4HBo72pFNEF7WTxzVRVUCiVSfUZF5Yk0LSizHIBN4J+wuZViX1suWdxkdR8mCO1JnF7t&#10;ln4+3EtUJAscXmDESQV3ZI9FsIbgNHUWg82trB/qe+kYgngn6DcFau9Ub9aZM0a75pNIwB/Za2GD&#10;c0xlZVwAbXS0d/DY3wE7akThY+CHwUUwxYiCbnY+ba+I5nCPzzbRfN1tm/lztyewOzwSu9MswhaR&#10;o2MXPbOOPeTpiP3l/2YPFIHh1GVgz346b2mETtHzHpkPeI83vEgbqks9JZD6twR6yEnNbF4qkxxd&#10;CAG5C+FGMmZKFoVzF0Vr1iWQGmbPQNPUKlaQZH/Mm1EoXohcHwgS073St0zYzCOHO6VdzScg2XxO&#10;WtRb6A9pVUL5v58gH01RezdZbxB0Bu88tPVRgwIT/dZd5yXsjKyXYOafP3d03tkYR+HAEcDOOmAk&#10;77DSI2/BgoSIaa2+LahaKFMTWwDWVRJ4ACND7AVbOPvU1u1pj5DQM0+7pcQIuuXOUa2JNsjMEUZE&#10;DRStiYP5UIkD2wqr0ifVCoc8aUs+tILtUH4DVE4NO8wB0GWcYA81WAcXysWmKEt7BSU3UKAPzCwU&#10;JcoiMUqDRslstywlOhAzB+xjyICzkRn0W55YZzkjybqVNSlKJ4N9aWMLWdeGwOSfbfQ/5/58fbm+&#10;jCZROFtPIn+1mnzYLKPJbBNcTFfnq+VyFfwy0IIozoskYdyg64ZOEP1dTbbjz42LfuyMWIzIbuzz&#10;nKw3hmFjAVy6XxfrriRNt1TxTiSPUJ5SuCkKUx+EXMgfGDUwQRdYfd8TyTAqP3LoMPMgiszItYto&#10;ehHCQg41u6GGcAquFlhjSHAjLrUb0/taFlkOJwX2Wrn4AOMkLUwVQ2/vULULaHJWaodQK8PsBGk0&#10;nIdra/X0b+T6NwAAAP//AwBQSwMEFAAGAAgAAAAhAH8UJA/aAAAAAwEAAA8AAABkcnMvZG93bnJl&#10;di54bWxMj0FrwkAQhe+F/odlCr3V3VgqNs1GRGxPUqgKpbcxOybB7GzIrkn89117qZfhDW9475ts&#10;MdpG9NT52rGGZKJAEBfO1Fxq2O/en+YgfEA22DgmDRfysMjv7zJMjRv4i/ptKEUMYZ+ihiqENpXS&#10;FxVZ9BPXEkfv6DqLIa5dKU2HQwy3jZwqNZMWa44NFba0qqg4bc9Ww8eAw/I5Wfeb03F1+dm9fH5v&#10;EtL68WFcvoEINIb/Y7jiR3TII9PBndl40WiIj4S/efVm6hXEIQoFMs/kLXv+CwAA//8DAFBLAQIt&#10;ABQABgAIAAAAIQC2gziS/gAAAOEBAAATAAAAAAAAAAAAAAAAAAAAAABbQ29udGVudF9UeXBlc10u&#10;eG1sUEsBAi0AFAAGAAgAAAAhADj9If/WAAAAlAEAAAsAAAAAAAAAAAAAAAAALwEAAF9yZWxzLy5y&#10;ZWxzUEsBAi0AFAAGAAgAAAAhAE9gWCOBAwAA1QgAAA4AAAAAAAAAAAAAAAAALgIAAGRycy9lMm9E&#10;b2MueG1sUEsBAi0AFAAGAAgAAAAhAH8UJA/aAAAAAwEAAA8AAAAAAAAAAAAAAAAA2wUAAGRycy9k&#10;b3ducmV2LnhtbFBLBQYAAAAABAAEAPMAAADiBgAAAAA=&#10;">
                <v:group id="Group 28" o:spid="_x0000_s1027" style="position:absolute;left:5;top:5;width:1599;height:2" coordorigin="5,5"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9" o:spid="_x0000_s1028" style="position:absolute;left:5;top:5;width:1599;height:2;visibility:visible;mso-wrap-style:square;v-text-anchor:top" coordsize="15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hjxQAAANsAAAAPAAAAZHJzL2Rvd25yZXYueG1sRI/RasJA&#10;FETfC/7DcoW+lLoxtmKjq4SAGOpTrR9wzd4mwezdkN0m0a/vFgp9HGbmDLPZjaYRPXWutqxgPotA&#10;EBdW11wqOH/un1cgnEfW2FgmBTdysNtOHjaYaDvwB/UnX4oAYZeggsr7NpHSFRUZdDPbEgfvy3YG&#10;fZBdKXWHQ4CbRsZRtJQGaw4LFbaUVVRcT99GweXlcIxf3/eLZZ5G93kW50/6YpV6nI7pGoSn0f+H&#10;/9q5VhC/we+X8APk9gcAAP//AwBQSwECLQAUAAYACAAAACEA2+H2y+4AAACFAQAAEwAAAAAAAAAA&#10;AAAAAAAAAAAAW0NvbnRlbnRfVHlwZXNdLnhtbFBLAQItABQABgAIAAAAIQBa9CxbvwAAABUBAAAL&#10;AAAAAAAAAAAAAAAAAB8BAABfcmVscy8ucmVsc1BLAQItABQABgAIAAAAIQBDAjhjxQAAANsAAAAP&#10;AAAAAAAAAAAAAAAAAAcCAABkcnMvZG93bnJldi54bWxQSwUGAAAAAAMAAwC3AAAA+QIAAAAA&#10;" path="m,l1598,e" filled="f" strokeweight=".48pt">
                    <v:path arrowok="t" o:connecttype="custom" o:connectlocs="0,0;159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0B33E7E8" wp14:editId="61546E25">
                <wp:extent cx="1482090" cy="6350"/>
                <wp:effectExtent l="9525" t="9525" r="3810" b="317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090" cy="6350"/>
                          <a:chOff x="0" y="0"/>
                          <a:chExt cx="2334" cy="10"/>
                        </a:xfrm>
                      </wpg:grpSpPr>
                      <wpg:grpSp>
                        <wpg:cNvPr id="25" name="Group 25"/>
                        <wpg:cNvGrpSpPr>
                          <a:grpSpLocks/>
                        </wpg:cNvGrpSpPr>
                        <wpg:grpSpPr bwMode="auto">
                          <a:xfrm>
                            <a:off x="5" y="5"/>
                            <a:ext cx="2324" cy="2"/>
                            <a:chOff x="5" y="5"/>
                            <a:chExt cx="2324" cy="2"/>
                          </a:xfrm>
                        </wpg:grpSpPr>
                        <wps:wsp>
                          <wps:cNvPr id="26" name="Freeform 26"/>
                          <wps:cNvSpPr>
                            <a:spLocks/>
                          </wps:cNvSpPr>
                          <wps:spPr bwMode="auto">
                            <a:xfrm>
                              <a:off x="5" y="5"/>
                              <a:ext cx="2324" cy="2"/>
                            </a:xfrm>
                            <a:custGeom>
                              <a:avLst/>
                              <a:gdLst>
                                <a:gd name="T0" fmla="+- 0 5 5"/>
                                <a:gd name="T1" fmla="*/ T0 w 2324"/>
                                <a:gd name="T2" fmla="+- 0 2329 5"/>
                                <a:gd name="T3" fmla="*/ T2 w 2324"/>
                              </a:gdLst>
                              <a:ahLst/>
                              <a:cxnLst>
                                <a:cxn ang="0">
                                  <a:pos x="T1" y="0"/>
                                </a:cxn>
                                <a:cxn ang="0">
                                  <a:pos x="T3" y="0"/>
                                </a:cxn>
                              </a:cxnLst>
                              <a:rect l="0" t="0" r="r" b="b"/>
                              <a:pathLst>
                                <a:path w="2324">
                                  <a:moveTo>
                                    <a:pt x="0" y="0"/>
                                  </a:moveTo>
                                  <a:lnTo>
                                    <a:pt x="232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423C0E" id="Group 24" o:spid="_x0000_s1026" style="width:116.7pt;height:.5pt;mso-position-horizontal-relative:char;mso-position-vertical-relative:line" coordsize="23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SahAMAANUIAAAOAAAAZHJzL2Uyb0RvYy54bWy0VtuO2zgMfS+w/yDocYuML3HSiTGZoshl&#10;UKDbFmj6AYosX7C25EpKnOli/30pys44GQxatNg8eCiTJnnIQ3Hu3p6amhyFNpWSSxrdhJQIyVVW&#10;yWJJv+62k1tKjGUyY7WSYkkfhaFv7/94dde1qYhVqepMaAJOpEm7dklLa9s0CAwvRcPMjWqFBGWu&#10;dMMsHHURZJp14L2pgzgM50GndNZqxYUx8HbtlfQe/ee54PZTnhthSb2kkJvFp8bn3j2D+zuWFpq1&#10;ZcX7NNgvZNGwSkLQs6s1s4wcdPXMVVNxrYzK7Q1XTaDyvOICMQCaKLxC86DVoUUsRdoV7blMUNqr&#10;Ov2yW/7x+FmTKlvSOKFEsgZ6hGEJnKE4XVukYPOg2y/tZ+0RgvhB8b8NqINrvTsX3pjsu79UBv7Y&#10;wSoszinXjXMBsMkJe/B47oE4WcLhZZTcxuECWsVBN5/O+hbxEvr47CNebvrP4ukU8nffRPhFwFIf&#10;DTPsM/Jw8HBGNqCfXaGf/d/oISBki2FYOqCPp64NDkbsqXnGfWE+xn3xwYuwYbrME4HM7xHoS8la&#10;gbw0jhxDCedDCbdaCDeyJJ77KqLZQCAzZs9I07UmNUCyH/LmohQvVO5cCJbyg7EPQiHz2PGDsX7m&#10;M5CQz1lP+x2QLm9qGP/XExKSGel7U5wNosHgz4DsQtIRbFfvbvASD0boBSwWzx1NBxvnKB45grSL&#10;ITFWDrnyk+yTBYkwd7WGOFCtMm4mdpAYUGYgPhg5YC/YQuxrW4j6FELDnXl9W2pK4Lbce0q2zLrM&#10;XAgnkg7I6mjrXjTqKHYKVfZqWiHIk7aWYyvP+lFWXg1fuABwy3gBg7pcRw2ValvVNbagli6VebiY&#10;YypG1VXmlC4bo4v9qtbkyNwewJ8DA84uzOC+lRk6KwXLNr1sWVV7GexrrC2wri+B4x9e9P8swsXm&#10;dnObTJJ4vpkk4Xo9ebddJZP5NnozW0/Xq9U6+telFiVpWWWZkC67YelEyc/NZL/+/Lo4r50LFBdg&#10;t/h7Dja4TANrAViGv77Ww0i629Kke5U9wnhq5bcobH0QSqW/U9LBBl1S8+3AtKCkfi/hhllESeJW&#10;Lh6S2ZsYDnqs2Y81THJwtaSWAsGduLJ+TR9aXRUlRIqwrVK9g3WSV26K4W4fsuoPcMmh1C+hXobd&#10;CdLFch6f0erpv5H7/wAAAP//AwBQSwMEFAAGAAgAAAAhAExGeobaAAAAAwEAAA8AAABkcnMvZG93&#10;bnJldi54bWxMj0FLw0AQhe+C/2EZwZvdpFGRNJtSinoqgq0gvU2TaRKanQ3ZbZL+e0cv9vJgeI/3&#10;vsmWk23VQL1vHBuIZxEo4sKVDVcGvnZvDy+gfEAusXVMBi7kYZnf3mSYlm7kTxq2oVJSwj5FA3UI&#10;Xaq1L2qy6GeuIxbv6HqLQc6+0mWPo5TbVs+j6FlbbFgWauxoXVNx2p6tgfcRx1USvw6b03F92e+e&#10;Pr43MRlzfzetFqACTeE/DL/4gg65MB3cmUuvWgPySPhT8eZJ8gjqIKEIdJ7pa/b8BwAA//8DAFBL&#10;AQItABQABgAIAAAAIQC2gziS/gAAAOEBAAATAAAAAAAAAAAAAAAAAAAAAABbQ29udGVudF9UeXBl&#10;c10ueG1sUEsBAi0AFAAGAAgAAAAhADj9If/WAAAAlAEAAAsAAAAAAAAAAAAAAAAALwEAAF9yZWxz&#10;Ly5yZWxzUEsBAi0AFAAGAAgAAAAhAOZCNJqEAwAA1QgAAA4AAAAAAAAAAAAAAAAALgIAAGRycy9l&#10;Mm9Eb2MueG1sUEsBAi0AFAAGAAgAAAAhAExGeobaAAAAAwEAAA8AAAAAAAAAAAAAAAAA3gUAAGRy&#10;cy9kb3ducmV2LnhtbFBLBQYAAAAABAAEAPMAAADlBgAAAAA=&#10;">
                <v:group id="Group 25" o:spid="_x0000_s1027" style="position:absolute;left:5;top:5;width:2324;height:2" coordorigin="5,5"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28" style="position:absolute;left:5;top:5;width:2324;height:2;visibility:visible;mso-wrap-style:square;v-text-anchor:top" coordsize="2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hrgxAAAANsAAAAPAAAAZHJzL2Rvd25yZXYueG1sRI9Pi8Iw&#10;FMTvC36H8ARva2oP4lajiCCIoLD+Ab09mmdbbF5qE2v1028EYY/DzPyGmcxaU4qGaldYVjDoRyCI&#10;U6sLzhQc9svvEQjnkTWWlknBkxzMpp2vCSbaPviXmp3PRICwS1BB7n2VSOnSnAy6vq2Ig3extUEf&#10;ZJ1JXeMjwE0p4ygaSoMFh4UcK1rklF53d6PgujmPTvvmZ32KI0ovt9dAb+moVK/bzscgPLX+P/xp&#10;r7SCeAjvL+EHyOkfAAAA//8DAFBLAQItABQABgAIAAAAIQDb4fbL7gAAAIUBAAATAAAAAAAAAAAA&#10;AAAAAAAAAABbQ29udGVudF9UeXBlc10ueG1sUEsBAi0AFAAGAAgAAAAhAFr0LFu/AAAAFQEAAAsA&#10;AAAAAAAAAAAAAAAAHwEAAF9yZWxzLy5yZWxzUEsBAi0AFAAGAAgAAAAhAKcqGuDEAAAA2wAAAA8A&#10;AAAAAAAAAAAAAAAABwIAAGRycy9kb3ducmV2LnhtbFBLBQYAAAAAAwADALcAAAD4AgAAAAA=&#10;" path="m,l2324,e" filled="f" strokeweight=".48pt">
                    <v:path arrowok="t" o:connecttype="custom" o:connectlocs="0,0;2324,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7F126A7D" wp14:editId="008C3094">
                <wp:extent cx="1487805" cy="6350"/>
                <wp:effectExtent l="9525" t="9525" r="7620" b="317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7805" cy="6350"/>
                          <a:chOff x="0" y="0"/>
                          <a:chExt cx="2343" cy="10"/>
                        </a:xfrm>
                      </wpg:grpSpPr>
                      <wpg:grpSp>
                        <wpg:cNvPr id="22" name="Group 22"/>
                        <wpg:cNvGrpSpPr>
                          <a:grpSpLocks/>
                        </wpg:cNvGrpSpPr>
                        <wpg:grpSpPr bwMode="auto">
                          <a:xfrm>
                            <a:off x="5" y="5"/>
                            <a:ext cx="2333" cy="2"/>
                            <a:chOff x="5" y="5"/>
                            <a:chExt cx="2333" cy="2"/>
                          </a:xfrm>
                        </wpg:grpSpPr>
                        <wps:wsp>
                          <wps:cNvPr id="23" name="Freeform 23"/>
                          <wps:cNvSpPr>
                            <a:spLocks/>
                          </wps:cNvSpPr>
                          <wps:spPr bwMode="auto">
                            <a:xfrm>
                              <a:off x="5" y="5"/>
                              <a:ext cx="2333" cy="2"/>
                            </a:xfrm>
                            <a:custGeom>
                              <a:avLst/>
                              <a:gdLst>
                                <a:gd name="T0" fmla="+- 0 5 5"/>
                                <a:gd name="T1" fmla="*/ T0 w 2333"/>
                                <a:gd name="T2" fmla="+- 0 2338 5"/>
                                <a:gd name="T3" fmla="*/ T2 w 2333"/>
                              </a:gdLst>
                              <a:ahLst/>
                              <a:cxnLst>
                                <a:cxn ang="0">
                                  <a:pos x="T1" y="0"/>
                                </a:cxn>
                                <a:cxn ang="0">
                                  <a:pos x="T3" y="0"/>
                                </a:cxn>
                              </a:cxnLst>
                              <a:rect l="0" t="0" r="r" b="b"/>
                              <a:pathLst>
                                <a:path w="2333">
                                  <a:moveTo>
                                    <a:pt x="0" y="0"/>
                                  </a:moveTo>
                                  <a:lnTo>
                                    <a:pt x="233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8F5A52" id="Group 21" o:spid="_x0000_s1026" style="width:117.15pt;height:.5pt;mso-position-horizontal-relative:char;mso-position-vertical-relative:line" coordsize="234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hEgQMAANUIAAAOAAAAZHJzL2Uyb0RvYy54bWy0Vttu2zAMfR+wfxD0uCH1JU6aGE2LIZdi&#10;QLcVaPYBii1fMFvyJCVON+zfR0m2YycoNnRYHlIqpMhzKF56c3csC3SgQuacLbB35WJEWcTjnKUL&#10;/HW7Gc0wkoqwmBSc0QV+phLf3b59c1NXIfV5xouYCgROmAzraoEzparQcWSU0ZLIK15RBsqEi5Io&#10;OIrUiQWpwXtZOL7rTp2ai7gSPKJSwq8rq8S3xn+S0Eh9SRJJFSoWGLAp8y3M905/O7c3JEwFqbI8&#10;amCQV6AoSc4gaOdqRRRBe5FfuCrzSHDJE3UV8dLhSZJH1HAANp57xuZe8H1luKRhnVZdmiC1Z3l6&#10;tdvo8+FRoDxeYN/DiJES3siERXCG5NRVGoLNvaieqkdhGYL4wKNvEtTOuV6fU2uMdvUnHoM/slfc&#10;JOeYiFK7ANroaN7guXsDelQogh+9YHY9cycYRaCbjifNE0UZvOPFpShbN9f8cTC2dzxzwyGhjWYQ&#10;NogsHXPomLXs/TP2/v9mDxSB4cRWYMveH48bGiY+CTveA/M+78GFF2lDd8lTAcl/K6CnjFTU1KXU&#10;xdGmEJDbAtoISnXLIn9ss2jM2gKS/erpaepKhhKK7I91M0jFC5nrEgEp3Et1T7mpPHJ4kMr2fAyS&#10;qee4Qb2F+ZCUBbT/+xFy0QQ1b5N2BtAh1uCdg7YuqoEfZL9x13qBQup5AYvZpSPI1MmR33MEsNMW&#10;GMlarNGRNWBBQkSPVtc0VMWl7oktAGs7CTyAkSb2gi3EPre1d5oQAmbm+bQUGMG03FmqFVEamQ6h&#10;RVTD7NB50D+U/EC33KjUWbdCkJO2YH0rW/U9VFYNN3QAmDJWMEE11t6DMr7Ji8I8QcE0lKk7nxoo&#10;khd5rJUajRTpblkIdCB6D5iPJgPOBmYwb1lsnGWUxOtGViQvrAz2hcktVF2TAl1/ZtD/nLvz9Ww9&#10;C0aBP12PAne1Gn3YLIPRdONdT1bj1XK58n5paF4QZnkcU6bRtUvHC/6uJ5v1Z9dFt3YGLAZkN+Zz&#10;SdYZwjC5AC7tX5vrtiX1tJThjsfP0J6C2y0KWx+EjIsfGNWwQRdYft8TQTEqPjKYMHMvCPTKNYdg&#10;cu3DQfQ1u76GsAhcLbDCUOBaXCq7pveVyNMMInnmWRn/AOskyXUXw2xvUTUHGHJGapZQI8PuBGmw&#10;nPtnY3X6b+T2NwAAAP//AwBQSwMEFAAGAAgAAAAhAOx7bIzaAAAAAwEAAA8AAABkcnMvZG93bnJl&#10;di54bWxMj0FLw0AQhe+C/2EZwZvdpFGRNJtSinoqgq0gvU2TaRKanQ3ZbZL+e0cv9vJgeI/3vsmW&#10;k23VQL1vHBuIZxEo4sKVDVcGvnZvDy+gfEAusXVMBi7kYZnf3mSYlm7kTxq2oVJSwj5FA3UIXaq1&#10;L2qy6GeuIxbv6HqLQc6+0mWPo5TbVs+j6FlbbFgWauxoXVNx2p6tgfcRx1USvw6b03F92e+ePr43&#10;MRlzfzetFqACTeE/DL/4gg65MB3cmUuvWgPySPhT8ebJYwLqIKEIdJ7pa/b8BwAA//8DAFBLAQIt&#10;ABQABgAIAAAAIQC2gziS/gAAAOEBAAATAAAAAAAAAAAAAAAAAAAAAABbQ29udGVudF9UeXBlc10u&#10;eG1sUEsBAi0AFAAGAAgAAAAhADj9If/WAAAAlAEAAAsAAAAAAAAAAAAAAAAALwEAAF9yZWxzLy5y&#10;ZWxzUEsBAi0AFAAGAAgAAAAhACgMKESBAwAA1QgAAA4AAAAAAAAAAAAAAAAALgIAAGRycy9lMm9E&#10;b2MueG1sUEsBAi0AFAAGAAgAAAAhAOx7bIzaAAAAAwEAAA8AAAAAAAAAAAAAAAAA2wUAAGRycy9k&#10;b3ducmV2LnhtbFBLBQYAAAAABAAEAPMAAADiBgAAAAA=&#10;">
                <v:group id="Group 22" o:spid="_x0000_s1027" style="position:absolute;left:5;top:5;width:2333;height:2" coordorigin="5,5"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3" o:spid="_x0000_s1028" style="position:absolute;left:5;top:5;width:2333;height:2;visibility:visible;mso-wrap-style:square;v-text-anchor:top" coordsize="23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o1MwwAAANsAAAAPAAAAZHJzL2Rvd25yZXYueG1sRI/disIw&#10;FITvF3yHcARvFk3VRbQaRSrCsuyNPw9waE5/sDkJTaz17TeCsJfDzHzDbHa9aURHra8tK5hOEhDE&#10;udU1lwqul+N4CcIHZI2NZVLwJA+77eBjg6m2Dz5Rdw6liBD2KSqoQnCplD6vyKCfWEccvcK2BkOU&#10;bSl1i48IN42cJclCGqw5LlToKKsov53vRkH267Pic75yX/cl9cWPP3bu0Cg1Gvb7NYhAffgPv9vf&#10;WsFsDq8v8QfI7R8AAAD//wMAUEsBAi0AFAAGAAgAAAAhANvh9svuAAAAhQEAABMAAAAAAAAAAAAA&#10;AAAAAAAAAFtDb250ZW50X1R5cGVzXS54bWxQSwECLQAUAAYACAAAACEAWvQsW78AAAAVAQAACwAA&#10;AAAAAAAAAAAAAAAfAQAAX3JlbHMvLnJlbHNQSwECLQAUAAYACAAAACEAWsqNTMMAAADbAAAADwAA&#10;AAAAAAAAAAAAAAAHAgAAZHJzL2Rvd25yZXYueG1sUEsFBgAAAAADAAMAtwAAAPcCAAAAAA==&#10;" path="m,l2333,e" filled="f" strokeweight=".48pt">
                    <v:path arrowok="t" o:connecttype="custom" o:connectlocs="0,0;2333,0" o:connectangles="0,0"/>
                  </v:shape>
                </v:group>
                <w10:anchorlock/>
              </v:group>
            </w:pict>
          </mc:Fallback>
        </mc:AlternateContent>
      </w:r>
    </w:p>
    <w:p w14:paraId="5F310012" w14:textId="77777777" w:rsidR="00433371" w:rsidRDefault="00433371">
      <w:pPr>
        <w:spacing w:before="1"/>
        <w:rPr>
          <w:rFonts w:ascii="Times New Roman" w:eastAsia="Times New Roman" w:hAnsi="Times New Roman" w:cs="Times New Roman"/>
          <w:b/>
          <w:bCs/>
          <w:sz w:val="23"/>
          <w:szCs w:val="23"/>
        </w:rPr>
      </w:pPr>
    </w:p>
    <w:p w14:paraId="75DCA4CD" w14:textId="77777777" w:rsidR="00433371" w:rsidRDefault="00F73237">
      <w:pPr>
        <w:tabs>
          <w:tab w:val="left" w:pos="2681"/>
          <w:tab w:val="left" w:pos="5718"/>
        </w:tabs>
        <w:spacing w:line="20" w:lineRule="exact"/>
        <w:ind w:left="353"/>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1D305849" wp14:editId="62B7BD0A">
                <wp:extent cx="1030605" cy="6350"/>
                <wp:effectExtent l="9525" t="9525" r="7620" b="31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0605" cy="6350"/>
                          <a:chOff x="0" y="0"/>
                          <a:chExt cx="1623" cy="10"/>
                        </a:xfrm>
                      </wpg:grpSpPr>
                      <wpg:grpSp>
                        <wpg:cNvPr id="19" name="Group 19"/>
                        <wpg:cNvGrpSpPr>
                          <a:grpSpLocks/>
                        </wpg:cNvGrpSpPr>
                        <wpg:grpSpPr bwMode="auto">
                          <a:xfrm>
                            <a:off x="5" y="5"/>
                            <a:ext cx="1613" cy="2"/>
                            <a:chOff x="5" y="5"/>
                            <a:chExt cx="1613" cy="2"/>
                          </a:xfrm>
                        </wpg:grpSpPr>
                        <wps:wsp>
                          <wps:cNvPr id="20" name="Freeform 20"/>
                          <wps:cNvSpPr>
                            <a:spLocks/>
                          </wps:cNvSpPr>
                          <wps:spPr bwMode="auto">
                            <a:xfrm>
                              <a:off x="5" y="5"/>
                              <a:ext cx="1613" cy="2"/>
                            </a:xfrm>
                            <a:custGeom>
                              <a:avLst/>
                              <a:gdLst>
                                <a:gd name="T0" fmla="+- 0 5 5"/>
                                <a:gd name="T1" fmla="*/ T0 w 1613"/>
                                <a:gd name="T2" fmla="+- 0 1618 5"/>
                                <a:gd name="T3" fmla="*/ T2 w 1613"/>
                              </a:gdLst>
                              <a:ahLst/>
                              <a:cxnLst>
                                <a:cxn ang="0">
                                  <a:pos x="T1" y="0"/>
                                </a:cxn>
                                <a:cxn ang="0">
                                  <a:pos x="T3" y="0"/>
                                </a:cxn>
                              </a:cxnLst>
                              <a:rect l="0" t="0" r="r" b="b"/>
                              <a:pathLst>
                                <a:path w="1613">
                                  <a:moveTo>
                                    <a:pt x="0" y="0"/>
                                  </a:moveTo>
                                  <a:lnTo>
                                    <a:pt x="161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683483" id="Group 18" o:spid="_x0000_s1026" style="width:81.15pt;height:.5pt;mso-position-horizontal-relative:char;mso-position-vertical-relative:line" coordsize="16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KsfQMAANUIAAAOAAAAZHJzL2Uyb0RvYy54bWy0Vttu2zAMfR+wfxD8uCG1nTpeYzQthlyK&#10;AbsByz5AkeULZkuepMTphv37KMp2nRTFhg7zg0OZFMnDa65vj3VFDlzpUoqFF14EHuGCybQU+cL7&#10;ut1MrjyiDRUpraTgC++ea+/25uWL67ZJ+FQWskq5IqBE6KRtFl5hTJP4vmYFr6m+kA0XwMykqqmB&#10;o8r9VNEWtNeVPw2C2G+lShslGdcavq4c07tB/VnGmfmUZZobUi088M3gW+F7Z9/+zTVNckWbomSd&#10;G/QZXtS0FGB0ULWihpK9Kh+pqkumpJaZuWCy9mWWlYwjBkATBmdo7pTcN4glT9q8GcIEoT2L07PV&#10;so+Hz4qUKeQOMiVoDTlCswTOEJy2yROQuVPNl+azcgiBfC/ZNw1s/5xvz7kTJrv2g0xBH90bicE5&#10;Zqq2KgA2OWIO7occ8KMhDD6GwWUQBzOPMODFl7MuRayAPD66xIp1fy2eXro7Id7waeKsoYedRw4O&#10;HgZkPfr5Gfr5/0YPEAHhzFXggD4OOxhTxxhwn4iPcZ9ceBI2dJd+KCD9bwX0paANx7rUtji6EE6h&#10;v1wBbRTntmUJfMIaQrG+gPS4ekacttGJhiL7Y92chOKJyA2BoAnba3PHJVYePbzXxvV8ChTWc9p5&#10;vQX/s7qC9n89IQGZkS43+SAQ9gKvfLINSEtCm65OXa9l2guhFpC4eqwIcuwsWUXTkSJwO+8do0Xv&#10;KzuKzlmgCLWjNcCGaqS2PbEFx/pOAg0gZIE9IQu2z2Xdnc6Egpl5Pi2VR2Ba7hzUhhrrmTVhSdJC&#10;09o42A+1PPCtRJY561Yw8sCtxFgKr4+9cmy4YQ3AlHEEGrW+jhIq5KasKkxBJawrcTCP0RUtqzK1&#10;TOuNVvluWSlyoHYP4GPBgLITMZi3IkVlBafpuqMNLStHg3yFsYWq60Jg6w8H/c95MF9fra+iSTSN&#10;15MoWK0mbzfLaBJvwjez1eVquVyFv6xrYZQUZZpyYb3rl04Y/V1PduvPrYth7ZygOAG7wecxWP/U&#10;DYwFYOl/Xaz7lrTTUic7md5DeyrptihsfSAKqX54pIUNuvD09z1V3CPVOwETZh5GkV25eIhmb+x8&#10;UGPObsyhgoGqhWc8KHBLLo1b0/tGlXkBlkJMq5BvYZ1kpe1imO29V90BhhxS3RLqaNidQJ0s5/EZ&#10;pR7+jdz8BgAA//8DAFBLAwQUAAYACAAAACEALkRfktoAAAADAQAADwAAAGRycy9kb3ducmV2Lnht&#10;bEyPQUvDQBCF74L/YRnBm92kxSIxm1KKeiqCrSDeptlpEpqdDdltkv57p170MrzhDe99k68m16qB&#10;+tB4NpDOElDEpbcNVwY+968PT6BCRLbYeiYDFwqwKm5vcsysH/mDhl2slIRwyNBAHWOXaR3KmhyG&#10;me+IxTv63mGUta+07XGUcNfqeZIstcOGpaHGjjY1lafd2Rl4G3FcL9KXYXs6bi7f+8f3r21Kxtzf&#10;TetnUJGm+HcMV3xBh0KYDv7MNqjWgDwSf+fVW84XoA4iEtBFrv+zFz8AAAD//wMAUEsBAi0AFAAG&#10;AAgAAAAhALaDOJL+AAAA4QEAABMAAAAAAAAAAAAAAAAAAAAAAFtDb250ZW50X1R5cGVzXS54bWxQ&#10;SwECLQAUAAYACAAAACEAOP0h/9YAAACUAQAACwAAAAAAAAAAAAAAAAAvAQAAX3JlbHMvLnJlbHNQ&#10;SwECLQAUAAYACAAAACEAU3dirH0DAADVCAAADgAAAAAAAAAAAAAAAAAuAgAAZHJzL2Uyb0RvYy54&#10;bWxQSwECLQAUAAYACAAAACEALkRfktoAAAADAQAADwAAAAAAAAAAAAAAAADXBQAAZHJzL2Rvd25y&#10;ZXYueG1sUEsFBgAAAAAEAAQA8wAAAN4GAAAAAA==&#10;">
                <v:group id="Group 19" o:spid="_x0000_s1027" style="position:absolute;left:5;top:5;width:1613;height:2" coordorigin="5,5" coordsize="1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0" o:spid="_x0000_s1028" style="position:absolute;left:5;top:5;width:1613;height:2;visibility:visible;mso-wrap-style:square;v-text-anchor:top" coordsize="16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3p9vwAAANsAAAAPAAAAZHJzL2Rvd25yZXYueG1sRE/NisIw&#10;EL4LvkMYwZumq7ho17SIIIqXxboPMDRjW7aZ1CTW+vbmsLDHj+9/mw+mFT0531hW8DFPQBCXVjdc&#10;Kfi5HmZrED4ga2wtk4IXeciz8WiLqbZPvlBfhErEEPYpKqhD6FIpfVmTQT+3HXHkbtYZDBG6SmqH&#10;zxhuWrlIkk9psOHYUGNH+5rK3+JhFCw3N+3uQV6++2JzpHOz7Ff7o1LTybD7AhFoCP/iP/dJK1jE&#10;9fFL/AEyewMAAP//AwBQSwECLQAUAAYACAAAACEA2+H2y+4AAACFAQAAEwAAAAAAAAAAAAAAAAAA&#10;AAAAW0NvbnRlbnRfVHlwZXNdLnhtbFBLAQItABQABgAIAAAAIQBa9CxbvwAAABUBAAALAAAAAAAA&#10;AAAAAAAAAB8BAABfcmVscy8ucmVsc1BLAQItABQABgAIAAAAIQB4z3p9vwAAANsAAAAPAAAAAAAA&#10;AAAAAAAAAAcCAABkcnMvZG93bnJldi54bWxQSwUGAAAAAAMAAwC3AAAA8wIAAAAA&#10;" path="m,l1613,e" filled="f" strokeweight=".48pt">
                    <v:path arrowok="t" o:connecttype="custom" o:connectlocs="0,0;1613,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3DDC09C7" wp14:editId="3D6FF10F">
                <wp:extent cx="1490980" cy="6350"/>
                <wp:effectExtent l="9525" t="9525" r="4445" b="317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980" cy="6350"/>
                          <a:chOff x="0" y="0"/>
                          <a:chExt cx="2348" cy="10"/>
                        </a:xfrm>
                      </wpg:grpSpPr>
                      <wpg:grpSp>
                        <wpg:cNvPr id="16" name="Group 16"/>
                        <wpg:cNvGrpSpPr>
                          <a:grpSpLocks/>
                        </wpg:cNvGrpSpPr>
                        <wpg:grpSpPr bwMode="auto">
                          <a:xfrm>
                            <a:off x="5" y="5"/>
                            <a:ext cx="2338" cy="2"/>
                            <a:chOff x="5" y="5"/>
                            <a:chExt cx="2338" cy="2"/>
                          </a:xfrm>
                        </wpg:grpSpPr>
                        <wps:wsp>
                          <wps:cNvPr id="17" name="Freeform 17"/>
                          <wps:cNvSpPr>
                            <a:spLocks/>
                          </wps:cNvSpPr>
                          <wps:spPr bwMode="auto">
                            <a:xfrm>
                              <a:off x="5" y="5"/>
                              <a:ext cx="2338" cy="2"/>
                            </a:xfrm>
                            <a:custGeom>
                              <a:avLst/>
                              <a:gdLst>
                                <a:gd name="T0" fmla="+- 0 5 5"/>
                                <a:gd name="T1" fmla="*/ T0 w 2338"/>
                                <a:gd name="T2" fmla="+- 0 2343 5"/>
                                <a:gd name="T3" fmla="*/ T2 w 2338"/>
                              </a:gdLst>
                              <a:ahLst/>
                              <a:cxnLst>
                                <a:cxn ang="0">
                                  <a:pos x="T1" y="0"/>
                                </a:cxn>
                                <a:cxn ang="0">
                                  <a:pos x="T3" y="0"/>
                                </a:cxn>
                              </a:cxnLst>
                              <a:rect l="0" t="0" r="r" b="b"/>
                              <a:pathLst>
                                <a:path w="2338">
                                  <a:moveTo>
                                    <a:pt x="0" y="0"/>
                                  </a:moveTo>
                                  <a:lnTo>
                                    <a:pt x="233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8A8191" id="Group 15" o:spid="_x0000_s1026" style="width:117.4pt;height:.5pt;mso-position-horizontal-relative:char;mso-position-vertical-relative:line" coordsize="23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3SgQMAANUIAAAOAAAAZHJzL2Uyb0RvYy54bWy0Vttu2zgQfV+g/0DwsYWji2UnEeIUhS/B&#10;Atm2QN0PoCnqgkqkStKW08X++w6HkiM7CLroonqQh5rhzJy5+u79sanJQWhTKbmg0VVIiZBcZZUs&#10;FvTrdjO5ocRYJjNWKykW9EkY+v7+zR93XZuKWJWqzoQmoESatGsXtLS2TYPA8FI0zFypVkhg5ko3&#10;zMJRF0GmWQfamzqIw3AedEpnrVZcGANfV55J71F/ngtuP+W5EZbUCwq+WXxrfO/cO7i/Y2mhWVtW&#10;vHeD/YIXDaskGD2pWjHLyF5XL1Q1FdfKqNxecdUEKs8rLhADoInCCzQPWu1bxFKkXdGewgShvYjT&#10;L6vlHw+fNakyyN2MEskayBGaJXCG4HRtkYLMg26/tJ+1Rwjko+LfDLCDS747F16Y7Lq/VAb62N4q&#10;DM4x141TAbDJEXPwdMqBOFrC4WOU3Ia3N5AqDrz5dNaniJeQxxeXeLnur8XTBCrN3YnwRsBSbw09&#10;7D3ycPBwQjagn1+gn/9u9BBu8BaDzNIBfTyd9jBiX5on3GfiY9xnF16FDd1lngvI/L8C+lKyVmBd&#10;GlccQwivhxButBCuZUl07aOIYkMBmXH1jDhda1IDRfbTujkLxSuROwWCpXxv7INQWHns8Gis7/kM&#10;KKznrC/7LRRd3tTQ/u8mJCQz0uemOAlEg8DbgGxD0hFMV69u0BIPQqgF6nL6UtF0kHGK4pEicLsY&#10;HGPl4Cs/yt5ZoAhzozXEhmqVcT2xBceGTgINIOSAvSILti9l/Z3ehIaZeTktNSUwLXe+JFtmnWfO&#10;hCNJt6AYB/ehUQexVciyF90KRp65tRxL+aofeeXZcMMZgCnjCTTqfB0lVKpNVdeYglo6V+bh7Rxj&#10;Y1RdZY7pvDG62C1rTQ7M7QF8HBhQdiYG81ZmqKwULFv3tGVV7WmQrzG2UHV9CFz94aD/G+bW+mZ9&#10;k0ySeL6eJOFqNfmwWSaT+Sa6nq2mq+VyFf3jXIuStKyyTEjn3bB0ouS/9WS//vy6OK2dMxRnYDf4&#10;vAQbnLuBsQAsw6+P9dCSblqadKeyJ2hPrfwWha0PRKn0D0o62KALar7vmRaU1H9KmDC3UZK4lYuH&#10;ZHYdw0GPObsxh0kOqhbUUihwRy6tX9P7VldFCZYiTKtUH2Cd5JXrYpjtg1f9AYYcUv0S6mnYnUCd&#10;LefxGaWe/43c/wsAAP//AwBQSwMEFAAGAAgAAAAhAKi7EivaAAAAAwEAAA8AAABkcnMvZG93bnJl&#10;di54bWxMj0FLw0AQhe+C/2EZwZvdpFWRmE0pRT0VwVYQb9PsNAnNzobsNkn/vaMXexl4vMeb7+XL&#10;ybVqoD40ng2kswQUceltw5WBz93r3ROoEJEttp7JwJkCLIvrqxwz60f+oGEbKyUlHDI0UMfYZVqH&#10;siaHYeY7YvEOvncYRfaVtj2OUu5aPU+SR+2wYflQY0frmsrj9uQMvI04rhbpy7A5Htbn793D+9cm&#10;JWNub6bVM6hIU/wPwy++oEMhTHt/YhtUa0CGxL8r3nxxLzP2EkpAF7m+ZC9+AAAA//8DAFBLAQIt&#10;ABQABgAIAAAAIQC2gziS/gAAAOEBAAATAAAAAAAAAAAAAAAAAAAAAABbQ29udGVudF9UeXBlc10u&#10;eG1sUEsBAi0AFAAGAAgAAAAhADj9If/WAAAAlAEAAAsAAAAAAAAAAAAAAAAALwEAAF9yZWxzLy5y&#10;ZWxzUEsBAi0AFAAGAAgAAAAhAMc4jdKBAwAA1QgAAA4AAAAAAAAAAAAAAAAALgIAAGRycy9lMm9E&#10;b2MueG1sUEsBAi0AFAAGAAgAAAAhAKi7EivaAAAAAwEAAA8AAAAAAAAAAAAAAAAA2wUAAGRycy9k&#10;b3ducmV2LnhtbFBLBQYAAAAABAAEAPMAAADiBgAAAAA=&#10;">
                <v:group id="Group 16" o:spid="_x0000_s1027" style="position:absolute;left:5;top:5;width:2338;height:2" coordorigin="5,5" coordsize="2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28" style="position:absolute;left:5;top:5;width:2338;height:2;visibility:visible;mso-wrap-style:square;v-text-anchor:top" coordsize="2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yrvwAAANsAAAAPAAAAZHJzL2Rvd25yZXYueG1sRE9Li8Iw&#10;EL4v+B/CCN7WVA+uVKMUQfDmc2GPQzO2xWZSm1HrvzcLgrf5+J4zX3auVndqQ+XZwGiYgCLOva24&#10;MHA6rr+noIIgW6w9k4EnBVguel9zTK1/8J7uBylUDOGQooFSpEm1DnlJDsPQN8SRO/vWoUTYFtq2&#10;+IjhrtbjJJlohxXHhhIbWpWUXw43Z0Cuf5fNdiK/3XaXja/PusrO05Uxg36XzUAJdfIRv90bG+f/&#10;wP8v8QC9eAEAAP//AwBQSwECLQAUAAYACAAAACEA2+H2y+4AAACFAQAAEwAAAAAAAAAAAAAAAAAA&#10;AAAAW0NvbnRlbnRfVHlwZXNdLnhtbFBLAQItABQABgAIAAAAIQBa9CxbvwAAABUBAAALAAAAAAAA&#10;AAAAAAAAAB8BAABfcmVscy8ucmVsc1BLAQItABQABgAIAAAAIQCLauyrvwAAANsAAAAPAAAAAAAA&#10;AAAAAAAAAAcCAABkcnMvZG93bnJldi54bWxQSwUGAAAAAAMAAwC3AAAA8wIAAAAA&#10;" path="m,l2338,e" filled="f" strokeweight=".48pt">
                    <v:path arrowok="t" o:connecttype="custom" o:connectlocs="0,0;2338,0" o:connectangles="0,0"/>
                  </v:shape>
                </v:group>
                <w10:anchorlock/>
              </v:group>
            </w:pict>
          </mc:Fallback>
        </mc:AlternateContent>
      </w:r>
      <w:r w:rsidR="000002D3">
        <w:rPr>
          <w:rFonts w:ascii="Times New Roman"/>
          <w:sz w:val="2"/>
        </w:rPr>
        <w:tab/>
      </w:r>
      <w:r>
        <w:rPr>
          <w:rFonts w:ascii="Times New Roman"/>
          <w:noProof/>
          <w:sz w:val="2"/>
        </w:rPr>
        <mc:AlternateContent>
          <mc:Choice Requires="wpg">
            <w:drawing>
              <wp:inline distT="0" distB="0" distL="0" distR="0" wp14:anchorId="0A7F9728" wp14:editId="5BD690AD">
                <wp:extent cx="1497330" cy="6350"/>
                <wp:effectExtent l="9525" t="9525" r="7620" b="317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7330" cy="6350"/>
                          <a:chOff x="0" y="0"/>
                          <a:chExt cx="2358" cy="10"/>
                        </a:xfrm>
                      </wpg:grpSpPr>
                      <wpg:grpSp>
                        <wpg:cNvPr id="13" name="Group 13"/>
                        <wpg:cNvGrpSpPr>
                          <a:grpSpLocks/>
                        </wpg:cNvGrpSpPr>
                        <wpg:grpSpPr bwMode="auto">
                          <a:xfrm>
                            <a:off x="5" y="5"/>
                            <a:ext cx="2348" cy="2"/>
                            <a:chOff x="5" y="5"/>
                            <a:chExt cx="2348" cy="2"/>
                          </a:xfrm>
                        </wpg:grpSpPr>
                        <wps:wsp>
                          <wps:cNvPr id="14" name="Freeform 14"/>
                          <wps:cNvSpPr>
                            <a:spLocks/>
                          </wps:cNvSpPr>
                          <wps:spPr bwMode="auto">
                            <a:xfrm>
                              <a:off x="5" y="5"/>
                              <a:ext cx="2348" cy="2"/>
                            </a:xfrm>
                            <a:custGeom>
                              <a:avLst/>
                              <a:gdLst>
                                <a:gd name="T0" fmla="+- 0 5 5"/>
                                <a:gd name="T1" fmla="*/ T0 w 2348"/>
                                <a:gd name="T2" fmla="+- 0 2352 5"/>
                                <a:gd name="T3" fmla="*/ T2 w 2348"/>
                              </a:gdLst>
                              <a:ahLst/>
                              <a:cxnLst>
                                <a:cxn ang="0">
                                  <a:pos x="T1" y="0"/>
                                </a:cxn>
                                <a:cxn ang="0">
                                  <a:pos x="T3" y="0"/>
                                </a:cxn>
                              </a:cxnLst>
                              <a:rect l="0" t="0" r="r" b="b"/>
                              <a:pathLst>
                                <a:path w="2348">
                                  <a:moveTo>
                                    <a:pt x="0" y="0"/>
                                  </a:moveTo>
                                  <a:lnTo>
                                    <a:pt x="234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43ED5B" id="Group 12" o:spid="_x0000_s1026" style="width:117.9pt;height:.5pt;mso-position-horizontal-relative:char;mso-position-vertical-relative:line" coordsize="23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nlgwMAANUIAAAOAAAAZHJzL2Uyb0RvYy54bWy0Vttu2zgQfV+g/0DwsQtHF8t2LMQpCl+C&#10;BdrdAPF+AC1RF1QitSRtOV3sv3c4lBzJQbBFi+pBHmqGM3Pm6rsP57oiJ650KcWKBjc+JVwkMi1F&#10;vqJ/73eTW0q0YSJllRR8RZ+5ph/u3/121zYxD2Uhq5QrAkqEjttmRQtjmtjzdFLwmukb2XABzEyq&#10;mhk4qtxLFWtBe115oe/PvVaqtFEy4VrD141j0nvUn2U8MX9lmeaGVCsKvhl8K3wf7Nu7v2NxrlhT&#10;lEnnBvsBL2pWCjB6UbVhhpGjKl+pqstESS0zc5PI2pNZViYcMQCawL9C86DksUEsedzmzSVMENqr&#10;OP2w2uTP06MiZQq5CykRrIYcoVkCZwhO2+QxyDyo5ql5VA4hkJ9k8kUD27vm23PuhMmh/SxT0MeO&#10;RmJwzpmqrQqATc6Yg+dLDvjZkAQ+BtFyMZ1CqhLgzaezLkVJAXl8dSkptt21cDqDSrN3ArzhsdhZ&#10;Qw87jxwcPFyQ9einV+invxr9jBLwduYqsEcfTqMOBkafxRfcI/Eh7tGFN2FDd+mXAtI/V0BPBWs4&#10;1qW2xdGHMOpDuFOc25YlQeSiiGJ9Aelh9Qw4baNjDUX2v3UzCsUbkbsEAkJ41OaBS6w8dvqkjev5&#10;FCis57Qr+z0UXVZX0P6/T4hPZqTLTX4RCHqB9x7Z+6QlmK5OXa8F2migBeoyfK0Iis3JWEXhQBG4&#10;nfeOsaL3NTmLzlmgCLOj1ceGaqS2PbEHx/pOAg0gZIG9IQu2r2Xdnc6Egpl5PS0VJTAtD65WG2as&#10;Z9aEJUm7ohgH+6GWJ76XyDJX3QpGXriVGErB9cXIK8eGG9YATBlHoFHr6yChQu7KqsIUVMK6MveX&#10;c4yNllWZWqb1Rqv8sK4UOTG7B/CxYEDZSAzmrUhRWcFZuu1ow8rK0SBfYWyh6roQ2PrDQf/v0l9u&#10;b7e30SQK59tJ5G82k4+7dTSZ74LFbDPdrNeb4D/rWhDFRZmmXFjv+qUTRN/Xk936c+visnZGKEZg&#10;d/i8BuuN3cBYAJb+18W6b0k7LXV8kOkztKeSbovC1geikOorJS1s0BXV/xyZ4pRUfwiYMMsgiuzK&#10;xUM0W4RwUEPOYchhIgFVK2ooFLgl18at6WOjyrwASwGmVciPsE6y0nYxzPbeq+4AQw6pbgl1NOxO&#10;oEbLeXhGqZd/I/ffAAAA//8DAFBLAwQUAAYACAAAACEA6aCeRdoAAAADAQAADwAAAGRycy9kb3du&#10;cmV2LnhtbEyPQUvDQBCF74L/YRnBm92kpSIxm1KKeiqCrSDeptlpEpqdDdltkv57Ry/2MvB4jzff&#10;y1eTa9VAfWg8G0hnCSji0tuGKwOf+9eHJ1AhIltsPZOBCwVYFbc3OWbWj/xBwy5WSko4ZGigjrHL&#10;tA5lTQ7DzHfE4h197zCK7Cttexyl3LV6niSP2mHD8qHGjjY1lafd2Rl4G3FcL9KXYXs6bi7f++X7&#10;1zYlY+7vpvUzqEhT/A/DL76gQyFMB39mG1RrQIbEvyvefLGUGQcJJaCLXF+zFz8AAAD//wMAUEsB&#10;Ai0AFAAGAAgAAAAhALaDOJL+AAAA4QEAABMAAAAAAAAAAAAAAAAAAAAAAFtDb250ZW50X1R5cGVz&#10;XS54bWxQSwECLQAUAAYACAAAACEAOP0h/9YAAACUAQAACwAAAAAAAAAAAAAAAAAvAQAAX3JlbHMv&#10;LnJlbHNQSwECLQAUAAYACAAAACEAgKFZ5YMDAADVCAAADgAAAAAAAAAAAAAAAAAuAgAAZHJzL2Uy&#10;b0RvYy54bWxQSwECLQAUAAYACAAAACEA6aCeRdoAAAADAQAADwAAAAAAAAAAAAAAAADdBQAAZHJz&#10;L2Rvd25yZXYueG1sUEsFBgAAAAAEAAQA8wAAAOQGAAAAAA==&#10;">
                <v:group id="Group 13" o:spid="_x0000_s1027" style="position:absolute;left:5;top:5;width:2348;height:2" coordorigin="5,5" coordsize="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28" style="position:absolute;left:5;top:5;width:2348;height:2;visibility:visible;mso-wrap-style:square;v-text-anchor:top" coordsize="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2GwAAAANsAAAAPAAAAZHJzL2Rvd25yZXYueG1sRE9Li8Iw&#10;EL4v+B/CCN7W1AerVKOoIOzBPWwVz0MztqXNpDaxxn+/WVjY23x8z1lvg2lET52rLCuYjBMQxLnV&#10;FRcKLufj+xKE88gaG8uk4EUOtpvB2xpTbZ/8TX3mCxFD2KWooPS+TaV0eUkG3di2xJG72c6gj7Ar&#10;pO7wGcNNI6dJ8iENVhwbSmzpUFJeZw+j4MQ2vy56rOuAs3vxtX+F4yJTajQMuxUIT8H/i//cnzrO&#10;n8PvL/EAufkBAAD//wMAUEsBAi0AFAAGAAgAAAAhANvh9svuAAAAhQEAABMAAAAAAAAAAAAAAAAA&#10;AAAAAFtDb250ZW50X1R5cGVzXS54bWxQSwECLQAUAAYACAAAACEAWvQsW78AAAAVAQAACwAAAAAA&#10;AAAAAAAAAAAfAQAAX3JlbHMvLnJlbHNQSwECLQAUAAYACAAAACEA+tCthsAAAADbAAAADwAAAAAA&#10;AAAAAAAAAAAHAgAAZHJzL2Rvd25yZXYueG1sUEsFBgAAAAADAAMAtwAAAPQCAAAAAA==&#10;" path="m,l2347,e" filled="f" strokeweight=".48pt">
                    <v:path arrowok="t" o:connecttype="custom" o:connectlocs="0,0;2347,0" o:connectangles="0,0"/>
                  </v:shape>
                </v:group>
                <w10:anchorlock/>
              </v:group>
            </w:pict>
          </mc:Fallback>
        </mc:AlternateContent>
      </w:r>
    </w:p>
    <w:p w14:paraId="2CAB4CC0" w14:textId="77777777" w:rsidR="00433371" w:rsidRDefault="00433371">
      <w:pPr>
        <w:spacing w:before="9"/>
        <w:rPr>
          <w:rFonts w:ascii="Times New Roman" w:eastAsia="Times New Roman" w:hAnsi="Times New Roman" w:cs="Times New Roman"/>
          <w:b/>
          <w:bCs/>
          <w:sz w:val="16"/>
          <w:szCs w:val="16"/>
        </w:rPr>
      </w:pPr>
    </w:p>
    <w:p w14:paraId="42AC3A64" w14:textId="77777777" w:rsidR="00433371" w:rsidRDefault="000002D3">
      <w:pPr>
        <w:pStyle w:val="Heading1"/>
        <w:spacing w:before="69"/>
        <w:ind w:left="300"/>
        <w:rPr>
          <w:b w:val="0"/>
          <w:bCs w:val="0"/>
        </w:rPr>
      </w:pPr>
      <w:r>
        <w:t>Part II - To be completed by the</w:t>
      </w:r>
      <w:r>
        <w:rPr>
          <w:spacing w:val="-12"/>
        </w:rPr>
        <w:t xml:space="preserve"> </w:t>
      </w:r>
      <w:r>
        <w:t>supervisor</w:t>
      </w:r>
    </w:p>
    <w:p w14:paraId="6448E398" w14:textId="77777777" w:rsidR="00433371" w:rsidRDefault="00433371">
      <w:pPr>
        <w:spacing w:before="3"/>
        <w:rPr>
          <w:rFonts w:ascii="Times New Roman" w:eastAsia="Times New Roman" w:hAnsi="Times New Roman" w:cs="Times New Roman"/>
          <w:b/>
          <w:bCs/>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3441"/>
        <w:gridCol w:w="180"/>
        <w:gridCol w:w="2047"/>
        <w:gridCol w:w="3848"/>
      </w:tblGrid>
      <w:tr w:rsidR="00433371" w14:paraId="37368785" w14:textId="77777777">
        <w:trPr>
          <w:trHeight w:hRule="exact" w:val="677"/>
        </w:trPr>
        <w:tc>
          <w:tcPr>
            <w:tcW w:w="3441" w:type="dxa"/>
            <w:tcBorders>
              <w:top w:val="nil"/>
              <w:left w:val="nil"/>
              <w:bottom w:val="nil"/>
              <w:right w:val="nil"/>
            </w:tcBorders>
          </w:tcPr>
          <w:p w14:paraId="5B50332E" w14:textId="77777777" w:rsidR="00433371" w:rsidRDefault="000002D3">
            <w:pPr>
              <w:pStyle w:val="TableParagraph"/>
              <w:spacing w:line="245" w:lineRule="exact"/>
              <w:ind w:left="200"/>
              <w:rPr>
                <w:rFonts w:ascii="Times New Roman" w:eastAsia="Times New Roman" w:hAnsi="Times New Roman" w:cs="Times New Roman"/>
                <w:sz w:val="24"/>
                <w:szCs w:val="24"/>
              </w:rPr>
            </w:pPr>
            <w:r>
              <w:rPr>
                <w:rFonts w:ascii="Times New Roman"/>
                <w:sz w:val="24"/>
              </w:rPr>
              <w:t>Name:</w:t>
            </w:r>
          </w:p>
        </w:tc>
        <w:tc>
          <w:tcPr>
            <w:tcW w:w="180" w:type="dxa"/>
            <w:tcBorders>
              <w:top w:val="nil"/>
              <w:left w:val="nil"/>
              <w:bottom w:val="nil"/>
              <w:right w:val="nil"/>
            </w:tcBorders>
          </w:tcPr>
          <w:p w14:paraId="2EC85A4E" w14:textId="77777777" w:rsidR="00433371" w:rsidRDefault="00433371"/>
        </w:tc>
        <w:tc>
          <w:tcPr>
            <w:tcW w:w="5895" w:type="dxa"/>
            <w:gridSpan w:val="2"/>
            <w:tcBorders>
              <w:top w:val="nil"/>
              <w:left w:val="nil"/>
              <w:bottom w:val="nil"/>
              <w:right w:val="nil"/>
            </w:tcBorders>
          </w:tcPr>
          <w:p w14:paraId="573D4012" w14:textId="77777777" w:rsidR="00433371" w:rsidRDefault="000002D3">
            <w:pPr>
              <w:pStyle w:val="TableParagraph"/>
              <w:spacing w:line="245" w:lineRule="exact"/>
              <w:ind w:right="2267"/>
              <w:jc w:val="center"/>
              <w:rPr>
                <w:rFonts w:ascii="Times New Roman" w:eastAsia="Times New Roman" w:hAnsi="Times New Roman" w:cs="Times New Roman"/>
                <w:sz w:val="24"/>
                <w:szCs w:val="24"/>
              </w:rPr>
            </w:pPr>
            <w:r>
              <w:rPr>
                <w:rFonts w:ascii="Times New Roman"/>
                <w:sz w:val="24"/>
              </w:rPr>
              <w:t>Degree and</w:t>
            </w:r>
            <w:r>
              <w:rPr>
                <w:rFonts w:ascii="Times New Roman"/>
                <w:spacing w:val="-6"/>
                <w:sz w:val="24"/>
              </w:rPr>
              <w:t xml:space="preserve"> </w:t>
            </w:r>
            <w:r>
              <w:rPr>
                <w:rFonts w:ascii="Times New Roman"/>
                <w:sz w:val="24"/>
              </w:rPr>
              <w:t>Date</w:t>
            </w:r>
          </w:p>
          <w:p w14:paraId="63CFD54B" w14:textId="77777777" w:rsidR="00433371" w:rsidRDefault="000002D3">
            <w:pPr>
              <w:pStyle w:val="TableParagraph"/>
              <w:tabs>
                <w:tab w:val="left" w:pos="954"/>
                <w:tab w:val="left" w:pos="3626"/>
                <w:tab w:val="left" w:pos="5950"/>
              </w:tabs>
              <w:ind w:left="-2322" w:right="-55"/>
              <w:jc w:val="center"/>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Awarded:</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95449A0" w14:textId="77777777">
        <w:trPr>
          <w:trHeight w:hRule="exact" w:val="563"/>
        </w:trPr>
        <w:tc>
          <w:tcPr>
            <w:tcW w:w="9516" w:type="dxa"/>
            <w:gridSpan w:val="4"/>
            <w:tcBorders>
              <w:top w:val="nil"/>
              <w:left w:val="nil"/>
              <w:bottom w:val="nil"/>
              <w:right w:val="nil"/>
            </w:tcBorders>
          </w:tcPr>
          <w:p w14:paraId="41F9DB06" w14:textId="77777777" w:rsidR="00433371" w:rsidRDefault="000002D3">
            <w:pPr>
              <w:pStyle w:val="TableParagraph"/>
              <w:tabs>
                <w:tab w:val="left" w:pos="2359"/>
                <w:tab w:val="left" w:pos="9570"/>
              </w:tabs>
              <w:spacing w:before="130"/>
              <w:ind w:left="200" w:right="-55"/>
              <w:rPr>
                <w:rFonts w:ascii="Times New Roman" w:eastAsia="Times New Roman" w:hAnsi="Times New Roman" w:cs="Times New Roman"/>
                <w:sz w:val="24"/>
                <w:szCs w:val="24"/>
              </w:rPr>
            </w:pPr>
            <w:r>
              <w:rPr>
                <w:rFonts w:ascii="Times New Roman"/>
                <w:sz w:val="24"/>
              </w:rPr>
              <w:t>University:</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114A80AD" w14:textId="77777777">
        <w:trPr>
          <w:trHeight w:hRule="exact" w:val="563"/>
        </w:trPr>
        <w:tc>
          <w:tcPr>
            <w:tcW w:w="9516" w:type="dxa"/>
            <w:gridSpan w:val="4"/>
            <w:tcBorders>
              <w:top w:val="nil"/>
              <w:left w:val="nil"/>
              <w:bottom w:val="nil"/>
              <w:right w:val="nil"/>
            </w:tcBorders>
          </w:tcPr>
          <w:p w14:paraId="21994DCD" w14:textId="77777777" w:rsidR="00433371" w:rsidRDefault="000002D3">
            <w:pPr>
              <w:pStyle w:val="TableParagraph"/>
              <w:tabs>
                <w:tab w:val="left" w:pos="2359"/>
                <w:tab w:val="left" w:pos="9570"/>
              </w:tabs>
              <w:spacing w:before="131"/>
              <w:ind w:left="200" w:right="-55"/>
              <w:rPr>
                <w:rFonts w:ascii="Times New Roman" w:eastAsia="Times New Roman" w:hAnsi="Times New Roman" w:cs="Times New Roman"/>
                <w:sz w:val="24"/>
                <w:szCs w:val="24"/>
              </w:rPr>
            </w:pPr>
            <w:r>
              <w:rPr>
                <w:rFonts w:ascii="Times New Roman"/>
                <w:sz w:val="24"/>
              </w:rPr>
              <w:t>Awarding</w:t>
            </w:r>
            <w:r>
              <w:rPr>
                <w:rFonts w:ascii="Times New Roman"/>
                <w:spacing w:val="-7"/>
                <w:sz w:val="24"/>
              </w:rPr>
              <w:t xml:space="preserve"> </w:t>
            </w:r>
            <w:r>
              <w:rPr>
                <w:rFonts w:ascii="Times New Roman"/>
                <w:sz w:val="24"/>
              </w:rPr>
              <w:t>Degree: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813F772" w14:textId="77777777">
        <w:trPr>
          <w:trHeight w:hRule="exact" w:val="838"/>
        </w:trPr>
        <w:tc>
          <w:tcPr>
            <w:tcW w:w="9516" w:type="dxa"/>
            <w:gridSpan w:val="4"/>
            <w:tcBorders>
              <w:top w:val="nil"/>
              <w:left w:val="nil"/>
              <w:bottom w:val="nil"/>
              <w:right w:val="nil"/>
            </w:tcBorders>
          </w:tcPr>
          <w:p w14:paraId="72372019" w14:textId="77777777" w:rsidR="00433371" w:rsidRDefault="000002D3">
            <w:pPr>
              <w:pStyle w:val="TableParagraph"/>
              <w:spacing w:before="130"/>
              <w:ind w:left="200"/>
              <w:rPr>
                <w:rFonts w:ascii="Times New Roman" w:eastAsia="Times New Roman" w:hAnsi="Times New Roman" w:cs="Times New Roman"/>
                <w:sz w:val="24"/>
                <w:szCs w:val="24"/>
              </w:rPr>
            </w:pPr>
            <w:r>
              <w:rPr>
                <w:rFonts w:ascii="Times New Roman"/>
                <w:sz w:val="24"/>
              </w:rPr>
              <w:t>Area</w:t>
            </w:r>
            <w:r>
              <w:rPr>
                <w:rFonts w:ascii="Times New Roman"/>
                <w:spacing w:val="-3"/>
                <w:sz w:val="24"/>
              </w:rPr>
              <w:t xml:space="preserve"> </w:t>
            </w:r>
            <w:r>
              <w:rPr>
                <w:rFonts w:ascii="Times New Roman"/>
                <w:sz w:val="24"/>
              </w:rPr>
              <w:t>of</w:t>
            </w:r>
          </w:p>
          <w:p w14:paraId="47D74236" w14:textId="77777777" w:rsidR="00433371" w:rsidRDefault="000002D3">
            <w:pPr>
              <w:pStyle w:val="TableParagraph"/>
              <w:tabs>
                <w:tab w:val="left" w:pos="2359"/>
                <w:tab w:val="left" w:pos="9570"/>
              </w:tabs>
              <w:ind w:left="200" w:right="-55"/>
              <w:rPr>
                <w:rFonts w:ascii="Times New Roman" w:eastAsia="Times New Roman" w:hAnsi="Times New Roman" w:cs="Times New Roman"/>
                <w:sz w:val="24"/>
                <w:szCs w:val="24"/>
              </w:rPr>
            </w:pPr>
            <w:r>
              <w:rPr>
                <w:rFonts w:ascii="Times New Roman"/>
                <w:sz w:val="24"/>
              </w:rPr>
              <w:t>Specialization:</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1726AD5B" w14:textId="77777777">
        <w:trPr>
          <w:trHeight w:hRule="exact" w:val="695"/>
        </w:trPr>
        <w:tc>
          <w:tcPr>
            <w:tcW w:w="3441" w:type="dxa"/>
            <w:tcBorders>
              <w:top w:val="nil"/>
              <w:left w:val="nil"/>
              <w:bottom w:val="nil"/>
              <w:right w:val="nil"/>
            </w:tcBorders>
          </w:tcPr>
          <w:p w14:paraId="2108A47C" w14:textId="77777777" w:rsidR="00433371" w:rsidRDefault="000002D3">
            <w:pPr>
              <w:pStyle w:val="TableParagraph"/>
              <w:spacing w:before="130"/>
              <w:ind w:left="200" w:right="513"/>
              <w:rPr>
                <w:rFonts w:ascii="Times New Roman" w:eastAsia="Times New Roman" w:hAnsi="Times New Roman" w:cs="Times New Roman"/>
                <w:sz w:val="24"/>
                <w:szCs w:val="24"/>
              </w:rPr>
            </w:pPr>
            <w:r>
              <w:rPr>
                <w:rFonts w:ascii="Times New Roman"/>
                <w:sz w:val="24"/>
              </w:rPr>
              <w:t>Brief Description of</w:t>
            </w:r>
            <w:r>
              <w:rPr>
                <w:rFonts w:ascii="Times New Roman"/>
                <w:spacing w:val="-5"/>
                <w:sz w:val="24"/>
              </w:rPr>
              <w:t xml:space="preserve"> </w:t>
            </w:r>
            <w:r>
              <w:rPr>
                <w:rFonts w:ascii="Times New Roman"/>
                <w:sz w:val="24"/>
              </w:rPr>
              <w:t>Current Work:</w:t>
            </w:r>
          </w:p>
        </w:tc>
        <w:tc>
          <w:tcPr>
            <w:tcW w:w="180" w:type="dxa"/>
            <w:tcBorders>
              <w:top w:val="nil"/>
              <w:left w:val="nil"/>
              <w:bottom w:val="nil"/>
              <w:right w:val="nil"/>
            </w:tcBorders>
          </w:tcPr>
          <w:p w14:paraId="639AFB3E" w14:textId="77777777" w:rsidR="00433371" w:rsidRDefault="00433371"/>
        </w:tc>
        <w:tc>
          <w:tcPr>
            <w:tcW w:w="2047" w:type="dxa"/>
            <w:tcBorders>
              <w:top w:val="nil"/>
              <w:left w:val="nil"/>
              <w:bottom w:val="single" w:sz="4" w:space="0" w:color="000000"/>
              <w:right w:val="nil"/>
            </w:tcBorders>
          </w:tcPr>
          <w:p w14:paraId="4BA55D54" w14:textId="77777777" w:rsidR="00433371" w:rsidRDefault="00433371"/>
        </w:tc>
        <w:tc>
          <w:tcPr>
            <w:tcW w:w="3848" w:type="dxa"/>
            <w:tcBorders>
              <w:top w:val="nil"/>
              <w:left w:val="nil"/>
              <w:bottom w:val="single" w:sz="4" w:space="0" w:color="000000"/>
              <w:right w:val="nil"/>
            </w:tcBorders>
          </w:tcPr>
          <w:p w14:paraId="21FA3742" w14:textId="77777777" w:rsidR="00433371" w:rsidRDefault="00433371"/>
        </w:tc>
      </w:tr>
      <w:tr w:rsidR="00433371" w14:paraId="297900CD" w14:textId="77777777">
        <w:trPr>
          <w:trHeight w:hRule="exact" w:val="843"/>
        </w:trPr>
        <w:tc>
          <w:tcPr>
            <w:tcW w:w="3441" w:type="dxa"/>
            <w:tcBorders>
              <w:top w:val="nil"/>
              <w:left w:val="nil"/>
              <w:bottom w:val="nil"/>
              <w:right w:val="nil"/>
            </w:tcBorders>
          </w:tcPr>
          <w:p w14:paraId="41D52F62" w14:textId="77777777" w:rsidR="00433371" w:rsidRDefault="00433371">
            <w:pPr>
              <w:pStyle w:val="TableParagraph"/>
              <w:spacing w:before="8"/>
              <w:rPr>
                <w:rFonts w:ascii="Times New Roman" w:eastAsia="Times New Roman" w:hAnsi="Times New Roman" w:cs="Times New Roman"/>
                <w:b/>
                <w:bCs/>
                <w:sz w:val="23"/>
                <w:szCs w:val="23"/>
              </w:rPr>
            </w:pPr>
          </w:p>
          <w:p w14:paraId="2A87ACB4" w14:textId="77777777" w:rsidR="00433371" w:rsidRDefault="000002D3">
            <w:pPr>
              <w:pStyle w:val="TableParagraph"/>
              <w:ind w:left="200"/>
              <w:rPr>
                <w:rFonts w:ascii="Times New Roman" w:eastAsia="Times New Roman" w:hAnsi="Times New Roman" w:cs="Times New Roman"/>
                <w:sz w:val="24"/>
                <w:szCs w:val="24"/>
              </w:rPr>
            </w:pPr>
            <w:r>
              <w:rPr>
                <w:rFonts w:ascii="Times New Roman"/>
                <w:sz w:val="24"/>
              </w:rPr>
              <w:t>It is</w:t>
            </w:r>
            <w:r>
              <w:rPr>
                <w:rFonts w:ascii="Times New Roman"/>
                <w:spacing w:val="-4"/>
                <w:sz w:val="24"/>
              </w:rPr>
              <w:t xml:space="preserve"> </w:t>
            </w:r>
            <w:r>
              <w:rPr>
                <w:rFonts w:ascii="Times New Roman"/>
                <w:sz w:val="24"/>
              </w:rPr>
              <w:t>understood</w:t>
            </w:r>
          </w:p>
          <w:p w14:paraId="31F930A9" w14:textId="77777777" w:rsidR="00433371" w:rsidRDefault="000002D3">
            <w:pPr>
              <w:pStyle w:val="TableParagraph"/>
              <w:tabs>
                <w:tab w:val="left" w:pos="2179"/>
                <w:tab w:val="left" w:pos="5891"/>
              </w:tabs>
              <w:ind w:left="200" w:right="-2451"/>
              <w:rPr>
                <w:rFonts w:ascii="Times New Roman" w:eastAsia="Times New Roman" w:hAnsi="Times New Roman" w:cs="Times New Roman"/>
                <w:sz w:val="24"/>
                <w:szCs w:val="24"/>
              </w:rPr>
            </w:pPr>
            <w:r>
              <w:rPr>
                <w:rFonts w:ascii="Times New Roman"/>
                <w:sz w:val="24"/>
              </w:rPr>
              <w:t>that</w:t>
            </w:r>
            <w:r>
              <w:rPr>
                <w:rFonts w:ascii="Times New Roman"/>
                <w:sz w:val="24"/>
              </w:rPr>
              <w:tab/>
            </w:r>
            <w:r>
              <w:rPr>
                <w:rFonts w:ascii="Times New Roman"/>
                <w:sz w:val="24"/>
                <w:u w:val="single" w:color="000000"/>
              </w:rPr>
              <w:t xml:space="preserve"> </w:t>
            </w:r>
            <w:r>
              <w:rPr>
                <w:rFonts w:ascii="Times New Roman"/>
                <w:sz w:val="24"/>
                <w:u w:val="single" w:color="000000"/>
              </w:rPr>
              <w:tab/>
            </w:r>
          </w:p>
        </w:tc>
        <w:tc>
          <w:tcPr>
            <w:tcW w:w="180" w:type="dxa"/>
            <w:tcBorders>
              <w:top w:val="nil"/>
              <w:left w:val="nil"/>
              <w:bottom w:val="nil"/>
              <w:right w:val="nil"/>
            </w:tcBorders>
          </w:tcPr>
          <w:p w14:paraId="3FCC90DF" w14:textId="77777777" w:rsidR="00433371" w:rsidRDefault="00433371"/>
        </w:tc>
        <w:tc>
          <w:tcPr>
            <w:tcW w:w="2047" w:type="dxa"/>
            <w:tcBorders>
              <w:top w:val="single" w:sz="4" w:space="0" w:color="000000"/>
              <w:left w:val="nil"/>
              <w:bottom w:val="nil"/>
              <w:right w:val="nil"/>
            </w:tcBorders>
          </w:tcPr>
          <w:p w14:paraId="25DE8DCF" w14:textId="77777777" w:rsidR="00433371" w:rsidRDefault="00433371"/>
        </w:tc>
        <w:tc>
          <w:tcPr>
            <w:tcW w:w="3848" w:type="dxa"/>
            <w:tcBorders>
              <w:top w:val="single" w:sz="4" w:space="0" w:color="000000"/>
              <w:left w:val="nil"/>
              <w:bottom w:val="nil"/>
              <w:right w:val="nil"/>
            </w:tcBorders>
          </w:tcPr>
          <w:p w14:paraId="65F30D06" w14:textId="77777777" w:rsidR="00433371" w:rsidRDefault="00433371">
            <w:pPr>
              <w:pStyle w:val="TableParagraph"/>
              <w:spacing w:before="3"/>
              <w:rPr>
                <w:rFonts w:ascii="Times New Roman" w:eastAsia="Times New Roman" w:hAnsi="Times New Roman" w:cs="Times New Roman"/>
                <w:b/>
                <w:bCs/>
                <w:sz w:val="23"/>
                <w:szCs w:val="23"/>
              </w:rPr>
            </w:pPr>
          </w:p>
          <w:p w14:paraId="38477C51" w14:textId="77777777" w:rsidR="00433371" w:rsidRDefault="000002D3">
            <w:pPr>
              <w:pStyle w:val="TableParagraph"/>
              <w:ind w:left="273"/>
              <w:rPr>
                <w:rFonts w:ascii="Times New Roman" w:eastAsia="Times New Roman" w:hAnsi="Times New Roman" w:cs="Times New Roman"/>
                <w:sz w:val="24"/>
                <w:szCs w:val="24"/>
              </w:rPr>
            </w:pPr>
            <w:r>
              <w:rPr>
                <w:rFonts w:ascii="Times New Roman"/>
                <w:sz w:val="24"/>
              </w:rPr>
              <w:t>will complete his/her Practicum</w:t>
            </w:r>
            <w:r>
              <w:rPr>
                <w:rFonts w:ascii="Times New Roman"/>
                <w:spacing w:val="-6"/>
                <w:sz w:val="24"/>
              </w:rPr>
              <w:t xml:space="preserve"> </w:t>
            </w:r>
            <w:r>
              <w:rPr>
                <w:rFonts w:ascii="Times New Roman"/>
                <w:sz w:val="24"/>
              </w:rPr>
              <w:t>at</w:t>
            </w:r>
          </w:p>
        </w:tc>
      </w:tr>
      <w:tr w:rsidR="00433371" w14:paraId="525B499E" w14:textId="77777777">
        <w:trPr>
          <w:trHeight w:hRule="exact" w:val="281"/>
        </w:trPr>
        <w:tc>
          <w:tcPr>
            <w:tcW w:w="9516" w:type="dxa"/>
            <w:gridSpan w:val="4"/>
            <w:tcBorders>
              <w:top w:val="nil"/>
              <w:left w:val="nil"/>
              <w:bottom w:val="nil"/>
              <w:right w:val="nil"/>
            </w:tcBorders>
          </w:tcPr>
          <w:p w14:paraId="222075FE" w14:textId="77777777" w:rsidR="00433371" w:rsidRDefault="000002D3">
            <w:pPr>
              <w:pStyle w:val="TableParagraph"/>
              <w:spacing w:line="268" w:lineRule="exact"/>
              <w:ind w:left="3157"/>
              <w:rPr>
                <w:rFonts w:ascii="Times New Roman" w:eastAsia="Times New Roman" w:hAnsi="Times New Roman" w:cs="Times New Roman"/>
                <w:sz w:val="24"/>
                <w:szCs w:val="24"/>
              </w:rPr>
            </w:pPr>
            <w:r>
              <w:rPr>
                <w:rFonts w:ascii="Times New Roman" w:eastAsia="Times New Roman" w:hAnsi="Times New Roman" w:cs="Times New Roman"/>
                <w:sz w:val="24"/>
                <w:szCs w:val="24"/>
              </w:rPr>
              <w:t>(Student’s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Name)</w:t>
            </w:r>
          </w:p>
        </w:tc>
      </w:tr>
      <w:tr w:rsidR="00433371" w14:paraId="7ED1778A" w14:textId="77777777">
        <w:trPr>
          <w:trHeight w:hRule="exact" w:val="283"/>
        </w:trPr>
        <w:tc>
          <w:tcPr>
            <w:tcW w:w="3441" w:type="dxa"/>
            <w:tcBorders>
              <w:top w:val="nil"/>
              <w:left w:val="nil"/>
              <w:bottom w:val="nil"/>
              <w:right w:val="nil"/>
            </w:tcBorders>
          </w:tcPr>
          <w:p w14:paraId="13242305" w14:textId="77777777" w:rsidR="00433371" w:rsidRDefault="00433371"/>
        </w:tc>
        <w:tc>
          <w:tcPr>
            <w:tcW w:w="180" w:type="dxa"/>
            <w:tcBorders>
              <w:top w:val="nil"/>
              <w:left w:val="nil"/>
              <w:bottom w:val="nil"/>
              <w:right w:val="nil"/>
            </w:tcBorders>
          </w:tcPr>
          <w:p w14:paraId="6C602A84" w14:textId="77777777" w:rsidR="00433371" w:rsidRDefault="00433371"/>
        </w:tc>
        <w:tc>
          <w:tcPr>
            <w:tcW w:w="2047" w:type="dxa"/>
            <w:tcBorders>
              <w:top w:val="nil"/>
              <w:left w:val="nil"/>
              <w:bottom w:val="nil"/>
              <w:right w:val="nil"/>
            </w:tcBorders>
          </w:tcPr>
          <w:p w14:paraId="404BF088" w14:textId="77777777" w:rsidR="00433371" w:rsidRDefault="000002D3">
            <w:pPr>
              <w:pStyle w:val="TableParagraph"/>
              <w:tabs>
                <w:tab w:val="left" w:pos="326"/>
              </w:tabs>
              <w:spacing w:line="263" w:lineRule="exact"/>
              <w:ind w:left="-3529"/>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10"/>
                <w:sz w:val="24"/>
              </w:rPr>
              <w:t xml:space="preserve"> </w:t>
            </w:r>
            <w:r>
              <w:rPr>
                <w:rFonts w:ascii="Times New Roman"/>
                <w:sz w:val="24"/>
              </w:rPr>
              <w:t>In the capacity</w:t>
            </w:r>
            <w:r>
              <w:rPr>
                <w:rFonts w:ascii="Times New Roman"/>
                <w:spacing w:val="-5"/>
                <w:sz w:val="24"/>
              </w:rPr>
              <w:t xml:space="preserve"> </w:t>
            </w:r>
            <w:r>
              <w:rPr>
                <w:rFonts w:ascii="Times New Roman"/>
                <w:sz w:val="24"/>
              </w:rPr>
              <w:t>of</w:t>
            </w:r>
          </w:p>
        </w:tc>
        <w:tc>
          <w:tcPr>
            <w:tcW w:w="3848" w:type="dxa"/>
            <w:tcBorders>
              <w:top w:val="nil"/>
              <w:left w:val="nil"/>
              <w:bottom w:val="nil"/>
              <w:right w:val="nil"/>
            </w:tcBorders>
          </w:tcPr>
          <w:p w14:paraId="3C575E82" w14:textId="77777777" w:rsidR="00433371" w:rsidRDefault="000002D3">
            <w:pPr>
              <w:pStyle w:val="TableParagraph"/>
              <w:tabs>
                <w:tab w:val="left" w:pos="3680"/>
                <w:tab w:val="left" w:pos="3847"/>
              </w:tabs>
              <w:spacing w:line="268" w:lineRule="exact"/>
              <w:ind w:left="168"/>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t>.</w:t>
            </w:r>
            <w:r>
              <w:rPr>
                <w:rFonts w:ascii="Times New Roman"/>
                <w:b/>
                <w:sz w:val="24"/>
                <w:u w:val="single" w:color="000000"/>
              </w:rPr>
              <w:tab/>
            </w:r>
          </w:p>
        </w:tc>
      </w:tr>
      <w:tr w:rsidR="00433371" w14:paraId="4AC52715" w14:textId="77777777">
        <w:trPr>
          <w:trHeight w:hRule="exact" w:val="554"/>
        </w:trPr>
        <w:tc>
          <w:tcPr>
            <w:tcW w:w="3441" w:type="dxa"/>
            <w:tcBorders>
              <w:top w:val="nil"/>
              <w:left w:val="nil"/>
              <w:bottom w:val="nil"/>
              <w:right w:val="nil"/>
            </w:tcBorders>
          </w:tcPr>
          <w:p w14:paraId="44E3F2ED" w14:textId="77777777" w:rsidR="00433371" w:rsidRDefault="000002D3">
            <w:pPr>
              <w:pStyle w:val="TableParagraph"/>
              <w:ind w:left="468" w:right="1637" w:firstLine="211"/>
              <w:rPr>
                <w:rFonts w:ascii="Times New Roman" w:eastAsia="Times New Roman" w:hAnsi="Times New Roman" w:cs="Times New Roman"/>
                <w:sz w:val="24"/>
                <w:szCs w:val="24"/>
              </w:rPr>
            </w:pPr>
            <w:r>
              <w:rPr>
                <w:rFonts w:ascii="Times New Roman"/>
                <w:sz w:val="24"/>
              </w:rPr>
              <w:t>(Name of Organization)</w:t>
            </w:r>
          </w:p>
        </w:tc>
        <w:tc>
          <w:tcPr>
            <w:tcW w:w="180" w:type="dxa"/>
            <w:tcBorders>
              <w:top w:val="nil"/>
              <w:left w:val="nil"/>
              <w:bottom w:val="nil"/>
              <w:right w:val="nil"/>
            </w:tcBorders>
          </w:tcPr>
          <w:p w14:paraId="77EB496F" w14:textId="77777777" w:rsidR="00433371" w:rsidRDefault="00433371"/>
        </w:tc>
        <w:tc>
          <w:tcPr>
            <w:tcW w:w="2047" w:type="dxa"/>
            <w:tcBorders>
              <w:top w:val="nil"/>
              <w:left w:val="nil"/>
              <w:bottom w:val="nil"/>
              <w:right w:val="nil"/>
            </w:tcBorders>
          </w:tcPr>
          <w:p w14:paraId="186D1147" w14:textId="77777777" w:rsidR="00433371" w:rsidRDefault="00433371"/>
        </w:tc>
        <w:tc>
          <w:tcPr>
            <w:tcW w:w="3848" w:type="dxa"/>
            <w:tcBorders>
              <w:top w:val="nil"/>
              <w:left w:val="nil"/>
              <w:bottom w:val="nil"/>
              <w:right w:val="nil"/>
            </w:tcBorders>
          </w:tcPr>
          <w:p w14:paraId="2B3C7E47" w14:textId="77777777" w:rsidR="00433371" w:rsidRDefault="000002D3">
            <w:pPr>
              <w:pStyle w:val="TableParagraph"/>
              <w:spacing w:line="265" w:lineRule="exact"/>
              <w:ind w:left="1277"/>
              <w:rPr>
                <w:rFonts w:ascii="Times New Roman" w:eastAsia="Times New Roman" w:hAnsi="Times New Roman" w:cs="Times New Roman"/>
                <w:sz w:val="24"/>
                <w:szCs w:val="24"/>
              </w:rPr>
            </w:pPr>
            <w:r>
              <w:rPr>
                <w:rFonts w:ascii="Times New Roman"/>
                <w:sz w:val="24"/>
              </w:rPr>
              <w:t>(Position</w:t>
            </w:r>
            <w:r>
              <w:rPr>
                <w:rFonts w:ascii="Times New Roman"/>
                <w:spacing w:val="-1"/>
                <w:sz w:val="24"/>
              </w:rPr>
              <w:t xml:space="preserve"> </w:t>
            </w:r>
            <w:r>
              <w:rPr>
                <w:rFonts w:ascii="Times New Roman"/>
                <w:sz w:val="24"/>
              </w:rPr>
              <w:t>Title)</w:t>
            </w:r>
          </w:p>
        </w:tc>
      </w:tr>
      <w:tr w:rsidR="00433371" w14:paraId="4D90F6A0" w14:textId="77777777">
        <w:trPr>
          <w:trHeight w:hRule="exact" w:val="552"/>
        </w:trPr>
        <w:tc>
          <w:tcPr>
            <w:tcW w:w="3441" w:type="dxa"/>
            <w:tcBorders>
              <w:top w:val="nil"/>
              <w:left w:val="nil"/>
              <w:bottom w:val="nil"/>
              <w:right w:val="nil"/>
            </w:tcBorders>
          </w:tcPr>
          <w:p w14:paraId="087940CD" w14:textId="77777777" w:rsidR="00433371" w:rsidRDefault="000002D3">
            <w:pPr>
              <w:pStyle w:val="TableParagraph"/>
              <w:ind w:left="200" w:right="390"/>
              <w:rPr>
                <w:rFonts w:ascii="Times New Roman" w:eastAsia="Times New Roman" w:hAnsi="Times New Roman" w:cs="Times New Roman"/>
                <w:sz w:val="24"/>
                <w:szCs w:val="24"/>
              </w:rPr>
            </w:pPr>
            <w:r>
              <w:rPr>
                <w:rFonts w:ascii="Times New Roman"/>
                <w:sz w:val="24"/>
              </w:rPr>
              <w:t>The student will be</w:t>
            </w:r>
            <w:r>
              <w:rPr>
                <w:rFonts w:ascii="Times New Roman"/>
                <w:spacing w:val="-8"/>
                <w:sz w:val="24"/>
              </w:rPr>
              <w:t xml:space="preserve"> </w:t>
            </w:r>
            <w:r>
              <w:rPr>
                <w:rFonts w:ascii="Times New Roman"/>
                <w:sz w:val="24"/>
              </w:rPr>
              <w:t>employed from</w:t>
            </w:r>
          </w:p>
        </w:tc>
        <w:tc>
          <w:tcPr>
            <w:tcW w:w="180" w:type="dxa"/>
            <w:tcBorders>
              <w:top w:val="nil"/>
              <w:left w:val="nil"/>
              <w:bottom w:val="single" w:sz="4" w:space="0" w:color="000000"/>
              <w:right w:val="nil"/>
            </w:tcBorders>
          </w:tcPr>
          <w:p w14:paraId="2EB7A8BA" w14:textId="77777777" w:rsidR="00433371" w:rsidRDefault="00433371"/>
        </w:tc>
        <w:tc>
          <w:tcPr>
            <w:tcW w:w="2047" w:type="dxa"/>
            <w:tcBorders>
              <w:top w:val="nil"/>
              <w:left w:val="nil"/>
              <w:bottom w:val="nil"/>
              <w:right w:val="nil"/>
            </w:tcBorders>
          </w:tcPr>
          <w:p w14:paraId="56D0C082" w14:textId="77777777" w:rsidR="00433371" w:rsidRDefault="000002D3">
            <w:pPr>
              <w:pStyle w:val="TableParagraph"/>
              <w:spacing w:line="263" w:lineRule="exact"/>
              <w:ind w:right="309"/>
              <w:jc w:val="right"/>
              <w:rPr>
                <w:rFonts w:ascii="Times New Roman" w:eastAsia="Times New Roman" w:hAnsi="Times New Roman" w:cs="Times New Roman"/>
                <w:sz w:val="24"/>
                <w:szCs w:val="24"/>
              </w:rPr>
            </w:pPr>
            <w:r>
              <w:rPr>
                <w:rFonts w:ascii="Times New Roman"/>
                <w:sz w:val="24"/>
              </w:rPr>
              <w:t>to</w:t>
            </w:r>
          </w:p>
        </w:tc>
        <w:tc>
          <w:tcPr>
            <w:tcW w:w="3848" w:type="dxa"/>
            <w:tcBorders>
              <w:top w:val="nil"/>
              <w:left w:val="nil"/>
              <w:bottom w:val="single" w:sz="4" w:space="0" w:color="000000"/>
              <w:right w:val="nil"/>
            </w:tcBorders>
          </w:tcPr>
          <w:p w14:paraId="21762C5F" w14:textId="77777777" w:rsidR="00433371" w:rsidRDefault="000002D3">
            <w:pPr>
              <w:pStyle w:val="TableParagraph"/>
              <w:spacing w:line="268" w:lineRule="exact"/>
              <w:ind w:right="963"/>
              <w:jc w:val="center"/>
              <w:rPr>
                <w:rFonts w:ascii="Times New Roman" w:eastAsia="Times New Roman" w:hAnsi="Times New Roman" w:cs="Times New Roman"/>
                <w:sz w:val="24"/>
                <w:szCs w:val="24"/>
              </w:rPr>
            </w:pPr>
            <w:r>
              <w:rPr>
                <w:rFonts w:ascii="Times New Roman"/>
                <w:b/>
                <w:sz w:val="24"/>
              </w:rPr>
              <w:t>.</w:t>
            </w:r>
          </w:p>
        </w:tc>
      </w:tr>
      <w:tr w:rsidR="00433371" w14:paraId="443AFC56" w14:textId="77777777">
        <w:trPr>
          <w:trHeight w:hRule="exact" w:val="544"/>
        </w:trPr>
        <w:tc>
          <w:tcPr>
            <w:tcW w:w="5668" w:type="dxa"/>
            <w:gridSpan w:val="3"/>
            <w:tcBorders>
              <w:top w:val="nil"/>
              <w:left w:val="nil"/>
              <w:bottom w:val="nil"/>
              <w:right w:val="nil"/>
            </w:tcBorders>
          </w:tcPr>
          <w:p w14:paraId="4D524838" w14:textId="77777777" w:rsidR="00433371" w:rsidRDefault="000002D3">
            <w:pPr>
              <w:pStyle w:val="TableParagraph"/>
              <w:ind w:left="4064" w:right="740" w:hanging="488"/>
              <w:rPr>
                <w:rFonts w:ascii="Times New Roman" w:eastAsia="Times New Roman" w:hAnsi="Times New Roman" w:cs="Times New Roman"/>
                <w:sz w:val="24"/>
                <w:szCs w:val="24"/>
              </w:rPr>
            </w:pPr>
            <w:r>
              <w:rPr>
                <w:rFonts w:ascii="Times New Roman"/>
                <w:sz w:val="24"/>
              </w:rPr>
              <w:t>(month/date/y ear)</w:t>
            </w:r>
          </w:p>
        </w:tc>
        <w:tc>
          <w:tcPr>
            <w:tcW w:w="3848" w:type="dxa"/>
            <w:tcBorders>
              <w:top w:val="single" w:sz="4" w:space="0" w:color="000000"/>
              <w:left w:val="nil"/>
              <w:bottom w:val="nil"/>
              <w:right w:val="nil"/>
            </w:tcBorders>
          </w:tcPr>
          <w:p w14:paraId="68A95BFE" w14:textId="77777777" w:rsidR="00433371" w:rsidRDefault="000002D3">
            <w:pPr>
              <w:pStyle w:val="TableParagraph"/>
              <w:ind w:left="569" w:right="2415" w:hanging="488"/>
              <w:rPr>
                <w:rFonts w:ascii="Times New Roman" w:eastAsia="Times New Roman" w:hAnsi="Times New Roman" w:cs="Times New Roman"/>
                <w:sz w:val="24"/>
                <w:szCs w:val="24"/>
              </w:rPr>
            </w:pPr>
            <w:r>
              <w:rPr>
                <w:rFonts w:ascii="Times New Roman"/>
                <w:sz w:val="24"/>
              </w:rPr>
              <w:t>(month/date/y ear)</w:t>
            </w:r>
          </w:p>
        </w:tc>
      </w:tr>
    </w:tbl>
    <w:p w14:paraId="25EF39A6" w14:textId="77777777" w:rsidR="00433371" w:rsidRDefault="00433371">
      <w:pPr>
        <w:rPr>
          <w:rFonts w:ascii="Times New Roman" w:eastAsia="Times New Roman" w:hAnsi="Times New Roman" w:cs="Times New Roman"/>
          <w:sz w:val="24"/>
          <w:szCs w:val="24"/>
        </w:rPr>
        <w:sectPr w:rsidR="00433371">
          <w:pgSz w:w="12240" w:h="15840"/>
          <w:pgMar w:top="1380" w:right="1200" w:bottom="920" w:left="1320" w:header="0" w:footer="686" w:gutter="0"/>
          <w:cols w:space="720"/>
        </w:sectPr>
      </w:pPr>
    </w:p>
    <w:p w14:paraId="658356F1" w14:textId="77777777" w:rsidR="00433371" w:rsidRDefault="00433371">
      <w:pPr>
        <w:spacing w:before="10"/>
        <w:rPr>
          <w:rFonts w:ascii="Times New Roman" w:eastAsia="Times New Roman" w:hAnsi="Times New Roman" w:cs="Times New Roman"/>
          <w:sz w:val="16"/>
          <w:szCs w:val="16"/>
        </w:rPr>
      </w:pPr>
    </w:p>
    <w:tbl>
      <w:tblPr>
        <w:tblW w:w="0" w:type="auto"/>
        <w:tblInd w:w="100" w:type="dxa"/>
        <w:tblLayout w:type="fixed"/>
        <w:tblCellMar>
          <w:left w:w="0" w:type="dxa"/>
          <w:right w:w="0" w:type="dxa"/>
        </w:tblCellMar>
        <w:tblLook w:val="01E0" w:firstRow="1" w:lastRow="1" w:firstColumn="1" w:lastColumn="1" w:noHBand="0" w:noVBand="0"/>
      </w:tblPr>
      <w:tblGrid>
        <w:gridCol w:w="9516"/>
      </w:tblGrid>
      <w:tr w:rsidR="00433371" w14:paraId="15D8873E" w14:textId="77777777">
        <w:trPr>
          <w:trHeight w:hRule="exact" w:val="534"/>
        </w:trPr>
        <w:tc>
          <w:tcPr>
            <w:tcW w:w="9516" w:type="dxa"/>
            <w:tcBorders>
              <w:top w:val="nil"/>
              <w:left w:val="nil"/>
              <w:bottom w:val="single" w:sz="4" w:space="0" w:color="000000"/>
              <w:right w:val="nil"/>
            </w:tcBorders>
          </w:tcPr>
          <w:p w14:paraId="7AAB39E2" w14:textId="77777777" w:rsidR="00433371" w:rsidRDefault="000002D3">
            <w:pPr>
              <w:pStyle w:val="TableParagraph"/>
              <w:spacing w:line="245" w:lineRule="exact"/>
              <w:ind w:left="200"/>
              <w:rPr>
                <w:rFonts w:ascii="Times New Roman" w:eastAsia="Times New Roman" w:hAnsi="Times New Roman" w:cs="Times New Roman"/>
                <w:sz w:val="24"/>
                <w:szCs w:val="24"/>
              </w:rPr>
            </w:pPr>
            <w:r>
              <w:rPr>
                <w:rFonts w:ascii="Times New Roman"/>
                <w:sz w:val="24"/>
              </w:rPr>
              <w:t>It is expected that the student will perform the following</w:t>
            </w:r>
            <w:r>
              <w:rPr>
                <w:rFonts w:ascii="Times New Roman"/>
                <w:spacing w:val="-14"/>
                <w:sz w:val="24"/>
              </w:rPr>
              <w:t xml:space="preserve"> </w:t>
            </w:r>
            <w:r>
              <w:rPr>
                <w:rFonts w:ascii="Times New Roman"/>
                <w:sz w:val="24"/>
              </w:rPr>
              <w:t>duties:</w:t>
            </w:r>
          </w:p>
        </w:tc>
      </w:tr>
      <w:tr w:rsidR="00433371" w14:paraId="748FF275" w14:textId="77777777">
        <w:trPr>
          <w:trHeight w:hRule="exact" w:val="286"/>
        </w:trPr>
        <w:tc>
          <w:tcPr>
            <w:tcW w:w="9516" w:type="dxa"/>
            <w:tcBorders>
              <w:top w:val="single" w:sz="4" w:space="0" w:color="000000"/>
              <w:left w:val="nil"/>
              <w:bottom w:val="single" w:sz="4" w:space="0" w:color="000000"/>
              <w:right w:val="nil"/>
            </w:tcBorders>
          </w:tcPr>
          <w:p w14:paraId="2EC91DFB" w14:textId="77777777" w:rsidR="00433371" w:rsidRDefault="00433371"/>
        </w:tc>
      </w:tr>
      <w:tr w:rsidR="00433371" w14:paraId="559A2173" w14:textId="77777777">
        <w:trPr>
          <w:trHeight w:hRule="exact" w:val="286"/>
        </w:trPr>
        <w:tc>
          <w:tcPr>
            <w:tcW w:w="9516" w:type="dxa"/>
            <w:tcBorders>
              <w:top w:val="single" w:sz="4" w:space="0" w:color="000000"/>
              <w:left w:val="nil"/>
              <w:bottom w:val="single" w:sz="4" w:space="0" w:color="000000"/>
              <w:right w:val="nil"/>
            </w:tcBorders>
          </w:tcPr>
          <w:p w14:paraId="51556F42" w14:textId="77777777" w:rsidR="00433371" w:rsidRDefault="00433371"/>
        </w:tc>
      </w:tr>
      <w:tr w:rsidR="00433371" w14:paraId="0C34E1B4" w14:textId="77777777">
        <w:trPr>
          <w:trHeight w:hRule="exact" w:val="286"/>
        </w:trPr>
        <w:tc>
          <w:tcPr>
            <w:tcW w:w="9516" w:type="dxa"/>
            <w:tcBorders>
              <w:top w:val="single" w:sz="4" w:space="0" w:color="000000"/>
              <w:left w:val="nil"/>
              <w:bottom w:val="single" w:sz="4" w:space="0" w:color="000000"/>
              <w:right w:val="nil"/>
            </w:tcBorders>
          </w:tcPr>
          <w:p w14:paraId="150216E4" w14:textId="77777777" w:rsidR="00433371" w:rsidRDefault="00433371"/>
        </w:tc>
      </w:tr>
      <w:tr w:rsidR="00433371" w14:paraId="59FAE43E" w14:textId="77777777">
        <w:trPr>
          <w:trHeight w:hRule="exact" w:val="286"/>
        </w:trPr>
        <w:tc>
          <w:tcPr>
            <w:tcW w:w="9516" w:type="dxa"/>
            <w:tcBorders>
              <w:top w:val="single" w:sz="4" w:space="0" w:color="000000"/>
              <w:left w:val="nil"/>
              <w:bottom w:val="single" w:sz="4" w:space="0" w:color="000000"/>
              <w:right w:val="nil"/>
            </w:tcBorders>
          </w:tcPr>
          <w:p w14:paraId="63C364B2" w14:textId="77777777" w:rsidR="00433371" w:rsidRDefault="00433371"/>
        </w:tc>
      </w:tr>
      <w:tr w:rsidR="00433371" w14:paraId="63DC027A" w14:textId="77777777">
        <w:trPr>
          <w:trHeight w:hRule="exact" w:val="564"/>
        </w:trPr>
        <w:tc>
          <w:tcPr>
            <w:tcW w:w="9516" w:type="dxa"/>
            <w:tcBorders>
              <w:top w:val="single" w:sz="4" w:space="0" w:color="000000"/>
              <w:left w:val="nil"/>
              <w:bottom w:val="single" w:sz="4" w:space="0" w:color="000000"/>
              <w:right w:val="nil"/>
            </w:tcBorders>
          </w:tcPr>
          <w:p w14:paraId="091307BA" w14:textId="77777777" w:rsidR="00433371" w:rsidRDefault="00433371">
            <w:pPr>
              <w:pStyle w:val="TableParagraph"/>
              <w:spacing w:before="6"/>
              <w:rPr>
                <w:rFonts w:ascii="Times New Roman" w:eastAsia="Times New Roman" w:hAnsi="Times New Roman" w:cs="Times New Roman"/>
                <w:sz w:val="23"/>
                <w:szCs w:val="23"/>
              </w:rPr>
            </w:pPr>
          </w:p>
          <w:p w14:paraId="3A1C1EF2" w14:textId="77777777" w:rsidR="00433371" w:rsidRDefault="000002D3">
            <w:pPr>
              <w:pStyle w:val="TableParagraph"/>
              <w:ind w:left="200"/>
              <w:rPr>
                <w:rFonts w:ascii="Times New Roman" w:eastAsia="Times New Roman" w:hAnsi="Times New Roman" w:cs="Times New Roman"/>
                <w:sz w:val="24"/>
                <w:szCs w:val="24"/>
              </w:rPr>
            </w:pPr>
            <w:r>
              <w:rPr>
                <w:rFonts w:ascii="Times New Roman"/>
                <w:sz w:val="24"/>
              </w:rPr>
              <w:t>Organization:</w:t>
            </w:r>
          </w:p>
        </w:tc>
      </w:tr>
      <w:tr w:rsidR="00433371" w14:paraId="6BAAF444" w14:textId="77777777">
        <w:trPr>
          <w:trHeight w:hRule="exact" w:val="286"/>
        </w:trPr>
        <w:tc>
          <w:tcPr>
            <w:tcW w:w="9516" w:type="dxa"/>
            <w:tcBorders>
              <w:top w:val="single" w:sz="4" w:space="0" w:color="000000"/>
              <w:left w:val="nil"/>
              <w:bottom w:val="single" w:sz="4" w:space="0" w:color="000000"/>
              <w:right w:val="nil"/>
            </w:tcBorders>
          </w:tcPr>
          <w:p w14:paraId="0A57F6FD" w14:textId="77777777" w:rsidR="00433371" w:rsidRDefault="000002D3">
            <w:pPr>
              <w:pStyle w:val="TableParagraph"/>
              <w:spacing w:line="268" w:lineRule="exact"/>
              <w:ind w:left="200"/>
              <w:rPr>
                <w:rFonts w:ascii="Times New Roman" w:eastAsia="Times New Roman" w:hAnsi="Times New Roman" w:cs="Times New Roman"/>
                <w:sz w:val="24"/>
                <w:szCs w:val="24"/>
              </w:rPr>
            </w:pPr>
            <w:r>
              <w:rPr>
                <w:rFonts w:ascii="Times New Roman"/>
                <w:sz w:val="24"/>
              </w:rPr>
              <w:t>Address:</w:t>
            </w:r>
          </w:p>
        </w:tc>
      </w:tr>
      <w:tr w:rsidR="00433371" w14:paraId="2C67B911" w14:textId="77777777">
        <w:trPr>
          <w:trHeight w:hRule="exact" w:val="286"/>
        </w:trPr>
        <w:tc>
          <w:tcPr>
            <w:tcW w:w="9516" w:type="dxa"/>
            <w:tcBorders>
              <w:top w:val="single" w:sz="4" w:space="0" w:color="000000"/>
              <w:left w:val="nil"/>
              <w:bottom w:val="single" w:sz="4" w:space="0" w:color="000000"/>
              <w:right w:val="nil"/>
            </w:tcBorders>
          </w:tcPr>
          <w:p w14:paraId="1869C2ED" w14:textId="77777777" w:rsidR="00433371" w:rsidRDefault="000002D3">
            <w:pPr>
              <w:pStyle w:val="TableParagraph"/>
              <w:spacing w:line="268" w:lineRule="exact"/>
              <w:ind w:left="200"/>
              <w:rPr>
                <w:rFonts w:ascii="Times New Roman" w:eastAsia="Times New Roman" w:hAnsi="Times New Roman" w:cs="Times New Roman"/>
                <w:sz w:val="24"/>
                <w:szCs w:val="24"/>
              </w:rPr>
            </w:pPr>
            <w:r>
              <w:rPr>
                <w:rFonts w:ascii="Times New Roman"/>
                <w:sz w:val="24"/>
              </w:rPr>
              <w:t>Telephone:</w:t>
            </w:r>
          </w:p>
        </w:tc>
      </w:tr>
      <w:tr w:rsidR="00433371" w14:paraId="40E6DFC0" w14:textId="77777777">
        <w:trPr>
          <w:trHeight w:hRule="exact" w:val="544"/>
        </w:trPr>
        <w:tc>
          <w:tcPr>
            <w:tcW w:w="9516" w:type="dxa"/>
            <w:tcBorders>
              <w:top w:val="single" w:sz="4" w:space="0" w:color="000000"/>
              <w:left w:val="nil"/>
              <w:bottom w:val="nil"/>
              <w:right w:val="nil"/>
            </w:tcBorders>
          </w:tcPr>
          <w:p w14:paraId="22339925" w14:textId="77777777" w:rsidR="00433371" w:rsidRDefault="000002D3">
            <w:pPr>
              <w:pStyle w:val="TableParagraph"/>
              <w:spacing w:line="268" w:lineRule="exact"/>
              <w:ind w:left="200"/>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Supervisor’s</w:t>
            </w:r>
          </w:p>
          <w:p w14:paraId="3086DD5C" w14:textId="77777777" w:rsidR="00433371" w:rsidRDefault="000002D3">
            <w:pPr>
              <w:pStyle w:val="TableParagraph"/>
              <w:tabs>
                <w:tab w:val="left" w:pos="2525"/>
                <w:tab w:val="left" w:pos="9570"/>
              </w:tabs>
              <w:ind w:left="200"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bl>
    <w:p w14:paraId="74228D9B" w14:textId="77777777" w:rsidR="00433371" w:rsidRDefault="00433371">
      <w:pPr>
        <w:rPr>
          <w:rFonts w:ascii="Times New Roman" w:eastAsia="Times New Roman" w:hAnsi="Times New Roman" w:cs="Times New Roman"/>
          <w:sz w:val="24"/>
          <w:szCs w:val="24"/>
        </w:rPr>
        <w:sectPr w:rsidR="00433371">
          <w:pgSz w:w="12240" w:h="15840"/>
          <w:pgMar w:top="1500" w:right="1200" w:bottom="880" w:left="1320" w:header="0" w:footer="686" w:gutter="0"/>
          <w:cols w:space="720"/>
        </w:sectPr>
      </w:pPr>
    </w:p>
    <w:p w14:paraId="6C9F70BC" w14:textId="77777777" w:rsidR="00433371" w:rsidRDefault="00F73237">
      <w:pPr>
        <w:pStyle w:val="Heading2"/>
        <w:spacing w:before="57"/>
        <w:ind w:left="3060"/>
        <w:rPr>
          <w:b w:val="0"/>
          <w:bCs w:val="0"/>
          <w:i w:val="0"/>
        </w:rPr>
      </w:pPr>
      <w:r>
        <w:rPr>
          <w:noProof/>
        </w:rPr>
        <mc:AlternateContent>
          <mc:Choice Requires="wps">
            <w:drawing>
              <wp:anchor distT="0" distB="0" distL="114300" distR="114300" simplePos="0" relativeHeight="1768" behindDoc="0" locked="0" layoutInCell="1" allowOverlap="1" wp14:anchorId="51793110" wp14:editId="315C0216">
                <wp:simplePos x="0" y="0"/>
                <wp:positionH relativeFrom="page">
                  <wp:posOffset>1074420</wp:posOffset>
                </wp:positionH>
                <wp:positionV relativeFrom="page">
                  <wp:posOffset>1279525</wp:posOffset>
                </wp:positionV>
                <wp:extent cx="5853430" cy="7824470"/>
                <wp:effectExtent l="0" t="3175"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3430" cy="782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08"/>
                              <w:gridCol w:w="541"/>
                              <w:gridCol w:w="6769"/>
                            </w:tblGrid>
                            <w:tr w:rsidR="001E7508" w14:paraId="71F51CCE" w14:textId="77777777">
                              <w:trPr>
                                <w:trHeight w:hRule="exact" w:val="677"/>
                              </w:trPr>
                              <w:tc>
                                <w:tcPr>
                                  <w:tcW w:w="1908" w:type="dxa"/>
                                  <w:tcBorders>
                                    <w:top w:val="nil"/>
                                    <w:left w:val="nil"/>
                                    <w:bottom w:val="nil"/>
                                    <w:right w:val="nil"/>
                                  </w:tcBorders>
                                </w:tcPr>
                                <w:p w14:paraId="4CA04EC7" w14:textId="77777777" w:rsidR="001E7508" w:rsidRDefault="001E7508">
                                  <w:pPr>
                                    <w:pStyle w:val="TableParagraph"/>
                                    <w:spacing w:line="245" w:lineRule="exact"/>
                                    <w:ind w:left="108"/>
                                    <w:rPr>
                                      <w:rFonts w:ascii="Times New Roman" w:eastAsia="Times New Roman" w:hAnsi="Times New Roman" w:cs="Times New Roman"/>
                                      <w:sz w:val="24"/>
                                      <w:szCs w:val="24"/>
                                    </w:rPr>
                                  </w:pPr>
                                  <w:r>
                                    <w:rPr>
                                      <w:rFonts w:ascii="Times New Roman"/>
                                      <w:sz w:val="24"/>
                                    </w:rPr>
                                    <w:t>Name</w:t>
                                  </w:r>
                                  <w:r>
                                    <w:rPr>
                                      <w:rFonts w:ascii="Times New Roman"/>
                                      <w:spacing w:val="-3"/>
                                      <w:sz w:val="24"/>
                                    </w:rPr>
                                    <w:t xml:space="preserve"> </w:t>
                                  </w:r>
                                  <w:r>
                                    <w:rPr>
                                      <w:rFonts w:ascii="Times New Roman"/>
                                      <w:sz w:val="24"/>
                                    </w:rPr>
                                    <w:t>of</w:t>
                                  </w:r>
                                </w:p>
                                <w:p w14:paraId="3CFB164A" w14:textId="77777777" w:rsidR="001E7508" w:rsidRDefault="001E7508">
                                  <w:pPr>
                                    <w:pStyle w:val="TableParagraph"/>
                                    <w:ind w:left="108"/>
                                    <w:rPr>
                                      <w:rFonts w:ascii="Times New Roman" w:eastAsia="Times New Roman" w:hAnsi="Times New Roman" w:cs="Times New Roman"/>
                                      <w:sz w:val="24"/>
                                      <w:szCs w:val="24"/>
                                    </w:rPr>
                                  </w:pPr>
                                  <w:r>
                                    <w:rPr>
                                      <w:rFonts w:ascii="Times New Roman"/>
                                      <w:sz w:val="24"/>
                                    </w:rPr>
                                    <w:t>Organization:</w:t>
                                  </w:r>
                                </w:p>
                              </w:tc>
                              <w:tc>
                                <w:tcPr>
                                  <w:tcW w:w="7310" w:type="dxa"/>
                                  <w:gridSpan w:val="2"/>
                                  <w:tcBorders>
                                    <w:top w:val="nil"/>
                                    <w:left w:val="nil"/>
                                    <w:bottom w:val="nil"/>
                                    <w:right w:val="nil"/>
                                  </w:tcBorders>
                                </w:tcPr>
                                <w:p w14:paraId="0792E13D" w14:textId="77777777" w:rsidR="001E7508" w:rsidRDefault="001E7508">
                                  <w:pPr>
                                    <w:pStyle w:val="TableParagraph"/>
                                    <w:spacing w:line="245" w:lineRule="exact"/>
                                    <w:ind w:left="626"/>
                                    <w:jc w:val="center"/>
                                    <w:rPr>
                                      <w:rFonts w:ascii="Times New Roman" w:eastAsia="Times New Roman" w:hAnsi="Times New Roman" w:cs="Times New Roman"/>
                                      <w:sz w:val="24"/>
                                      <w:szCs w:val="24"/>
                                    </w:rPr>
                                  </w:pPr>
                                  <w:r>
                                    <w:rPr>
                                      <w:rFonts w:ascii="Times New Roman"/>
                                      <w:sz w:val="24"/>
                                    </w:rPr>
                                    <w:t>Date:</w:t>
                                  </w:r>
                                </w:p>
                                <w:p w14:paraId="28D79829" w14:textId="77777777" w:rsidR="001E7508" w:rsidRDefault="001E7508">
                                  <w:pPr>
                                    <w:pStyle w:val="TableParagraph"/>
                                    <w:tabs>
                                      <w:tab w:val="left" w:pos="3655"/>
                                      <w:tab w:val="left" w:pos="4500"/>
                                      <w:tab w:val="left" w:pos="7364"/>
                                    </w:tabs>
                                    <w:ind w:left="360"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1E7508" w14:paraId="4FDE3450" w14:textId="77777777">
                              <w:trPr>
                                <w:trHeight w:hRule="exact" w:val="700"/>
                              </w:trPr>
                              <w:tc>
                                <w:tcPr>
                                  <w:tcW w:w="9218" w:type="dxa"/>
                                  <w:gridSpan w:val="3"/>
                                  <w:tcBorders>
                                    <w:top w:val="nil"/>
                                    <w:left w:val="nil"/>
                                    <w:bottom w:val="nil"/>
                                    <w:right w:val="nil"/>
                                  </w:tcBorders>
                                </w:tcPr>
                                <w:p w14:paraId="635F08B7" w14:textId="77777777" w:rsidR="001E7508" w:rsidRDefault="001E7508">
                                  <w:pPr>
                                    <w:pStyle w:val="TableParagraph"/>
                                    <w:tabs>
                                      <w:tab w:val="left" w:pos="2267"/>
                                      <w:tab w:val="left" w:pos="9272"/>
                                    </w:tabs>
                                    <w:spacing w:before="130"/>
                                    <w:ind w:left="108" w:right="-55"/>
                                    <w:rPr>
                                      <w:rFonts w:ascii="Times New Roman" w:eastAsia="Times New Roman" w:hAnsi="Times New Roman" w:cs="Times New Roman"/>
                                      <w:sz w:val="24"/>
                                      <w:szCs w:val="24"/>
                                    </w:rPr>
                                  </w:pPr>
                                  <w:r>
                                    <w:rPr>
                                      <w:rFonts w:ascii="Times New Roman"/>
                                      <w:sz w:val="24"/>
                                    </w:rPr>
                                    <w:t>Name of</w:t>
                                  </w:r>
                                  <w:r>
                                    <w:rPr>
                                      <w:rFonts w:ascii="Times New Roman"/>
                                      <w:spacing w:val="-5"/>
                                      <w:sz w:val="24"/>
                                    </w:rPr>
                                    <w:t xml:space="preserve"> </w:t>
                                  </w:r>
                                  <w:r>
                                    <w:rPr>
                                      <w:rFonts w:ascii="Times New Roman"/>
                                      <w:sz w:val="24"/>
                                    </w:rPr>
                                    <w:t>Student:</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1E7508" w14:paraId="0723436D" w14:textId="77777777">
                              <w:trPr>
                                <w:trHeight w:hRule="exact" w:val="557"/>
                              </w:trPr>
                              <w:tc>
                                <w:tcPr>
                                  <w:tcW w:w="9218" w:type="dxa"/>
                                  <w:gridSpan w:val="3"/>
                                  <w:tcBorders>
                                    <w:top w:val="nil"/>
                                    <w:left w:val="nil"/>
                                    <w:bottom w:val="nil"/>
                                    <w:right w:val="nil"/>
                                  </w:tcBorders>
                                </w:tcPr>
                                <w:p w14:paraId="1A89C71E" w14:textId="77777777" w:rsidR="001E7508" w:rsidRDefault="001E7508">
                                  <w:pPr>
                                    <w:pStyle w:val="TableParagraph"/>
                                    <w:spacing w:before="3"/>
                                    <w:rPr>
                                      <w:rFonts w:ascii="Times New Roman" w:eastAsia="Times New Roman" w:hAnsi="Times New Roman" w:cs="Times New Roman"/>
                                      <w:b/>
                                      <w:bCs/>
                                      <w:sz w:val="23"/>
                                      <w:szCs w:val="23"/>
                                    </w:rPr>
                                  </w:pPr>
                                </w:p>
                                <w:p w14:paraId="32A88C83" w14:textId="77777777" w:rsidR="001E7508" w:rsidRDefault="001E7508">
                                  <w:pPr>
                                    <w:pStyle w:val="TableParagraph"/>
                                    <w:ind w:left="108"/>
                                    <w:rPr>
                                      <w:rFonts w:ascii="Times New Roman" w:eastAsia="Times New Roman" w:hAnsi="Times New Roman" w:cs="Times New Roman"/>
                                      <w:sz w:val="24"/>
                                      <w:szCs w:val="24"/>
                                    </w:rPr>
                                  </w:pPr>
                                  <w:r>
                                    <w:rPr>
                                      <w:rFonts w:ascii="Times New Roman"/>
                                      <w:sz w:val="24"/>
                                    </w:rPr>
                                    <w:t>Did the student complete his/her 100 hours per credit of practicum</w:t>
                                  </w:r>
                                  <w:r>
                                    <w:rPr>
                                      <w:rFonts w:ascii="Times New Roman"/>
                                      <w:spacing w:val="-13"/>
                                      <w:sz w:val="24"/>
                                    </w:rPr>
                                    <w:t xml:space="preserve"> </w:t>
                                  </w:r>
                                  <w:r>
                                    <w:rPr>
                                      <w:rFonts w:ascii="Times New Roman"/>
                                      <w:sz w:val="24"/>
                                    </w:rPr>
                                    <w:t>commitment?</w:t>
                                  </w:r>
                                </w:p>
                              </w:tc>
                            </w:tr>
                            <w:tr w:rsidR="001E7508" w14:paraId="376111B9" w14:textId="77777777">
                              <w:trPr>
                                <w:trHeight w:hRule="exact" w:val="552"/>
                              </w:trPr>
                              <w:tc>
                                <w:tcPr>
                                  <w:tcW w:w="1908" w:type="dxa"/>
                                  <w:tcBorders>
                                    <w:top w:val="nil"/>
                                    <w:left w:val="nil"/>
                                    <w:bottom w:val="single" w:sz="4" w:space="0" w:color="000000"/>
                                    <w:right w:val="nil"/>
                                  </w:tcBorders>
                                </w:tcPr>
                                <w:p w14:paraId="6EDE6B29" w14:textId="77777777" w:rsidR="001E7508" w:rsidRDefault="001E7508">
                                  <w:pPr>
                                    <w:pStyle w:val="TableParagraph"/>
                                    <w:spacing w:line="263" w:lineRule="exact"/>
                                    <w:ind w:right="22"/>
                                    <w:jc w:val="center"/>
                                    <w:rPr>
                                      <w:rFonts w:ascii="Times New Roman" w:eastAsia="Times New Roman" w:hAnsi="Times New Roman" w:cs="Times New Roman"/>
                                      <w:sz w:val="24"/>
                                      <w:szCs w:val="24"/>
                                    </w:rPr>
                                  </w:pPr>
                                  <w:r>
                                    <w:rPr>
                                      <w:rFonts w:ascii="Times New Roman"/>
                                      <w:sz w:val="24"/>
                                    </w:rPr>
                                    <w:t>Yes</w:t>
                                  </w:r>
                                </w:p>
                              </w:tc>
                              <w:tc>
                                <w:tcPr>
                                  <w:tcW w:w="541" w:type="dxa"/>
                                  <w:tcBorders>
                                    <w:top w:val="nil"/>
                                    <w:left w:val="nil"/>
                                    <w:bottom w:val="nil"/>
                                    <w:right w:val="nil"/>
                                  </w:tcBorders>
                                </w:tcPr>
                                <w:p w14:paraId="65C1F76F" w14:textId="77777777" w:rsidR="001E7508" w:rsidRDefault="001E7508">
                                  <w:pPr>
                                    <w:pStyle w:val="TableParagraph"/>
                                    <w:spacing w:line="263" w:lineRule="exact"/>
                                    <w:ind w:left="107"/>
                                    <w:rPr>
                                      <w:rFonts w:ascii="Times New Roman" w:eastAsia="Times New Roman" w:hAnsi="Times New Roman" w:cs="Times New Roman"/>
                                      <w:sz w:val="24"/>
                                      <w:szCs w:val="24"/>
                                    </w:rPr>
                                  </w:pPr>
                                  <w:r>
                                    <w:rPr>
                                      <w:rFonts w:ascii="Times New Roman"/>
                                      <w:sz w:val="24"/>
                                    </w:rPr>
                                    <w:t>No</w:t>
                                  </w:r>
                                </w:p>
                              </w:tc>
                              <w:tc>
                                <w:tcPr>
                                  <w:tcW w:w="6769" w:type="dxa"/>
                                  <w:tcBorders>
                                    <w:top w:val="nil"/>
                                    <w:left w:val="nil"/>
                                    <w:bottom w:val="nil"/>
                                    <w:right w:val="nil"/>
                                  </w:tcBorders>
                                </w:tcPr>
                                <w:p w14:paraId="5D3E3AC2" w14:textId="77777777" w:rsidR="001E7508" w:rsidRDefault="001E7508">
                                  <w:pPr>
                                    <w:pStyle w:val="TableParagraph"/>
                                    <w:ind w:left="107" w:right="39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 no, what were the circumstances of the student’s failure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to complete the required</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hours)</w:t>
                                  </w:r>
                                </w:p>
                              </w:tc>
                            </w:tr>
                            <w:tr w:rsidR="001E7508" w14:paraId="1C306A66" w14:textId="77777777">
                              <w:trPr>
                                <w:trHeight w:hRule="exact" w:val="286"/>
                              </w:trPr>
                              <w:tc>
                                <w:tcPr>
                                  <w:tcW w:w="1908" w:type="dxa"/>
                                  <w:tcBorders>
                                    <w:top w:val="single" w:sz="4" w:space="0" w:color="000000"/>
                                    <w:left w:val="nil"/>
                                    <w:bottom w:val="nil"/>
                                    <w:right w:val="nil"/>
                                  </w:tcBorders>
                                </w:tcPr>
                                <w:p w14:paraId="21F1B99B" w14:textId="77777777" w:rsidR="001E7508" w:rsidRDefault="001E7508"/>
                              </w:tc>
                              <w:tc>
                                <w:tcPr>
                                  <w:tcW w:w="541" w:type="dxa"/>
                                  <w:tcBorders>
                                    <w:top w:val="nil"/>
                                    <w:left w:val="nil"/>
                                    <w:bottom w:val="single" w:sz="4" w:space="0" w:color="000000"/>
                                    <w:right w:val="nil"/>
                                  </w:tcBorders>
                                </w:tcPr>
                                <w:p w14:paraId="516A2927" w14:textId="77777777" w:rsidR="001E7508" w:rsidRDefault="001E7508"/>
                              </w:tc>
                              <w:tc>
                                <w:tcPr>
                                  <w:tcW w:w="6769" w:type="dxa"/>
                                  <w:tcBorders>
                                    <w:top w:val="nil"/>
                                    <w:left w:val="nil"/>
                                    <w:bottom w:val="single" w:sz="4" w:space="0" w:color="000000"/>
                                    <w:right w:val="nil"/>
                                  </w:tcBorders>
                                </w:tcPr>
                                <w:p w14:paraId="70B99FB2" w14:textId="77777777" w:rsidR="001E7508" w:rsidRDefault="001E7508"/>
                              </w:tc>
                            </w:tr>
                            <w:tr w:rsidR="001E7508" w14:paraId="7E5D2B68" w14:textId="77777777">
                              <w:trPr>
                                <w:trHeight w:hRule="exact" w:val="289"/>
                              </w:trPr>
                              <w:tc>
                                <w:tcPr>
                                  <w:tcW w:w="1908" w:type="dxa"/>
                                  <w:tcBorders>
                                    <w:top w:val="nil"/>
                                    <w:left w:val="nil"/>
                                    <w:bottom w:val="single" w:sz="4" w:space="0" w:color="000000"/>
                                    <w:right w:val="nil"/>
                                  </w:tcBorders>
                                </w:tcPr>
                                <w:p w14:paraId="086E92EA" w14:textId="77777777" w:rsidR="001E7508" w:rsidRDefault="001E7508"/>
                              </w:tc>
                              <w:tc>
                                <w:tcPr>
                                  <w:tcW w:w="541" w:type="dxa"/>
                                  <w:tcBorders>
                                    <w:top w:val="single" w:sz="4" w:space="0" w:color="000000"/>
                                    <w:left w:val="nil"/>
                                    <w:bottom w:val="single" w:sz="4" w:space="0" w:color="000000"/>
                                    <w:right w:val="nil"/>
                                  </w:tcBorders>
                                </w:tcPr>
                                <w:p w14:paraId="1506D5E8" w14:textId="77777777" w:rsidR="001E7508" w:rsidRDefault="001E7508"/>
                              </w:tc>
                              <w:tc>
                                <w:tcPr>
                                  <w:tcW w:w="6769" w:type="dxa"/>
                                  <w:tcBorders>
                                    <w:top w:val="single" w:sz="4" w:space="0" w:color="000000"/>
                                    <w:left w:val="nil"/>
                                    <w:bottom w:val="single" w:sz="4" w:space="0" w:color="000000"/>
                                    <w:right w:val="nil"/>
                                  </w:tcBorders>
                                </w:tcPr>
                                <w:p w14:paraId="4248CFEA" w14:textId="77777777" w:rsidR="001E7508" w:rsidRDefault="001E7508"/>
                              </w:tc>
                            </w:tr>
                            <w:tr w:rsidR="001E7508" w14:paraId="2822ED69" w14:textId="77777777">
                              <w:trPr>
                                <w:trHeight w:hRule="exact" w:val="1390"/>
                              </w:trPr>
                              <w:tc>
                                <w:tcPr>
                                  <w:tcW w:w="9218" w:type="dxa"/>
                                  <w:gridSpan w:val="3"/>
                                  <w:tcBorders>
                                    <w:top w:val="single" w:sz="4" w:space="0" w:color="000000"/>
                                    <w:left w:val="nil"/>
                                    <w:bottom w:val="single" w:sz="4" w:space="0" w:color="000000"/>
                                    <w:right w:val="nil"/>
                                  </w:tcBorders>
                                </w:tcPr>
                                <w:p w14:paraId="57572818" w14:textId="77777777" w:rsidR="001E7508" w:rsidRDefault="001E7508">
                                  <w:pPr>
                                    <w:pStyle w:val="TableParagraph"/>
                                    <w:spacing w:before="3"/>
                                    <w:rPr>
                                      <w:rFonts w:ascii="Times New Roman" w:eastAsia="Times New Roman" w:hAnsi="Times New Roman" w:cs="Times New Roman"/>
                                      <w:b/>
                                      <w:bCs/>
                                      <w:sz w:val="23"/>
                                      <w:szCs w:val="23"/>
                                    </w:rPr>
                                  </w:pPr>
                                </w:p>
                                <w:p w14:paraId="45AA0F8A" w14:textId="77777777" w:rsidR="001E7508" w:rsidRDefault="001E7508">
                                  <w:pPr>
                                    <w:pStyle w:val="TableParagraph"/>
                                    <w:ind w:left="108" w:right="4768"/>
                                    <w:rPr>
                                      <w:rFonts w:ascii="Times New Roman" w:eastAsia="Times New Roman" w:hAnsi="Times New Roman" w:cs="Times New Roman"/>
                                      <w:sz w:val="24"/>
                                      <w:szCs w:val="24"/>
                                    </w:rPr>
                                  </w:pPr>
                                  <w:r>
                                    <w:rPr>
                                      <w:rFonts w:ascii="Times New Roman"/>
                                      <w:sz w:val="24"/>
                                    </w:rPr>
                                    <w:t>What practicum commitment did this student complete?</w:t>
                                  </w:r>
                                </w:p>
                              </w:tc>
                            </w:tr>
                            <w:tr w:rsidR="001E7508" w14:paraId="5193912B" w14:textId="77777777">
                              <w:trPr>
                                <w:trHeight w:hRule="exact" w:val="286"/>
                              </w:trPr>
                              <w:tc>
                                <w:tcPr>
                                  <w:tcW w:w="9218" w:type="dxa"/>
                                  <w:gridSpan w:val="3"/>
                                  <w:tcBorders>
                                    <w:top w:val="single" w:sz="4" w:space="0" w:color="000000"/>
                                    <w:left w:val="nil"/>
                                    <w:bottom w:val="single" w:sz="4" w:space="0" w:color="000000"/>
                                    <w:right w:val="nil"/>
                                  </w:tcBorders>
                                </w:tcPr>
                                <w:p w14:paraId="5EFAAB89" w14:textId="77777777" w:rsidR="001E7508" w:rsidRDefault="001E7508"/>
                              </w:tc>
                            </w:tr>
                            <w:tr w:rsidR="001E7508" w14:paraId="7BC51D31" w14:textId="77777777">
                              <w:trPr>
                                <w:trHeight w:hRule="exact" w:val="286"/>
                              </w:trPr>
                              <w:tc>
                                <w:tcPr>
                                  <w:tcW w:w="9218" w:type="dxa"/>
                                  <w:gridSpan w:val="3"/>
                                  <w:tcBorders>
                                    <w:top w:val="single" w:sz="4" w:space="0" w:color="000000"/>
                                    <w:left w:val="nil"/>
                                    <w:bottom w:val="single" w:sz="4" w:space="0" w:color="000000"/>
                                    <w:right w:val="nil"/>
                                  </w:tcBorders>
                                </w:tcPr>
                                <w:p w14:paraId="2534F5C4" w14:textId="77777777" w:rsidR="001E7508" w:rsidRDefault="001E7508"/>
                              </w:tc>
                            </w:tr>
                            <w:tr w:rsidR="001E7508" w14:paraId="3BAF379F" w14:textId="77777777">
                              <w:trPr>
                                <w:trHeight w:hRule="exact" w:val="838"/>
                              </w:trPr>
                              <w:tc>
                                <w:tcPr>
                                  <w:tcW w:w="9218" w:type="dxa"/>
                                  <w:gridSpan w:val="3"/>
                                  <w:tcBorders>
                                    <w:top w:val="single" w:sz="4" w:space="0" w:color="000000"/>
                                    <w:left w:val="nil"/>
                                    <w:bottom w:val="nil"/>
                                    <w:right w:val="nil"/>
                                  </w:tcBorders>
                                </w:tcPr>
                                <w:p w14:paraId="53FDDB75" w14:textId="77777777" w:rsidR="001E7508" w:rsidRDefault="001E7508">
                                  <w:pPr>
                                    <w:pStyle w:val="TableParagraph"/>
                                    <w:spacing w:before="3"/>
                                    <w:rPr>
                                      <w:rFonts w:ascii="Times New Roman" w:eastAsia="Times New Roman" w:hAnsi="Times New Roman" w:cs="Times New Roman"/>
                                      <w:b/>
                                      <w:bCs/>
                                      <w:sz w:val="23"/>
                                      <w:szCs w:val="23"/>
                                    </w:rPr>
                                  </w:pPr>
                                </w:p>
                                <w:p w14:paraId="4CD8FEAE" w14:textId="77777777" w:rsidR="001E7508" w:rsidRDefault="001E7508">
                                  <w:pPr>
                                    <w:pStyle w:val="TableParagraph"/>
                                    <w:ind w:left="108" w:right="3264"/>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rate the student’s overall performance 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position(s)?</w:t>
                                  </w:r>
                                </w:p>
                              </w:tc>
                            </w:tr>
                            <w:tr w:rsidR="001E7508" w14:paraId="0C5A88D3" w14:textId="77777777">
                              <w:trPr>
                                <w:trHeight w:hRule="exact" w:val="700"/>
                              </w:trPr>
                              <w:tc>
                                <w:tcPr>
                                  <w:tcW w:w="1908" w:type="dxa"/>
                                  <w:tcBorders>
                                    <w:top w:val="nil"/>
                                    <w:left w:val="nil"/>
                                    <w:bottom w:val="nil"/>
                                    <w:right w:val="nil"/>
                                  </w:tcBorders>
                                </w:tcPr>
                                <w:p w14:paraId="4BF5A381" w14:textId="77777777" w:rsidR="001E7508" w:rsidRDefault="001E7508"/>
                              </w:tc>
                              <w:tc>
                                <w:tcPr>
                                  <w:tcW w:w="541" w:type="dxa"/>
                                  <w:tcBorders>
                                    <w:top w:val="nil"/>
                                    <w:left w:val="nil"/>
                                    <w:bottom w:val="nil"/>
                                    <w:right w:val="nil"/>
                                  </w:tcBorders>
                                </w:tcPr>
                                <w:p w14:paraId="298E766A" w14:textId="77777777" w:rsidR="001E7508" w:rsidRDefault="001E7508"/>
                              </w:tc>
                              <w:tc>
                                <w:tcPr>
                                  <w:tcW w:w="6769" w:type="dxa"/>
                                  <w:tcBorders>
                                    <w:top w:val="single" w:sz="4" w:space="0" w:color="000000"/>
                                    <w:left w:val="nil"/>
                                    <w:bottom w:val="nil"/>
                                    <w:right w:val="nil"/>
                                  </w:tcBorders>
                                </w:tcPr>
                                <w:p w14:paraId="59617F39" w14:textId="77777777" w:rsidR="001E7508" w:rsidRDefault="001E7508">
                                  <w:pPr>
                                    <w:pStyle w:val="TableParagraph"/>
                                    <w:ind w:left="3168" w:right="1423"/>
                                    <w:rPr>
                                      <w:rFonts w:ascii="Times New Roman" w:eastAsia="Times New Roman" w:hAnsi="Times New Roman" w:cs="Times New Roman"/>
                                      <w:sz w:val="24"/>
                                      <w:szCs w:val="24"/>
                                    </w:rPr>
                                  </w:pPr>
                                  <w:r>
                                    <w:rPr>
                                      <w:rFonts w:ascii="Times New Roman"/>
                                      <w:sz w:val="24"/>
                                    </w:rPr>
                                    <w:t>(7=outstanding and</w:t>
                                  </w:r>
                                  <w:r>
                                    <w:rPr>
                                      <w:rFonts w:ascii="Times New Roman"/>
                                      <w:spacing w:val="-3"/>
                                      <w:sz w:val="24"/>
                                    </w:rPr>
                                    <w:t xml:space="preserve"> </w:t>
                                  </w:r>
                                  <w:r>
                                    <w:rPr>
                                      <w:rFonts w:ascii="Times New Roman"/>
                                      <w:sz w:val="24"/>
                                    </w:rPr>
                                    <w:t>1= unsatisfactory)</w:t>
                                  </w:r>
                                </w:p>
                              </w:tc>
                            </w:tr>
                            <w:tr w:rsidR="001E7508" w14:paraId="0F1C5DF1" w14:textId="77777777">
                              <w:trPr>
                                <w:trHeight w:hRule="exact" w:val="1242"/>
                              </w:trPr>
                              <w:tc>
                                <w:tcPr>
                                  <w:tcW w:w="9218" w:type="dxa"/>
                                  <w:gridSpan w:val="3"/>
                                  <w:tcBorders>
                                    <w:top w:val="nil"/>
                                    <w:left w:val="nil"/>
                                    <w:bottom w:val="single" w:sz="4" w:space="0" w:color="000000"/>
                                    <w:right w:val="nil"/>
                                  </w:tcBorders>
                                </w:tcPr>
                                <w:p w14:paraId="083FB556" w14:textId="77777777" w:rsidR="001E7508" w:rsidRDefault="001E7508">
                                  <w:pPr>
                                    <w:pStyle w:val="TableParagraph"/>
                                    <w:spacing w:before="125"/>
                                    <w:ind w:left="108" w:right="4431"/>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consider this 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professional strengths?</w:t>
                                  </w:r>
                                </w:p>
                              </w:tc>
                            </w:tr>
                            <w:tr w:rsidR="001E7508" w14:paraId="6AF49944" w14:textId="77777777">
                              <w:trPr>
                                <w:trHeight w:hRule="exact" w:val="286"/>
                              </w:trPr>
                              <w:tc>
                                <w:tcPr>
                                  <w:tcW w:w="9218" w:type="dxa"/>
                                  <w:gridSpan w:val="3"/>
                                  <w:tcBorders>
                                    <w:top w:val="single" w:sz="4" w:space="0" w:color="000000"/>
                                    <w:left w:val="nil"/>
                                    <w:bottom w:val="single" w:sz="4" w:space="0" w:color="000000"/>
                                    <w:right w:val="nil"/>
                                  </w:tcBorders>
                                </w:tcPr>
                                <w:p w14:paraId="4E4C94C8" w14:textId="77777777" w:rsidR="001E7508" w:rsidRDefault="001E7508"/>
                              </w:tc>
                            </w:tr>
                            <w:tr w:rsidR="001E7508" w14:paraId="16E8C79F" w14:textId="77777777">
                              <w:trPr>
                                <w:trHeight w:hRule="exact" w:val="288"/>
                              </w:trPr>
                              <w:tc>
                                <w:tcPr>
                                  <w:tcW w:w="9218" w:type="dxa"/>
                                  <w:gridSpan w:val="3"/>
                                  <w:tcBorders>
                                    <w:top w:val="single" w:sz="4" w:space="0" w:color="000000"/>
                                    <w:left w:val="nil"/>
                                    <w:bottom w:val="single" w:sz="4" w:space="0" w:color="000000"/>
                                    <w:right w:val="nil"/>
                                  </w:tcBorders>
                                </w:tcPr>
                                <w:p w14:paraId="44A8B306" w14:textId="77777777" w:rsidR="001E7508" w:rsidRDefault="001E7508"/>
                              </w:tc>
                            </w:tr>
                            <w:tr w:rsidR="001E7508" w14:paraId="03B68866" w14:textId="77777777">
                              <w:trPr>
                                <w:trHeight w:hRule="exact" w:val="1114"/>
                              </w:trPr>
                              <w:tc>
                                <w:tcPr>
                                  <w:tcW w:w="9218" w:type="dxa"/>
                                  <w:gridSpan w:val="3"/>
                                  <w:tcBorders>
                                    <w:top w:val="single" w:sz="4" w:space="0" w:color="000000"/>
                                    <w:left w:val="nil"/>
                                    <w:bottom w:val="single" w:sz="4" w:space="0" w:color="000000"/>
                                    <w:right w:val="nil"/>
                                  </w:tcBorders>
                                </w:tcPr>
                                <w:p w14:paraId="7B3EDB73" w14:textId="77777777" w:rsidR="001E7508" w:rsidRDefault="001E7508">
                                  <w:pPr>
                                    <w:pStyle w:val="TableParagraph"/>
                                    <w:spacing w:before="3"/>
                                    <w:rPr>
                                      <w:rFonts w:ascii="Times New Roman" w:eastAsia="Times New Roman" w:hAnsi="Times New Roman" w:cs="Times New Roman"/>
                                      <w:b/>
                                      <w:bCs/>
                                      <w:sz w:val="23"/>
                                      <w:szCs w:val="23"/>
                                    </w:rPr>
                                  </w:pPr>
                                </w:p>
                                <w:p w14:paraId="3575CFED" w14:textId="77777777" w:rsidR="001E7508" w:rsidRDefault="001E7508">
                                  <w:pPr>
                                    <w:pStyle w:val="TableParagraph"/>
                                    <w:ind w:left="108"/>
                                    <w:rPr>
                                      <w:rFonts w:ascii="Times New Roman" w:eastAsia="Times New Roman" w:hAnsi="Times New Roman" w:cs="Times New Roman"/>
                                      <w:sz w:val="24"/>
                                      <w:szCs w:val="24"/>
                                    </w:rPr>
                                  </w:pPr>
                                  <w:r>
                                    <w:rPr>
                                      <w:rFonts w:ascii="Times New Roman"/>
                                      <w:sz w:val="24"/>
                                    </w:rPr>
                                    <w:t>What are the areas in which this student would benefit from further professional</w:t>
                                  </w:r>
                                  <w:r>
                                    <w:rPr>
                                      <w:rFonts w:ascii="Times New Roman"/>
                                      <w:spacing w:val="-18"/>
                                      <w:sz w:val="24"/>
                                    </w:rPr>
                                    <w:t xml:space="preserve"> </w:t>
                                  </w:r>
                                  <w:r>
                                    <w:rPr>
                                      <w:rFonts w:ascii="Times New Roman"/>
                                      <w:sz w:val="24"/>
                                    </w:rPr>
                                    <w:t>experience?</w:t>
                                  </w:r>
                                </w:p>
                              </w:tc>
                            </w:tr>
                            <w:tr w:rsidR="001E7508" w14:paraId="40E261C7" w14:textId="77777777">
                              <w:trPr>
                                <w:trHeight w:hRule="exact" w:val="286"/>
                              </w:trPr>
                              <w:tc>
                                <w:tcPr>
                                  <w:tcW w:w="9218" w:type="dxa"/>
                                  <w:gridSpan w:val="3"/>
                                  <w:tcBorders>
                                    <w:top w:val="single" w:sz="4" w:space="0" w:color="000000"/>
                                    <w:left w:val="nil"/>
                                    <w:bottom w:val="single" w:sz="4" w:space="0" w:color="000000"/>
                                    <w:right w:val="nil"/>
                                  </w:tcBorders>
                                </w:tcPr>
                                <w:p w14:paraId="0C9B679B" w14:textId="77777777" w:rsidR="001E7508" w:rsidRDefault="001E7508"/>
                              </w:tc>
                            </w:tr>
                            <w:tr w:rsidR="001E7508" w14:paraId="3F114A92" w14:textId="77777777">
                              <w:trPr>
                                <w:trHeight w:hRule="exact" w:val="286"/>
                              </w:trPr>
                              <w:tc>
                                <w:tcPr>
                                  <w:tcW w:w="9218" w:type="dxa"/>
                                  <w:gridSpan w:val="3"/>
                                  <w:tcBorders>
                                    <w:top w:val="single" w:sz="4" w:space="0" w:color="000000"/>
                                    <w:left w:val="nil"/>
                                    <w:bottom w:val="single" w:sz="4" w:space="0" w:color="000000"/>
                                    <w:right w:val="nil"/>
                                  </w:tcBorders>
                                </w:tcPr>
                                <w:p w14:paraId="47CDD92C" w14:textId="77777777" w:rsidR="001E7508" w:rsidRDefault="001E7508"/>
                              </w:tc>
                            </w:tr>
                            <w:tr w:rsidR="001E7508" w14:paraId="79A91FDB" w14:textId="77777777">
                              <w:trPr>
                                <w:trHeight w:hRule="exact" w:val="1114"/>
                              </w:trPr>
                              <w:tc>
                                <w:tcPr>
                                  <w:tcW w:w="9218" w:type="dxa"/>
                                  <w:gridSpan w:val="3"/>
                                  <w:tcBorders>
                                    <w:top w:val="single" w:sz="4" w:space="0" w:color="000000"/>
                                    <w:left w:val="nil"/>
                                    <w:bottom w:val="single" w:sz="4" w:space="0" w:color="000000"/>
                                    <w:right w:val="nil"/>
                                  </w:tcBorders>
                                </w:tcPr>
                                <w:p w14:paraId="156697DC" w14:textId="77777777" w:rsidR="001E7508" w:rsidRDefault="001E7508">
                                  <w:pPr>
                                    <w:pStyle w:val="TableParagraph"/>
                                    <w:spacing w:before="3"/>
                                    <w:rPr>
                                      <w:rFonts w:ascii="Times New Roman" w:eastAsia="Times New Roman" w:hAnsi="Times New Roman" w:cs="Times New Roman"/>
                                      <w:b/>
                                      <w:bCs/>
                                      <w:sz w:val="23"/>
                                      <w:szCs w:val="23"/>
                                    </w:rPr>
                                  </w:pPr>
                                </w:p>
                                <w:p w14:paraId="1BDC9E14" w14:textId="77777777" w:rsidR="001E7508" w:rsidRDefault="001E7508">
                                  <w:pPr>
                                    <w:pStyle w:val="TableParagraph"/>
                                    <w:ind w:left="108"/>
                                    <w:rPr>
                                      <w:rFonts w:ascii="Times New Roman" w:eastAsia="Times New Roman" w:hAnsi="Times New Roman" w:cs="Times New Roman"/>
                                      <w:sz w:val="24"/>
                                      <w:szCs w:val="24"/>
                                    </w:rPr>
                                  </w:pPr>
                                  <w:r>
                                    <w:rPr>
                                      <w:rFonts w:ascii="Times New Roman"/>
                                      <w:sz w:val="24"/>
                                    </w:rPr>
                                    <w:t xml:space="preserve">Would </w:t>
                                  </w:r>
                                  <w:r>
                                    <w:rPr>
                                      <w:rFonts w:ascii="Times New Roman"/>
                                      <w:spacing w:val="-3"/>
                                      <w:sz w:val="24"/>
                                    </w:rPr>
                                    <w:t xml:space="preserve">you </w:t>
                                  </w:r>
                                  <w:r>
                                    <w:rPr>
                                      <w:rFonts w:ascii="Times New Roman"/>
                                      <w:sz w:val="24"/>
                                    </w:rPr>
                                    <w:t>be willing to supervise another GMU practicum student at some future</w:t>
                                  </w:r>
                                  <w:r>
                                    <w:rPr>
                                      <w:rFonts w:ascii="Times New Roman"/>
                                      <w:spacing w:val="-1"/>
                                      <w:sz w:val="24"/>
                                    </w:rPr>
                                    <w:t xml:space="preserve"> </w:t>
                                  </w:r>
                                  <w:r>
                                    <w:rPr>
                                      <w:rFonts w:ascii="Times New Roman"/>
                                      <w:sz w:val="24"/>
                                    </w:rPr>
                                    <w:t>date?</w:t>
                                  </w:r>
                                </w:p>
                              </w:tc>
                            </w:tr>
                            <w:tr w:rsidR="001E7508" w14:paraId="4AC08BBE" w14:textId="77777777">
                              <w:trPr>
                                <w:trHeight w:hRule="exact" w:val="286"/>
                              </w:trPr>
                              <w:tc>
                                <w:tcPr>
                                  <w:tcW w:w="9218" w:type="dxa"/>
                                  <w:gridSpan w:val="3"/>
                                  <w:tcBorders>
                                    <w:top w:val="single" w:sz="4" w:space="0" w:color="000000"/>
                                    <w:left w:val="nil"/>
                                    <w:bottom w:val="single" w:sz="4" w:space="0" w:color="000000"/>
                                    <w:right w:val="nil"/>
                                  </w:tcBorders>
                                </w:tcPr>
                                <w:p w14:paraId="68381668" w14:textId="77777777" w:rsidR="001E7508" w:rsidRDefault="001E7508"/>
                              </w:tc>
                            </w:tr>
                            <w:tr w:rsidR="001E7508" w14:paraId="270C49C3" w14:textId="77777777">
                              <w:trPr>
                                <w:trHeight w:hRule="exact" w:val="286"/>
                              </w:trPr>
                              <w:tc>
                                <w:tcPr>
                                  <w:tcW w:w="9218" w:type="dxa"/>
                                  <w:gridSpan w:val="3"/>
                                  <w:tcBorders>
                                    <w:top w:val="single" w:sz="4" w:space="0" w:color="000000"/>
                                    <w:left w:val="nil"/>
                                    <w:bottom w:val="single" w:sz="4" w:space="0" w:color="000000"/>
                                    <w:right w:val="nil"/>
                                  </w:tcBorders>
                                </w:tcPr>
                                <w:p w14:paraId="57BDCA72" w14:textId="77777777" w:rsidR="001E7508" w:rsidRDefault="001E7508"/>
                              </w:tc>
                            </w:tr>
                            <w:tr w:rsidR="001E7508" w14:paraId="677AF8D7" w14:textId="77777777">
                              <w:trPr>
                                <w:trHeight w:hRule="exact" w:val="288"/>
                              </w:trPr>
                              <w:tc>
                                <w:tcPr>
                                  <w:tcW w:w="9218" w:type="dxa"/>
                                  <w:gridSpan w:val="3"/>
                                  <w:tcBorders>
                                    <w:top w:val="single" w:sz="4" w:space="0" w:color="000000"/>
                                    <w:left w:val="nil"/>
                                    <w:bottom w:val="nil"/>
                                    <w:right w:val="nil"/>
                                  </w:tcBorders>
                                </w:tcPr>
                                <w:p w14:paraId="1D768938" w14:textId="712ED58D" w:rsidR="001E7508" w:rsidRDefault="001E7508">
                                  <w:pPr>
                                    <w:pStyle w:val="TableParagraph"/>
                                    <w:spacing w:line="270"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Name: ___________________________________________________________</w:t>
                                  </w:r>
                                </w:p>
                              </w:tc>
                            </w:tr>
                            <w:tr w:rsidR="001E7508" w14:paraId="3FDFAADD" w14:textId="77777777">
                              <w:trPr>
                                <w:trHeight w:hRule="exact" w:val="286"/>
                              </w:trPr>
                              <w:tc>
                                <w:tcPr>
                                  <w:tcW w:w="9218" w:type="dxa"/>
                                  <w:gridSpan w:val="3"/>
                                  <w:tcBorders>
                                    <w:top w:val="nil"/>
                                    <w:left w:val="nil"/>
                                    <w:bottom w:val="nil"/>
                                    <w:right w:val="nil"/>
                                  </w:tcBorders>
                                </w:tcPr>
                                <w:p w14:paraId="73A94597" w14:textId="08ACDB6A" w:rsidR="001E7508" w:rsidRDefault="001E7508">
                                  <w:pPr>
                                    <w:pStyle w:val="TableParagraph"/>
                                    <w:spacing w:line="273" w:lineRule="exact"/>
                                    <w:ind w:left="108"/>
                                    <w:rPr>
                                      <w:rFonts w:ascii="Times New Roman" w:eastAsia="Times New Roman" w:hAnsi="Times New Roman" w:cs="Times New Roman"/>
                                      <w:sz w:val="24"/>
                                      <w:szCs w:val="24"/>
                                    </w:rPr>
                                  </w:pPr>
                                  <w:r>
                                    <w:rPr>
                                      <w:rFonts w:ascii="Times New Roman"/>
                                      <w:sz w:val="24"/>
                                    </w:rPr>
                                    <w:t>Position and</w:t>
                                  </w:r>
                                  <w:r>
                                    <w:rPr>
                                      <w:rFonts w:ascii="Times New Roman"/>
                                      <w:spacing w:val="-3"/>
                                      <w:sz w:val="24"/>
                                    </w:rPr>
                                    <w:t xml:space="preserve"> </w:t>
                                  </w:r>
                                  <w:r>
                                    <w:rPr>
                                      <w:rFonts w:ascii="Times New Roman"/>
                                      <w:sz w:val="24"/>
                                    </w:rPr>
                                    <w:t>Title: ____________________________________________________________</w:t>
                                  </w:r>
                                </w:p>
                              </w:tc>
                            </w:tr>
                          </w:tbl>
                          <w:p w14:paraId="02AAC79E" w14:textId="77777777" w:rsidR="001E7508" w:rsidRDefault="001E750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93110" id="_x0000_t202" coordsize="21600,21600" o:spt="202" path="m,l,21600r21600,l21600,xe">
                <v:stroke joinstyle="miter"/>
                <v:path gradientshapeok="t" o:connecttype="rect"/>
              </v:shapetype>
              <v:shape id="Text Box 11" o:spid="_x0000_s1026" type="#_x0000_t202" style="position:absolute;left:0;text-align:left;margin-left:84.6pt;margin-top:100.75pt;width:460.9pt;height:616.1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PErwIAAKwFAAAOAAAAZHJzL2Uyb0RvYy54bWysVG1vmzAQ/j5p/8Hyd8pLnQRQSdWGME3q&#10;XqR2P8ABE6yBzWwnpJv233c2JU1aTZq28cE62+fn7rl7uKvrQ9eiPVOaS5Hh8CLAiIlSVlxsM/zl&#10;ofBijLShoqKtFCzDj0zj6+XbN1dDn7JINrKtmEIAInQ69BlujOlT39dlwzqqL2TPBFzWUnXUwFZt&#10;/UrRAdC71o+CYO4PUlW9kiXTGk7z8RIvHX5ds9J8qmvNDGozDLkZtyq3buzqL69oulW0b3j5lAb9&#10;iyw6ygUEPULl1FC0U/wVVMdLJbWszUUpO1/WNS+Z4wBswuAFm/uG9sxxgeLo/lgm/f9gy4/7zwrx&#10;CnoXYiRoBz16YAeDbuUBwRHUZ+h1Cm73PTiaA5yDr+Oq+ztZftVIyFVDxZbdKCWHhtEK8nMv/ZOn&#10;I462IJvhg6wgDt0Z6YAOteps8aAcCNChT4/H3thcSjicxbNLcglXJdwt4oiQheueT9Ppea+0ecdk&#10;h6yRYQXNd/B0f6cNEAHXycVGE7LgbesE0IqzA3AcTyA4PLV3Ng3Xzx9JkKzjdUw8Es3XHgny3Lsp&#10;VsSbF+Fill/mq1Ue/rRxQ5I2vKqYsGEmbYXkz3r3pPJRFUd1adnyysLZlLTablatQnsK2i7cZ9sF&#10;yZ+4+edpuGvg8oJSGJHgNkq8Yh4vPFKQmZcsgtgLwuQ2mQckIXlxTumOC/bvlNCQ4WQWzUY1/ZZb&#10;4L7X3GjacQPTo+VdhuOjE02tBteicq01lLejfVIKm/5zKaBiU6OdYq1IR7maw+YAKFbGG1k9gnaV&#10;BGWBCmHkgdFI9R2jAcZHhvW3HVUMo/a9AP3bWTMZajI2k0FFCU8zbDAazZUZZ9KuV3zbAPL4hwl5&#10;A/9IzZ16n7OA1O0GRoIj8TS+7Mw53Tuv5yG7/AUAAP//AwBQSwMEFAAGAAgAAAAhAGnhQC7hAAAA&#10;DQEAAA8AAABkcnMvZG93bnJldi54bWxMjz1PwzAQhnck/oN1SGzUTgqhSeNUFYIJCTUNA6MTu0nU&#10;+Bxitw3/nusE2726R+9HvpntwM5m8r1DCdFCADPYON1jK+GzentYAfNBoVaDQyPhx3jYFLc3ucq0&#10;u2BpzvvQMjJBnykJXQhjxrlvOmOVX7jRIP0ObrIqkJxarid1IXM78FiIhFvVIyV0ajQvnWmO+5OV&#10;sP3C8rX//qh35aHsqyoV+J4cpby/m7drYMHM4Q+Ga32qDgV1qt0JtWcD6SSNCZUQi+gJ2JUQaUTz&#10;aroel8tn4EXO/68ofgEAAP//AwBQSwECLQAUAAYACAAAACEAtoM4kv4AAADhAQAAEwAAAAAAAAAA&#10;AAAAAAAAAAAAW0NvbnRlbnRfVHlwZXNdLnhtbFBLAQItABQABgAIAAAAIQA4/SH/1gAAAJQBAAAL&#10;AAAAAAAAAAAAAAAAAC8BAABfcmVscy8ucmVsc1BLAQItABQABgAIAAAAIQATeuPErwIAAKwFAAAO&#10;AAAAAAAAAAAAAAAAAC4CAABkcnMvZTJvRG9jLnhtbFBLAQItABQABgAIAAAAIQBp4UAu4QAAAA0B&#10;AAAPAAAAAAAAAAAAAAAAAAk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08"/>
                        <w:gridCol w:w="541"/>
                        <w:gridCol w:w="6769"/>
                      </w:tblGrid>
                      <w:tr w:rsidR="001E7508" w14:paraId="71F51CCE" w14:textId="77777777">
                        <w:trPr>
                          <w:trHeight w:hRule="exact" w:val="677"/>
                        </w:trPr>
                        <w:tc>
                          <w:tcPr>
                            <w:tcW w:w="1908" w:type="dxa"/>
                            <w:tcBorders>
                              <w:top w:val="nil"/>
                              <w:left w:val="nil"/>
                              <w:bottom w:val="nil"/>
                              <w:right w:val="nil"/>
                            </w:tcBorders>
                          </w:tcPr>
                          <w:p w14:paraId="4CA04EC7" w14:textId="77777777" w:rsidR="001E7508" w:rsidRDefault="001E7508">
                            <w:pPr>
                              <w:pStyle w:val="TableParagraph"/>
                              <w:spacing w:line="245" w:lineRule="exact"/>
                              <w:ind w:left="108"/>
                              <w:rPr>
                                <w:rFonts w:ascii="Times New Roman" w:eastAsia="Times New Roman" w:hAnsi="Times New Roman" w:cs="Times New Roman"/>
                                <w:sz w:val="24"/>
                                <w:szCs w:val="24"/>
                              </w:rPr>
                            </w:pPr>
                            <w:r>
                              <w:rPr>
                                <w:rFonts w:ascii="Times New Roman"/>
                                <w:sz w:val="24"/>
                              </w:rPr>
                              <w:t>Name</w:t>
                            </w:r>
                            <w:r>
                              <w:rPr>
                                <w:rFonts w:ascii="Times New Roman"/>
                                <w:spacing w:val="-3"/>
                                <w:sz w:val="24"/>
                              </w:rPr>
                              <w:t xml:space="preserve"> </w:t>
                            </w:r>
                            <w:r>
                              <w:rPr>
                                <w:rFonts w:ascii="Times New Roman"/>
                                <w:sz w:val="24"/>
                              </w:rPr>
                              <w:t>of</w:t>
                            </w:r>
                          </w:p>
                          <w:p w14:paraId="3CFB164A" w14:textId="77777777" w:rsidR="001E7508" w:rsidRDefault="001E7508">
                            <w:pPr>
                              <w:pStyle w:val="TableParagraph"/>
                              <w:ind w:left="108"/>
                              <w:rPr>
                                <w:rFonts w:ascii="Times New Roman" w:eastAsia="Times New Roman" w:hAnsi="Times New Roman" w:cs="Times New Roman"/>
                                <w:sz w:val="24"/>
                                <w:szCs w:val="24"/>
                              </w:rPr>
                            </w:pPr>
                            <w:r>
                              <w:rPr>
                                <w:rFonts w:ascii="Times New Roman"/>
                                <w:sz w:val="24"/>
                              </w:rPr>
                              <w:t>Organization:</w:t>
                            </w:r>
                          </w:p>
                        </w:tc>
                        <w:tc>
                          <w:tcPr>
                            <w:tcW w:w="7310" w:type="dxa"/>
                            <w:gridSpan w:val="2"/>
                            <w:tcBorders>
                              <w:top w:val="nil"/>
                              <w:left w:val="nil"/>
                              <w:bottom w:val="nil"/>
                              <w:right w:val="nil"/>
                            </w:tcBorders>
                          </w:tcPr>
                          <w:p w14:paraId="0792E13D" w14:textId="77777777" w:rsidR="001E7508" w:rsidRDefault="001E7508">
                            <w:pPr>
                              <w:pStyle w:val="TableParagraph"/>
                              <w:spacing w:line="245" w:lineRule="exact"/>
                              <w:ind w:left="626"/>
                              <w:jc w:val="center"/>
                              <w:rPr>
                                <w:rFonts w:ascii="Times New Roman" w:eastAsia="Times New Roman" w:hAnsi="Times New Roman" w:cs="Times New Roman"/>
                                <w:sz w:val="24"/>
                                <w:szCs w:val="24"/>
                              </w:rPr>
                            </w:pPr>
                            <w:r>
                              <w:rPr>
                                <w:rFonts w:ascii="Times New Roman"/>
                                <w:sz w:val="24"/>
                              </w:rPr>
                              <w:t>Date:</w:t>
                            </w:r>
                          </w:p>
                          <w:p w14:paraId="28D79829" w14:textId="77777777" w:rsidR="001E7508" w:rsidRDefault="001E7508">
                            <w:pPr>
                              <w:pStyle w:val="TableParagraph"/>
                              <w:tabs>
                                <w:tab w:val="left" w:pos="3655"/>
                                <w:tab w:val="left" w:pos="4500"/>
                                <w:tab w:val="left" w:pos="7364"/>
                              </w:tabs>
                              <w:ind w:left="360"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1E7508" w14:paraId="4FDE3450" w14:textId="77777777">
                        <w:trPr>
                          <w:trHeight w:hRule="exact" w:val="700"/>
                        </w:trPr>
                        <w:tc>
                          <w:tcPr>
                            <w:tcW w:w="9218" w:type="dxa"/>
                            <w:gridSpan w:val="3"/>
                            <w:tcBorders>
                              <w:top w:val="nil"/>
                              <w:left w:val="nil"/>
                              <w:bottom w:val="nil"/>
                              <w:right w:val="nil"/>
                            </w:tcBorders>
                          </w:tcPr>
                          <w:p w14:paraId="635F08B7" w14:textId="77777777" w:rsidR="001E7508" w:rsidRDefault="001E7508">
                            <w:pPr>
                              <w:pStyle w:val="TableParagraph"/>
                              <w:tabs>
                                <w:tab w:val="left" w:pos="2267"/>
                                <w:tab w:val="left" w:pos="9272"/>
                              </w:tabs>
                              <w:spacing w:before="130"/>
                              <w:ind w:left="108" w:right="-55"/>
                              <w:rPr>
                                <w:rFonts w:ascii="Times New Roman" w:eastAsia="Times New Roman" w:hAnsi="Times New Roman" w:cs="Times New Roman"/>
                                <w:sz w:val="24"/>
                                <w:szCs w:val="24"/>
                              </w:rPr>
                            </w:pPr>
                            <w:r>
                              <w:rPr>
                                <w:rFonts w:ascii="Times New Roman"/>
                                <w:sz w:val="24"/>
                              </w:rPr>
                              <w:t>Name of</w:t>
                            </w:r>
                            <w:r>
                              <w:rPr>
                                <w:rFonts w:ascii="Times New Roman"/>
                                <w:spacing w:val="-5"/>
                                <w:sz w:val="24"/>
                              </w:rPr>
                              <w:t xml:space="preserve"> </w:t>
                            </w:r>
                            <w:r>
                              <w:rPr>
                                <w:rFonts w:ascii="Times New Roman"/>
                                <w:sz w:val="24"/>
                              </w:rPr>
                              <w:t>Student:</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1E7508" w14:paraId="0723436D" w14:textId="77777777">
                        <w:trPr>
                          <w:trHeight w:hRule="exact" w:val="557"/>
                        </w:trPr>
                        <w:tc>
                          <w:tcPr>
                            <w:tcW w:w="9218" w:type="dxa"/>
                            <w:gridSpan w:val="3"/>
                            <w:tcBorders>
                              <w:top w:val="nil"/>
                              <w:left w:val="nil"/>
                              <w:bottom w:val="nil"/>
                              <w:right w:val="nil"/>
                            </w:tcBorders>
                          </w:tcPr>
                          <w:p w14:paraId="1A89C71E" w14:textId="77777777" w:rsidR="001E7508" w:rsidRDefault="001E7508">
                            <w:pPr>
                              <w:pStyle w:val="TableParagraph"/>
                              <w:spacing w:before="3"/>
                              <w:rPr>
                                <w:rFonts w:ascii="Times New Roman" w:eastAsia="Times New Roman" w:hAnsi="Times New Roman" w:cs="Times New Roman"/>
                                <w:b/>
                                <w:bCs/>
                                <w:sz w:val="23"/>
                                <w:szCs w:val="23"/>
                              </w:rPr>
                            </w:pPr>
                          </w:p>
                          <w:p w14:paraId="32A88C83" w14:textId="77777777" w:rsidR="001E7508" w:rsidRDefault="001E7508">
                            <w:pPr>
                              <w:pStyle w:val="TableParagraph"/>
                              <w:ind w:left="108"/>
                              <w:rPr>
                                <w:rFonts w:ascii="Times New Roman" w:eastAsia="Times New Roman" w:hAnsi="Times New Roman" w:cs="Times New Roman"/>
                                <w:sz w:val="24"/>
                                <w:szCs w:val="24"/>
                              </w:rPr>
                            </w:pPr>
                            <w:r>
                              <w:rPr>
                                <w:rFonts w:ascii="Times New Roman"/>
                                <w:sz w:val="24"/>
                              </w:rPr>
                              <w:t>Did the student complete his/her 100 hours per credit of practicum</w:t>
                            </w:r>
                            <w:r>
                              <w:rPr>
                                <w:rFonts w:ascii="Times New Roman"/>
                                <w:spacing w:val="-13"/>
                                <w:sz w:val="24"/>
                              </w:rPr>
                              <w:t xml:space="preserve"> </w:t>
                            </w:r>
                            <w:r>
                              <w:rPr>
                                <w:rFonts w:ascii="Times New Roman"/>
                                <w:sz w:val="24"/>
                              </w:rPr>
                              <w:t>commitment?</w:t>
                            </w:r>
                          </w:p>
                        </w:tc>
                      </w:tr>
                      <w:tr w:rsidR="001E7508" w14:paraId="376111B9" w14:textId="77777777">
                        <w:trPr>
                          <w:trHeight w:hRule="exact" w:val="552"/>
                        </w:trPr>
                        <w:tc>
                          <w:tcPr>
                            <w:tcW w:w="1908" w:type="dxa"/>
                            <w:tcBorders>
                              <w:top w:val="nil"/>
                              <w:left w:val="nil"/>
                              <w:bottom w:val="single" w:sz="4" w:space="0" w:color="000000"/>
                              <w:right w:val="nil"/>
                            </w:tcBorders>
                          </w:tcPr>
                          <w:p w14:paraId="6EDE6B29" w14:textId="77777777" w:rsidR="001E7508" w:rsidRDefault="001E7508">
                            <w:pPr>
                              <w:pStyle w:val="TableParagraph"/>
                              <w:spacing w:line="263" w:lineRule="exact"/>
                              <w:ind w:right="22"/>
                              <w:jc w:val="center"/>
                              <w:rPr>
                                <w:rFonts w:ascii="Times New Roman" w:eastAsia="Times New Roman" w:hAnsi="Times New Roman" w:cs="Times New Roman"/>
                                <w:sz w:val="24"/>
                                <w:szCs w:val="24"/>
                              </w:rPr>
                            </w:pPr>
                            <w:r>
                              <w:rPr>
                                <w:rFonts w:ascii="Times New Roman"/>
                                <w:sz w:val="24"/>
                              </w:rPr>
                              <w:t>Yes</w:t>
                            </w:r>
                          </w:p>
                        </w:tc>
                        <w:tc>
                          <w:tcPr>
                            <w:tcW w:w="541" w:type="dxa"/>
                            <w:tcBorders>
                              <w:top w:val="nil"/>
                              <w:left w:val="nil"/>
                              <w:bottom w:val="nil"/>
                              <w:right w:val="nil"/>
                            </w:tcBorders>
                          </w:tcPr>
                          <w:p w14:paraId="65C1F76F" w14:textId="77777777" w:rsidR="001E7508" w:rsidRDefault="001E7508">
                            <w:pPr>
                              <w:pStyle w:val="TableParagraph"/>
                              <w:spacing w:line="263" w:lineRule="exact"/>
                              <w:ind w:left="107"/>
                              <w:rPr>
                                <w:rFonts w:ascii="Times New Roman" w:eastAsia="Times New Roman" w:hAnsi="Times New Roman" w:cs="Times New Roman"/>
                                <w:sz w:val="24"/>
                                <w:szCs w:val="24"/>
                              </w:rPr>
                            </w:pPr>
                            <w:r>
                              <w:rPr>
                                <w:rFonts w:ascii="Times New Roman"/>
                                <w:sz w:val="24"/>
                              </w:rPr>
                              <w:t>No</w:t>
                            </w:r>
                          </w:p>
                        </w:tc>
                        <w:tc>
                          <w:tcPr>
                            <w:tcW w:w="6769" w:type="dxa"/>
                            <w:tcBorders>
                              <w:top w:val="nil"/>
                              <w:left w:val="nil"/>
                              <w:bottom w:val="nil"/>
                              <w:right w:val="nil"/>
                            </w:tcBorders>
                          </w:tcPr>
                          <w:p w14:paraId="5D3E3AC2" w14:textId="77777777" w:rsidR="001E7508" w:rsidRDefault="001E7508">
                            <w:pPr>
                              <w:pStyle w:val="TableParagraph"/>
                              <w:ind w:left="107" w:right="391"/>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(If no, what were the circumstances of the student’s failure</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z w:val="24"/>
                                <w:szCs w:val="24"/>
                              </w:rPr>
                              <w:t>to complete the required</w:t>
                            </w:r>
                            <w:r>
                              <w:rPr>
                                <w:rFonts w:ascii="Times New Roman" w:eastAsia="Times New Roman" w:hAnsi="Times New Roman" w:cs="Times New Roman"/>
                                <w:b/>
                                <w:bCs/>
                                <w:spacing w:val="-12"/>
                                <w:sz w:val="24"/>
                                <w:szCs w:val="24"/>
                              </w:rPr>
                              <w:t xml:space="preserve"> </w:t>
                            </w:r>
                            <w:r>
                              <w:rPr>
                                <w:rFonts w:ascii="Times New Roman" w:eastAsia="Times New Roman" w:hAnsi="Times New Roman" w:cs="Times New Roman"/>
                                <w:b/>
                                <w:bCs/>
                                <w:sz w:val="24"/>
                                <w:szCs w:val="24"/>
                              </w:rPr>
                              <w:t>hours)</w:t>
                            </w:r>
                          </w:p>
                        </w:tc>
                      </w:tr>
                      <w:tr w:rsidR="001E7508" w14:paraId="1C306A66" w14:textId="77777777">
                        <w:trPr>
                          <w:trHeight w:hRule="exact" w:val="286"/>
                        </w:trPr>
                        <w:tc>
                          <w:tcPr>
                            <w:tcW w:w="1908" w:type="dxa"/>
                            <w:tcBorders>
                              <w:top w:val="single" w:sz="4" w:space="0" w:color="000000"/>
                              <w:left w:val="nil"/>
                              <w:bottom w:val="nil"/>
                              <w:right w:val="nil"/>
                            </w:tcBorders>
                          </w:tcPr>
                          <w:p w14:paraId="21F1B99B" w14:textId="77777777" w:rsidR="001E7508" w:rsidRDefault="001E7508"/>
                        </w:tc>
                        <w:tc>
                          <w:tcPr>
                            <w:tcW w:w="541" w:type="dxa"/>
                            <w:tcBorders>
                              <w:top w:val="nil"/>
                              <w:left w:val="nil"/>
                              <w:bottom w:val="single" w:sz="4" w:space="0" w:color="000000"/>
                              <w:right w:val="nil"/>
                            </w:tcBorders>
                          </w:tcPr>
                          <w:p w14:paraId="516A2927" w14:textId="77777777" w:rsidR="001E7508" w:rsidRDefault="001E7508"/>
                        </w:tc>
                        <w:tc>
                          <w:tcPr>
                            <w:tcW w:w="6769" w:type="dxa"/>
                            <w:tcBorders>
                              <w:top w:val="nil"/>
                              <w:left w:val="nil"/>
                              <w:bottom w:val="single" w:sz="4" w:space="0" w:color="000000"/>
                              <w:right w:val="nil"/>
                            </w:tcBorders>
                          </w:tcPr>
                          <w:p w14:paraId="70B99FB2" w14:textId="77777777" w:rsidR="001E7508" w:rsidRDefault="001E7508"/>
                        </w:tc>
                      </w:tr>
                      <w:tr w:rsidR="001E7508" w14:paraId="7E5D2B68" w14:textId="77777777">
                        <w:trPr>
                          <w:trHeight w:hRule="exact" w:val="289"/>
                        </w:trPr>
                        <w:tc>
                          <w:tcPr>
                            <w:tcW w:w="1908" w:type="dxa"/>
                            <w:tcBorders>
                              <w:top w:val="nil"/>
                              <w:left w:val="nil"/>
                              <w:bottom w:val="single" w:sz="4" w:space="0" w:color="000000"/>
                              <w:right w:val="nil"/>
                            </w:tcBorders>
                          </w:tcPr>
                          <w:p w14:paraId="086E92EA" w14:textId="77777777" w:rsidR="001E7508" w:rsidRDefault="001E7508"/>
                        </w:tc>
                        <w:tc>
                          <w:tcPr>
                            <w:tcW w:w="541" w:type="dxa"/>
                            <w:tcBorders>
                              <w:top w:val="single" w:sz="4" w:space="0" w:color="000000"/>
                              <w:left w:val="nil"/>
                              <w:bottom w:val="single" w:sz="4" w:space="0" w:color="000000"/>
                              <w:right w:val="nil"/>
                            </w:tcBorders>
                          </w:tcPr>
                          <w:p w14:paraId="1506D5E8" w14:textId="77777777" w:rsidR="001E7508" w:rsidRDefault="001E7508"/>
                        </w:tc>
                        <w:tc>
                          <w:tcPr>
                            <w:tcW w:w="6769" w:type="dxa"/>
                            <w:tcBorders>
                              <w:top w:val="single" w:sz="4" w:space="0" w:color="000000"/>
                              <w:left w:val="nil"/>
                              <w:bottom w:val="single" w:sz="4" w:space="0" w:color="000000"/>
                              <w:right w:val="nil"/>
                            </w:tcBorders>
                          </w:tcPr>
                          <w:p w14:paraId="4248CFEA" w14:textId="77777777" w:rsidR="001E7508" w:rsidRDefault="001E7508"/>
                        </w:tc>
                      </w:tr>
                      <w:tr w:rsidR="001E7508" w14:paraId="2822ED69" w14:textId="77777777">
                        <w:trPr>
                          <w:trHeight w:hRule="exact" w:val="1390"/>
                        </w:trPr>
                        <w:tc>
                          <w:tcPr>
                            <w:tcW w:w="9218" w:type="dxa"/>
                            <w:gridSpan w:val="3"/>
                            <w:tcBorders>
                              <w:top w:val="single" w:sz="4" w:space="0" w:color="000000"/>
                              <w:left w:val="nil"/>
                              <w:bottom w:val="single" w:sz="4" w:space="0" w:color="000000"/>
                              <w:right w:val="nil"/>
                            </w:tcBorders>
                          </w:tcPr>
                          <w:p w14:paraId="57572818" w14:textId="77777777" w:rsidR="001E7508" w:rsidRDefault="001E7508">
                            <w:pPr>
                              <w:pStyle w:val="TableParagraph"/>
                              <w:spacing w:before="3"/>
                              <w:rPr>
                                <w:rFonts w:ascii="Times New Roman" w:eastAsia="Times New Roman" w:hAnsi="Times New Roman" w:cs="Times New Roman"/>
                                <w:b/>
                                <w:bCs/>
                                <w:sz w:val="23"/>
                                <w:szCs w:val="23"/>
                              </w:rPr>
                            </w:pPr>
                          </w:p>
                          <w:p w14:paraId="45AA0F8A" w14:textId="77777777" w:rsidR="001E7508" w:rsidRDefault="001E7508">
                            <w:pPr>
                              <w:pStyle w:val="TableParagraph"/>
                              <w:ind w:left="108" w:right="4768"/>
                              <w:rPr>
                                <w:rFonts w:ascii="Times New Roman" w:eastAsia="Times New Roman" w:hAnsi="Times New Roman" w:cs="Times New Roman"/>
                                <w:sz w:val="24"/>
                                <w:szCs w:val="24"/>
                              </w:rPr>
                            </w:pPr>
                            <w:r>
                              <w:rPr>
                                <w:rFonts w:ascii="Times New Roman"/>
                                <w:sz w:val="24"/>
                              </w:rPr>
                              <w:t>What practicum commitment did this student complete?</w:t>
                            </w:r>
                          </w:p>
                        </w:tc>
                      </w:tr>
                      <w:tr w:rsidR="001E7508" w14:paraId="5193912B" w14:textId="77777777">
                        <w:trPr>
                          <w:trHeight w:hRule="exact" w:val="286"/>
                        </w:trPr>
                        <w:tc>
                          <w:tcPr>
                            <w:tcW w:w="9218" w:type="dxa"/>
                            <w:gridSpan w:val="3"/>
                            <w:tcBorders>
                              <w:top w:val="single" w:sz="4" w:space="0" w:color="000000"/>
                              <w:left w:val="nil"/>
                              <w:bottom w:val="single" w:sz="4" w:space="0" w:color="000000"/>
                              <w:right w:val="nil"/>
                            </w:tcBorders>
                          </w:tcPr>
                          <w:p w14:paraId="5EFAAB89" w14:textId="77777777" w:rsidR="001E7508" w:rsidRDefault="001E7508"/>
                        </w:tc>
                      </w:tr>
                      <w:tr w:rsidR="001E7508" w14:paraId="7BC51D31" w14:textId="77777777">
                        <w:trPr>
                          <w:trHeight w:hRule="exact" w:val="286"/>
                        </w:trPr>
                        <w:tc>
                          <w:tcPr>
                            <w:tcW w:w="9218" w:type="dxa"/>
                            <w:gridSpan w:val="3"/>
                            <w:tcBorders>
                              <w:top w:val="single" w:sz="4" w:space="0" w:color="000000"/>
                              <w:left w:val="nil"/>
                              <w:bottom w:val="single" w:sz="4" w:space="0" w:color="000000"/>
                              <w:right w:val="nil"/>
                            </w:tcBorders>
                          </w:tcPr>
                          <w:p w14:paraId="2534F5C4" w14:textId="77777777" w:rsidR="001E7508" w:rsidRDefault="001E7508"/>
                        </w:tc>
                      </w:tr>
                      <w:tr w:rsidR="001E7508" w14:paraId="3BAF379F" w14:textId="77777777">
                        <w:trPr>
                          <w:trHeight w:hRule="exact" w:val="838"/>
                        </w:trPr>
                        <w:tc>
                          <w:tcPr>
                            <w:tcW w:w="9218" w:type="dxa"/>
                            <w:gridSpan w:val="3"/>
                            <w:tcBorders>
                              <w:top w:val="single" w:sz="4" w:space="0" w:color="000000"/>
                              <w:left w:val="nil"/>
                              <w:bottom w:val="nil"/>
                              <w:right w:val="nil"/>
                            </w:tcBorders>
                          </w:tcPr>
                          <w:p w14:paraId="53FDDB75" w14:textId="77777777" w:rsidR="001E7508" w:rsidRDefault="001E7508">
                            <w:pPr>
                              <w:pStyle w:val="TableParagraph"/>
                              <w:spacing w:before="3"/>
                              <w:rPr>
                                <w:rFonts w:ascii="Times New Roman" w:eastAsia="Times New Roman" w:hAnsi="Times New Roman" w:cs="Times New Roman"/>
                                <w:b/>
                                <w:bCs/>
                                <w:sz w:val="23"/>
                                <w:szCs w:val="23"/>
                              </w:rPr>
                            </w:pPr>
                          </w:p>
                          <w:p w14:paraId="4CD8FEAE" w14:textId="77777777" w:rsidR="001E7508" w:rsidRDefault="001E7508">
                            <w:pPr>
                              <w:pStyle w:val="TableParagraph"/>
                              <w:ind w:left="108" w:right="3264"/>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rate the student’s overall performance 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 position(s)?</w:t>
                            </w:r>
                          </w:p>
                        </w:tc>
                      </w:tr>
                      <w:tr w:rsidR="001E7508" w14:paraId="0C5A88D3" w14:textId="77777777">
                        <w:trPr>
                          <w:trHeight w:hRule="exact" w:val="700"/>
                        </w:trPr>
                        <w:tc>
                          <w:tcPr>
                            <w:tcW w:w="1908" w:type="dxa"/>
                            <w:tcBorders>
                              <w:top w:val="nil"/>
                              <w:left w:val="nil"/>
                              <w:bottom w:val="nil"/>
                              <w:right w:val="nil"/>
                            </w:tcBorders>
                          </w:tcPr>
                          <w:p w14:paraId="4BF5A381" w14:textId="77777777" w:rsidR="001E7508" w:rsidRDefault="001E7508"/>
                        </w:tc>
                        <w:tc>
                          <w:tcPr>
                            <w:tcW w:w="541" w:type="dxa"/>
                            <w:tcBorders>
                              <w:top w:val="nil"/>
                              <w:left w:val="nil"/>
                              <w:bottom w:val="nil"/>
                              <w:right w:val="nil"/>
                            </w:tcBorders>
                          </w:tcPr>
                          <w:p w14:paraId="298E766A" w14:textId="77777777" w:rsidR="001E7508" w:rsidRDefault="001E7508"/>
                        </w:tc>
                        <w:tc>
                          <w:tcPr>
                            <w:tcW w:w="6769" w:type="dxa"/>
                            <w:tcBorders>
                              <w:top w:val="single" w:sz="4" w:space="0" w:color="000000"/>
                              <w:left w:val="nil"/>
                              <w:bottom w:val="nil"/>
                              <w:right w:val="nil"/>
                            </w:tcBorders>
                          </w:tcPr>
                          <w:p w14:paraId="59617F39" w14:textId="77777777" w:rsidR="001E7508" w:rsidRDefault="001E7508">
                            <w:pPr>
                              <w:pStyle w:val="TableParagraph"/>
                              <w:ind w:left="3168" w:right="1423"/>
                              <w:rPr>
                                <w:rFonts w:ascii="Times New Roman" w:eastAsia="Times New Roman" w:hAnsi="Times New Roman" w:cs="Times New Roman"/>
                                <w:sz w:val="24"/>
                                <w:szCs w:val="24"/>
                              </w:rPr>
                            </w:pPr>
                            <w:r>
                              <w:rPr>
                                <w:rFonts w:ascii="Times New Roman"/>
                                <w:sz w:val="24"/>
                              </w:rPr>
                              <w:t>(7=outstanding and</w:t>
                            </w:r>
                            <w:r>
                              <w:rPr>
                                <w:rFonts w:ascii="Times New Roman"/>
                                <w:spacing w:val="-3"/>
                                <w:sz w:val="24"/>
                              </w:rPr>
                              <w:t xml:space="preserve"> </w:t>
                            </w:r>
                            <w:r>
                              <w:rPr>
                                <w:rFonts w:ascii="Times New Roman"/>
                                <w:sz w:val="24"/>
                              </w:rPr>
                              <w:t>1= unsatisfactory)</w:t>
                            </w:r>
                          </w:p>
                        </w:tc>
                      </w:tr>
                      <w:tr w:rsidR="001E7508" w14:paraId="0F1C5DF1" w14:textId="77777777">
                        <w:trPr>
                          <w:trHeight w:hRule="exact" w:val="1242"/>
                        </w:trPr>
                        <w:tc>
                          <w:tcPr>
                            <w:tcW w:w="9218" w:type="dxa"/>
                            <w:gridSpan w:val="3"/>
                            <w:tcBorders>
                              <w:top w:val="nil"/>
                              <w:left w:val="nil"/>
                              <w:bottom w:val="single" w:sz="4" w:space="0" w:color="000000"/>
                              <w:right w:val="nil"/>
                            </w:tcBorders>
                          </w:tcPr>
                          <w:p w14:paraId="083FB556" w14:textId="77777777" w:rsidR="001E7508" w:rsidRDefault="001E7508">
                            <w:pPr>
                              <w:pStyle w:val="TableParagraph"/>
                              <w:spacing w:before="125"/>
                              <w:ind w:left="108" w:right="4431"/>
                              <w:rPr>
                                <w:rFonts w:ascii="Times New Roman" w:eastAsia="Times New Roman" w:hAnsi="Times New Roman" w:cs="Times New Roman"/>
                                <w:sz w:val="24"/>
                                <w:szCs w:val="24"/>
                              </w:rPr>
                            </w:pPr>
                            <w:r>
                              <w:rPr>
                                <w:rFonts w:ascii="Times New Roman" w:eastAsia="Times New Roman" w:hAnsi="Times New Roman" w:cs="Times New Roman"/>
                                <w:sz w:val="24"/>
                                <w:szCs w:val="24"/>
                              </w:rPr>
                              <w:t>What do you consider this student’s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professional strengths?</w:t>
                            </w:r>
                          </w:p>
                        </w:tc>
                      </w:tr>
                      <w:tr w:rsidR="001E7508" w14:paraId="6AF49944" w14:textId="77777777">
                        <w:trPr>
                          <w:trHeight w:hRule="exact" w:val="286"/>
                        </w:trPr>
                        <w:tc>
                          <w:tcPr>
                            <w:tcW w:w="9218" w:type="dxa"/>
                            <w:gridSpan w:val="3"/>
                            <w:tcBorders>
                              <w:top w:val="single" w:sz="4" w:space="0" w:color="000000"/>
                              <w:left w:val="nil"/>
                              <w:bottom w:val="single" w:sz="4" w:space="0" w:color="000000"/>
                              <w:right w:val="nil"/>
                            </w:tcBorders>
                          </w:tcPr>
                          <w:p w14:paraId="4E4C94C8" w14:textId="77777777" w:rsidR="001E7508" w:rsidRDefault="001E7508"/>
                        </w:tc>
                      </w:tr>
                      <w:tr w:rsidR="001E7508" w14:paraId="16E8C79F" w14:textId="77777777">
                        <w:trPr>
                          <w:trHeight w:hRule="exact" w:val="288"/>
                        </w:trPr>
                        <w:tc>
                          <w:tcPr>
                            <w:tcW w:w="9218" w:type="dxa"/>
                            <w:gridSpan w:val="3"/>
                            <w:tcBorders>
                              <w:top w:val="single" w:sz="4" w:space="0" w:color="000000"/>
                              <w:left w:val="nil"/>
                              <w:bottom w:val="single" w:sz="4" w:space="0" w:color="000000"/>
                              <w:right w:val="nil"/>
                            </w:tcBorders>
                          </w:tcPr>
                          <w:p w14:paraId="44A8B306" w14:textId="77777777" w:rsidR="001E7508" w:rsidRDefault="001E7508"/>
                        </w:tc>
                      </w:tr>
                      <w:tr w:rsidR="001E7508" w14:paraId="03B68866" w14:textId="77777777">
                        <w:trPr>
                          <w:trHeight w:hRule="exact" w:val="1114"/>
                        </w:trPr>
                        <w:tc>
                          <w:tcPr>
                            <w:tcW w:w="9218" w:type="dxa"/>
                            <w:gridSpan w:val="3"/>
                            <w:tcBorders>
                              <w:top w:val="single" w:sz="4" w:space="0" w:color="000000"/>
                              <w:left w:val="nil"/>
                              <w:bottom w:val="single" w:sz="4" w:space="0" w:color="000000"/>
                              <w:right w:val="nil"/>
                            </w:tcBorders>
                          </w:tcPr>
                          <w:p w14:paraId="7B3EDB73" w14:textId="77777777" w:rsidR="001E7508" w:rsidRDefault="001E7508">
                            <w:pPr>
                              <w:pStyle w:val="TableParagraph"/>
                              <w:spacing w:before="3"/>
                              <w:rPr>
                                <w:rFonts w:ascii="Times New Roman" w:eastAsia="Times New Roman" w:hAnsi="Times New Roman" w:cs="Times New Roman"/>
                                <w:b/>
                                <w:bCs/>
                                <w:sz w:val="23"/>
                                <w:szCs w:val="23"/>
                              </w:rPr>
                            </w:pPr>
                          </w:p>
                          <w:p w14:paraId="3575CFED" w14:textId="77777777" w:rsidR="001E7508" w:rsidRDefault="001E7508">
                            <w:pPr>
                              <w:pStyle w:val="TableParagraph"/>
                              <w:ind w:left="108"/>
                              <w:rPr>
                                <w:rFonts w:ascii="Times New Roman" w:eastAsia="Times New Roman" w:hAnsi="Times New Roman" w:cs="Times New Roman"/>
                                <w:sz w:val="24"/>
                                <w:szCs w:val="24"/>
                              </w:rPr>
                            </w:pPr>
                            <w:r>
                              <w:rPr>
                                <w:rFonts w:ascii="Times New Roman"/>
                                <w:sz w:val="24"/>
                              </w:rPr>
                              <w:t>What are the areas in which this student would benefit from further professional</w:t>
                            </w:r>
                            <w:r>
                              <w:rPr>
                                <w:rFonts w:ascii="Times New Roman"/>
                                <w:spacing w:val="-18"/>
                                <w:sz w:val="24"/>
                              </w:rPr>
                              <w:t xml:space="preserve"> </w:t>
                            </w:r>
                            <w:r>
                              <w:rPr>
                                <w:rFonts w:ascii="Times New Roman"/>
                                <w:sz w:val="24"/>
                              </w:rPr>
                              <w:t>experience?</w:t>
                            </w:r>
                          </w:p>
                        </w:tc>
                      </w:tr>
                      <w:tr w:rsidR="001E7508" w14:paraId="40E261C7" w14:textId="77777777">
                        <w:trPr>
                          <w:trHeight w:hRule="exact" w:val="286"/>
                        </w:trPr>
                        <w:tc>
                          <w:tcPr>
                            <w:tcW w:w="9218" w:type="dxa"/>
                            <w:gridSpan w:val="3"/>
                            <w:tcBorders>
                              <w:top w:val="single" w:sz="4" w:space="0" w:color="000000"/>
                              <w:left w:val="nil"/>
                              <w:bottom w:val="single" w:sz="4" w:space="0" w:color="000000"/>
                              <w:right w:val="nil"/>
                            </w:tcBorders>
                          </w:tcPr>
                          <w:p w14:paraId="0C9B679B" w14:textId="77777777" w:rsidR="001E7508" w:rsidRDefault="001E7508"/>
                        </w:tc>
                      </w:tr>
                      <w:tr w:rsidR="001E7508" w14:paraId="3F114A92" w14:textId="77777777">
                        <w:trPr>
                          <w:trHeight w:hRule="exact" w:val="286"/>
                        </w:trPr>
                        <w:tc>
                          <w:tcPr>
                            <w:tcW w:w="9218" w:type="dxa"/>
                            <w:gridSpan w:val="3"/>
                            <w:tcBorders>
                              <w:top w:val="single" w:sz="4" w:space="0" w:color="000000"/>
                              <w:left w:val="nil"/>
                              <w:bottom w:val="single" w:sz="4" w:space="0" w:color="000000"/>
                              <w:right w:val="nil"/>
                            </w:tcBorders>
                          </w:tcPr>
                          <w:p w14:paraId="47CDD92C" w14:textId="77777777" w:rsidR="001E7508" w:rsidRDefault="001E7508"/>
                        </w:tc>
                      </w:tr>
                      <w:tr w:rsidR="001E7508" w14:paraId="79A91FDB" w14:textId="77777777">
                        <w:trPr>
                          <w:trHeight w:hRule="exact" w:val="1114"/>
                        </w:trPr>
                        <w:tc>
                          <w:tcPr>
                            <w:tcW w:w="9218" w:type="dxa"/>
                            <w:gridSpan w:val="3"/>
                            <w:tcBorders>
                              <w:top w:val="single" w:sz="4" w:space="0" w:color="000000"/>
                              <w:left w:val="nil"/>
                              <w:bottom w:val="single" w:sz="4" w:space="0" w:color="000000"/>
                              <w:right w:val="nil"/>
                            </w:tcBorders>
                          </w:tcPr>
                          <w:p w14:paraId="156697DC" w14:textId="77777777" w:rsidR="001E7508" w:rsidRDefault="001E7508">
                            <w:pPr>
                              <w:pStyle w:val="TableParagraph"/>
                              <w:spacing w:before="3"/>
                              <w:rPr>
                                <w:rFonts w:ascii="Times New Roman" w:eastAsia="Times New Roman" w:hAnsi="Times New Roman" w:cs="Times New Roman"/>
                                <w:b/>
                                <w:bCs/>
                                <w:sz w:val="23"/>
                                <w:szCs w:val="23"/>
                              </w:rPr>
                            </w:pPr>
                          </w:p>
                          <w:p w14:paraId="1BDC9E14" w14:textId="77777777" w:rsidR="001E7508" w:rsidRDefault="001E7508">
                            <w:pPr>
                              <w:pStyle w:val="TableParagraph"/>
                              <w:ind w:left="108"/>
                              <w:rPr>
                                <w:rFonts w:ascii="Times New Roman" w:eastAsia="Times New Roman" w:hAnsi="Times New Roman" w:cs="Times New Roman"/>
                                <w:sz w:val="24"/>
                                <w:szCs w:val="24"/>
                              </w:rPr>
                            </w:pPr>
                            <w:r>
                              <w:rPr>
                                <w:rFonts w:ascii="Times New Roman"/>
                                <w:sz w:val="24"/>
                              </w:rPr>
                              <w:t xml:space="preserve">Would </w:t>
                            </w:r>
                            <w:r>
                              <w:rPr>
                                <w:rFonts w:ascii="Times New Roman"/>
                                <w:spacing w:val="-3"/>
                                <w:sz w:val="24"/>
                              </w:rPr>
                              <w:t xml:space="preserve">you </w:t>
                            </w:r>
                            <w:r>
                              <w:rPr>
                                <w:rFonts w:ascii="Times New Roman"/>
                                <w:sz w:val="24"/>
                              </w:rPr>
                              <w:t>be willing to supervise another GMU practicum student at some future</w:t>
                            </w:r>
                            <w:r>
                              <w:rPr>
                                <w:rFonts w:ascii="Times New Roman"/>
                                <w:spacing w:val="-1"/>
                                <w:sz w:val="24"/>
                              </w:rPr>
                              <w:t xml:space="preserve"> </w:t>
                            </w:r>
                            <w:r>
                              <w:rPr>
                                <w:rFonts w:ascii="Times New Roman"/>
                                <w:sz w:val="24"/>
                              </w:rPr>
                              <w:t>date?</w:t>
                            </w:r>
                          </w:p>
                        </w:tc>
                      </w:tr>
                      <w:tr w:rsidR="001E7508" w14:paraId="4AC08BBE" w14:textId="77777777">
                        <w:trPr>
                          <w:trHeight w:hRule="exact" w:val="286"/>
                        </w:trPr>
                        <w:tc>
                          <w:tcPr>
                            <w:tcW w:w="9218" w:type="dxa"/>
                            <w:gridSpan w:val="3"/>
                            <w:tcBorders>
                              <w:top w:val="single" w:sz="4" w:space="0" w:color="000000"/>
                              <w:left w:val="nil"/>
                              <w:bottom w:val="single" w:sz="4" w:space="0" w:color="000000"/>
                              <w:right w:val="nil"/>
                            </w:tcBorders>
                          </w:tcPr>
                          <w:p w14:paraId="68381668" w14:textId="77777777" w:rsidR="001E7508" w:rsidRDefault="001E7508"/>
                        </w:tc>
                      </w:tr>
                      <w:tr w:rsidR="001E7508" w14:paraId="270C49C3" w14:textId="77777777">
                        <w:trPr>
                          <w:trHeight w:hRule="exact" w:val="286"/>
                        </w:trPr>
                        <w:tc>
                          <w:tcPr>
                            <w:tcW w:w="9218" w:type="dxa"/>
                            <w:gridSpan w:val="3"/>
                            <w:tcBorders>
                              <w:top w:val="single" w:sz="4" w:space="0" w:color="000000"/>
                              <w:left w:val="nil"/>
                              <w:bottom w:val="single" w:sz="4" w:space="0" w:color="000000"/>
                              <w:right w:val="nil"/>
                            </w:tcBorders>
                          </w:tcPr>
                          <w:p w14:paraId="57BDCA72" w14:textId="77777777" w:rsidR="001E7508" w:rsidRDefault="001E7508"/>
                        </w:tc>
                      </w:tr>
                      <w:tr w:rsidR="001E7508" w14:paraId="677AF8D7" w14:textId="77777777">
                        <w:trPr>
                          <w:trHeight w:hRule="exact" w:val="288"/>
                        </w:trPr>
                        <w:tc>
                          <w:tcPr>
                            <w:tcW w:w="9218" w:type="dxa"/>
                            <w:gridSpan w:val="3"/>
                            <w:tcBorders>
                              <w:top w:val="single" w:sz="4" w:space="0" w:color="000000"/>
                              <w:left w:val="nil"/>
                              <w:bottom w:val="nil"/>
                              <w:right w:val="nil"/>
                            </w:tcBorders>
                          </w:tcPr>
                          <w:p w14:paraId="1D768938" w14:textId="712ED58D" w:rsidR="001E7508" w:rsidRDefault="001E7508">
                            <w:pPr>
                              <w:pStyle w:val="TableParagraph"/>
                              <w:spacing w:line="270" w:lineRule="exact"/>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Name: ___________________________________________________________</w:t>
                            </w:r>
                          </w:p>
                        </w:tc>
                      </w:tr>
                      <w:tr w:rsidR="001E7508" w14:paraId="3FDFAADD" w14:textId="77777777">
                        <w:trPr>
                          <w:trHeight w:hRule="exact" w:val="286"/>
                        </w:trPr>
                        <w:tc>
                          <w:tcPr>
                            <w:tcW w:w="9218" w:type="dxa"/>
                            <w:gridSpan w:val="3"/>
                            <w:tcBorders>
                              <w:top w:val="nil"/>
                              <w:left w:val="nil"/>
                              <w:bottom w:val="nil"/>
                              <w:right w:val="nil"/>
                            </w:tcBorders>
                          </w:tcPr>
                          <w:p w14:paraId="73A94597" w14:textId="08ACDB6A" w:rsidR="001E7508" w:rsidRDefault="001E7508">
                            <w:pPr>
                              <w:pStyle w:val="TableParagraph"/>
                              <w:spacing w:line="273" w:lineRule="exact"/>
                              <w:ind w:left="108"/>
                              <w:rPr>
                                <w:rFonts w:ascii="Times New Roman" w:eastAsia="Times New Roman" w:hAnsi="Times New Roman" w:cs="Times New Roman"/>
                                <w:sz w:val="24"/>
                                <w:szCs w:val="24"/>
                              </w:rPr>
                            </w:pPr>
                            <w:r>
                              <w:rPr>
                                <w:rFonts w:ascii="Times New Roman"/>
                                <w:sz w:val="24"/>
                              </w:rPr>
                              <w:t>Position and</w:t>
                            </w:r>
                            <w:r>
                              <w:rPr>
                                <w:rFonts w:ascii="Times New Roman"/>
                                <w:spacing w:val="-3"/>
                                <w:sz w:val="24"/>
                              </w:rPr>
                              <w:t xml:space="preserve"> </w:t>
                            </w:r>
                            <w:r>
                              <w:rPr>
                                <w:rFonts w:ascii="Times New Roman"/>
                                <w:sz w:val="24"/>
                              </w:rPr>
                              <w:t>Title: ____________________________________________________________</w:t>
                            </w:r>
                          </w:p>
                        </w:tc>
                      </w:tr>
                    </w:tbl>
                    <w:p w14:paraId="02AAC79E" w14:textId="77777777" w:rsidR="001E7508" w:rsidRDefault="001E7508"/>
                  </w:txbxContent>
                </v:textbox>
                <w10:wrap anchorx="page" anchory="page"/>
              </v:shape>
            </w:pict>
          </mc:Fallback>
        </mc:AlternateContent>
      </w:r>
      <w:bookmarkStart w:id="86" w:name="_bookmark81"/>
      <w:bookmarkEnd w:id="86"/>
      <w:r w:rsidR="000002D3">
        <w:t>Practicum Certification</w:t>
      </w:r>
      <w:r w:rsidR="000002D3">
        <w:rPr>
          <w:spacing w:val="-10"/>
        </w:rPr>
        <w:t xml:space="preserve"> </w:t>
      </w:r>
      <w:r w:rsidR="000002D3">
        <w:t>Form</w:t>
      </w:r>
    </w:p>
    <w:p w14:paraId="3BB4DF32" w14:textId="77777777" w:rsidR="00433371" w:rsidRDefault="00433371">
      <w:pPr>
        <w:rPr>
          <w:rFonts w:ascii="Times New Roman" w:eastAsia="Times New Roman" w:hAnsi="Times New Roman" w:cs="Times New Roman"/>
          <w:b/>
          <w:bCs/>
          <w:i/>
          <w:sz w:val="20"/>
          <w:szCs w:val="20"/>
        </w:rPr>
      </w:pPr>
    </w:p>
    <w:p w14:paraId="24E36798" w14:textId="77777777" w:rsidR="00433371" w:rsidRDefault="00433371">
      <w:pPr>
        <w:rPr>
          <w:rFonts w:ascii="Times New Roman" w:eastAsia="Times New Roman" w:hAnsi="Times New Roman" w:cs="Times New Roman"/>
          <w:b/>
          <w:bCs/>
          <w:i/>
          <w:sz w:val="20"/>
          <w:szCs w:val="20"/>
        </w:rPr>
      </w:pPr>
    </w:p>
    <w:p w14:paraId="4309F14F" w14:textId="77777777" w:rsidR="00433371" w:rsidRDefault="00433371">
      <w:pPr>
        <w:rPr>
          <w:rFonts w:ascii="Times New Roman" w:eastAsia="Times New Roman" w:hAnsi="Times New Roman" w:cs="Times New Roman"/>
          <w:b/>
          <w:bCs/>
          <w:i/>
          <w:sz w:val="20"/>
          <w:szCs w:val="20"/>
        </w:rPr>
      </w:pPr>
    </w:p>
    <w:p w14:paraId="6F7B3B4A" w14:textId="77777777" w:rsidR="00433371" w:rsidRDefault="00433371">
      <w:pPr>
        <w:rPr>
          <w:rFonts w:ascii="Times New Roman" w:eastAsia="Times New Roman" w:hAnsi="Times New Roman" w:cs="Times New Roman"/>
          <w:b/>
          <w:bCs/>
          <w:i/>
          <w:sz w:val="20"/>
          <w:szCs w:val="20"/>
        </w:rPr>
      </w:pPr>
    </w:p>
    <w:p w14:paraId="659E6CAF" w14:textId="77777777" w:rsidR="00433371" w:rsidRDefault="00433371">
      <w:pPr>
        <w:rPr>
          <w:rFonts w:ascii="Times New Roman" w:eastAsia="Times New Roman" w:hAnsi="Times New Roman" w:cs="Times New Roman"/>
          <w:b/>
          <w:bCs/>
          <w:i/>
          <w:sz w:val="20"/>
          <w:szCs w:val="20"/>
        </w:rPr>
      </w:pPr>
    </w:p>
    <w:p w14:paraId="09BC5782" w14:textId="77777777" w:rsidR="00433371" w:rsidRDefault="00433371">
      <w:pPr>
        <w:rPr>
          <w:rFonts w:ascii="Times New Roman" w:eastAsia="Times New Roman" w:hAnsi="Times New Roman" w:cs="Times New Roman"/>
          <w:b/>
          <w:bCs/>
          <w:i/>
          <w:sz w:val="20"/>
          <w:szCs w:val="20"/>
        </w:rPr>
      </w:pPr>
    </w:p>
    <w:p w14:paraId="1975D937" w14:textId="77777777" w:rsidR="00433371" w:rsidRDefault="00433371">
      <w:pPr>
        <w:rPr>
          <w:rFonts w:ascii="Times New Roman" w:eastAsia="Times New Roman" w:hAnsi="Times New Roman" w:cs="Times New Roman"/>
          <w:b/>
          <w:bCs/>
          <w:i/>
          <w:sz w:val="20"/>
          <w:szCs w:val="20"/>
        </w:rPr>
      </w:pPr>
    </w:p>
    <w:p w14:paraId="591AD54A" w14:textId="77777777" w:rsidR="00433371" w:rsidRDefault="00433371">
      <w:pPr>
        <w:rPr>
          <w:rFonts w:ascii="Times New Roman" w:eastAsia="Times New Roman" w:hAnsi="Times New Roman" w:cs="Times New Roman"/>
          <w:b/>
          <w:bCs/>
          <w:i/>
          <w:sz w:val="20"/>
          <w:szCs w:val="20"/>
        </w:rPr>
      </w:pPr>
    </w:p>
    <w:p w14:paraId="75756E91" w14:textId="77777777" w:rsidR="00433371" w:rsidRDefault="00433371">
      <w:pPr>
        <w:rPr>
          <w:rFonts w:ascii="Times New Roman" w:eastAsia="Times New Roman" w:hAnsi="Times New Roman" w:cs="Times New Roman"/>
          <w:b/>
          <w:bCs/>
          <w:i/>
          <w:sz w:val="20"/>
          <w:szCs w:val="20"/>
        </w:rPr>
      </w:pPr>
    </w:p>
    <w:p w14:paraId="351FA617" w14:textId="77777777" w:rsidR="00433371" w:rsidRDefault="00433371">
      <w:pPr>
        <w:rPr>
          <w:rFonts w:ascii="Times New Roman" w:eastAsia="Times New Roman" w:hAnsi="Times New Roman" w:cs="Times New Roman"/>
          <w:b/>
          <w:bCs/>
          <w:i/>
          <w:sz w:val="20"/>
          <w:szCs w:val="20"/>
        </w:rPr>
      </w:pPr>
    </w:p>
    <w:p w14:paraId="1A338C1C" w14:textId="77777777" w:rsidR="00433371" w:rsidRDefault="000002D3">
      <w:pPr>
        <w:tabs>
          <w:tab w:val="left" w:pos="2075"/>
        </w:tabs>
        <w:spacing w:before="203"/>
        <w:ind w:left="1480"/>
        <w:rPr>
          <w:rFonts w:ascii="Times New Roman" w:eastAsia="Times New Roman" w:hAnsi="Times New Roman" w:cs="Times New Roman"/>
          <w:sz w:val="24"/>
          <w:szCs w:val="24"/>
        </w:rPr>
      </w:pPr>
      <w:r>
        <w:rPr>
          <w:rFonts w:ascii="Times New Roman"/>
          <w:b/>
          <w:sz w:val="24"/>
          <w:u w:val="single" w:color="000000"/>
        </w:rPr>
        <w:t xml:space="preserve"> </w:t>
      </w:r>
      <w:r>
        <w:rPr>
          <w:rFonts w:ascii="Times New Roman"/>
          <w:b/>
          <w:sz w:val="24"/>
          <w:u w:val="single" w:color="000000"/>
        </w:rPr>
        <w:tab/>
      </w:r>
    </w:p>
    <w:p w14:paraId="4692DA26" w14:textId="77777777" w:rsidR="00433371" w:rsidRDefault="00433371">
      <w:pPr>
        <w:rPr>
          <w:rFonts w:ascii="Times New Roman" w:eastAsia="Times New Roman" w:hAnsi="Times New Roman" w:cs="Times New Roman"/>
          <w:sz w:val="24"/>
          <w:szCs w:val="24"/>
        </w:rPr>
        <w:sectPr w:rsidR="00433371">
          <w:pgSz w:w="12240" w:h="15840"/>
          <w:pgMar w:top="1380" w:right="1220" w:bottom="880" w:left="1580" w:header="0" w:footer="686" w:gutter="0"/>
          <w:cols w:space="720"/>
        </w:sectPr>
      </w:pPr>
    </w:p>
    <w:tbl>
      <w:tblPr>
        <w:tblW w:w="0" w:type="auto"/>
        <w:tblInd w:w="100" w:type="dxa"/>
        <w:tblLayout w:type="fixed"/>
        <w:tblCellMar>
          <w:left w:w="0" w:type="dxa"/>
          <w:right w:w="0" w:type="dxa"/>
        </w:tblCellMar>
        <w:tblLook w:val="01E0" w:firstRow="1" w:lastRow="1" w:firstColumn="1" w:lastColumn="1" w:noHBand="0" w:noVBand="0"/>
      </w:tblPr>
      <w:tblGrid>
        <w:gridCol w:w="2541"/>
        <w:gridCol w:w="2496"/>
        <w:gridCol w:w="4273"/>
      </w:tblGrid>
      <w:tr w:rsidR="00433371" w14:paraId="59414AE2" w14:textId="77777777">
        <w:trPr>
          <w:trHeight w:hRule="exact" w:val="286"/>
        </w:trPr>
        <w:tc>
          <w:tcPr>
            <w:tcW w:w="2541" w:type="dxa"/>
            <w:tcBorders>
              <w:top w:val="nil"/>
              <w:left w:val="nil"/>
              <w:bottom w:val="nil"/>
              <w:right w:val="nil"/>
            </w:tcBorders>
          </w:tcPr>
          <w:p w14:paraId="0AC7C4B1" w14:textId="77777777" w:rsidR="00433371" w:rsidRDefault="000002D3">
            <w:pPr>
              <w:pStyle w:val="TableParagraph"/>
              <w:spacing w:line="273" w:lineRule="exact"/>
              <w:ind w:left="200"/>
              <w:rPr>
                <w:rFonts w:ascii="Times New Roman" w:eastAsia="Times New Roman" w:hAnsi="Times New Roman" w:cs="Times New Roman"/>
                <w:sz w:val="24"/>
                <w:szCs w:val="24"/>
              </w:rPr>
            </w:pPr>
            <w:r>
              <w:rPr>
                <w:rFonts w:ascii="Times New Roman"/>
                <w:sz w:val="24"/>
              </w:rPr>
              <w:t>Organization:</w:t>
            </w:r>
          </w:p>
        </w:tc>
        <w:tc>
          <w:tcPr>
            <w:tcW w:w="2496" w:type="dxa"/>
            <w:tcBorders>
              <w:top w:val="single" w:sz="4" w:space="0" w:color="000000"/>
              <w:left w:val="nil"/>
              <w:bottom w:val="single" w:sz="4" w:space="0" w:color="000000"/>
              <w:right w:val="nil"/>
            </w:tcBorders>
          </w:tcPr>
          <w:p w14:paraId="2CD16875" w14:textId="77777777" w:rsidR="00433371" w:rsidRDefault="00433371"/>
        </w:tc>
        <w:tc>
          <w:tcPr>
            <w:tcW w:w="4273" w:type="dxa"/>
            <w:tcBorders>
              <w:top w:val="single" w:sz="4" w:space="0" w:color="000000"/>
              <w:left w:val="nil"/>
              <w:bottom w:val="single" w:sz="4" w:space="0" w:color="000000"/>
              <w:right w:val="nil"/>
            </w:tcBorders>
          </w:tcPr>
          <w:p w14:paraId="3F2D708D" w14:textId="77777777" w:rsidR="00433371" w:rsidRDefault="000002D3">
            <w:pPr>
              <w:pStyle w:val="TableParagraph"/>
              <w:spacing w:line="268" w:lineRule="exact"/>
              <w:ind w:left="107"/>
              <w:rPr>
                <w:rFonts w:ascii="Times New Roman"/>
                <w:sz w:val="24"/>
              </w:rPr>
            </w:pPr>
            <w:r>
              <w:rPr>
                <w:rFonts w:ascii="Times New Roman"/>
                <w:sz w:val="24"/>
              </w:rPr>
              <w:t>Telephone:</w:t>
            </w:r>
          </w:p>
          <w:p w14:paraId="4CD6F626" w14:textId="77777777" w:rsidR="004E445A" w:rsidRDefault="004E445A">
            <w:pPr>
              <w:pStyle w:val="TableParagraph"/>
              <w:spacing w:line="268" w:lineRule="exact"/>
              <w:ind w:left="107"/>
              <w:rPr>
                <w:rFonts w:ascii="Times New Roman"/>
                <w:sz w:val="24"/>
              </w:rPr>
            </w:pPr>
          </w:p>
          <w:p w14:paraId="78A12625" w14:textId="20BEA544" w:rsidR="004E445A" w:rsidRDefault="004E445A">
            <w:pPr>
              <w:pStyle w:val="TableParagraph"/>
              <w:spacing w:line="268" w:lineRule="exact"/>
              <w:ind w:left="107"/>
              <w:rPr>
                <w:rFonts w:ascii="Times New Roman" w:eastAsia="Times New Roman" w:hAnsi="Times New Roman" w:cs="Times New Roman"/>
                <w:sz w:val="24"/>
                <w:szCs w:val="24"/>
              </w:rPr>
            </w:pPr>
          </w:p>
        </w:tc>
      </w:tr>
      <w:tr w:rsidR="00433371" w14:paraId="35B2C61F" w14:textId="77777777">
        <w:trPr>
          <w:trHeight w:hRule="exact" w:val="286"/>
        </w:trPr>
        <w:tc>
          <w:tcPr>
            <w:tcW w:w="2541" w:type="dxa"/>
            <w:tcBorders>
              <w:top w:val="nil"/>
              <w:left w:val="nil"/>
              <w:bottom w:val="nil"/>
              <w:right w:val="nil"/>
            </w:tcBorders>
          </w:tcPr>
          <w:p w14:paraId="38E29A3E" w14:textId="77777777" w:rsidR="00433371" w:rsidRDefault="000002D3">
            <w:pPr>
              <w:pStyle w:val="TableParagraph"/>
              <w:spacing w:line="273" w:lineRule="exact"/>
              <w:ind w:left="200"/>
              <w:rPr>
                <w:rFonts w:ascii="Times New Roman" w:eastAsia="Times New Roman" w:hAnsi="Times New Roman" w:cs="Times New Roman"/>
                <w:sz w:val="24"/>
                <w:szCs w:val="24"/>
              </w:rPr>
            </w:pPr>
            <w:r>
              <w:rPr>
                <w:rFonts w:ascii="Times New Roman"/>
                <w:sz w:val="24"/>
              </w:rPr>
              <w:t>Signature:</w:t>
            </w:r>
          </w:p>
        </w:tc>
        <w:tc>
          <w:tcPr>
            <w:tcW w:w="2496" w:type="dxa"/>
            <w:tcBorders>
              <w:top w:val="single" w:sz="4" w:space="0" w:color="000000"/>
              <w:left w:val="nil"/>
              <w:bottom w:val="single" w:sz="4" w:space="0" w:color="000000"/>
              <w:right w:val="nil"/>
            </w:tcBorders>
          </w:tcPr>
          <w:p w14:paraId="684403B4" w14:textId="77777777" w:rsidR="00433371" w:rsidRDefault="00433371"/>
        </w:tc>
        <w:tc>
          <w:tcPr>
            <w:tcW w:w="4273" w:type="dxa"/>
            <w:tcBorders>
              <w:top w:val="single" w:sz="4" w:space="0" w:color="000000"/>
              <w:left w:val="nil"/>
              <w:bottom w:val="single" w:sz="4" w:space="0" w:color="000000"/>
              <w:right w:val="nil"/>
            </w:tcBorders>
          </w:tcPr>
          <w:p w14:paraId="144EFFAA" w14:textId="77777777" w:rsidR="00433371" w:rsidRDefault="00433371"/>
        </w:tc>
      </w:tr>
    </w:tbl>
    <w:p w14:paraId="266750EE" w14:textId="77777777" w:rsidR="00433371" w:rsidRDefault="00433371">
      <w:pPr>
        <w:sectPr w:rsidR="00433371">
          <w:pgSz w:w="12240" w:h="15840"/>
          <w:pgMar w:top="1440" w:right="1220" w:bottom="880" w:left="1500" w:header="0" w:footer="686" w:gutter="0"/>
          <w:cols w:space="720"/>
        </w:sectPr>
      </w:pPr>
    </w:p>
    <w:p w14:paraId="649880BE" w14:textId="77777777" w:rsidR="00433371" w:rsidRDefault="000002D3">
      <w:pPr>
        <w:pStyle w:val="Heading2"/>
        <w:spacing w:before="57"/>
        <w:ind w:left="3210" w:right="3547"/>
        <w:jc w:val="center"/>
        <w:rPr>
          <w:b w:val="0"/>
          <w:bCs w:val="0"/>
          <w:i w:val="0"/>
        </w:rPr>
      </w:pPr>
      <w:bookmarkStart w:id="87" w:name="_bookmark82"/>
      <w:bookmarkEnd w:id="87"/>
      <w:r>
        <w:t>Practicum Summary</w:t>
      </w:r>
      <w:r>
        <w:rPr>
          <w:spacing w:val="-5"/>
        </w:rPr>
        <w:t xml:space="preserve"> </w:t>
      </w:r>
      <w:r>
        <w:t>Form</w:t>
      </w:r>
    </w:p>
    <w:p w14:paraId="498FE166" w14:textId="77777777" w:rsidR="00433371" w:rsidRDefault="00433371">
      <w:pPr>
        <w:spacing w:before="3"/>
        <w:rPr>
          <w:rFonts w:ascii="Times New Roman" w:eastAsia="Times New Roman" w:hAnsi="Times New Roman" w:cs="Times New Roman"/>
          <w:b/>
          <w:bCs/>
          <w:i/>
          <w:sz w:val="26"/>
          <w:szCs w:val="26"/>
        </w:rPr>
      </w:pPr>
    </w:p>
    <w:tbl>
      <w:tblPr>
        <w:tblW w:w="0" w:type="auto"/>
        <w:tblInd w:w="132" w:type="dxa"/>
        <w:tblLayout w:type="fixed"/>
        <w:tblCellMar>
          <w:left w:w="0" w:type="dxa"/>
          <w:right w:w="0" w:type="dxa"/>
        </w:tblCellMar>
        <w:tblLook w:val="01E0" w:firstRow="1" w:lastRow="1" w:firstColumn="1" w:lastColumn="1" w:noHBand="0" w:noVBand="0"/>
      </w:tblPr>
      <w:tblGrid>
        <w:gridCol w:w="1888"/>
        <w:gridCol w:w="741"/>
        <w:gridCol w:w="6589"/>
      </w:tblGrid>
      <w:tr w:rsidR="00433371" w14:paraId="4AB4C941" w14:textId="77777777">
        <w:trPr>
          <w:trHeight w:hRule="exact" w:val="401"/>
        </w:trPr>
        <w:tc>
          <w:tcPr>
            <w:tcW w:w="2629" w:type="dxa"/>
            <w:gridSpan w:val="2"/>
            <w:tcBorders>
              <w:top w:val="nil"/>
              <w:left w:val="nil"/>
              <w:bottom w:val="nil"/>
              <w:right w:val="nil"/>
            </w:tcBorders>
          </w:tcPr>
          <w:p w14:paraId="2FC6E0DE" w14:textId="77777777" w:rsidR="00433371" w:rsidRDefault="000002D3">
            <w:pPr>
              <w:pStyle w:val="TableParagraph"/>
              <w:spacing w:line="245" w:lineRule="exact"/>
              <w:ind w:left="108"/>
              <w:rPr>
                <w:rFonts w:ascii="Times New Roman" w:eastAsia="Times New Roman" w:hAnsi="Times New Roman" w:cs="Times New Roman"/>
                <w:sz w:val="24"/>
                <w:szCs w:val="24"/>
              </w:rPr>
            </w:pPr>
            <w:r>
              <w:rPr>
                <w:rFonts w:ascii="Times New Roman"/>
                <w:sz w:val="24"/>
              </w:rPr>
              <w:t>Name of</w:t>
            </w:r>
            <w:r>
              <w:rPr>
                <w:rFonts w:ascii="Times New Roman"/>
                <w:spacing w:val="-7"/>
                <w:sz w:val="24"/>
              </w:rPr>
              <w:t xml:space="preserve"> </w:t>
            </w:r>
            <w:r>
              <w:rPr>
                <w:rFonts w:ascii="Times New Roman"/>
                <w:sz w:val="24"/>
              </w:rPr>
              <w:t>Organization:</w:t>
            </w:r>
          </w:p>
        </w:tc>
        <w:tc>
          <w:tcPr>
            <w:tcW w:w="6589" w:type="dxa"/>
            <w:tcBorders>
              <w:top w:val="nil"/>
              <w:left w:val="nil"/>
              <w:bottom w:val="nil"/>
              <w:right w:val="nil"/>
            </w:tcBorders>
          </w:tcPr>
          <w:p w14:paraId="7BAD842E" w14:textId="77777777" w:rsidR="00433371" w:rsidRDefault="000002D3">
            <w:pPr>
              <w:pStyle w:val="TableParagraph"/>
              <w:tabs>
                <w:tab w:val="left" w:pos="2935"/>
                <w:tab w:val="left" w:pos="3780"/>
                <w:tab w:val="left" w:pos="6643"/>
              </w:tabs>
              <w:spacing w:line="245" w:lineRule="exact"/>
              <w:ind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Date: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149A194" w14:textId="77777777">
        <w:trPr>
          <w:trHeight w:hRule="exact" w:val="700"/>
        </w:trPr>
        <w:tc>
          <w:tcPr>
            <w:tcW w:w="1888" w:type="dxa"/>
            <w:tcBorders>
              <w:top w:val="nil"/>
              <w:left w:val="nil"/>
              <w:bottom w:val="nil"/>
              <w:right w:val="nil"/>
            </w:tcBorders>
          </w:tcPr>
          <w:p w14:paraId="149995DD" w14:textId="77777777" w:rsidR="00433371" w:rsidRDefault="000002D3">
            <w:pPr>
              <w:pStyle w:val="TableParagraph"/>
              <w:spacing w:before="130"/>
              <w:ind w:left="108"/>
              <w:rPr>
                <w:rFonts w:ascii="Times New Roman" w:eastAsia="Times New Roman" w:hAnsi="Times New Roman" w:cs="Times New Roman"/>
                <w:sz w:val="24"/>
                <w:szCs w:val="24"/>
              </w:rPr>
            </w:pPr>
            <w:r>
              <w:rPr>
                <w:rFonts w:ascii="Times New Roman"/>
                <w:sz w:val="24"/>
              </w:rPr>
              <w:t>Phone</w:t>
            </w:r>
            <w:r>
              <w:rPr>
                <w:rFonts w:ascii="Times New Roman"/>
                <w:spacing w:val="-3"/>
                <w:sz w:val="24"/>
              </w:rPr>
              <w:t xml:space="preserve"> </w:t>
            </w:r>
            <w:r>
              <w:rPr>
                <w:rFonts w:ascii="Times New Roman"/>
                <w:sz w:val="24"/>
              </w:rPr>
              <w:t>Number:</w:t>
            </w:r>
          </w:p>
        </w:tc>
        <w:tc>
          <w:tcPr>
            <w:tcW w:w="7329" w:type="dxa"/>
            <w:gridSpan w:val="2"/>
            <w:tcBorders>
              <w:top w:val="nil"/>
              <w:left w:val="nil"/>
              <w:bottom w:val="nil"/>
              <w:right w:val="nil"/>
            </w:tcBorders>
          </w:tcPr>
          <w:p w14:paraId="6316EB31" w14:textId="77777777" w:rsidR="00433371" w:rsidRDefault="000002D3">
            <w:pPr>
              <w:pStyle w:val="TableParagraph"/>
              <w:tabs>
                <w:tab w:val="left" w:pos="7384"/>
              </w:tabs>
              <w:spacing w:before="130"/>
              <w:ind w:left="740" w:right="-5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433371" w14:paraId="26280821" w14:textId="77777777">
        <w:trPr>
          <w:trHeight w:hRule="exact" w:val="700"/>
        </w:trPr>
        <w:tc>
          <w:tcPr>
            <w:tcW w:w="9218" w:type="dxa"/>
            <w:gridSpan w:val="3"/>
            <w:tcBorders>
              <w:top w:val="nil"/>
              <w:left w:val="nil"/>
              <w:bottom w:val="nil"/>
              <w:right w:val="nil"/>
            </w:tcBorders>
          </w:tcPr>
          <w:p w14:paraId="00C85807" w14:textId="77777777" w:rsidR="00433371" w:rsidRDefault="00433371">
            <w:pPr>
              <w:pStyle w:val="TableParagraph"/>
              <w:spacing w:before="3"/>
              <w:rPr>
                <w:rFonts w:ascii="Times New Roman" w:eastAsia="Times New Roman" w:hAnsi="Times New Roman" w:cs="Times New Roman"/>
                <w:b/>
                <w:bCs/>
                <w:i/>
                <w:sz w:val="23"/>
                <w:szCs w:val="23"/>
              </w:rPr>
            </w:pPr>
          </w:p>
          <w:p w14:paraId="20E5ACEF" w14:textId="77777777" w:rsidR="00433371" w:rsidRDefault="000002D3">
            <w:pPr>
              <w:pStyle w:val="TableParagraph"/>
              <w:tabs>
                <w:tab w:val="left" w:pos="2988"/>
                <w:tab w:val="left" w:pos="9272"/>
              </w:tabs>
              <w:ind w:left="108" w:right="-56"/>
              <w:rPr>
                <w:rFonts w:ascii="Times New Roman" w:eastAsia="Times New Roman" w:hAnsi="Times New Roman" w:cs="Times New Roman"/>
                <w:sz w:val="24"/>
                <w:szCs w:val="24"/>
              </w:rPr>
            </w:pPr>
            <w:r>
              <w:rPr>
                <w:rFonts w:ascii="Times New Roman"/>
                <w:sz w:val="24"/>
              </w:rPr>
              <w:t>Name of Practicum</w:t>
            </w:r>
            <w:r>
              <w:rPr>
                <w:rFonts w:ascii="Times New Roman"/>
                <w:spacing w:val="-7"/>
                <w:sz w:val="24"/>
              </w:rPr>
              <w:t xml:space="preserve"> </w:t>
            </w:r>
            <w:r>
              <w:rPr>
                <w:rFonts w:ascii="Times New Roman"/>
                <w:sz w:val="24"/>
              </w:rPr>
              <w:t>Site: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ADE25E7" w14:textId="77777777">
        <w:trPr>
          <w:trHeight w:hRule="exact" w:val="983"/>
        </w:trPr>
        <w:tc>
          <w:tcPr>
            <w:tcW w:w="9218" w:type="dxa"/>
            <w:gridSpan w:val="3"/>
            <w:tcBorders>
              <w:top w:val="nil"/>
              <w:left w:val="nil"/>
              <w:bottom w:val="nil"/>
              <w:right w:val="nil"/>
            </w:tcBorders>
          </w:tcPr>
          <w:p w14:paraId="68CCA720" w14:textId="77777777" w:rsidR="00433371" w:rsidRDefault="000002D3">
            <w:pPr>
              <w:pStyle w:val="TableParagraph"/>
              <w:spacing w:before="130"/>
              <w:ind w:left="108"/>
              <w:rPr>
                <w:rFonts w:ascii="Times New Roman" w:eastAsia="Times New Roman" w:hAnsi="Times New Roman" w:cs="Times New Roman"/>
                <w:sz w:val="24"/>
                <w:szCs w:val="24"/>
              </w:rPr>
            </w:pPr>
            <w:r>
              <w:rPr>
                <w:rFonts w:ascii="Times New Roman"/>
                <w:sz w:val="24"/>
              </w:rPr>
              <w:t>Address of</w:t>
            </w:r>
            <w:r>
              <w:rPr>
                <w:rFonts w:ascii="Times New Roman"/>
                <w:spacing w:val="-6"/>
                <w:sz w:val="24"/>
              </w:rPr>
              <w:t xml:space="preserve"> </w:t>
            </w:r>
            <w:r>
              <w:rPr>
                <w:rFonts w:ascii="Times New Roman"/>
                <w:sz w:val="24"/>
              </w:rPr>
              <w:t>Practicum</w:t>
            </w:r>
          </w:p>
          <w:p w14:paraId="0E34639D" w14:textId="77777777" w:rsidR="00433371" w:rsidRDefault="000002D3">
            <w:pPr>
              <w:pStyle w:val="TableParagraph"/>
              <w:tabs>
                <w:tab w:val="left" w:pos="2628"/>
                <w:tab w:val="left" w:pos="9272"/>
              </w:tabs>
              <w:ind w:left="108" w:right="-56"/>
              <w:rPr>
                <w:rFonts w:ascii="Times New Roman" w:eastAsia="Times New Roman" w:hAnsi="Times New Roman" w:cs="Times New Roman"/>
                <w:sz w:val="24"/>
                <w:szCs w:val="24"/>
              </w:rPr>
            </w:pPr>
            <w:r>
              <w:rPr>
                <w:rFonts w:ascii="Times New Roman"/>
                <w:sz w:val="24"/>
              </w:rPr>
              <w:t>Site: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10DA4D27" w14:textId="77777777">
        <w:trPr>
          <w:trHeight w:hRule="exact" w:val="1257"/>
        </w:trPr>
        <w:tc>
          <w:tcPr>
            <w:tcW w:w="1888" w:type="dxa"/>
            <w:tcBorders>
              <w:top w:val="nil"/>
              <w:left w:val="nil"/>
              <w:bottom w:val="nil"/>
              <w:right w:val="nil"/>
            </w:tcBorders>
          </w:tcPr>
          <w:p w14:paraId="0760B450" w14:textId="77777777" w:rsidR="00433371" w:rsidRDefault="00433371">
            <w:pPr>
              <w:pStyle w:val="TableParagraph"/>
              <w:rPr>
                <w:rFonts w:ascii="Times New Roman" w:eastAsia="Times New Roman" w:hAnsi="Times New Roman" w:cs="Times New Roman"/>
                <w:b/>
                <w:bCs/>
                <w:i/>
                <w:sz w:val="24"/>
                <w:szCs w:val="24"/>
              </w:rPr>
            </w:pPr>
          </w:p>
          <w:p w14:paraId="23F206AE" w14:textId="77777777" w:rsidR="00433371" w:rsidRDefault="00433371">
            <w:pPr>
              <w:pStyle w:val="TableParagraph"/>
              <w:spacing w:before="9"/>
              <w:rPr>
                <w:rFonts w:ascii="Times New Roman" w:eastAsia="Times New Roman" w:hAnsi="Times New Roman" w:cs="Times New Roman"/>
                <w:b/>
                <w:bCs/>
                <w:i/>
                <w:sz w:val="23"/>
                <w:szCs w:val="23"/>
              </w:rPr>
            </w:pPr>
          </w:p>
          <w:p w14:paraId="16F6FBBC" w14:textId="77777777" w:rsidR="00433371" w:rsidRDefault="000002D3">
            <w:pPr>
              <w:pStyle w:val="TableParagraph"/>
              <w:ind w:left="108" w:right="371"/>
              <w:rPr>
                <w:rFonts w:ascii="Times New Roman" w:eastAsia="Times New Roman" w:hAnsi="Times New Roman" w:cs="Times New Roman"/>
                <w:sz w:val="24"/>
                <w:szCs w:val="24"/>
              </w:rPr>
            </w:pPr>
            <w:r>
              <w:rPr>
                <w:rFonts w:ascii="Times New Roman"/>
                <w:sz w:val="24"/>
              </w:rPr>
              <w:t>Practicum Site Supervisor:</w:t>
            </w:r>
          </w:p>
        </w:tc>
        <w:tc>
          <w:tcPr>
            <w:tcW w:w="7329" w:type="dxa"/>
            <w:gridSpan w:val="2"/>
            <w:tcBorders>
              <w:top w:val="nil"/>
              <w:left w:val="nil"/>
              <w:bottom w:val="nil"/>
              <w:right w:val="nil"/>
            </w:tcBorders>
          </w:tcPr>
          <w:p w14:paraId="1C240975" w14:textId="77777777" w:rsidR="00433371" w:rsidRDefault="00433371">
            <w:pPr>
              <w:pStyle w:val="TableParagraph"/>
              <w:rPr>
                <w:rFonts w:ascii="Times New Roman" w:eastAsia="Times New Roman" w:hAnsi="Times New Roman" w:cs="Times New Roman"/>
                <w:b/>
                <w:bCs/>
                <w:i/>
                <w:sz w:val="24"/>
                <w:szCs w:val="24"/>
              </w:rPr>
            </w:pPr>
          </w:p>
          <w:p w14:paraId="2D8B7CC9" w14:textId="77777777" w:rsidR="00433371" w:rsidRDefault="00433371">
            <w:pPr>
              <w:pStyle w:val="TableParagraph"/>
              <w:rPr>
                <w:rFonts w:ascii="Times New Roman" w:eastAsia="Times New Roman" w:hAnsi="Times New Roman" w:cs="Times New Roman"/>
                <w:b/>
                <w:bCs/>
                <w:i/>
                <w:sz w:val="24"/>
                <w:szCs w:val="24"/>
              </w:rPr>
            </w:pPr>
          </w:p>
          <w:p w14:paraId="5B3EF619" w14:textId="77777777" w:rsidR="00433371" w:rsidRDefault="00433371">
            <w:pPr>
              <w:pStyle w:val="TableParagraph"/>
              <w:spacing w:before="9"/>
              <w:rPr>
                <w:rFonts w:ascii="Times New Roman" w:eastAsia="Times New Roman" w:hAnsi="Times New Roman" w:cs="Times New Roman"/>
                <w:b/>
                <w:bCs/>
                <w:i/>
                <w:sz w:val="23"/>
                <w:szCs w:val="23"/>
              </w:rPr>
            </w:pPr>
          </w:p>
          <w:p w14:paraId="1973F713" w14:textId="77777777" w:rsidR="00433371" w:rsidRDefault="000002D3">
            <w:pPr>
              <w:pStyle w:val="TableParagraph"/>
              <w:tabs>
                <w:tab w:val="left" w:pos="7384"/>
              </w:tabs>
              <w:ind w:left="740" w:right="-5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433371" w14:paraId="6841634D" w14:textId="77777777">
        <w:trPr>
          <w:trHeight w:hRule="exact" w:val="976"/>
        </w:trPr>
        <w:tc>
          <w:tcPr>
            <w:tcW w:w="1888" w:type="dxa"/>
            <w:tcBorders>
              <w:top w:val="nil"/>
              <w:left w:val="nil"/>
              <w:bottom w:val="nil"/>
              <w:right w:val="nil"/>
            </w:tcBorders>
          </w:tcPr>
          <w:p w14:paraId="21CE7BF4" w14:textId="77777777" w:rsidR="00433371" w:rsidRDefault="000002D3">
            <w:pPr>
              <w:pStyle w:val="TableParagraph"/>
              <w:spacing w:before="130"/>
              <w:ind w:left="108" w:right="509"/>
              <w:rPr>
                <w:rFonts w:ascii="Times New Roman" w:eastAsia="Times New Roman" w:hAnsi="Times New Roman" w:cs="Times New Roman"/>
                <w:sz w:val="24"/>
                <w:szCs w:val="24"/>
              </w:rPr>
            </w:pPr>
            <w:r>
              <w:rPr>
                <w:rFonts w:ascii="Times New Roman"/>
                <w:sz w:val="24"/>
              </w:rPr>
              <w:t>Telephone</w:t>
            </w:r>
            <w:r>
              <w:rPr>
                <w:rFonts w:ascii="Times New Roman"/>
                <w:spacing w:val="-4"/>
                <w:sz w:val="24"/>
              </w:rPr>
              <w:t xml:space="preserve"> </w:t>
            </w:r>
            <w:r>
              <w:rPr>
                <w:rFonts w:ascii="Times New Roman"/>
                <w:sz w:val="24"/>
              </w:rPr>
              <w:t>of Supervisor:</w:t>
            </w:r>
          </w:p>
        </w:tc>
        <w:tc>
          <w:tcPr>
            <w:tcW w:w="7329" w:type="dxa"/>
            <w:gridSpan w:val="2"/>
            <w:tcBorders>
              <w:top w:val="nil"/>
              <w:left w:val="nil"/>
              <w:bottom w:val="nil"/>
              <w:right w:val="nil"/>
            </w:tcBorders>
          </w:tcPr>
          <w:p w14:paraId="09760E9E" w14:textId="77777777" w:rsidR="00433371" w:rsidRDefault="00433371">
            <w:pPr>
              <w:pStyle w:val="TableParagraph"/>
              <w:spacing w:before="3"/>
              <w:rPr>
                <w:rFonts w:ascii="Times New Roman" w:eastAsia="Times New Roman" w:hAnsi="Times New Roman" w:cs="Times New Roman"/>
                <w:b/>
                <w:bCs/>
                <w:i/>
                <w:sz w:val="35"/>
                <w:szCs w:val="35"/>
              </w:rPr>
            </w:pPr>
          </w:p>
          <w:p w14:paraId="111B881C" w14:textId="77777777" w:rsidR="00433371" w:rsidRDefault="000002D3">
            <w:pPr>
              <w:pStyle w:val="TableParagraph"/>
              <w:tabs>
                <w:tab w:val="left" w:pos="7384"/>
              </w:tabs>
              <w:ind w:left="740" w:right="-56"/>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p>
        </w:tc>
      </w:tr>
      <w:tr w:rsidR="00433371" w14:paraId="6515FA71" w14:textId="77777777">
        <w:trPr>
          <w:trHeight w:hRule="exact" w:val="695"/>
        </w:trPr>
        <w:tc>
          <w:tcPr>
            <w:tcW w:w="9218" w:type="dxa"/>
            <w:gridSpan w:val="3"/>
            <w:tcBorders>
              <w:top w:val="nil"/>
              <w:left w:val="nil"/>
              <w:bottom w:val="nil"/>
              <w:right w:val="nil"/>
            </w:tcBorders>
          </w:tcPr>
          <w:p w14:paraId="2F8B659A" w14:textId="77777777" w:rsidR="00433371" w:rsidRDefault="00433371">
            <w:pPr>
              <w:pStyle w:val="TableParagraph"/>
              <w:spacing w:before="3"/>
              <w:rPr>
                <w:rFonts w:ascii="Times New Roman" w:eastAsia="Times New Roman" w:hAnsi="Times New Roman" w:cs="Times New Roman"/>
                <w:b/>
                <w:bCs/>
                <w:i/>
                <w:sz w:val="23"/>
                <w:szCs w:val="23"/>
              </w:rPr>
            </w:pPr>
          </w:p>
          <w:p w14:paraId="11C59C9D"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Do you think this company is willing to supervise another practicum</w:t>
            </w:r>
            <w:r>
              <w:rPr>
                <w:rFonts w:ascii="Times New Roman"/>
                <w:spacing w:val="-14"/>
                <w:sz w:val="24"/>
              </w:rPr>
              <w:t xml:space="preserve"> </w:t>
            </w:r>
            <w:r>
              <w:rPr>
                <w:rFonts w:ascii="Times New Roman"/>
                <w:sz w:val="24"/>
              </w:rPr>
              <w:t>placement?</w:t>
            </w:r>
          </w:p>
        </w:tc>
      </w:tr>
      <w:tr w:rsidR="00433371" w14:paraId="33F3FCF3" w14:textId="77777777">
        <w:trPr>
          <w:trHeight w:hRule="exact" w:val="557"/>
        </w:trPr>
        <w:tc>
          <w:tcPr>
            <w:tcW w:w="1888" w:type="dxa"/>
            <w:tcBorders>
              <w:top w:val="nil"/>
              <w:left w:val="nil"/>
              <w:bottom w:val="nil"/>
              <w:right w:val="nil"/>
            </w:tcBorders>
          </w:tcPr>
          <w:p w14:paraId="17359EDD" w14:textId="77777777" w:rsidR="00433371" w:rsidRDefault="000002D3">
            <w:pPr>
              <w:pStyle w:val="TableParagraph"/>
              <w:tabs>
                <w:tab w:val="left" w:pos="702"/>
                <w:tab w:val="left" w:pos="1367"/>
                <w:tab w:val="left" w:pos="2142"/>
              </w:tabs>
              <w:spacing w:before="125"/>
              <w:ind w:right="-255"/>
              <w:jc w:val="righ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pacing w:val="-1"/>
                <w:sz w:val="24"/>
              </w:rPr>
              <w:t>Yes</w:t>
            </w:r>
            <w:r>
              <w:rPr>
                <w:rFonts w:ascii="Times New Roman"/>
                <w:spacing w:val="-1"/>
                <w:sz w:val="24"/>
              </w:rPr>
              <w:tab/>
            </w:r>
            <w:r>
              <w:rPr>
                <w:rFonts w:ascii="Times New Roman"/>
                <w:spacing w:val="-1"/>
                <w:sz w:val="24"/>
                <w:u w:val="single" w:color="000000"/>
              </w:rPr>
              <w:t xml:space="preserve"> </w:t>
            </w:r>
            <w:r>
              <w:rPr>
                <w:rFonts w:ascii="Times New Roman"/>
                <w:spacing w:val="-1"/>
                <w:sz w:val="24"/>
                <w:u w:val="single" w:color="000000"/>
              </w:rPr>
              <w:tab/>
            </w:r>
          </w:p>
        </w:tc>
        <w:tc>
          <w:tcPr>
            <w:tcW w:w="740" w:type="dxa"/>
            <w:tcBorders>
              <w:top w:val="nil"/>
              <w:left w:val="nil"/>
              <w:bottom w:val="nil"/>
              <w:right w:val="nil"/>
            </w:tcBorders>
          </w:tcPr>
          <w:p w14:paraId="7F1C47A4" w14:textId="77777777" w:rsidR="00433371" w:rsidRDefault="000002D3">
            <w:pPr>
              <w:pStyle w:val="TableParagraph"/>
              <w:spacing w:before="125"/>
              <w:ind w:right="138"/>
              <w:jc w:val="right"/>
              <w:rPr>
                <w:rFonts w:ascii="Times New Roman" w:eastAsia="Times New Roman" w:hAnsi="Times New Roman" w:cs="Times New Roman"/>
                <w:sz w:val="24"/>
                <w:szCs w:val="24"/>
              </w:rPr>
            </w:pPr>
            <w:r>
              <w:rPr>
                <w:rFonts w:ascii="Times New Roman"/>
                <w:spacing w:val="-1"/>
                <w:w w:val="95"/>
                <w:sz w:val="24"/>
              </w:rPr>
              <w:t>No</w:t>
            </w:r>
          </w:p>
        </w:tc>
        <w:tc>
          <w:tcPr>
            <w:tcW w:w="6589" w:type="dxa"/>
            <w:tcBorders>
              <w:top w:val="nil"/>
              <w:left w:val="nil"/>
              <w:bottom w:val="nil"/>
              <w:right w:val="nil"/>
            </w:tcBorders>
          </w:tcPr>
          <w:p w14:paraId="7AF56A17" w14:textId="77777777" w:rsidR="00433371" w:rsidRDefault="00433371"/>
        </w:tc>
      </w:tr>
      <w:tr w:rsidR="00433371" w14:paraId="3C6F57C7" w14:textId="77777777">
        <w:trPr>
          <w:trHeight w:hRule="exact" w:val="695"/>
        </w:trPr>
        <w:tc>
          <w:tcPr>
            <w:tcW w:w="9218" w:type="dxa"/>
            <w:gridSpan w:val="3"/>
            <w:tcBorders>
              <w:top w:val="nil"/>
              <w:left w:val="nil"/>
              <w:bottom w:val="nil"/>
              <w:right w:val="nil"/>
            </w:tcBorders>
          </w:tcPr>
          <w:p w14:paraId="323BD536" w14:textId="77777777" w:rsidR="00433371" w:rsidRDefault="000002D3">
            <w:pPr>
              <w:pStyle w:val="TableParagraph"/>
              <w:spacing w:before="130"/>
              <w:ind w:left="108" w:right="3576"/>
              <w:rPr>
                <w:rFonts w:ascii="Times New Roman" w:eastAsia="Times New Roman" w:hAnsi="Times New Roman" w:cs="Times New Roman"/>
                <w:sz w:val="24"/>
                <w:szCs w:val="24"/>
              </w:rPr>
            </w:pPr>
            <w:r>
              <w:rPr>
                <w:rFonts w:ascii="Times New Roman"/>
                <w:sz w:val="24"/>
              </w:rPr>
              <w:t>Do you think this supervisor is willing to work with</w:t>
            </w:r>
            <w:r>
              <w:rPr>
                <w:rFonts w:ascii="Times New Roman"/>
                <w:spacing w:val="-10"/>
                <w:sz w:val="24"/>
              </w:rPr>
              <w:t xml:space="preserve"> </w:t>
            </w:r>
            <w:r>
              <w:rPr>
                <w:rFonts w:ascii="Times New Roman"/>
                <w:sz w:val="24"/>
              </w:rPr>
              <w:t>other students?</w:t>
            </w:r>
          </w:p>
        </w:tc>
      </w:tr>
      <w:tr w:rsidR="00433371" w14:paraId="595E7E48" w14:textId="77777777">
        <w:trPr>
          <w:trHeight w:hRule="exact" w:val="700"/>
        </w:trPr>
        <w:tc>
          <w:tcPr>
            <w:tcW w:w="9218" w:type="dxa"/>
            <w:gridSpan w:val="3"/>
            <w:tcBorders>
              <w:top w:val="nil"/>
              <w:left w:val="nil"/>
              <w:bottom w:val="nil"/>
              <w:right w:val="nil"/>
            </w:tcBorders>
          </w:tcPr>
          <w:p w14:paraId="16873AFF" w14:textId="77777777" w:rsidR="00433371" w:rsidRDefault="00433371">
            <w:pPr>
              <w:pStyle w:val="TableParagraph"/>
              <w:spacing w:before="8"/>
              <w:rPr>
                <w:rFonts w:ascii="Times New Roman" w:eastAsia="Times New Roman" w:hAnsi="Times New Roman" w:cs="Times New Roman"/>
                <w:b/>
                <w:bCs/>
                <w:i/>
                <w:sz w:val="23"/>
                <w:szCs w:val="23"/>
              </w:rPr>
            </w:pPr>
          </w:p>
          <w:p w14:paraId="5CEF09F9" w14:textId="77777777" w:rsidR="00433371" w:rsidRDefault="000002D3">
            <w:pPr>
              <w:pStyle w:val="TableParagraph"/>
              <w:ind w:left="108"/>
              <w:rPr>
                <w:rFonts w:ascii="Times New Roman" w:eastAsia="Times New Roman" w:hAnsi="Times New Roman" w:cs="Times New Roman"/>
                <w:sz w:val="24"/>
                <w:szCs w:val="24"/>
              </w:rPr>
            </w:pPr>
            <w:r>
              <w:rPr>
                <w:rFonts w:ascii="Times New Roman"/>
                <w:sz w:val="24"/>
              </w:rPr>
              <w:t>Are there other practicum possibilities at this site than the work that you</w:t>
            </w:r>
            <w:r>
              <w:rPr>
                <w:rFonts w:ascii="Times New Roman"/>
                <w:spacing w:val="-19"/>
                <w:sz w:val="24"/>
              </w:rPr>
              <w:t xml:space="preserve"> </w:t>
            </w:r>
            <w:r>
              <w:rPr>
                <w:rFonts w:ascii="Times New Roman"/>
                <w:sz w:val="24"/>
              </w:rPr>
              <w:t>did?</w:t>
            </w:r>
          </w:p>
        </w:tc>
      </w:tr>
      <w:tr w:rsidR="00433371" w14:paraId="725D018B" w14:textId="77777777">
        <w:trPr>
          <w:trHeight w:hRule="exact" w:val="557"/>
        </w:trPr>
        <w:tc>
          <w:tcPr>
            <w:tcW w:w="1888" w:type="dxa"/>
            <w:tcBorders>
              <w:top w:val="nil"/>
              <w:left w:val="nil"/>
              <w:bottom w:val="nil"/>
              <w:right w:val="nil"/>
            </w:tcBorders>
          </w:tcPr>
          <w:p w14:paraId="191F6E6B" w14:textId="77777777" w:rsidR="00433371" w:rsidRDefault="000002D3">
            <w:pPr>
              <w:pStyle w:val="TableParagraph"/>
              <w:tabs>
                <w:tab w:val="left" w:pos="702"/>
                <w:tab w:val="left" w:pos="1367"/>
                <w:tab w:val="left" w:pos="2142"/>
              </w:tabs>
              <w:spacing w:before="125"/>
              <w:ind w:right="-255"/>
              <w:jc w:val="right"/>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8"/>
                <w:sz w:val="24"/>
              </w:rPr>
              <w:t xml:space="preserve"> </w:t>
            </w:r>
            <w:r>
              <w:rPr>
                <w:rFonts w:ascii="Times New Roman"/>
                <w:spacing w:val="-1"/>
                <w:sz w:val="24"/>
              </w:rPr>
              <w:t>Yes</w:t>
            </w:r>
            <w:r>
              <w:rPr>
                <w:rFonts w:ascii="Times New Roman"/>
                <w:spacing w:val="-1"/>
                <w:sz w:val="24"/>
              </w:rPr>
              <w:tab/>
            </w:r>
            <w:r>
              <w:rPr>
                <w:rFonts w:ascii="Times New Roman"/>
                <w:spacing w:val="-1"/>
                <w:sz w:val="24"/>
                <w:u w:val="single" w:color="000000"/>
              </w:rPr>
              <w:t xml:space="preserve"> </w:t>
            </w:r>
            <w:r>
              <w:rPr>
                <w:rFonts w:ascii="Times New Roman"/>
                <w:spacing w:val="-1"/>
                <w:sz w:val="24"/>
                <w:u w:val="single" w:color="000000"/>
              </w:rPr>
              <w:tab/>
            </w:r>
          </w:p>
        </w:tc>
        <w:tc>
          <w:tcPr>
            <w:tcW w:w="740" w:type="dxa"/>
            <w:tcBorders>
              <w:top w:val="nil"/>
              <w:left w:val="nil"/>
              <w:bottom w:val="nil"/>
              <w:right w:val="nil"/>
            </w:tcBorders>
          </w:tcPr>
          <w:p w14:paraId="65DBC5AD" w14:textId="77777777" w:rsidR="00433371" w:rsidRDefault="000002D3">
            <w:pPr>
              <w:pStyle w:val="TableParagraph"/>
              <w:spacing w:before="125"/>
              <w:ind w:right="137"/>
              <w:jc w:val="right"/>
              <w:rPr>
                <w:rFonts w:ascii="Times New Roman" w:eastAsia="Times New Roman" w:hAnsi="Times New Roman" w:cs="Times New Roman"/>
                <w:sz w:val="24"/>
                <w:szCs w:val="24"/>
              </w:rPr>
            </w:pPr>
            <w:r>
              <w:rPr>
                <w:rFonts w:ascii="Times New Roman"/>
                <w:w w:val="95"/>
                <w:sz w:val="24"/>
              </w:rPr>
              <w:t>No</w:t>
            </w:r>
          </w:p>
        </w:tc>
        <w:tc>
          <w:tcPr>
            <w:tcW w:w="6589" w:type="dxa"/>
            <w:tcBorders>
              <w:top w:val="nil"/>
              <w:left w:val="nil"/>
              <w:bottom w:val="nil"/>
              <w:right w:val="nil"/>
            </w:tcBorders>
          </w:tcPr>
          <w:p w14:paraId="3B3B70A3" w14:textId="77777777" w:rsidR="00433371" w:rsidRDefault="00433371"/>
        </w:tc>
      </w:tr>
      <w:tr w:rsidR="00433371" w14:paraId="2B2BC5B6" w14:textId="77777777">
        <w:trPr>
          <w:trHeight w:hRule="exact" w:val="971"/>
        </w:trPr>
        <w:tc>
          <w:tcPr>
            <w:tcW w:w="9218" w:type="dxa"/>
            <w:gridSpan w:val="3"/>
            <w:tcBorders>
              <w:top w:val="nil"/>
              <w:left w:val="nil"/>
              <w:bottom w:val="single" w:sz="4" w:space="0" w:color="000000"/>
              <w:right w:val="nil"/>
            </w:tcBorders>
          </w:tcPr>
          <w:p w14:paraId="751113A6" w14:textId="77777777" w:rsidR="00433371" w:rsidRDefault="000002D3">
            <w:pPr>
              <w:pStyle w:val="TableParagraph"/>
              <w:spacing w:before="130"/>
              <w:ind w:left="108"/>
              <w:rPr>
                <w:rFonts w:ascii="Times New Roman" w:eastAsia="Times New Roman" w:hAnsi="Times New Roman" w:cs="Times New Roman"/>
                <w:sz w:val="24"/>
                <w:szCs w:val="24"/>
              </w:rPr>
            </w:pPr>
            <w:r>
              <w:rPr>
                <w:rFonts w:ascii="Times New Roman"/>
                <w:sz w:val="24"/>
              </w:rPr>
              <w:t>Please describe other possible</w:t>
            </w:r>
            <w:r>
              <w:rPr>
                <w:rFonts w:ascii="Times New Roman"/>
                <w:spacing w:val="-11"/>
                <w:sz w:val="24"/>
              </w:rPr>
              <w:t xml:space="preserve"> </w:t>
            </w:r>
            <w:r>
              <w:rPr>
                <w:rFonts w:ascii="Times New Roman"/>
                <w:sz w:val="24"/>
              </w:rPr>
              <w:t>practica.</w:t>
            </w:r>
          </w:p>
        </w:tc>
      </w:tr>
      <w:tr w:rsidR="00433371" w14:paraId="1AE61E71" w14:textId="77777777">
        <w:trPr>
          <w:trHeight w:hRule="exact" w:val="286"/>
        </w:trPr>
        <w:tc>
          <w:tcPr>
            <w:tcW w:w="9218" w:type="dxa"/>
            <w:gridSpan w:val="3"/>
            <w:tcBorders>
              <w:top w:val="single" w:sz="4" w:space="0" w:color="000000"/>
              <w:left w:val="nil"/>
              <w:bottom w:val="single" w:sz="4" w:space="0" w:color="000000"/>
              <w:right w:val="nil"/>
            </w:tcBorders>
          </w:tcPr>
          <w:p w14:paraId="494C9B14" w14:textId="77777777" w:rsidR="00433371" w:rsidRDefault="00433371"/>
        </w:tc>
      </w:tr>
      <w:tr w:rsidR="00433371" w14:paraId="22CE897D" w14:textId="77777777">
        <w:trPr>
          <w:trHeight w:hRule="exact" w:val="983"/>
        </w:trPr>
        <w:tc>
          <w:tcPr>
            <w:tcW w:w="1888" w:type="dxa"/>
            <w:tcBorders>
              <w:top w:val="single" w:sz="4" w:space="0" w:color="000000"/>
              <w:left w:val="nil"/>
              <w:bottom w:val="nil"/>
              <w:right w:val="nil"/>
            </w:tcBorders>
          </w:tcPr>
          <w:p w14:paraId="092A962B" w14:textId="77777777" w:rsidR="00433371" w:rsidRDefault="00433371">
            <w:pPr>
              <w:pStyle w:val="TableParagraph"/>
              <w:spacing w:before="6"/>
              <w:rPr>
                <w:rFonts w:ascii="Times New Roman" w:eastAsia="Times New Roman" w:hAnsi="Times New Roman" w:cs="Times New Roman"/>
                <w:b/>
                <w:bCs/>
                <w:i/>
                <w:sz w:val="23"/>
                <w:szCs w:val="23"/>
              </w:rPr>
            </w:pPr>
          </w:p>
          <w:p w14:paraId="41CF9D2D" w14:textId="77777777" w:rsidR="00433371" w:rsidRDefault="000002D3">
            <w:pPr>
              <w:pStyle w:val="TableParagraph"/>
              <w:ind w:left="108" w:right="305"/>
              <w:rPr>
                <w:rFonts w:ascii="Times New Roman" w:eastAsia="Times New Roman" w:hAnsi="Times New Roman" w:cs="Times New Roman"/>
                <w:sz w:val="24"/>
                <w:szCs w:val="24"/>
              </w:rPr>
            </w:pPr>
            <w:r>
              <w:rPr>
                <w:rFonts w:ascii="Times New Roman"/>
                <w:sz w:val="24"/>
              </w:rPr>
              <w:t>Was this a paid practicum?</w:t>
            </w:r>
          </w:p>
        </w:tc>
        <w:tc>
          <w:tcPr>
            <w:tcW w:w="740" w:type="dxa"/>
            <w:tcBorders>
              <w:top w:val="single" w:sz="4" w:space="0" w:color="000000"/>
              <w:left w:val="nil"/>
              <w:bottom w:val="nil"/>
              <w:right w:val="nil"/>
            </w:tcBorders>
          </w:tcPr>
          <w:p w14:paraId="54CDB1F8" w14:textId="77777777" w:rsidR="00433371" w:rsidRDefault="00433371"/>
        </w:tc>
        <w:tc>
          <w:tcPr>
            <w:tcW w:w="6589" w:type="dxa"/>
            <w:tcBorders>
              <w:top w:val="single" w:sz="4" w:space="0" w:color="000000"/>
              <w:left w:val="nil"/>
              <w:bottom w:val="nil"/>
              <w:right w:val="nil"/>
            </w:tcBorders>
          </w:tcPr>
          <w:p w14:paraId="72316323" w14:textId="77777777" w:rsidR="00433371" w:rsidRDefault="00433371">
            <w:pPr>
              <w:pStyle w:val="TableParagraph"/>
              <w:spacing w:before="6"/>
              <w:rPr>
                <w:rFonts w:ascii="Times New Roman" w:eastAsia="Times New Roman" w:hAnsi="Times New Roman" w:cs="Times New Roman"/>
                <w:b/>
                <w:bCs/>
                <w:i/>
                <w:sz w:val="23"/>
                <w:szCs w:val="23"/>
              </w:rPr>
            </w:pPr>
          </w:p>
          <w:p w14:paraId="6BB53311" w14:textId="77777777" w:rsidR="00433371" w:rsidRDefault="000002D3">
            <w:pPr>
              <w:pStyle w:val="TableParagraph"/>
              <w:ind w:left="1367"/>
              <w:rPr>
                <w:rFonts w:ascii="Times New Roman" w:eastAsia="Times New Roman" w:hAnsi="Times New Roman" w:cs="Times New Roman"/>
                <w:sz w:val="24"/>
                <w:szCs w:val="24"/>
              </w:rPr>
            </w:pPr>
            <w:r>
              <w:rPr>
                <w:rFonts w:ascii="Times New Roman"/>
                <w:sz w:val="24"/>
              </w:rPr>
              <w:t>If so, what was</w:t>
            </w:r>
            <w:r>
              <w:rPr>
                <w:rFonts w:ascii="Times New Roman"/>
                <w:spacing w:val="-5"/>
                <w:sz w:val="24"/>
              </w:rPr>
              <w:t xml:space="preserve"> </w:t>
            </w:r>
            <w:r>
              <w:rPr>
                <w:rFonts w:ascii="Times New Roman"/>
                <w:sz w:val="24"/>
              </w:rPr>
              <w:t>the</w:t>
            </w:r>
          </w:p>
          <w:p w14:paraId="21750F09" w14:textId="77777777" w:rsidR="00433371" w:rsidRDefault="000002D3">
            <w:pPr>
              <w:pStyle w:val="TableParagraph"/>
              <w:tabs>
                <w:tab w:val="left" w:pos="1314"/>
                <w:tab w:val="left" w:pos="3960"/>
                <w:tab w:val="left" w:pos="6643"/>
              </w:tabs>
              <w:ind w:right="-55"/>
              <w:rPr>
                <w:rFonts w:ascii="Times New Roman" w:eastAsia="Times New Roman" w:hAnsi="Times New Roman" w:cs="Times New Roman"/>
                <w:sz w:val="24"/>
                <w:szCs w:val="24"/>
              </w:rPr>
            </w:pPr>
            <w:r>
              <w:rPr>
                <w:rFonts w:ascii="Times New Roman"/>
                <w:sz w:val="24"/>
                <w:u w:val="single" w:color="000000"/>
              </w:rPr>
              <w:t xml:space="preserve"> </w:t>
            </w:r>
            <w:r>
              <w:rPr>
                <w:rFonts w:ascii="Times New Roman"/>
                <w:sz w:val="24"/>
                <w:u w:val="single" w:color="000000"/>
              </w:rPr>
              <w:tab/>
            </w:r>
            <w:r>
              <w:rPr>
                <w:rFonts w:ascii="Times New Roman"/>
                <w:spacing w:val="-7"/>
                <w:sz w:val="24"/>
              </w:rPr>
              <w:t xml:space="preserve"> </w:t>
            </w:r>
            <w:r>
              <w:rPr>
                <w:rFonts w:ascii="Times New Roman"/>
                <w:sz w:val="24"/>
              </w:rPr>
              <w:t>salary?</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889A2A0" w14:textId="77777777">
        <w:trPr>
          <w:trHeight w:hRule="exact" w:val="677"/>
        </w:trPr>
        <w:tc>
          <w:tcPr>
            <w:tcW w:w="9218" w:type="dxa"/>
            <w:gridSpan w:val="3"/>
            <w:tcBorders>
              <w:top w:val="nil"/>
              <w:left w:val="nil"/>
              <w:bottom w:val="nil"/>
              <w:right w:val="nil"/>
            </w:tcBorders>
          </w:tcPr>
          <w:p w14:paraId="687D433E" w14:textId="77777777" w:rsidR="00433371" w:rsidRDefault="000002D3">
            <w:pPr>
              <w:pStyle w:val="TableParagraph"/>
              <w:spacing w:before="130"/>
              <w:ind w:left="108" w:right="3355"/>
              <w:rPr>
                <w:rFonts w:ascii="Times New Roman" w:eastAsia="Times New Roman" w:hAnsi="Times New Roman" w:cs="Times New Roman"/>
                <w:sz w:val="24"/>
                <w:szCs w:val="24"/>
              </w:rPr>
            </w:pPr>
            <w:r>
              <w:rPr>
                <w:rFonts w:ascii="Times New Roman"/>
                <w:sz w:val="24"/>
              </w:rPr>
              <w:t>Please provide a description of your practicum duties at this site?</w:t>
            </w:r>
          </w:p>
        </w:tc>
      </w:tr>
    </w:tbl>
    <w:p w14:paraId="4330ACB1" w14:textId="77777777" w:rsidR="00433371" w:rsidRDefault="00433371">
      <w:pPr>
        <w:rPr>
          <w:rFonts w:ascii="Times New Roman" w:eastAsia="Times New Roman" w:hAnsi="Times New Roman" w:cs="Times New Roman"/>
          <w:b/>
          <w:bCs/>
          <w:i/>
          <w:sz w:val="20"/>
          <w:szCs w:val="20"/>
        </w:rPr>
      </w:pPr>
    </w:p>
    <w:p w14:paraId="3D5DD09A" w14:textId="77777777" w:rsidR="00433371" w:rsidRDefault="00433371">
      <w:pPr>
        <w:spacing w:before="1"/>
        <w:rPr>
          <w:rFonts w:ascii="Times New Roman" w:eastAsia="Times New Roman" w:hAnsi="Times New Roman" w:cs="Times New Roman"/>
          <w:b/>
          <w:bCs/>
          <w:i/>
          <w:sz w:val="29"/>
          <w:szCs w:val="29"/>
        </w:rPr>
      </w:pPr>
    </w:p>
    <w:p w14:paraId="531876AA" w14:textId="77777777" w:rsidR="00433371" w:rsidRDefault="00F73237">
      <w:pPr>
        <w:spacing w:line="20" w:lineRule="exact"/>
        <w:ind w:left="12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1C8E693" wp14:editId="0342746A">
                <wp:extent cx="5859780" cy="6350"/>
                <wp:effectExtent l="9525" t="9525" r="762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6350"/>
                          <a:chOff x="0" y="0"/>
                          <a:chExt cx="9228" cy="10"/>
                        </a:xfrm>
                      </wpg:grpSpPr>
                      <wpg:grpSp>
                        <wpg:cNvPr id="9" name="Group 9"/>
                        <wpg:cNvGrpSpPr>
                          <a:grpSpLocks/>
                        </wpg:cNvGrpSpPr>
                        <wpg:grpSpPr bwMode="auto">
                          <a:xfrm>
                            <a:off x="5" y="5"/>
                            <a:ext cx="9218" cy="2"/>
                            <a:chOff x="5" y="5"/>
                            <a:chExt cx="9218" cy="2"/>
                          </a:xfrm>
                        </wpg:grpSpPr>
                        <wps:wsp>
                          <wps:cNvPr id="10" name="Freeform 10"/>
                          <wps:cNvSpPr>
                            <a:spLocks/>
                          </wps:cNvSpPr>
                          <wps:spPr bwMode="auto">
                            <a:xfrm>
                              <a:off x="5" y="5"/>
                              <a:ext cx="9218" cy="2"/>
                            </a:xfrm>
                            <a:custGeom>
                              <a:avLst/>
                              <a:gdLst>
                                <a:gd name="T0" fmla="+- 0 5 5"/>
                                <a:gd name="T1" fmla="*/ T0 w 9218"/>
                                <a:gd name="T2" fmla="+- 0 9222 5"/>
                                <a:gd name="T3" fmla="*/ T2 w 9218"/>
                              </a:gdLst>
                              <a:ahLst/>
                              <a:cxnLst>
                                <a:cxn ang="0">
                                  <a:pos x="T1" y="0"/>
                                </a:cxn>
                                <a:cxn ang="0">
                                  <a:pos x="T3" y="0"/>
                                </a:cxn>
                              </a:cxnLst>
                              <a:rect l="0" t="0" r="r" b="b"/>
                              <a:pathLst>
                                <a:path w="9218">
                                  <a:moveTo>
                                    <a:pt x="0" y="0"/>
                                  </a:moveTo>
                                  <a:lnTo>
                                    <a:pt x="92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4E2036" id="Group 8" o:spid="_x0000_s1026" style="width:461.4pt;height:.5pt;mso-position-horizontal-relative:char;mso-position-vertical-relative:line" coordsize="9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oyfgMAANEIAAAOAAAAZHJzL2Uyb0RvYy54bWy0Vttu4zYQfS/QfyD42MLRJbJjCVEWC1+C&#10;Att2gXU/gKaoCyqRKklbzhb99w4vciQHQYst6gdn6BkOz5lrHj9cuhadmVSN4DmO7kKMGKeiaHiV&#10;498O+8UaI6UJL0grOMvxC1P4w9P33z0OfcZiUYu2YBKBE66yoc9xrXWfBYGiNeuIuhM946AsheyI&#10;hqOsgkKSAbx3bRCH4SoYhCx6KShTCn7dOiV+sv7LklH9a1kqplGbY8Cm7be030fzHTw9kqySpK8b&#10;6mGQb0DRkYbDo1dXW6IJOsnmjauuoVIoUeo7KrpAlGVDmeUAbKLwhs2zFKfecqmyoeqvYYLQ3sTp&#10;m93SX86fJWqKHEOiOOkgRfZVtDahGfoqA4tn2X/pP0vHD8RPgv6uQB3c6s25csboOPwsCnBHTlrY&#10;0FxK2RkXQBpdbAZerhlgF40o/LhcL9OHNSSKgm51v/QJojVk8c0lWu/8tTSOAb65E9kbAcncaxah&#10;R+To2MOVmeeezrmn/zf3JUaAdemqb+SexpEnETvFlfXMfMp6duFd0tBZ6rV41H8rni816ZmtSWVK&#10;wwcQwu6rZy8ZM+2KXCaG3pqN5aOmtTPRGDMFJfaPVTMLxTuRuwaCZPSk9DMTtu7I+ZPSrt8LkGw1&#10;Fx71AfCXXQut/+MChWiJfG6qq0E0GvwQoEOIBmTT5d2NXuLRyHqBqozfOrofbYyjeOIIYFcjMFKP&#10;WOmFe7AgIWLGamjbqRfKdMQBgI19BB7AyBB7xxbevrV1d/wTEubl7aSUGMGkPLqS7Ik2yMwTRkRD&#10;jm0czA+dOLODsCp906vwyKu25VMruP4wQ+XUcMM8ADPGCfZRg3WSUC72TdvaFLTcQFmF6crGRom2&#10;KYzSoFGyOm5aic7E7AD7MWTA2cwMZi0vrLOakWLnZU2a1slg39rYQtX5EJj6s0P+zzRMd+vdOlkk&#10;8Wq3SMLtdvFxv0kWq330sNzebzebbfSXgRYlWd0UBeMG3bhwouTf9aRffW5VXFfOjMWM7N5+3pIN&#10;5jBsLIDL+NfFemxJMytVdhTFC7SnFG6DwsYHoRbyK0YDbM8cqz9ORDKM2p84TJg0ShKzbu0hWT7E&#10;cJBTzXGqIZyCqxxrDAVuxI12K/rUy6aq4aXIppWLj7BMysZ0MUz2EZU/wJCzkl9BXoa9CdJsMU/P&#10;1ur1P5GnvwEAAP//AwBQSwMEFAAGAAgAAAAhALy1Kp3aAAAAAwEAAA8AAABkcnMvZG93bnJldi54&#10;bWxMj0FLw0AQhe+C/2EZwZvdJKJozKaUop6KYCuIt2l2moRmZ0N2m6T/3tGLXgYe7/Hme8Vydp0a&#10;aQitZwPpIgFFXHnbcm3gY/dy8wAqRGSLnWcycKYAy/LyosDc+onfadzGWkkJhxwNNDH2udahashh&#10;WPieWLyDHxxGkUOt7YCTlLtOZ0lyrx22LB8a7GndUHXcnpyB1wmn1W36PG6Oh/X5a3f39rlJyZjr&#10;q3n1BCrSHP/C8IMv6FAK096f2AbVGZAh8feK95hlMmMvoQR0Wej/7OU3AAAA//8DAFBLAQItABQA&#10;BgAIAAAAIQC2gziS/gAAAOEBAAATAAAAAAAAAAAAAAAAAAAAAABbQ29udGVudF9UeXBlc10ueG1s&#10;UEsBAi0AFAAGAAgAAAAhADj9If/WAAAAlAEAAAsAAAAAAAAAAAAAAAAALwEAAF9yZWxzLy5yZWxz&#10;UEsBAi0AFAAGAAgAAAAhAO4vKjJ+AwAA0QgAAA4AAAAAAAAAAAAAAAAALgIAAGRycy9lMm9Eb2Mu&#10;eG1sUEsBAi0AFAAGAAgAAAAhALy1Kp3aAAAAAwEAAA8AAAAAAAAAAAAAAAAA2AUAAGRycy9kb3du&#10;cmV2LnhtbFBLBQYAAAAABAAEAPMAAADfBgAAAAA=&#10;">
                <v:group id="Group 9" o:spid="_x0000_s1027" style="position:absolute;left:5;top:5;width:9218;height:2" coordorigin="5,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LrMxgAAANsAAAAPAAAAZHJzL2Rvd25yZXYueG1sRI9Pb8Iw&#10;DMXvk/YdIk/iNlI4oK0Q0Jg0bQik8e+wo9eYtlrjlCTQ7tvjw6TdbL3n936eLXrXqCuFWHs2MBpm&#10;oIgLb2suDRwPb49PoGJCtth4JgO/FGExv7+bYW59xzu67lOpJIRjjgaqlNpc61hU5DAOfUss2skH&#10;h0nWUGobsJNw1+hxlk20w5qlocKWXisqfvYXZ2B1+t5sn7v39ec6C5dusvSHr7M3ZvDQv0xBJerT&#10;v/nv+sMKvtDLLzKAnt8AAAD//wMAUEsBAi0AFAAGAAgAAAAhANvh9svuAAAAhQEAABMAAAAAAAAA&#10;AAAAAAAAAAAAAFtDb250ZW50X1R5cGVzXS54bWxQSwECLQAUAAYACAAAACEAWvQsW78AAAAVAQAA&#10;CwAAAAAAAAAAAAAAAAAfAQAAX3JlbHMvLnJlbHNQSwECLQAUAAYACAAAACEANdS6zMYAAADbAAAA&#10;DwAAAAAAAAAAAAAAAAAHAgAAZHJzL2Rvd25yZXYueG1sUEsFBgAAAAADAAMAtwAAAPoCAAAAAA==&#10;" path="m,l9217,e" filled="f" strokeweight=".48pt">
                    <v:path arrowok="t" o:connecttype="custom" o:connectlocs="0,0;9217,0" o:connectangles="0,0"/>
                  </v:shape>
                </v:group>
                <w10:anchorlock/>
              </v:group>
            </w:pict>
          </mc:Fallback>
        </mc:AlternateContent>
      </w:r>
    </w:p>
    <w:p w14:paraId="6C8D45FA" w14:textId="77777777" w:rsidR="00433371" w:rsidRDefault="00433371">
      <w:pPr>
        <w:spacing w:before="1"/>
        <w:rPr>
          <w:rFonts w:ascii="Times New Roman" w:eastAsia="Times New Roman" w:hAnsi="Times New Roman" w:cs="Times New Roman"/>
          <w:b/>
          <w:bCs/>
          <w:i/>
          <w:sz w:val="23"/>
          <w:szCs w:val="23"/>
        </w:rPr>
      </w:pPr>
    </w:p>
    <w:p w14:paraId="02C26915" w14:textId="77777777" w:rsidR="00433371" w:rsidRDefault="00F73237">
      <w:pPr>
        <w:spacing w:line="20" w:lineRule="exact"/>
        <w:ind w:left="12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778C646" wp14:editId="5F5B3503">
                <wp:extent cx="5859780" cy="6350"/>
                <wp:effectExtent l="9525" t="9525" r="7620" b="317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9780" cy="6350"/>
                          <a:chOff x="0" y="0"/>
                          <a:chExt cx="9228" cy="10"/>
                        </a:xfrm>
                      </wpg:grpSpPr>
                      <wpg:grpSp>
                        <wpg:cNvPr id="6" name="Group 6"/>
                        <wpg:cNvGrpSpPr>
                          <a:grpSpLocks/>
                        </wpg:cNvGrpSpPr>
                        <wpg:grpSpPr bwMode="auto">
                          <a:xfrm>
                            <a:off x="5" y="5"/>
                            <a:ext cx="9218" cy="2"/>
                            <a:chOff x="5" y="5"/>
                            <a:chExt cx="9218" cy="2"/>
                          </a:xfrm>
                        </wpg:grpSpPr>
                        <wps:wsp>
                          <wps:cNvPr id="7" name="Freeform 7"/>
                          <wps:cNvSpPr>
                            <a:spLocks/>
                          </wps:cNvSpPr>
                          <wps:spPr bwMode="auto">
                            <a:xfrm>
                              <a:off x="5" y="5"/>
                              <a:ext cx="9218" cy="2"/>
                            </a:xfrm>
                            <a:custGeom>
                              <a:avLst/>
                              <a:gdLst>
                                <a:gd name="T0" fmla="+- 0 5 5"/>
                                <a:gd name="T1" fmla="*/ T0 w 9218"/>
                                <a:gd name="T2" fmla="+- 0 9222 5"/>
                                <a:gd name="T3" fmla="*/ T2 w 9218"/>
                              </a:gdLst>
                              <a:ahLst/>
                              <a:cxnLst>
                                <a:cxn ang="0">
                                  <a:pos x="T1" y="0"/>
                                </a:cxn>
                                <a:cxn ang="0">
                                  <a:pos x="T3" y="0"/>
                                </a:cxn>
                              </a:cxnLst>
                              <a:rect l="0" t="0" r="r" b="b"/>
                              <a:pathLst>
                                <a:path w="9218">
                                  <a:moveTo>
                                    <a:pt x="0" y="0"/>
                                  </a:moveTo>
                                  <a:lnTo>
                                    <a:pt x="92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4F461E6" id="Group 5" o:spid="_x0000_s1026" style="width:461.4pt;height:.5pt;mso-position-horizontal-relative:char;mso-position-vertical-relative:line" coordsize="92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QqgwMAAM8IAAAOAAAAZHJzL2Uyb0RvYy54bWy0VtuO2zYQfS+QfyD4mMKry8o3YbVB4Mui&#10;QNoGiPsBNEVdEIlUSdrypui/d3iRV/Ji0SJF9CAPNcPhnOGZGT98uLQNOjOpasEzHN2FGDFORV7z&#10;MsN/HPazFUZKE56TRnCW4Wem8IfHdz899F3KYlGJJmcSgROu0r7LcKV1lwaBohVriboTHeOgLIRs&#10;iYalLINckh68t00Qh+Ei6IXMOykoUwq+bp0SP1r/RcGo/r0oFNOoyTDEpu1b2vfRvIPHB5KWknRV&#10;TX0Y5DuiaEnN4dCrqy3RBJ1k/cpVW1MplCj0HRVtIIqipsxiADRReIPmSYpTZ7GUaV921zRBam/y&#10;9N1u6W/nzxLVeYbnGHHSwhXZU9HcpKbvyhQsnmT3pfssHT4QPwn6VYE6uNWbdemM0bH/VeTgjpy0&#10;sKm5FLI1LgA0utgbeL7eALtoROHjfDVfL1dwURR0i/u5vyBawS2+2kSrnd+2jmPgmdkT2R0BSd1p&#10;NkIfkYNjF1dkHvtiin3xo7FDriFWm2KSDtjXceRBxI6WV9QT8zHqyYY3QUNlqRfyqP9Hni8V6Zjl&#10;pDLU8AlcDgncS8ZMtaKly6E1GsijxswZafpOpQoI9q+cmSTijbxd00BSelL6iQnLOnL+pLSr9hwk&#10;y+XcM/4AhCvaBgr/5xkK0dyRH4r5ahANBu8DdAhRj+xleXeDl3gwsl6Ak/FrR/eDjXEUjxxB2OUQ&#10;GKmGWOmF+2BBQsQ01dAWUyeUqYcDBDZUEXgAIwPsDVs4+9bW7fFHSOiWt31SYgR98ugI2RFtIjNH&#10;GBH1GbZ5MB9acWYHYVX6plLhkBdtw8dWsB2oM4rKqWGHOQA6jBPsoSbW0YVysa+bxl5Bw00oi3C9&#10;sLlRoqlzozTRKFkeN41EZ2ImgH0MGHA2MYNOy3PrrGIk33lZk7pxMtg3NrfAOp8Cwz/b4v9ah+vd&#10;ardKZkm82M2ScLudfdxvktliHy3n2/vtZrON/jahRUla1XnOuIluGDdR8t8q0g8+NyiuA2eCYgJ2&#10;b5/XYINpGDYXgGX4dbkeStJ0SpUeRf4M5SmFm58w70GohPyGUQ+zM8PqzxORDKPmFw79ZR0liRm2&#10;dpHMlzEs5FhzHGsIp+AqwxoDwY240W5AnzpZlxWcFNlr5eIjjJKiNlUMfX2Iyi+gxVnJDyAvw9QE&#10;aTKWx2tr9fI/5PEfAAAA//8DAFBLAwQUAAYACAAAACEAvLUqndoAAAADAQAADwAAAGRycy9kb3du&#10;cmV2LnhtbEyPQUvDQBCF74L/YRnBm90komjMppSinopgK4i3aXaahGZnQ3abpP/e0YteBh7v8eZ7&#10;xXJ2nRppCK1nA+kiAUVcedtybeBj93LzACpEZIudZzJwpgDL8vKiwNz6id9p3MZaSQmHHA00Mfa5&#10;1qFqyGFY+J5YvIMfHEaRQ63tgJOUu05nSXKvHbYsHxrsad1QddyenIHXCafVbfo8bo6H9flrd/f2&#10;uUnJmOurefUEKtIc/8Lwgy/oUArT3p/YBtUZkCHx94r3mGUyYy+hBHRZ6P/s5TcAAAD//wMAUEsB&#10;Ai0AFAAGAAgAAAAhALaDOJL+AAAA4QEAABMAAAAAAAAAAAAAAAAAAAAAAFtDb250ZW50X1R5cGVz&#10;XS54bWxQSwECLQAUAAYACAAAACEAOP0h/9YAAACUAQAACwAAAAAAAAAAAAAAAAAvAQAAX3JlbHMv&#10;LnJlbHNQSwECLQAUAAYACAAAACEA+iBUKoMDAADPCAAADgAAAAAAAAAAAAAAAAAuAgAAZHJzL2Uy&#10;b0RvYy54bWxQSwECLQAUAAYACAAAACEAvLUqndoAAAADAQAADwAAAAAAAAAAAAAAAADdBQAAZHJz&#10;L2Rvd25yZXYueG1sUEsFBgAAAAAEAAQA8wAAAOQGAAAAAA==&#10;">
                <v:group id="Group 6" o:spid="_x0000_s1027" style="position:absolute;left:5;top:5;width:9218;height:2" coordorigin="5,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5;top: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JqxAAAANoAAAAPAAAAZHJzL2Rvd25yZXYueG1sRI9BawIx&#10;FITvQv9DeAVvmtWDtatRrFBULLRVDx6fm+fu0s3LNonu9t83guBxmJlvmOm8NZW4kvOlZQWDfgKC&#10;OLO65FzBYf/eG4PwAVljZZkU/JGH+eypM8VU24a/6boLuYgQ9ikqKEKoUyl9VpBB37c1cfTO1hkM&#10;UbpcaodNhJtKDpNkJA2WHBcKrGlZUPazuxgFm/Pp4+u1WW0/t4m7NKM3uz/+WqW6z+1iAiJQGx7h&#10;e3utFbzA7Uq8AXL2DwAA//8DAFBLAQItABQABgAIAAAAIQDb4fbL7gAAAIUBAAATAAAAAAAAAAAA&#10;AAAAAAAAAABbQ29udGVudF9UeXBlc10ueG1sUEsBAi0AFAAGAAgAAAAhAFr0LFu/AAAAFQEAAAsA&#10;AAAAAAAAAAAAAAAAHwEAAF9yZWxzLy5yZWxzUEsBAi0AFAAGAAgAAAAhAAJ38mrEAAAA2gAAAA8A&#10;AAAAAAAAAAAAAAAABwIAAGRycy9kb3ducmV2LnhtbFBLBQYAAAAAAwADALcAAAD4AgAAAAA=&#10;" path="m,l9217,e" filled="f" strokeweight=".48pt">
                    <v:path arrowok="t" o:connecttype="custom" o:connectlocs="0,0;9217,0" o:connectangles="0,0"/>
                  </v:shape>
                </v:group>
                <w10:anchorlock/>
              </v:group>
            </w:pict>
          </mc:Fallback>
        </mc:AlternateContent>
      </w:r>
    </w:p>
    <w:p w14:paraId="7745F569" w14:textId="77777777" w:rsidR="00433371" w:rsidRDefault="00433371">
      <w:pPr>
        <w:spacing w:before="1"/>
        <w:rPr>
          <w:rFonts w:ascii="Times New Roman" w:eastAsia="Times New Roman" w:hAnsi="Times New Roman" w:cs="Times New Roman"/>
          <w:b/>
          <w:bCs/>
          <w:i/>
          <w:sz w:val="23"/>
          <w:szCs w:val="23"/>
        </w:rPr>
      </w:pPr>
    </w:p>
    <w:p w14:paraId="51E4B27C" w14:textId="77777777" w:rsidR="00433371" w:rsidRDefault="00F73237">
      <w:pPr>
        <w:spacing w:line="20" w:lineRule="exac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90D8CCE" wp14:editId="27DF9713">
                <wp:extent cx="5868670" cy="6350"/>
                <wp:effectExtent l="9525" t="9525" r="8255"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6350"/>
                          <a:chOff x="0" y="0"/>
                          <a:chExt cx="9242" cy="10"/>
                        </a:xfrm>
                      </wpg:grpSpPr>
                      <wpg:grpSp>
                        <wpg:cNvPr id="3" name="Group 3"/>
                        <wpg:cNvGrpSpPr>
                          <a:grpSpLocks/>
                        </wpg:cNvGrpSpPr>
                        <wpg:grpSpPr bwMode="auto">
                          <a:xfrm>
                            <a:off x="5" y="5"/>
                            <a:ext cx="9232" cy="2"/>
                            <a:chOff x="5" y="5"/>
                            <a:chExt cx="9232" cy="2"/>
                          </a:xfrm>
                        </wpg:grpSpPr>
                        <wps:wsp>
                          <wps:cNvPr id="4" name="Freeform 4"/>
                          <wps:cNvSpPr>
                            <a:spLocks/>
                          </wps:cNvSpPr>
                          <wps:spPr bwMode="auto">
                            <a:xfrm>
                              <a:off x="5" y="5"/>
                              <a:ext cx="9232" cy="2"/>
                            </a:xfrm>
                            <a:custGeom>
                              <a:avLst/>
                              <a:gdLst>
                                <a:gd name="T0" fmla="+- 0 5 5"/>
                                <a:gd name="T1" fmla="*/ T0 w 9232"/>
                                <a:gd name="T2" fmla="+- 0 9237 5"/>
                                <a:gd name="T3" fmla="*/ T2 w 9232"/>
                              </a:gdLst>
                              <a:ahLst/>
                              <a:cxnLst>
                                <a:cxn ang="0">
                                  <a:pos x="T1" y="0"/>
                                </a:cxn>
                                <a:cxn ang="0">
                                  <a:pos x="T3" y="0"/>
                                </a:cxn>
                              </a:cxnLst>
                              <a:rect l="0" t="0" r="r" b="b"/>
                              <a:pathLst>
                                <a:path w="9232">
                                  <a:moveTo>
                                    <a:pt x="0" y="0"/>
                                  </a:moveTo>
                                  <a:lnTo>
                                    <a:pt x="923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FA3546A" id="Group 2" o:spid="_x0000_s1026" style="width:462.1pt;height:.5pt;mso-position-horizontal-relative:char;mso-position-vertical-relative:line" coordsize="92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jhfQMAAM8IAAAOAAAAZHJzL2Uyb0RvYy54bWy0VlmP0zAQfkfiP1h+BHVzNO220WYR6rFC&#10;Wg6J8gPcxDlEYgfbbbog/jvjI92kqxUIRB+64854/H1z7s2bU1OjIxWy4izBwZWPEWUpzypWJPjL&#10;bjtZYCQVYRmpOaMJfqASv7l9+eKma2Ma8pLXGRUInDAZd22CS6Xa2PNkWtKGyCveUgbKnIuGKDiK&#10;wssE6cB7U3uh78+9jousFTylUsKva6vEt8Z/ntNUfcxzSRWqEwzYlPkW5nuvv73bGxIXgrRllToY&#10;5C9QNKRi8OjZ1Zoogg6ieuKqqVLBJc/VVcobj+d5lVLDAdgE/gWbO8EPreFSxF3RnsMEob2I01+7&#10;TT8cPwlUZQkOMWKkgRSZV1GoQ9O1RQwWd6L93H4Slh+I9zz9KkHtXer1ubDGaN+95xm4IwfFTWhO&#10;uWi0CyCNTiYDD+cM0JNCKfw4W8wX82tIVAq6+XTmEpSWkMUnl9Jy464twwjg6zuBueGR2L5mEDpE&#10;lo45nJk57tMx9+n/5j7DCLDObPX13Jfh1JEwsSfxmfXIfMh6dOFZ0tBZ8rF45L8Vz+eStNTUpNSl&#10;4QIY9QHcCkp1t6LIxtAY9cUjh5Uz0HStjCUU2G9rZhSIZ+J2DgME8CDVHeWm6sjxXirb7RlIppYz&#10;V/E7KLi8qaHxX0+Qj2bIZaY4GwS9wSsP7XzUIZMs5673AtkbeAGL66eOoNKsjXYUDhwB7KIHRsoe&#10;a3piDixIiOih6ptmarnU/bADYH0XgQcw0sSesYW3L23tHfeEgGl5OScFRjAn97ZSW6I0Mv2EFlGX&#10;YBMH/UPDj3THjUpddCo88qit2dDK1vwAlVXDDf0ATBgrmEc11kFCGd9WdW1SUDMNZe4v5yY2ktdV&#10;ppUajRTFflULdCR6A5iPJgPORmYwaVlmnJWUZBsnK1LVVgb72sQWqs6FQNefGfE/lv5ys9gsokkU&#10;zjeTyF+vJ2+3q2gy3wbXs/V0vVqtg58aWhDFZZVllGl0/boJoj/rSLf47KI4L5wRixHZrfk8JeuN&#10;YZhYAJf+r41135J6Usp4z7MHaE/B7f6EfQ9CycV3jDrYnQmW3w5EUIzqdwzmyzKIIr1szSGaXYdw&#10;EEPNfqghLAVXCVYYClyLK2UX9KEVVVHCS4FJK+NvYZXkle5imOs9KneAEWckt4CcDFsTpNFaHp6N&#10;1eP/Ibe/AAAA//8DAFBLAwQUAAYACAAAACEAqI4QYdsAAAADAQAADwAAAGRycy9kb3ducmV2Lnht&#10;bEyPT0vDQBDF74LfYRnBm90k/kFjNqUU9VSEtkLpbZpMk9DsbMhuk/TbO3rRy4PhPd77TTafbKsG&#10;6n3j2EA8i0ARF65suDLwtX2/ewblA3KJrWMycCEP8/z6KsO0dCOvadiESkkJ+xQN1CF0qda+qMmi&#10;n7mOWLyj6y0GOftKlz2OUm5bnUTRk7bYsCzU2NGypuK0OVsDHyOOi/v4bVidjsvLfvv4uVvFZMzt&#10;zbR4BRVoCn9h+MEXdMiF6eDOXHrVGpBHwq+K95I8JKAOEopA55n+z55/AwAA//8DAFBLAQItABQA&#10;BgAIAAAAIQC2gziS/gAAAOEBAAATAAAAAAAAAAAAAAAAAAAAAABbQ29udGVudF9UeXBlc10ueG1s&#10;UEsBAi0AFAAGAAgAAAAhADj9If/WAAAAlAEAAAsAAAAAAAAAAAAAAAAALwEAAF9yZWxzLy5yZWxz&#10;UEsBAi0AFAAGAAgAAAAhAJ/0qOF9AwAAzwgAAA4AAAAAAAAAAAAAAAAALgIAAGRycy9lMm9Eb2Mu&#10;eG1sUEsBAi0AFAAGAAgAAAAhAKiOEGHbAAAAAwEAAA8AAAAAAAAAAAAAAAAA1wUAAGRycy9kb3du&#10;cmV2LnhtbFBLBQYAAAAABAAEAPMAAADfBgAAAAA=&#10;">
                <v:group id="Group 3" o:spid="_x0000_s1027" style="position:absolute;left:5;top:5;width:9232;height:2" coordorigin="5,5"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9232;height:2;visibility:visible;mso-wrap-style:square;v-text-anchor:top" coordsize="92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QzwgAAANoAAAAPAAAAZHJzL2Rvd25yZXYueG1sRI9Ra8Iw&#10;FIXfB/6HcAXfZuoQGdUoIgiDyTar4uulubbF5iYkWdv9+0UY7PFwzvkOZ7UZTCs68qGxrGA2zUAQ&#10;l1Y3XCk4n/bPryBCRNbYWiYFPxRgsx49rTDXtucjdUWsRIJwyFFBHaPLpQxlTQbD1Dri5N2sNxiT&#10;9JXUHvsEN618ybKFNNhwWqjR0a6m8l58GwX+dr18VjMXu/nH+9UUrj8e5JdSk/GwXYKINMT/8F/7&#10;TSuYw+NKugFy/QsAAP//AwBQSwECLQAUAAYACAAAACEA2+H2y+4AAACFAQAAEwAAAAAAAAAAAAAA&#10;AAAAAAAAW0NvbnRlbnRfVHlwZXNdLnhtbFBLAQItABQABgAIAAAAIQBa9CxbvwAAABUBAAALAAAA&#10;AAAAAAAAAAAAAB8BAABfcmVscy8ucmVsc1BLAQItABQABgAIAAAAIQAxslQzwgAAANoAAAAPAAAA&#10;AAAAAAAAAAAAAAcCAABkcnMvZG93bnJldi54bWxQSwUGAAAAAAMAAwC3AAAA9gIAAAAA&#10;" path="m,l9232,e" filled="f" strokeweight=".48pt">
                    <v:path arrowok="t" o:connecttype="custom" o:connectlocs="0,0;9232,0" o:connectangles="0,0"/>
                  </v:shape>
                </v:group>
                <w10:anchorlock/>
              </v:group>
            </w:pict>
          </mc:Fallback>
        </mc:AlternateContent>
      </w:r>
    </w:p>
    <w:p w14:paraId="4DA01AD5" w14:textId="77777777" w:rsidR="00433371" w:rsidRDefault="00433371">
      <w:pPr>
        <w:spacing w:line="20" w:lineRule="exact"/>
        <w:rPr>
          <w:rFonts w:ascii="Times New Roman" w:eastAsia="Times New Roman" w:hAnsi="Times New Roman" w:cs="Times New Roman"/>
          <w:sz w:val="2"/>
          <w:szCs w:val="2"/>
        </w:rPr>
        <w:sectPr w:rsidR="00433371">
          <w:pgSz w:w="12240" w:h="15840"/>
          <w:pgMar w:top="1380" w:right="1220" w:bottom="880" w:left="1560" w:header="0" w:footer="686" w:gutter="0"/>
          <w:cols w:space="720"/>
        </w:sectPr>
      </w:pPr>
    </w:p>
    <w:p w14:paraId="2E6B6F43" w14:textId="77777777" w:rsidR="00433371" w:rsidRDefault="000002D3">
      <w:pPr>
        <w:pStyle w:val="Heading1"/>
        <w:numPr>
          <w:ilvl w:val="0"/>
          <w:numId w:val="19"/>
        </w:numPr>
        <w:tabs>
          <w:tab w:val="left" w:pos="2626"/>
        </w:tabs>
        <w:spacing w:before="69"/>
        <w:ind w:left="2625" w:hanging="559"/>
        <w:jc w:val="left"/>
        <w:rPr>
          <w:b w:val="0"/>
          <w:bCs w:val="0"/>
        </w:rPr>
      </w:pPr>
      <w:bookmarkStart w:id="88" w:name="_bookmark83"/>
      <w:bookmarkEnd w:id="88"/>
      <w:r>
        <w:rPr>
          <w:u w:val="thick" w:color="000000"/>
        </w:rPr>
        <w:t>DOCTORAL DISSERTATION COMMITTEE</w:t>
      </w:r>
    </w:p>
    <w:p w14:paraId="6A98354E" w14:textId="77777777" w:rsidR="00433371" w:rsidRDefault="00433371">
      <w:pPr>
        <w:spacing w:before="9"/>
        <w:rPr>
          <w:rFonts w:ascii="Times New Roman" w:eastAsia="Times New Roman" w:hAnsi="Times New Roman" w:cs="Times New Roman"/>
          <w:b/>
          <w:bCs/>
        </w:rPr>
      </w:pPr>
    </w:p>
    <w:p w14:paraId="6C41D49D" w14:textId="77777777" w:rsidR="00433371" w:rsidRDefault="000002D3">
      <w:pPr>
        <w:pStyle w:val="BodyText"/>
        <w:spacing w:before="69"/>
        <w:ind w:right="182" w:firstLine="719"/>
      </w:pPr>
      <w:r>
        <w:t>Students may begin work on their dissertation as soon as their advisor feels they are ready (typically, in their third or fourth year in the program. This committee is responsible for approving the doctoral dissertation proposal, supervising all aspects of the dissertation such as research design, data collection, data analysis and the writing of the dissertation. This committee reads the various drafts of the dissertation guiding the student in the direction that the dissertation should take and directing the student in the various changes that are</w:t>
      </w:r>
      <w:r>
        <w:rPr>
          <w:spacing w:val="-17"/>
        </w:rPr>
        <w:t xml:space="preserve"> </w:t>
      </w:r>
      <w:r>
        <w:t>necessary.</w:t>
      </w:r>
    </w:p>
    <w:p w14:paraId="34867EBA" w14:textId="77777777" w:rsidR="00433371" w:rsidRDefault="000002D3">
      <w:pPr>
        <w:pStyle w:val="BodyText"/>
        <w:ind w:right="1026"/>
      </w:pPr>
      <w:r>
        <w:t>Although the committee has the ultimate responsibility for the dissertation, the</w:t>
      </w:r>
      <w:r>
        <w:rPr>
          <w:spacing w:val="-18"/>
        </w:rPr>
        <w:t xml:space="preserve"> </w:t>
      </w:r>
      <w:r>
        <w:t>Doctoral Supervisory Committee advisor gives the primary guidance to the</w:t>
      </w:r>
      <w:r>
        <w:rPr>
          <w:spacing w:val="-14"/>
        </w:rPr>
        <w:t xml:space="preserve"> </w:t>
      </w:r>
      <w:r>
        <w:t>student.</w:t>
      </w:r>
    </w:p>
    <w:p w14:paraId="26B86A6E" w14:textId="77777777" w:rsidR="00433371" w:rsidRDefault="00433371">
      <w:pPr>
        <w:rPr>
          <w:rFonts w:ascii="Times New Roman" w:eastAsia="Times New Roman" w:hAnsi="Times New Roman" w:cs="Times New Roman"/>
          <w:sz w:val="24"/>
          <w:szCs w:val="24"/>
        </w:rPr>
      </w:pPr>
    </w:p>
    <w:p w14:paraId="0BD7D508" w14:textId="77777777" w:rsidR="00433371" w:rsidRDefault="00433371">
      <w:pPr>
        <w:spacing w:before="4"/>
        <w:rPr>
          <w:rFonts w:ascii="Times New Roman" w:eastAsia="Times New Roman" w:hAnsi="Times New Roman" w:cs="Times New Roman"/>
          <w:sz w:val="21"/>
          <w:szCs w:val="21"/>
        </w:rPr>
      </w:pPr>
    </w:p>
    <w:p w14:paraId="721449ED" w14:textId="77777777" w:rsidR="00433371" w:rsidRDefault="000002D3">
      <w:pPr>
        <w:pStyle w:val="Heading1"/>
        <w:rPr>
          <w:b w:val="0"/>
          <w:bCs w:val="0"/>
        </w:rPr>
      </w:pPr>
      <w:bookmarkStart w:id="89" w:name="_bookmark84"/>
      <w:bookmarkEnd w:id="89"/>
      <w:r>
        <w:rPr>
          <w:u w:val="thick" w:color="000000"/>
        </w:rPr>
        <w:t>The Composition of the Doctoral Supervisory</w:t>
      </w:r>
      <w:r>
        <w:rPr>
          <w:spacing w:val="-13"/>
          <w:u w:val="thick" w:color="000000"/>
        </w:rPr>
        <w:t xml:space="preserve"> </w:t>
      </w:r>
      <w:r>
        <w:rPr>
          <w:u w:val="thick" w:color="000000"/>
        </w:rPr>
        <w:t>Committee</w:t>
      </w:r>
    </w:p>
    <w:p w14:paraId="0F6507E1" w14:textId="77777777" w:rsidR="00433371" w:rsidRDefault="000002D3">
      <w:pPr>
        <w:pStyle w:val="BodyText"/>
        <w:spacing w:before="55"/>
        <w:ind w:right="201" w:firstLine="765"/>
      </w:pPr>
      <w:r>
        <w:t xml:space="preserve">The doctoral dissertation committee consists of </w:t>
      </w:r>
      <w:r>
        <w:rPr>
          <w:u w:val="single" w:color="000000"/>
        </w:rPr>
        <w:t xml:space="preserve">at least </w:t>
      </w:r>
      <w:r>
        <w:t>3 members, all of which must be members of the Graduate Faculty at George Mason University. The major advisor from the psychology department and the student select two other faculty members from the department</w:t>
      </w:r>
      <w:r>
        <w:rPr>
          <w:spacing w:val="-12"/>
        </w:rPr>
        <w:t xml:space="preserve"> </w:t>
      </w:r>
      <w:r>
        <w:t>to serve on the committee. Additional members who are not part of the GMU graduate faculty or who are from outside the university may also be appointed to the</w:t>
      </w:r>
      <w:r>
        <w:rPr>
          <w:spacing w:val="-11"/>
        </w:rPr>
        <w:t xml:space="preserve"> </w:t>
      </w:r>
      <w:r>
        <w:t>committee.</w:t>
      </w:r>
    </w:p>
    <w:p w14:paraId="31EC031A" w14:textId="77777777" w:rsidR="00433371" w:rsidRDefault="00433371">
      <w:pPr>
        <w:rPr>
          <w:rFonts w:ascii="Times New Roman" w:eastAsia="Times New Roman" w:hAnsi="Times New Roman" w:cs="Times New Roman"/>
          <w:sz w:val="24"/>
          <w:szCs w:val="24"/>
        </w:rPr>
      </w:pPr>
    </w:p>
    <w:p w14:paraId="463FD769" w14:textId="77777777" w:rsidR="00433371" w:rsidRDefault="000002D3">
      <w:pPr>
        <w:pStyle w:val="BodyText"/>
        <w:ind w:right="152" w:firstLine="719"/>
      </w:pPr>
      <w:r>
        <w:t>The department chair is responsible for recommending the doctoral dissertation committee to the Dean. The Dean then appoints the members and reserves the right to make</w:t>
      </w:r>
      <w:r>
        <w:rPr>
          <w:spacing w:val="-17"/>
        </w:rPr>
        <w:t xml:space="preserve"> </w:t>
      </w:r>
      <w:r>
        <w:t>such substitutions as appear to be necessary, but always after consultation with the department chair. The dissertation advisor is responsible for notifying the department of the desired composition</w:t>
      </w:r>
      <w:r>
        <w:rPr>
          <w:spacing w:val="-17"/>
        </w:rPr>
        <w:t xml:space="preserve"> </w:t>
      </w:r>
      <w:r>
        <w:t>of a student's committee. The student and all members of the committee will receive a formal appointment letter from the Dean of the College of Humanities and Social</w:t>
      </w:r>
      <w:r>
        <w:rPr>
          <w:spacing w:val="-14"/>
        </w:rPr>
        <w:t xml:space="preserve"> </w:t>
      </w:r>
      <w:r>
        <w:t>Sciences.</w:t>
      </w:r>
    </w:p>
    <w:p w14:paraId="1A379E41" w14:textId="77777777" w:rsidR="00433371" w:rsidRDefault="00433371">
      <w:pPr>
        <w:rPr>
          <w:rFonts w:ascii="Times New Roman" w:eastAsia="Times New Roman" w:hAnsi="Times New Roman" w:cs="Times New Roman"/>
          <w:sz w:val="24"/>
          <w:szCs w:val="24"/>
        </w:rPr>
      </w:pPr>
    </w:p>
    <w:p w14:paraId="62BEE58C" w14:textId="16D35D46" w:rsidR="00433371" w:rsidRDefault="000002D3">
      <w:pPr>
        <w:pStyle w:val="BodyText"/>
        <w:ind w:right="134" w:firstLine="719"/>
      </w:pPr>
      <w:r>
        <w:t xml:space="preserve">Once a student has identified those who will serve on their respective committees, they should have each member sign the </w:t>
      </w:r>
      <w:hyperlink r:id="rId67">
        <w:r>
          <w:rPr>
            <w:color w:val="0000FF"/>
            <w:u w:val="single" w:color="0000FF"/>
          </w:rPr>
          <w:t xml:space="preserve">Thesis and Dissertation Committee Composition Form </w:t>
        </w:r>
      </w:hyperlink>
      <w:r>
        <w:t>The student should obtain both the printed and signed name of each member of their committee</w:t>
      </w:r>
      <w:r>
        <w:rPr>
          <w:spacing w:val="-12"/>
        </w:rPr>
        <w:t xml:space="preserve"> </w:t>
      </w:r>
      <w:r>
        <w:t>along with the HFAC Program Director and turn the form in</w:t>
      </w:r>
      <w:r w:rsidR="006118B7">
        <w:t xml:space="preserve"> </w:t>
      </w:r>
      <w:r>
        <w:t xml:space="preserve">to </w:t>
      </w:r>
      <w:r w:rsidR="006118B7">
        <w:t>the</w:t>
      </w:r>
      <w:r>
        <w:t xml:space="preserve"> Graduate Programs Coordinator</w:t>
      </w:r>
      <w:r w:rsidR="006118B7">
        <w:t xml:space="preserve"> (GPC)</w:t>
      </w:r>
      <w:r>
        <w:t xml:space="preserve">, 2013F DKH. Students are </w:t>
      </w:r>
      <w:r>
        <w:rPr>
          <w:b/>
        </w:rPr>
        <w:t xml:space="preserve">strongly </w:t>
      </w:r>
      <w:r>
        <w:t>advised to submit this form prior to holding a Thesis/Dissertation Proposal</w:t>
      </w:r>
      <w:r>
        <w:rPr>
          <w:spacing w:val="-11"/>
        </w:rPr>
        <w:t xml:space="preserve"> </w:t>
      </w:r>
      <w:r>
        <w:t>defense.</w:t>
      </w:r>
    </w:p>
    <w:p w14:paraId="50792611" w14:textId="77777777" w:rsidR="00433371" w:rsidRDefault="00433371">
      <w:pPr>
        <w:sectPr w:rsidR="00433371">
          <w:pgSz w:w="12240" w:h="15840"/>
          <w:pgMar w:top="1500" w:right="1320" w:bottom="880" w:left="1340" w:header="0" w:footer="686" w:gutter="0"/>
          <w:cols w:space="720"/>
        </w:sectPr>
      </w:pPr>
    </w:p>
    <w:p w14:paraId="52B63DD4" w14:textId="77777777" w:rsidR="00433371" w:rsidRDefault="000002D3">
      <w:pPr>
        <w:pStyle w:val="Heading1"/>
        <w:spacing w:before="57"/>
        <w:ind w:left="3547" w:right="3444"/>
        <w:jc w:val="center"/>
        <w:rPr>
          <w:b w:val="0"/>
          <w:bCs w:val="0"/>
        </w:rPr>
      </w:pPr>
      <w:r>
        <w:t>George Mason University Department of</w:t>
      </w:r>
      <w:r>
        <w:rPr>
          <w:spacing w:val="-6"/>
        </w:rPr>
        <w:t xml:space="preserve"> </w:t>
      </w:r>
      <w:r>
        <w:t>Psychology</w:t>
      </w:r>
    </w:p>
    <w:p w14:paraId="346EDE2F" w14:textId="77777777" w:rsidR="00433371" w:rsidRDefault="00433371">
      <w:pPr>
        <w:rPr>
          <w:rFonts w:ascii="Times New Roman" w:eastAsia="Times New Roman" w:hAnsi="Times New Roman" w:cs="Times New Roman"/>
          <w:b/>
          <w:bCs/>
          <w:sz w:val="24"/>
          <w:szCs w:val="24"/>
        </w:rPr>
      </w:pPr>
    </w:p>
    <w:p w14:paraId="1C4E87B2" w14:textId="77777777" w:rsidR="00433371" w:rsidRDefault="000002D3">
      <w:pPr>
        <w:pStyle w:val="Heading2"/>
        <w:ind w:left="2359" w:right="2264"/>
        <w:jc w:val="center"/>
        <w:rPr>
          <w:b w:val="0"/>
          <w:bCs w:val="0"/>
          <w:i w:val="0"/>
        </w:rPr>
      </w:pPr>
      <w:bookmarkStart w:id="90" w:name="_bookmark85"/>
      <w:bookmarkEnd w:id="90"/>
      <w:r>
        <w:t>Thesis and Dissertation Committee Approval</w:t>
      </w:r>
      <w:r>
        <w:rPr>
          <w:spacing w:val="-11"/>
        </w:rPr>
        <w:t xml:space="preserve"> </w:t>
      </w:r>
      <w:r>
        <w:t>Form</w:t>
      </w:r>
    </w:p>
    <w:p w14:paraId="0BB86A3F" w14:textId="77777777" w:rsidR="00433371" w:rsidRDefault="00433371">
      <w:pPr>
        <w:spacing w:before="7"/>
        <w:rPr>
          <w:rFonts w:ascii="Times New Roman" w:eastAsia="Times New Roman" w:hAnsi="Times New Roman" w:cs="Times New Roman"/>
          <w:b/>
          <w:bCs/>
          <w:i/>
          <w:sz w:val="23"/>
          <w:szCs w:val="23"/>
        </w:rPr>
      </w:pPr>
    </w:p>
    <w:p w14:paraId="3CD0974D" w14:textId="77777777" w:rsidR="00433371" w:rsidRDefault="000002D3">
      <w:pPr>
        <w:pStyle w:val="BodyText"/>
        <w:ind w:left="220" w:right="775"/>
        <w:rPr>
          <w:rFonts w:cs="Times New Roman"/>
        </w:rPr>
      </w:pPr>
      <w:r>
        <w:t>This form must be signed by all members of your Thesis/Dissertation Committee and</w:t>
      </w:r>
      <w:r>
        <w:rPr>
          <w:spacing w:val="-14"/>
        </w:rPr>
        <w:t xml:space="preserve"> </w:t>
      </w:r>
      <w:r>
        <w:t xml:space="preserve">your Program Coordinator before the committee will be approved by the Department and </w:t>
      </w:r>
      <w:r>
        <w:rPr>
          <w:rFonts w:cs="Times New Roman"/>
        </w:rPr>
        <w:t>recommended to the Dean’s Office.  You are responsible for obtaining ALL</w:t>
      </w:r>
      <w:r>
        <w:rPr>
          <w:rFonts w:cs="Times New Roman"/>
          <w:spacing w:val="-14"/>
        </w:rPr>
        <w:t xml:space="preserve"> </w:t>
      </w:r>
      <w:r>
        <w:rPr>
          <w:rFonts w:cs="Times New Roman"/>
        </w:rPr>
        <w:t>signatures.</w:t>
      </w:r>
    </w:p>
    <w:p w14:paraId="29494974" w14:textId="77777777" w:rsidR="00433371" w:rsidRDefault="00433371">
      <w:pPr>
        <w:spacing w:before="8"/>
        <w:rPr>
          <w:rFonts w:ascii="Times New Roman" w:eastAsia="Times New Roman" w:hAnsi="Times New Roman" w:cs="Times New Roman"/>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5149"/>
        <w:gridCol w:w="756"/>
        <w:gridCol w:w="2953"/>
      </w:tblGrid>
      <w:tr w:rsidR="00433371" w14:paraId="6BF52AA8" w14:textId="77777777">
        <w:trPr>
          <w:trHeight w:hRule="exact" w:val="401"/>
        </w:trPr>
        <w:tc>
          <w:tcPr>
            <w:tcW w:w="8858" w:type="dxa"/>
            <w:gridSpan w:val="3"/>
            <w:tcBorders>
              <w:top w:val="nil"/>
              <w:left w:val="nil"/>
              <w:bottom w:val="nil"/>
              <w:right w:val="nil"/>
            </w:tcBorders>
          </w:tcPr>
          <w:p w14:paraId="7B93B0DE" w14:textId="77777777" w:rsidR="00433371" w:rsidRDefault="000002D3">
            <w:pPr>
              <w:pStyle w:val="TableParagraph"/>
              <w:tabs>
                <w:tab w:val="left" w:pos="3168"/>
                <w:tab w:val="left" w:pos="8912"/>
              </w:tabs>
              <w:spacing w:line="245" w:lineRule="exact"/>
              <w:ind w:left="108" w:right="-56"/>
              <w:rPr>
                <w:rFonts w:ascii="Times New Roman" w:eastAsia="Times New Roman" w:hAnsi="Times New Roman" w:cs="Times New Roman"/>
                <w:sz w:val="24"/>
                <w:szCs w:val="24"/>
              </w:rPr>
            </w:pPr>
            <w:r>
              <w:rPr>
                <w:rFonts w:ascii="Times New Roman"/>
                <w:sz w:val="24"/>
              </w:rPr>
              <w:t>Students</w:t>
            </w:r>
            <w:r>
              <w:rPr>
                <w:rFonts w:ascii="Times New Roman"/>
                <w:spacing w:val="-4"/>
                <w:sz w:val="24"/>
              </w:rPr>
              <w:t xml:space="preserve"> </w:t>
            </w:r>
            <w:r>
              <w:rPr>
                <w:rFonts w:ascii="Times New Roman"/>
                <w:sz w:val="24"/>
              </w:rPr>
              <w:t>Name: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3CA09CDB" w14:textId="77777777">
        <w:trPr>
          <w:trHeight w:hRule="exact" w:val="562"/>
        </w:trPr>
        <w:tc>
          <w:tcPr>
            <w:tcW w:w="8858" w:type="dxa"/>
            <w:gridSpan w:val="3"/>
            <w:tcBorders>
              <w:top w:val="nil"/>
              <w:left w:val="nil"/>
              <w:bottom w:val="nil"/>
              <w:right w:val="nil"/>
            </w:tcBorders>
          </w:tcPr>
          <w:p w14:paraId="37727288"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Degree: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50287A95" w14:textId="77777777">
        <w:trPr>
          <w:trHeight w:hRule="exact" w:val="700"/>
        </w:trPr>
        <w:tc>
          <w:tcPr>
            <w:tcW w:w="8858" w:type="dxa"/>
            <w:gridSpan w:val="3"/>
            <w:tcBorders>
              <w:top w:val="nil"/>
              <w:left w:val="nil"/>
              <w:bottom w:val="nil"/>
              <w:right w:val="nil"/>
            </w:tcBorders>
          </w:tcPr>
          <w:p w14:paraId="78AE420A"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Program:</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8CA58B4" w14:textId="77777777">
        <w:trPr>
          <w:trHeight w:hRule="exact" w:val="700"/>
        </w:trPr>
        <w:tc>
          <w:tcPr>
            <w:tcW w:w="8858" w:type="dxa"/>
            <w:gridSpan w:val="3"/>
            <w:tcBorders>
              <w:top w:val="nil"/>
              <w:left w:val="nil"/>
              <w:bottom w:val="nil"/>
              <w:right w:val="nil"/>
            </w:tcBorders>
          </w:tcPr>
          <w:p w14:paraId="3BF39732" w14:textId="77777777" w:rsidR="00433371" w:rsidRDefault="00433371">
            <w:pPr>
              <w:pStyle w:val="TableParagraph"/>
              <w:spacing w:before="3"/>
              <w:rPr>
                <w:rFonts w:ascii="Times New Roman" w:eastAsia="Times New Roman" w:hAnsi="Times New Roman" w:cs="Times New Roman"/>
                <w:sz w:val="23"/>
                <w:szCs w:val="23"/>
              </w:rPr>
            </w:pPr>
          </w:p>
          <w:p w14:paraId="0AFC36AE" w14:textId="77777777" w:rsidR="00433371" w:rsidRDefault="000002D3">
            <w:pPr>
              <w:pStyle w:val="TableParagraph"/>
              <w:tabs>
                <w:tab w:val="left" w:pos="3168"/>
                <w:tab w:val="left" w:pos="8912"/>
              </w:tabs>
              <w:ind w:left="108" w:right="-56"/>
              <w:rPr>
                <w:rFonts w:ascii="Times New Roman" w:eastAsia="Times New Roman" w:hAnsi="Times New Roman" w:cs="Times New Roman"/>
                <w:sz w:val="24"/>
                <w:szCs w:val="24"/>
              </w:rPr>
            </w:pPr>
            <w:r>
              <w:rPr>
                <w:rFonts w:ascii="Times New Roman"/>
                <w:sz w:val="24"/>
              </w:rPr>
              <w:t>Thesis/Dissertation</w:t>
            </w:r>
            <w:r>
              <w:rPr>
                <w:rFonts w:ascii="Times New Roman"/>
                <w:spacing w:val="-7"/>
                <w:sz w:val="24"/>
              </w:rPr>
              <w:t xml:space="preserve"> </w:t>
            </w:r>
            <w:r>
              <w:rPr>
                <w:rFonts w:ascii="Times New Roman"/>
                <w:sz w:val="24"/>
              </w:rPr>
              <w:t>Chair:</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4C615C8E" w14:textId="77777777">
        <w:trPr>
          <w:trHeight w:hRule="exact" w:val="701"/>
        </w:trPr>
        <w:tc>
          <w:tcPr>
            <w:tcW w:w="8858" w:type="dxa"/>
            <w:gridSpan w:val="3"/>
            <w:tcBorders>
              <w:top w:val="nil"/>
              <w:left w:val="nil"/>
              <w:bottom w:val="nil"/>
              <w:right w:val="nil"/>
            </w:tcBorders>
          </w:tcPr>
          <w:p w14:paraId="55B99A4D"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02629AEA" w14:textId="77777777">
        <w:trPr>
          <w:trHeight w:hRule="exact" w:val="701"/>
        </w:trPr>
        <w:tc>
          <w:tcPr>
            <w:tcW w:w="8858" w:type="dxa"/>
            <w:gridSpan w:val="3"/>
            <w:tcBorders>
              <w:top w:val="nil"/>
              <w:left w:val="nil"/>
              <w:bottom w:val="nil"/>
              <w:right w:val="nil"/>
            </w:tcBorders>
          </w:tcPr>
          <w:p w14:paraId="4E289298" w14:textId="77777777" w:rsidR="00433371" w:rsidRDefault="00433371">
            <w:pPr>
              <w:pStyle w:val="TableParagraph"/>
              <w:spacing w:before="5"/>
              <w:rPr>
                <w:rFonts w:ascii="Times New Roman" w:eastAsia="Times New Roman" w:hAnsi="Times New Roman" w:cs="Times New Roman"/>
                <w:sz w:val="23"/>
                <w:szCs w:val="23"/>
              </w:rPr>
            </w:pPr>
          </w:p>
          <w:p w14:paraId="058CB75A" w14:textId="77777777" w:rsidR="00433371" w:rsidRDefault="000002D3">
            <w:pPr>
              <w:pStyle w:val="TableParagraph"/>
              <w:tabs>
                <w:tab w:val="left" w:pos="3168"/>
                <w:tab w:val="left" w:pos="8912"/>
              </w:tabs>
              <w:ind w:left="108" w:right="-56"/>
              <w:rPr>
                <w:rFonts w:ascii="Times New Roman" w:eastAsia="Times New Roman" w:hAnsi="Times New Roman" w:cs="Times New Roman"/>
                <w:sz w:val="24"/>
                <w:szCs w:val="24"/>
              </w:rPr>
            </w:pPr>
            <w:r>
              <w:rPr>
                <w:rFonts w:ascii="Times New Roman"/>
                <w:sz w:val="24"/>
              </w:rPr>
              <w:t>Committee Member</w:t>
            </w:r>
            <w:r>
              <w:rPr>
                <w:rFonts w:ascii="Times New Roman"/>
                <w:spacing w:val="-4"/>
                <w:sz w:val="24"/>
              </w:rPr>
              <w:t xml:space="preserve"> </w:t>
            </w:r>
            <w:r>
              <w:rPr>
                <w:rFonts w:ascii="Times New Roman"/>
                <w:sz w:val="24"/>
              </w:rPr>
              <w:t>#1:</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25D0AC27" w14:textId="77777777">
        <w:trPr>
          <w:trHeight w:hRule="exact" w:val="700"/>
        </w:trPr>
        <w:tc>
          <w:tcPr>
            <w:tcW w:w="8858" w:type="dxa"/>
            <w:gridSpan w:val="3"/>
            <w:tcBorders>
              <w:top w:val="nil"/>
              <w:left w:val="nil"/>
              <w:bottom w:val="nil"/>
              <w:right w:val="nil"/>
            </w:tcBorders>
          </w:tcPr>
          <w:p w14:paraId="1BDDC4B9"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6C130279" w14:textId="77777777">
        <w:trPr>
          <w:trHeight w:hRule="exact" w:val="700"/>
        </w:trPr>
        <w:tc>
          <w:tcPr>
            <w:tcW w:w="8858" w:type="dxa"/>
            <w:gridSpan w:val="3"/>
            <w:tcBorders>
              <w:top w:val="nil"/>
              <w:left w:val="nil"/>
              <w:bottom w:val="nil"/>
              <w:right w:val="nil"/>
            </w:tcBorders>
          </w:tcPr>
          <w:p w14:paraId="51690E76" w14:textId="77777777" w:rsidR="00433371" w:rsidRDefault="00433371">
            <w:pPr>
              <w:pStyle w:val="TableParagraph"/>
              <w:spacing w:before="4"/>
              <w:rPr>
                <w:rFonts w:ascii="Times New Roman" w:eastAsia="Times New Roman" w:hAnsi="Times New Roman" w:cs="Times New Roman"/>
                <w:sz w:val="23"/>
                <w:szCs w:val="23"/>
              </w:rPr>
            </w:pPr>
          </w:p>
          <w:p w14:paraId="465CAAD8" w14:textId="77777777" w:rsidR="00433371" w:rsidRDefault="000002D3">
            <w:pPr>
              <w:pStyle w:val="TableParagraph"/>
              <w:tabs>
                <w:tab w:val="left" w:pos="3168"/>
                <w:tab w:val="left" w:pos="8912"/>
              </w:tabs>
              <w:ind w:left="108" w:right="-56"/>
              <w:rPr>
                <w:rFonts w:ascii="Times New Roman" w:eastAsia="Times New Roman" w:hAnsi="Times New Roman" w:cs="Times New Roman"/>
                <w:sz w:val="24"/>
                <w:szCs w:val="24"/>
              </w:rPr>
            </w:pPr>
            <w:r>
              <w:rPr>
                <w:rFonts w:ascii="Times New Roman"/>
                <w:sz w:val="24"/>
              </w:rPr>
              <w:t>Committee Member</w:t>
            </w:r>
            <w:r>
              <w:rPr>
                <w:rFonts w:ascii="Times New Roman"/>
                <w:spacing w:val="-4"/>
                <w:sz w:val="24"/>
              </w:rPr>
              <w:t xml:space="preserve"> </w:t>
            </w:r>
            <w:r>
              <w:rPr>
                <w:rFonts w:ascii="Times New Roman"/>
                <w:sz w:val="24"/>
              </w:rPr>
              <w:t>#2:</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73737E0E" w14:textId="77777777">
        <w:trPr>
          <w:trHeight w:hRule="exact" w:val="1256"/>
        </w:trPr>
        <w:tc>
          <w:tcPr>
            <w:tcW w:w="8858" w:type="dxa"/>
            <w:gridSpan w:val="3"/>
            <w:tcBorders>
              <w:top w:val="nil"/>
              <w:left w:val="nil"/>
              <w:bottom w:val="nil"/>
              <w:right w:val="nil"/>
            </w:tcBorders>
          </w:tcPr>
          <w:p w14:paraId="3052CC47" w14:textId="77777777" w:rsidR="00433371" w:rsidRDefault="000002D3">
            <w:pPr>
              <w:pStyle w:val="TableParagraph"/>
              <w:tabs>
                <w:tab w:val="left" w:pos="3168"/>
                <w:tab w:val="left" w:pos="8912"/>
              </w:tabs>
              <w:spacing w:before="130"/>
              <w:ind w:left="108" w:right="-56"/>
              <w:rPr>
                <w:rFonts w:ascii="Times New Roman" w:eastAsia="Times New Roman" w:hAnsi="Times New Roman" w:cs="Times New Roman"/>
                <w:sz w:val="24"/>
                <w:szCs w:val="24"/>
              </w:rPr>
            </w:pPr>
            <w:r>
              <w:rPr>
                <w:rFonts w:ascii="Times New Roman"/>
                <w:sz w:val="24"/>
              </w:rPr>
              <w:t>Signature:</w:t>
            </w:r>
            <w:r>
              <w:rPr>
                <w:rFonts w:ascii="Times New Roman"/>
                <w:sz w:val="24"/>
              </w:rPr>
              <w:tab/>
            </w:r>
            <w:r>
              <w:rPr>
                <w:rFonts w:ascii="Times New Roman"/>
                <w:sz w:val="24"/>
                <w:u w:val="single" w:color="000000"/>
              </w:rPr>
              <w:t xml:space="preserve"> </w:t>
            </w:r>
            <w:r>
              <w:rPr>
                <w:rFonts w:ascii="Times New Roman"/>
                <w:sz w:val="24"/>
                <w:u w:val="single" w:color="000000"/>
              </w:rPr>
              <w:tab/>
            </w:r>
          </w:p>
        </w:tc>
      </w:tr>
      <w:tr w:rsidR="00433371" w14:paraId="6F1C25F2" w14:textId="77777777">
        <w:trPr>
          <w:trHeight w:hRule="exact" w:val="268"/>
        </w:trPr>
        <w:tc>
          <w:tcPr>
            <w:tcW w:w="5149" w:type="dxa"/>
            <w:tcBorders>
              <w:top w:val="single" w:sz="4" w:space="0" w:color="000000"/>
              <w:left w:val="nil"/>
              <w:bottom w:val="nil"/>
              <w:right w:val="nil"/>
            </w:tcBorders>
          </w:tcPr>
          <w:p w14:paraId="30B7DD1E" w14:textId="77777777" w:rsidR="00433371" w:rsidRDefault="000002D3">
            <w:pPr>
              <w:pStyle w:val="TableParagraph"/>
              <w:spacing w:line="268" w:lineRule="exact"/>
              <w:ind w:left="108"/>
              <w:rPr>
                <w:rFonts w:ascii="Times New Roman" w:eastAsia="Times New Roman" w:hAnsi="Times New Roman" w:cs="Times New Roman"/>
                <w:sz w:val="24"/>
                <w:szCs w:val="24"/>
              </w:rPr>
            </w:pPr>
            <w:r>
              <w:rPr>
                <w:rFonts w:ascii="Times New Roman"/>
                <w:sz w:val="24"/>
              </w:rPr>
              <w:t>Program</w:t>
            </w:r>
            <w:r>
              <w:rPr>
                <w:rFonts w:ascii="Times New Roman"/>
                <w:spacing w:val="-7"/>
                <w:sz w:val="24"/>
              </w:rPr>
              <w:t xml:space="preserve"> </w:t>
            </w:r>
            <w:r>
              <w:rPr>
                <w:rFonts w:ascii="Times New Roman"/>
                <w:sz w:val="24"/>
              </w:rPr>
              <w:t>Coordinator</w:t>
            </w:r>
          </w:p>
        </w:tc>
        <w:tc>
          <w:tcPr>
            <w:tcW w:w="756" w:type="dxa"/>
            <w:tcBorders>
              <w:top w:val="nil"/>
              <w:left w:val="nil"/>
              <w:bottom w:val="nil"/>
              <w:right w:val="nil"/>
            </w:tcBorders>
          </w:tcPr>
          <w:p w14:paraId="18AA8F75" w14:textId="77777777" w:rsidR="00433371" w:rsidRDefault="00433371"/>
        </w:tc>
        <w:tc>
          <w:tcPr>
            <w:tcW w:w="2952" w:type="dxa"/>
            <w:tcBorders>
              <w:top w:val="single" w:sz="4" w:space="0" w:color="000000"/>
              <w:left w:val="nil"/>
              <w:bottom w:val="nil"/>
              <w:right w:val="nil"/>
            </w:tcBorders>
          </w:tcPr>
          <w:p w14:paraId="624E40E3" w14:textId="77777777" w:rsidR="00433371" w:rsidRDefault="000002D3">
            <w:pPr>
              <w:pStyle w:val="TableParagraph"/>
              <w:spacing w:line="268" w:lineRule="exact"/>
              <w:ind w:right="2"/>
              <w:jc w:val="center"/>
              <w:rPr>
                <w:rFonts w:ascii="Times New Roman" w:eastAsia="Times New Roman" w:hAnsi="Times New Roman" w:cs="Times New Roman"/>
                <w:sz w:val="24"/>
                <w:szCs w:val="24"/>
              </w:rPr>
            </w:pPr>
            <w:r>
              <w:rPr>
                <w:rFonts w:ascii="Times New Roman"/>
                <w:sz w:val="24"/>
              </w:rPr>
              <w:t>Date</w:t>
            </w:r>
          </w:p>
        </w:tc>
      </w:tr>
    </w:tbl>
    <w:p w14:paraId="25E89AD2" w14:textId="77777777" w:rsidR="00433371" w:rsidRDefault="00433371">
      <w:pPr>
        <w:spacing w:line="268" w:lineRule="exact"/>
        <w:jc w:val="center"/>
        <w:rPr>
          <w:rFonts w:ascii="Times New Roman" w:eastAsia="Times New Roman" w:hAnsi="Times New Roman" w:cs="Times New Roman"/>
          <w:sz w:val="24"/>
          <w:szCs w:val="24"/>
        </w:rPr>
        <w:sectPr w:rsidR="00433371">
          <w:pgSz w:w="12240" w:h="15840"/>
          <w:pgMar w:top="1380" w:right="1320" w:bottom="880" w:left="1220" w:header="0" w:footer="686" w:gutter="0"/>
          <w:cols w:space="720"/>
        </w:sectPr>
      </w:pPr>
    </w:p>
    <w:p w14:paraId="67881EF6" w14:textId="77777777" w:rsidR="00433371" w:rsidRDefault="00433371">
      <w:pPr>
        <w:spacing w:before="5"/>
        <w:rPr>
          <w:rFonts w:ascii="Times New Roman" w:eastAsia="Times New Roman" w:hAnsi="Times New Roman" w:cs="Times New Roman"/>
          <w:sz w:val="9"/>
          <w:szCs w:val="9"/>
        </w:rPr>
      </w:pPr>
    </w:p>
    <w:p w14:paraId="6C18B7CE" w14:textId="77777777" w:rsidR="00433371" w:rsidRDefault="000002D3">
      <w:pPr>
        <w:pStyle w:val="Heading1"/>
        <w:numPr>
          <w:ilvl w:val="0"/>
          <w:numId w:val="19"/>
        </w:numPr>
        <w:tabs>
          <w:tab w:val="left" w:pos="3140"/>
        </w:tabs>
        <w:spacing w:before="69"/>
        <w:ind w:left="3139" w:hanging="466"/>
        <w:jc w:val="left"/>
        <w:rPr>
          <w:b w:val="0"/>
          <w:bCs w:val="0"/>
        </w:rPr>
      </w:pPr>
      <w:bookmarkStart w:id="91" w:name="_bookmark86"/>
      <w:bookmarkEnd w:id="91"/>
      <w:r>
        <w:rPr>
          <w:u w:val="thick" w:color="000000"/>
        </w:rPr>
        <w:t>THE DISSERTATION</w:t>
      </w:r>
      <w:r>
        <w:rPr>
          <w:spacing w:val="-4"/>
          <w:u w:val="thick" w:color="000000"/>
        </w:rPr>
        <w:t xml:space="preserve"> </w:t>
      </w:r>
      <w:r>
        <w:rPr>
          <w:u w:val="thick" w:color="000000"/>
        </w:rPr>
        <w:t>PROPOSAL</w:t>
      </w:r>
    </w:p>
    <w:p w14:paraId="0B503E05" w14:textId="77777777" w:rsidR="00433371" w:rsidRDefault="00433371">
      <w:pPr>
        <w:spacing w:before="9"/>
        <w:rPr>
          <w:rFonts w:ascii="Times New Roman" w:eastAsia="Times New Roman" w:hAnsi="Times New Roman" w:cs="Times New Roman"/>
          <w:b/>
          <w:bCs/>
        </w:rPr>
      </w:pPr>
    </w:p>
    <w:p w14:paraId="2067F3C0" w14:textId="77777777" w:rsidR="009F4FF2" w:rsidRDefault="009F4FF2">
      <w:pPr>
        <w:pStyle w:val="BodyText"/>
        <w:spacing w:before="69"/>
        <w:ind w:right="324" w:firstLine="765"/>
      </w:pPr>
      <w:r>
        <w:t xml:space="preserve">There are two options for completing the dissertation proposal and manuscript.  </w:t>
      </w:r>
    </w:p>
    <w:p w14:paraId="4EFECD7D" w14:textId="77777777" w:rsidR="00433371" w:rsidRDefault="009F4FF2">
      <w:pPr>
        <w:pStyle w:val="BodyText"/>
        <w:spacing w:before="69"/>
        <w:ind w:right="324" w:firstLine="765"/>
      </w:pPr>
      <w:r>
        <w:t xml:space="preserve">Option A – Original - </w:t>
      </w:r>
      <w:r w:rsidR="000002D3">
        <w:t>The doctoral dissertation proposal provides a focused literature review, well-developed rationale, a research design, and a data analysis plan. A 10-20 page literature review is a rough guideline, although relevance of coverage is the primary criterion for length. During the period that the Doctoral Supervisory Committee is reviewing a dissertation proposal, the student is required to enroll in a minimum of three (3) hours of PSYC 998 - Dissertation</w:t>
      </w:r>
      <w:r w:rsidR="000002D3">
        <w:rPr>
          <w:spacing w:val="-12"/>
        </w:rPr>
        <w:t xml:space="preserve"> </w:t>
      </w:r>
      <w:r w:rsidR="000002D3">
        <w:t>Proposal.</w:t>
      </w:r>
    </w:p>
    <w:p w14:paraId="201E0BDB" w14:textId="77777777" w:rsidR="009F4FF2" w:rsidRDefault="009F4FF2">
      <w:pPr>
        <w:pStyle w:val="BodyText"/>
        <w:spacing w:before="69"/>
        <w:ind w:right="324" w:firstLine="765"/>
      </w:pPr>
      <w:r>
        <w:t xml:space="preserve">Option B- The student may compile two previously published peer-reviewed journal articles, write an overview of how the articles related to a programmatic line of research and then propose a third experiment. Students must be either first author on the published papers, or have their advisor/co-author signify that he or she contributed significantly enough to the publication to be considered a co-first author.  </w:t>
      </w:r>
    </w:p>
    <w:p w14:paraId="3BB98310" w14:textId="77777777" w:rsidR="00433371" w:rsidRDefault="000002D3">
      <w:pPr>
        <w:pStyle w:val="BodyText"/>
        <w:ind w:right="138"/>
      </w:pPr>
      <w:r>
        <w:t>Normally the student will make an oral presentation of the dissertation proposal to the entire committee. After this committee approves the dissertation proposal, the student forwards it to both the Program Coordinator and the Associate Chair for Graduate Studies for approval. If acceptable, the proposal will be forwarded to the Dean for approval; the student is ready to</w:t>
      </w:r>
      <w:r>
        <w:rPr>
          <w:spacing w:val="-15"/>
        </w:rPr>
        <w:t xml:space="preserve"> </w:t>
      </w:r>
      <w:r>
        <w:t xml:space="preserve">enroll in PSYC 999 </w:t>
      </w:r>
      <w:r>
        <w:rPr>
          <w:rFonts w:cs="Times New Roman"/>
        </w:rPr>
        <w:t xml:space="preserve">– </w:t>
      </w:r>
      <w:r>
        <w:t>Dissertation once the Dean has approved the</w:t>
      </w:r>
      <w:r>
        <w:rPr>
          <w:spacing w:val="-8"/>
        </w:rPr>
        <w:t xml:space="preserve"> </w:t>
      </w:r>
      <w:r>
        <w:t>proposal</w:t>
      </w:r>
      <w:r w:rsidR="009F4FF2">
        <w:t>.</w:t>
      </w:r>
    </w:p>
    <w:p w14:paraId="56E5C09F" w14:textId="77777777" w:rsidR="00433371" w:rsidRDefault="00433371">
      <w:pPr>
        <w:rPr>
          <w:rFonts w:ascii="Times New Roman" w:eastAsia="Times New Roman" w:hAnsi="Times New Roman" w:cs="Times New Roman"/>
          <w:sz w:val="24"/>
          <w:szCs w:val="24"/>
        </w:rPr>
      </w:pPr>
    </w:p>
    <w:p w14:paraId="471B7C5D" w14:textId="77777777" w:rsidR="00433371" w:rsidRDefault="000002D3">
      <w:pPr>
        <w:pStyle w:val="BodyText"/>
        <w:ind w:right="200" w:firstLine="719"/>
      </w:pPr>
      <w:r>
        <w:t xml:space="preserve">The University does not require continuous registration in Dissertation Proposal (PSYC 998) however, you should consult your advisor to outline your Proposal and Dissertation plans. The University will only certify you as having Part-Time status if you are enrolled in 4.5 credits. Full-time status is awarded when a student is registered for 9 credits or 6 credits with a 20-hour teaching assistantship. International students should check with the </w:t>
      </w:r>
      <w:hyperlink r:id="rId68">
        <w:r>
          <w:rPr>
            <w:color w:val="0000FF"/>
            <w:u w:val="single" w:color="0000FF"/>
          </w:rPr>
          <w:t xml:space="preserve">Office of International </w:t>
        </w:r>
      </w:hyperlink>
      <w:hyperlink r:id="rId69">
        <w:r>
          <w:rPr>
            <w:color w:val="0000FF"/>
            <w:u w:val="single" w:color="0000FF"/>
          </w:rPr>
          <w:t xml:space="preserve">Programs and Services </w:t>
        </w:r>
      </w:hyperlink>
      <w:r>
        <w:t>to determine minimum registration</w:t>
      </w:r>
      <w:r>
        <w:rPr>
          <w:spacing w:val="-15"/>
        </w:rPr>
        <w:t xml:space="preserve"> </w:t>
      </w:r>
      <w:r>
        <w:t>guidelines</w:t>
      </w:r>
    </w:p>
    <w:p w14:paraId="047EC525" w14:textId="77777777" w:rsidR="00433371" w:rsidRDefault="00433371">
      <w:pPr>
        <w:rPr>
          <w:rFonts w:ascii="Times New Roman" w:eastAsia="Times New Roman" w:hAnsi="Times New Roman" w:cs="Times New Roman"/>
          <w:sz w:val="24"/>
          <w:szCs w:val="24"/>
        </w:rPr>
      </w:pPr>
    </w:p>
    <w:p w14:paraId="0E5DC940" w14:textId="77777777" w:rsidR="00433371" w:rsidRDefault="000002D3">
      <w:pPr>
        <w:pStyle w:val="Heading1"/>
        <w:spacing w:before="199"/>
        <w:rPr>
          <w:b w:val="0"/>
          <w:bCs w:val="0"/>
        </w:rPr>
      </w:pPr>
      <w:bookmarkStart w:id="92" w:name="_bookmark87"/>
      <w:bookmarkEnd w:id="92"/>
      <w:r>
        <w:rPr>
          <w:u w:val="thick" w:color="000000"/>
        </w:rPr>
        <w:t>Registering for Dissertation Proposal (PSYC</w:t>
      </w:r>
      <w:r>
        <w:rPr>
          <w:spacing w:val="-9"/>
          <w:u w:val="thick" w:color="000000"/>
        </w:rPr>
        <w:t xml:space="preserve"> </w:t>
      </w:r>
      <w:r>
        <w:rPr>
          <w:u w:val="thick" w:color="000000"/>
        </w:rPr>
        <w:t>998)</w:t>
      </w:r>
    </w:p>
    <w:p w14:paraId="3EFE678E" w14:textId="3FCBDA45" w:rsidR="00433371" w:rsidRDefault="000002D3">
      <w:pPr>
        <w:pStyle w:val="BodyText"/>
        <w:spacing w:before="55"/>
        <w:ind w:right="126" w:firstLine="719"/>
      </w:pPr>
      <w:r>
        <w:t xml:space="preserve">Students wishing to register for Dissertation Proposal (PSYC 998) should contact </w:t>
      </w:r>
      <w:r w:rsidR="006118B7">
        <w:t>the</w:t>
      </w:r>
      <w:r>
        <w:rPr>
          <w:rFonts w:cs="Times New Roman"/>
        </w:rPr>
        <w:t xml:space="preserve"> Graduate Programs Coordinator</w:t>
      </w:r>
      <w:r w:rsidR="006118B7">
        <w:rPr>
          <w:rFonts w:cs="Times New Roman"/>
        </w:rPr>
        <w:t xml:space="preserve"> (GPC)</w:t>
      </w:r>
      <w:r>
        <w:rPr>
          <w:rFonts w:cs="Times New Roman"/>
        </w:rPr>
        <w:t xml:space="preserve"> for the CRN which corresponds with the adviser’s last </w:t>
      </w:r>
      <w:r>
        <w:t xml:space="preserve">name. Continuous enrollment in PSYC 998 (Dissertation Proposal) is </w:t>
      </w:r>
      <w:r>
        <w:rPr>
          <w:rFonts w:cs="Times New Roman"/>
          <w:i/>
        </w:rPr>
        <w:t xml:space="preserve">not </w:t>
      </w:r>
      <w:r>
        <w:t>required however,</w:t>
      </w:r>
      <w:r>
        <w:rPr>
          <w:spacing w:val="-12"/>
        </w:rPr>
        <w:t xml:space="preserve"> </w:t>
      </w:r>
      <w:r>
        <w:t>after two consecutive terms of non-enrollment (excluding summer), students will fall out of active status and will be required to submit the Permission to Re-Enroll</w:t>
      </w:r>
      <w:r>
        <w:rPr>
          <w:spacing w:val="-13"/>
        </w:rPr>
        <w:t xml:space="preserve"> </w:t>
      </w:r>
      <w:r>
        <w:t>Form.</w:t>
      </w:r>
    </w:p>
    <w:p w14:paraId="40D77B1E" w14:textId="77777777" w:rsidR="00433371" w:rsidRDefault="00433371">
      <w:pPr>
        <w:rPr>
          <w:rFonts w:ascii="Times New Roman" w:eastAsia="Times New Roman" w:hAnsi="Times New Roman" w:cs="Times New Roman"/>
          <w:sz w:val="24"/>
          <w:szCs w:val="24"/>
        </w:rPr>
      </w:pPr>
    </w:p>
    <w:p w14:paraId="259B0125" w14:textId="77777777" w:rsidR="00433371" w:rsidRDefault="00433371">
      <w:pPr>
        <w:spacing w:before="3"/>
        <w:rPr>
          <w:rFonts w:ascii="Times New Roman" w:eastAsia="Times New Roman" w:hAnsi="Times New Roman" w:cs="Times New Roman"/>
          <w:sz w:val="21"/>
          <w:szCs w:val="21"/>
        </w:rPr>
      </w:pPr>
    </w:p>
    <w:p w14:paraId="4687BAB6" w14:textId="77777777" w:rsidR="00433371" w:rsidRDefault="000002D3">
      <w:pPr>
        <w:pStyle w:val="Heading1"/>
        <w:rPr>
          <w:b w:val="0"/>
          <w:bCs w:val="0"/>
        </w:rPr>
      </w:pPr>
      <w:bookmarkStart w:id="93" w:name="_bookmark88"/>
      <w:bookmarkEnd w:id="93"/>
      <w:r>
        <w:rPr>
          <w:u w:val="thick" w:color="000000"/>
        </w:rPr>
        <w:t>Dissertation Proposal Approval</w:t>
      </w:r>
      <w:r>
        <w:rPr>
          <w:spacing w:val="-10"/>
          <w:u w:val="thick" w:color="000000"/>
        </w:rPr>
        <w:t xml:space="preserve"> </w:t>
      </w:r>
      <w:r>
        <w:rPr>
          <w:u w:val="thick" w:color="000000"/>
        </w:rPr>
        <w:t>Process</w:t>
      </w:r>
    </w:p>
    <w:p w14:paraId="6012C2E3" w14:textId="77777777" w:rsidR="00433371" w:rsidRDefault="000002D3">
      <w:pPr>
        <w:pStyle w:val="ListParagraph"/>
        <w:numPr>
          <w:ilvl w:val="0"/>
          <w:numId w:val="8"/>
        </w:numPr>
        <w:tabs>
          <w:tab w:val="left" w:pos="461"/>
        </w:tabs>
        <w:spacing w:before="60"/>
        <w:rPr>
          <w:rFonts w:ascii="Times New Roman" w:eastAsia="Times New Roman" w:hAnsi="Times New Roman" w:cs="Times New Roman"/>
          <w:sz w:val="24"/>
          <w:szCs w:val="24"/>
        </w:rPr>
      </w:pPr>
      <w:r>
        <w:rPr>
          <w:rFonts w:ascii="Times New Roman"/>
          <w:b/>
          <w:sz w:val="24"/>
        </w:rPr>
        <w:t>An approved proposal signifies the</w:t>
      </w:r>
      <w:r>
        <w:rPr>
          <w:rFonts w:ascii="Times New Roman"/>
          <w:b/>
          <w:spacing w:val="-11"/>
          <w:sz w:val="24"/>
        </w:rPr>
        <w:t xml:space="preserve"> </w:t>
      </w:r>
      <w:r>
        <w:rPr>
          <w:rFonts w:ascii="Times New Roman"/>
          <w:b/>
          <w:sz w:val="24"/>
        </w:rPr>
        <w:t>following:</w:t>
      </w:r>
    </w:p>
    <w:p w14:paraId="4ACB7873" w14:textId="77777777" w:rsidR="00433371" w:rsidRDefault="00433371">
      <w:pPr>
        <w:spacing w:before="7"/>
        <w:rPr>
          <w:rFonts w:ascii="Times New Roman" w:eastAsia="Times New Roman" w:hAnsi="Times New Roman" w:cs="Times New Roman"/>
          <w:b/>
          <w:bCs/>
          <w:sz w:val="23"/>
          <w:szCs w:val="23"/>
        </w:rPr>
      </w:pPr>
    </w:p>
    <w:p w14:paraId="7AD8A286" w14:textId="77777777" w:rsidR="00433371" w:rsidRDefault="000002D3">
      <w:pPr>
        <w:pStyle w:val="BodyText"/>
        <w:ind w:left="460" w:right="129"/>
      </w:pPr>
      <w:r>
        <w:t>The proposal contains a clear, focused literature review germane to the dissertation. The committee approves the experimental design, choice of variables investigated, procedures, and the rationale behind the proposal. There is a clear set of hypotheses, and enough detail</w:t>
      </w:r>
      <w:r>
        <w:rPr>
          <w:spacing w:val="-13"/>
        </w:rPr>
        <w:t xml:space="preserve"> </w:t>
      </w:r>
      <w:r>
        <w:t>on planned statistical analysis for the committee to be clear on the planned procedures; the committee is satisfied that the procedures are appropriate to the design, hypotheses, and variables</w:t>
      </w:r>
      <w:r>
        <w:rPr>
          <w:spacing w:val="-5"/>
        </w:rPr>
        <w:t xml:space="preserve"> </w:t>
      </w:r>
      <w:r>
        <w:t>investigated.</w:t>
      </w:r>
    </w:p>
    <w:p w14:paraId="63DFEB35" w14:textId="745A7BCD" w:rsidR="00433371" w:rsidRDefault="00433371">
      <w:pPr>
        <w:rPr>
          <w:rFonts w:ascii="Times New Roman" w:eastAsia="Times New Roman" w:hAnsi="Times New Roman" w:cs="Times New Roman"/>
          <w:sz w:val="24"/>
          <w:szCs w:val="24"/>
        </w:rPr>
      </w:pPr>
    </w:p>
    <w:p w14:paraId="4E4C6713" w14:textId="77777777" w:rsidR="00EA0618" w:rsidRDefault="00EA0618">
      <w:pPr>
        <w:rPr>
          <w:rFonts w:ascii="Times New Roman" w:eastAsia="Times New Roman" w:hAnsi="Times New Roman" w:cs="Times New Roman"/>
          <w:sz w:val="24"/>
          <w:szCs w:val="24"/>
        </w:rPr>
      </w:pPr>
    </w:p>
    <w:p w14:paraId="204F4C43" w14:textId="77777777" w:rsidR="00433371" w:rsidRDefault="000002D3">
      <w:pPr>
        <w:pStyle w:val="ListParagraph"/>
        <w:numPr>
          <w:ilvl w:val="1"/>
          <w:numId w:val="8"/>
        </w:numPr>
        <w:tabs>
          <w:tab w:val="left" w:pos="821"/>
        </w:tabs>
        <w:ind w:right="1020"/>
        <w:rPr>
          <w:rFonts w:ascii="Times New Roman" w:eastAsia="Times New Roman" w:hAnsi="Times New Roman" w:cs="Times New Roman"/>
          <w:sz w:val="24"/>
          <w:szCs w:val="24"/>
        </w:rPr>
      </w:pPr>
      <w:r>
        <w:rPr>
          <w:rFonts w:ascii="Times New Roman"/>
          <w:sz w:val="24"/>
        </w:rPr>
        <w:t>After proposal approval, the committee may NOT require: additional dependent measures and a significant modification to the</w:t>
      </w:r>
      <w:r>
        <w:rPr>
          <w:rFonts w:ascii="Times New Roman"/>
          <w:spacing w:val="-12"/>
          <w:sz w:val="24"/>
        </w:rPr>
        <w:t xml:space="preserve"> </w:t>
      </w:r>
      <w:r>
        <w:rPr>
          <w:rFonts w:ascii="Times New Roman"/>
          <w:sz w:val="24"/>
        </w:rPr>
        <w:t>design.</w:t>
      </w:r>
    </w:p>
    <w:p w14:paraId="1D2D716C" w14:textId="77777777" w:rsidR="00433371" w:rsidRDefault="00433371">
      <w:pPr>
        <w:rPr>
          <w:rFonts w:ascii="Times New Roman" w:eastAsia="Times New Roman" w:hAnsi="Times New Roman" w:cs="Times New Roman"/>
          <w:sz w:val="24"/>
          <w:szCs w:val="24"/>
        </w:rPr>
      </w:pPr>
    </w:p>
    <w:p w14:paraId="7364EFDB" w14:textId="77777777" w:rsidR="00433371" w:rsidRDefault="000002D3">
      <w:pPr>
        <w:pStyle w:val="ListParagraph"/>
        <w:numPr>
          <w:ilvl w:val="1"/>
          <w:numId w:val="8"/>
        </w:numPr>
        <w:tabs>
          <w:tab w:val="left" w:pos="821"/>
        </w:tabs>
        <w:ind w:right="320"/>
        <w:rPr>
          <w:rFonts w:ascii="Times New Roman" w:eastAsia="Times New Roman" w:hAnsi="Times New Roman" w:cs="Times New Roman"/>
          <w:sz w:val="24"/>
          <w:szCs w:val="24"/>
        </w:rPr>
      </w:pPr>
      <w:r>
        <w:rPr>
          <w:rFonts w:ascii="Times New Roman"/>
          <w:sz w:val="24"/>
        </w:rPr>
        <w:t>The committee MAY require: a few additional statistical analyses if planned analyses, upon reflection, indicate this would be appropriate; updated, re-written literature review when the dissertation is final; and extended discussion based upon data and</w:t>
      </w:r>
      <w:r>
        <w:rPr>
          <w:rFonts w:ascii="Times New Roman"/>
          <w:spacing w:val="-16"/>
          <w:sz w:val="24"/>
        </w:rPr>
        <w:t xml:space="preserve"> </w:t>
      </w:r>
      <w:r>
        <w:rPr>
          <w:rFonts w:ascii="Times New Roman"/>
          <w:sz w:val="24"/>
        </w:rPr>
        <w:t>analysis.</w:t>
      </w:r>
    </w:p>
    <w:p w14:paraId="3864F48E" w14:textId="77777777" w:rsidR="00433371" w:rsidRDefault="00433371">
      <w:pPr>
        <w:spacing w:before="6"/>
        <w:rPr>
          <w:rFonts w:ascii="Times New Roman" w:eastAsia="Times New Roman" w:hAnsi="Times New Roman" w:cs="Times New Roman"/>
          <w:sz w:val="12"/>
          <w:szCs w:val="12"/>
        </w:rPr>
      </w:pPr>
    </w:p>
    <w:p w14:paraId="1406BA91" w14:textId="77777777" w:rsidR="00433371" w:rsidRDefault="000002D3">
      <w:pPr>
        <w:pStyle w:val="Heading1"/>
        <w:numPr>
          <w:ilvl w:val="0"/>
          <w:numId w:val="8"/>
        </w:numPr>
        <w:tabs>
          <w:tab w:val="left" w:pos="461"/>
        </w:tabs>
        <w:spacing w:before="69" w:line="274" w:lineRule="exact"/>
        <w:rPr>
          <w:b w:val="0"/>
          <w:bCs w:val="0"/>
        </w:rPr>
      </w:pPr>
      <w:r>
        <w:t>The Proposal Approval</w:t>
      </w:r>
      <w:r>
        <w:rPr>
          <w:spacing w:val="-10"/>
        </w:rPr>
        <w:t xml:space="preserve"> </w:t>
      </w:r>
      <w:r>
        <w:t>Process</w:t>
      </w:r>
    </w:p>
    <w:p w14:paraId="61300206" w14:textId="77777777" w:rsidR="00433371" w:rsidRDefault="000002D3">
      <w:pPr>
        <w:pStyle w:val="ListParagraph"/>
        <w:numPr>
          <w:ilvl w:val="1"/>
          <w:numId w:val="8"/>
        </w:numPr>
        <w:tabs>
          <w:tab w:val="left" w:pos="821"/>
        </w:tabs>
        <w:spacing w:line="274" w:lineRule="exact"/>
        <w:rPr>
          <w:rFonts w:ascii="Times New Roman" w:eastAsia="Times New Roman" w:hAnsi="Times New Roman" w:cs="Times New Roman"/>
          <w:sz w:val="24"/>
          <w:szCs w:val="24"/>
        </w:rPr>
      </w:pPr>
      <w:r>
        <w:rPr>
          <w:rFonts w:ascii="Times New Roman"/>
          <w:sz w:val="24"/>
        </w:rPr>
        <w:t>The student selects a dissertation advisor with assent of the faculty</w:t>
      </w:r>
      <w:r>
        <w:rPr>
          <w:rFonts w:ascii="Times New Roman"/>
          <w:spacing w:val="-12"/>
          <w:sz w:val="24"/>
        </w:rPr>
        <w:t xml:space="preserve"> </w:t>
      </w:r>
      <w:r>
        <w:rPr>
          <w:rFonts w:ascii="Times New Roman"/>
          <w:sz w:val="24"/>
        </w:rPr>
        <w:t>member.</w:t>
      </w:r>
    </w:p>
    <w:p w14:paraId="09CA869C" w14:textId="77777777" w:rsidR="00433371" w:rsidRDefault="000002D3">
      <w:pPr>
        <w:pStyle w:val="ListParagraph"/>
        <w:numPr>
          <w:ilvl w:val="1"/>
          <w:numId w:val="8"/>
        </w:numPr>
        <w:tabs>
          <w:tab w:val="left" w:pos="821"/>
        </w:tabs>
        <w:rPr>
          <w:rFonts w:ascii="Times New Roman" w:eastAsia="Times New Roman" w:hAnsi="Times New Roman" w:cs="Times New Roman"/>
          <w:sz w:val="24"/>
          <w:szCs w:val="24"/>
        </w:rPr>
      </w:pPr>
      <w:r>
        <w:rPr>
          <w:rFonts w:ascii="Times New Roman"/>
          <w:sz w:val="24"/>
        </w:rPr>
        <w:t>Student and advisor select a general area for the</w:t>
      </w:r>
      <w:r>
        <w:rPr>
          <w:rFonts w:ascii="Times New Roman"/>
          <w:spacing w:val="-13"/>
          <w:sz w:val="24"/>
        </w:rPr>
        <w:t xml:space="preserve"> </w:t>
      </w:r>
      <w:r>
        <w:rPr>
          <w:rFonts w:ascii="Times New Roman"/>
          <w:sz w:val="24"/>
        </w:rPr>
        <w:t>dissertation.</w:t>
      </w:r>
    </w:p>
    <w:p w14:paraId="399ACDC3" w14:textId="77777777" w:rsidR="00433371" w:rsidRDefault="000002D3">
      <w:pPr>
        <w:pStyle w:val="ListParagraph"/>
        <w:numPr>
          <w:ilvl w:val="1"/>
          <w:numId w:val="8"/>
        </w:numPr>
        <w:tabs>
          <w:tab w:val="left" w:pos="821"/>
        </w:tabs>
        <w:rPr>
          <w:rFonts w:ascii="Times New Roman" w:eastAsia="Times New Roman" w:hAnsi="Times New Roman" w:cs="Times New Roman"/>
          <w:sz w:val="24"/>
          <w:szCs w:val="24"/>
        </w:rPr>
      </w:pPr>
      <w:r>
        <w:rPr>
          <w:rFonts w:ascii="Times New Roman"/>
          <w:sz w:val="24"/>
        </w:rPr>
        <w:t>Student, in consultation with advisor, develops and revises rough drafts of</w:t>
      </w:r>
      <w:r>
        <w:rPr>
          <w:rFonts w:ascii="Times New Roman"/>
          <w:spacing w:val="-15"/>
          <w:sz w:val="24"/>
        </w:rPr>
        <w:t xml:space="preserve"> </w:t>
      </w:r>
      <w:r>
        <w:rPr>
          <w:rFonts w:ascii="Times New Roman"/>
          <w:sz w:val="24"/>
        </w:rPr>
        <w:t>proposal.</w:t>
      </w:r>
    </w:p>
    <w:p w14:paraId="02D4896F" w14:textId="77777777" w:rsidR="00433371" w:rsidRDefault="000002D3">
      <w:pPr>
        <w:pStyle w:val="ListParagraph"/>
        <w:numPr>
          <w:ilvl w:val="1"/>
          <w:numId w:val="8"/>
        </w:numPr>
        <w:tabs>
          <w:tab w:val="left" w:pos="821"/>
        </w:tabs>
        <w:ind w:right="290"/>
        <w:rPr>
          <w:rFonts w:ascii="Times New Roman" w:eastAsia="Times New Roman" w:hAnsi="Times New Roman" w:cs="Times New Roman"/>
          <w:sz w:val="24"/>
          <w:szCs w:val="24"/>
        </w:rPr>
      </w:pPr>
      <w:r>
        <w:rPr>
          <w:rFonts w:ascii="Times New Roman"/>
          <w:sz w:val="24"/>
        </w:rPr>
        <w:t xml:space="preserve">In consultation with advisor, student selects committee. The committee composition must follow University and department guidelines, and must include one member from the HFAC Area. [Note: assent of faculty members to participate in a dissertation is voluntary. The department expects that all faculty be willing to participate as advisor or committee member on </w:t>
      </w:r>
      <w:r>
        <w:rPr>
          <w:rFonts w:ascii="Times New Roman"/>
          <w:sz w:val="24"/>
          <w:u w:val="single" w:color="000000"/>
        </w:rPr>
        <w:t xml:space="preserve">some </w:t>
      </w:r>
      <w:r>
        <w:rPr>
          <w:rFonts w:ascii="Times New Roman"/>
          <w:sz w:val="24"/>
        </w:rPr>
        <w:t xml:space="preserve">dissertations; participation on a </w:t>
      </w:r>
      <w:r>
        <w:rPr>
          <w:rFonts w:ascii="Times New Roman"/>
          <w:sz w:val="24"/>
          <w:u w:val="single" w:color="000000"/>
        </w:rPr>
        <w:t xml:space="preserve">particular </w:t>
      </w:r>
      <w:r>
        <w:rPr>
          <w:rFonts w:ascii="Times New Roman"/>
          <w:sz w:val="24"/>
        </w:rPr>
        <w:t>dissertation is completely voluntary. If a student cannot obtain voluntary consent of a committee, the dissertation cannot</w:t>
      </w:r>
      <w:r>
        <w:rPr>
          <w:rFonts w:ascii="Times New Roman"/>
          <w:spacing w:val="-5"/>
          <w:sz w:val="24"/>
        </w:rPr>
        <w:t xml:space="preserve"> </w:t>
      </w:r>
      <w:r>
        <w:rPr>
          <w:rFonts w:ascii="Times New Roman"/>
          <w:sz w:val="24"/>
        </w:rPr>
        <w:t>proceed.]</w:t>
      </w:r>
    </w:p>
    <w:p w14:paraId="2EA927C4" w14:textId="77777777" w:rsidR="00433371" w:rsidRDefault="000002D3">
      <w:pPr>
        <w:pStyle w:val="ListParagraph"/>
        <w:numPr>
          <w:ilvl w:val="1"/>
          <w:numId w:val="8"/>
        </w:numPr>
        <w:tabs>
          <w:tab w:val="left" w:pos="821"/>
        </w:tabs>
        <w:ind w:right="390"/>
        <w:rPr>
          <w:rFonts w:ascii="Times New Roman" w:eastAsia="Times New Roman" w:hAnsi="Times New Roman" w:cs="Times New Roman"/>
          <w:sz w:val="24"/>
          <w:szCs w:val="24"/>
        </w:rPr>
      </w:pPr>
      <w:r>
        <w:rPr>
          <w:rFonts w:ascii="Times New Roman"/>
          <w:sz w:val="24"/>
        </w:rPr>
        <w:t>When the advisor agrees that the rough draft proposal is far enough along, the draft is distributed to the committee at least 2 weeks before the initial committee meeting.</w:t>
      </w:r>
      <w:r>
        <w:rPr>
          <w:rFonts w:ascii="Times New Roman"/>
          <w:spacing w:val="-16"/>
          <w:sz w:val="24"/>
        </w:rPr>
        <w:t xml:space="preserve"> </w:t>
      </w:r>
      <w:r>
        <w:rPr>
          <w:rFonts w:ascii="Times New Roman"/>
          <w:sz w:val="24"/>
        </w:rPr>
        <w:t>This meeting approves or directs changes in the scope and design of dissertation, with feedback on what changes are required before final</w:t>
      </w:r>
      <w:r>
        <w:rPr>
          <w:rFonts w:ascii="Times New Roman"/>
          <w:spacing w:val="-13"/>
          <w:sz w:val="24"/>
        </w:rPr>
        <w:t xml:space="preserve"> </w:t>
      </w:r>
      <w:r>
        <w:rPr>
          <w:rFonts w:ascii="Times New Roman"/>
          <w:sz w:val="24"/>
        </w:rPr>
        <w:t>approval.</w:t>
      </w:r>
    </w:p>
    <w:p w14:paraId="2A6745C6" w14:textId="77777777" w:rsidR="00433371" w:rsidRDefault="000002D3">
      <w:pPr>
        <w:pStyle w:val="ListParagraph"/>
        <w:numPr>
          <w:ilvl w:val="1"/>
          <w:numId w:val="8"/>
        </w:numPr>
        <w:tabs>
          <w:tab w:val="left" w:pos="821"/>
        </w:tabs>
        <w:ind w:right="131"/>
        <w:rPr>
          <w:rFonts w:ascii="Times New Roman" w:eastAsia="Times New Roman" w:hAnsi="Times New Roman" w:cs="Times New Roman"/>
          <w:sz w:val="24"/>
          <w:szCs w:val="24"/>
        </w:rPr>
      </w:pPr>
      <w:r>
        <w:rPr>
          <w:rFonts w:ascii="Times New Roman"/>
          <w:sz w:val="24"/>
        </w:rPr>
        <w:t>The number of meetings of the committee will depend upon the progress of the student. Committee goodwill can be maximized by working individually with the advisor</w:t>
      </w:r>
      <w:r>
        <w:rPr>
          <w:rFonts w:ascii="Times New Roman"/>
          <w:spacing w:val="-18"/>
          <w:sz w:val="24"/>
        </w:rPr>
        <w:t xml:space="preserve"> </w:t>
      </w:r>
      <w:r>
        <w:rPr>
          <w:rFonts w:ascii="Times New Roman"/>
          <w:sz w:val="24"/>
        </w:rPr>
        <w:t>between meetings, and making substantial progress before calling another</w:t>
      </w:r>
      <w:r>
        <w:rPr>
          <w:rFonts w:ascii="Times New Roman"/>
          <w:spacing w:val="-18"/>
          <w:sz w:val="24"/>
        </w:rPr>
        <w:t xml:space="preserve"> </w:t>
      </w:r>
      <w:r>
        <w:rPr>
          <w:rFonts w:ascii="Times New Roman"/>
          <w:sz w:val="24"/>
        </w:rPr>
        <w:t>meeting.</w:t>
      </w:r>
    </w:p>
    <w:p w14:paraId="56EC96EB" w14:textId="77777777" w:rsidR="00433371" w:rsidRDefault="000002D3">
      <w:pPr>
        <w:pStyle w:val="ListParagraph"/>
        <w:numPr>
          <w:ilvl w:val="1"/>
          <w:numId w:val="8"/>
        </w:numPr>
        <w:tabs>
          <w:tab w:val="left" w:pos="821"/>
        </w:tabs>
        <w:ind w:right="300"/>
        <w:rPr>
          <w:rFonts w:ascii="Times New Roman" w:eastAsia="Times New Roman" w:hAnsi="Times New Roman" w:cs="Times New Roman"/>
          <w:sz w:val="24"/>
          <w:szCs w:val="24"/>
        </w:rPr>
      </w:pPr>
      <w:r>
        <w:rPr>
          <w:rFonts w:ascii="Times New Roman"/>
          <w:sz w:val="24"/>
        </w:rPr>
        <w:t>Committee signature on the proposal signifies that the committee agrees that the design, hypotheses, statistical analysis, and literature review are appropriate for a dissertation, and the document is well written. Chair signature indicates</w:t>
      </w:r>
      <w:r>
        <w:rPr>
          <w:rFonts w:ascii="Times New Roman"/>
          <w:spacing w:val="-14"/>
          <w:sz w:val="24"/>
        </w:rPr>
        <w:t xml:space="preserve"> </w:t>
      </w:r>
      <w:r>
        <w:rPr>
          <w:rFonts w:ascii="Times New Roman"/>
          <w:sz w:val="24"/>
        </w:rPr>
        <w:t>concurrence.</w:t>
      </w:r>
    </w:p>
    <w:p w14:paraId="4D6694FB" w14:textId="77777777" w:rsidR="00433371" w:rsidRDefault="00433371">
      <w:pPr>
        <w:rPr>
          <w:rFonts w:ascii="Times New Roman" w:eastAsia="Times New Roman" w:hAnsi="Times New Roman" w:cs="Times New Roman"/>
          <w:sz w:val="24"/>
          <w:szCs w:val="24"/>
        </w:rPr>
      </w:pPr>
    </w:p>
    <w:p w14:paraId="736E3254" w14:textId="77777777" w:rsidR="00433371" w:rsidRDefault="00433371">
      <w:pPr>
        <w:spacing w:before="4"/>
        <w:rPr>
          <w:rFonts w:ascii="Times New Roman" w:eastAsia="Times New Roman" w:hAnsi="Times New Roman" w:cs="Times New Roman"/>
          <w:sz w:val="21"/>
          <w:szCs w:val="21"/>
        </w:rPr>
      </w:pPr>
    </w:p>
    <w:p w14:paraId="658DB5DA" w14:textId="77777777" w:rsidR="00433371" w:rsidRDefault="000002D3">
      <w:pPr>
        <w:pStyle w:val="Heading1"/>
        <w:rPr>
          <w:b w:val="0"/>
          <w:bCs w:val="0"/>
        </w:rPr>
      </w:pPr>
      <w:bookmarkStart w:id="94" w:name="_bookmark89"/>
      <w:bookmarkEnd w:id="94"/>
      <w:r>
        <w:rPr>
          <w:u w:val="thick" w:color="000000"/>
        </w:rPr>
        <w:t>Dissertation Proposal Cover</w:t>
      </w:r>
      <w:r>
        <w:rPr>
          <w:spacing w:val="-9"/>
          <w:u w:val="thick" w:color="000000"/>
        </w:rPr>
        <w:t xml:space="preserve"> </w:t>
      </w:r>
      <w:r>
        <w:rPr>
          <w:u w:val="thick" w:color="000000"/>
        </w:rPr>
        <w:t>Sheet</w:t>
      </w:r>
    </w:p>
    <w:p w14:paraId="0886576C" w14:textId="77777777" w:rsidR="00433371" w:rsidRDefault="000002D3">
      <w:pPr>
        <w:pStyle w:val="BodyText"/>
        <w:spacing w:before="55"/>
        <w:ind w:left="460" w:right="149" w:firstLine="359"/>
      </w:pPr>
      <w:r>
        <w:t xml:space="preserve">After successfully defending the dissertation proposal, students should submit the signed </w:t>
      </w:r>
      <w:hyperlink r:id="rId70">
        <w:r>
          <w:rPr>
            <w:color w:val="0000FF"/>
            <w:u w:val="single" w:color="0000FF"/>
          </w:rPr>
          <w:t xml:space="preserve">Dissertation Proposal Signature Sheet </w:t>
        </w:r>
      </w:hyperlink>
      <w:r>
        <w:t xml:space="preserve">signifying that the committee agrees that the design, hypotheses, statistical analysis, and literature review are appropriate for a dissertation, and the document is well written. Signature of the Associate Chair for Graduate Studies indicates concurrence. Completed signature sheets along with a hard-copy of the proposal should be turn into the Graduate Programs Office </w:t>
      </w:r>
      <w:r>
        <w:rPr>
          <w:rFonts w:cs="Times New Roman"/>
        </w:rPr>
        <w:t xml:space="preserve">– </w:t>
      </w:r>
      <w:r>
        <w:t>2013F</w:t>
      </w:r>
      <w:r>
        <w:rPr>
          <w:spacing w:val="-11"/>
        </w:rPr>
        <w:t xml:space="preserve"> </w:t>
      </w:r>
      <w:r>
        <w:t>DKH.</w:t>
      </w:r>
    </w:p>
    <w:p w14:paraId="24D47AF1" w14:textId="77777777" w:rsidR="00433371" w:rsidRDefault="00433371">
      <w:pPr>
        <w:sectPr w:rsidR="00433371">
          <w:pgSz w:w="12240" w:h="15840"/>
          <w:pgMar w:top="1500" w:right="1320" w:bottom="880" w:left="1340" w:header="0" w:footer="686" w:gutter="0"/>
          <w:cols w:space="720"/>
        </w:sectPr>
      </w:pPr>
    </w:p>
    <w:p w14:paraId="0A1750D2" w14:textId="0C9FC243" w:rsidR="00433371" w:rsidRDefault="000002D3">
      <w:pPr>
        <w:pStyle w:val="Heading1"/>
        <w:numPr>
          <w:ilvl w:val="0"/>
          <w:numId w:val="19"/>
        </w:numPr>
        <w:tabs>
          <w:tab w:val="left" w:pos="3125"/>
        </w:tabs>
        <w:spacing w:before="69"/>
        <w:ind w:left="3125" w:hanging="560"/>
        <w:jc w:val="left"/>
        <w:rPr>
          <w:b w:val="0"/>
          <w:bCs w:val="0"/>
        </w:rPr>
      </w:pPr>
      <w:bookmarkStart w:id="95" w:name="_bookmark90"/>
      <w:bookmarkEnd w:id="95"/>
      <w:r>
        <w:rPr>
          <w:u w:val="thick" w:color="000000"/>
        </w:rPr>
        <w:t>ADVANCEMENT TO</w:t>
      </w:r>
      <w:r>
        <w:rPr>
          <w:spacing w:val="-4"/>
          <w:u w:val="thick" w:color="000000"/>
        </w:rPr>
        <w:t xml:space="preserve"> </w:t>
      </w:r>
      <w:r>
        <w:rPr>
          <w:u w:val="thick" w:color="000000"/>
        </w:rPr>
        <w:t>CANDIDACY</w:t>
      </w:r>
    </w:p>
    <w:p w14:paraId="3B8448A7" w14:textId="77777777" w:rsidR="00433371" w:rsidRDefault="00433371">
      <w:pPr>
        <w:spacing w:before="9"/>
        <w:rPr>
          <w:rFonts w:ascii="Times New Roman" w:eastAsia="Times New Roman" w:hAnsi="Times New Roman" w:cs="Times New Roman"/>
          <w:b/>
          <w:bCs/>
        </w:rPr>
      </w:pPr>
    </w:p>
    <w:p w14:paraId="5CE409A1" w14:textId="77777777" w:rsidR="00433371" w:rsidRDefault="000002D3">
      <w:pPr>
        <w:pStyle w:val="BodyText"/>
        <w:spacing w:before="69"/>
        <w:ind w:right="176" w:firstLine="1439"/>
      </w:pPr>
      <w:r>
        <w:t>Before doctoral students may be advanced to candidacy by the Dean, they should have (a) completed ALL COURSEWORK except for proposal/dissertation hours, including electives; (b) been certified in all doctoral research skills required; (c) passed the comprehensive candidacy examination; (d) an approved POS; and (e) been recommended by the doctoral program director. If the student has not completed any course other than dissertation proposal or dissertation, they are not allowed to</w:t>
      </w:r>
      <w:r>
        <w:rPr>
          <w:spacing w:val="-12"/>
        </w:rPr>
        <w:t xml:space="preserve"> </w:t>
      </w:r>
      <w:r>
        <w:t>advance.</w:t>
      </w:r>
    </w:p>
    <w:p w14:paraId="335252F6" w14:textId="77777777" w:rsidR="00433371" w:rsidRDefault="00433371">
      <w:pPr>
        <w:rPr>
          <w:rFonts w:ascii="Times New Roman" w:eastAsia="Times New Roman" w:hAnsi="Times New Roman" w:cs="Times New Roman"/>
          <w:sz w:val="24"/>
          <w:szCs w:val="24"/>
        </w:rPr>
      </w:pPr>
    </w:p>
    <w:p w14:paraId="7845694D" w14:textId="77777777" w:rsidR="00433371" w:rsidRDefault="000002D3">
      <w:pPr>
        <w:pStyle w:val="BodyText"/>
        <w:ind w:right="116" w:firstLine="719"/>
      </w:pPr>
      <w:r>
        <w:rPr>
          <w:rFonts w:cs="Times New Roman"/>
        </w:rPr>
        <w:t xml:space="preserve">When a student’s record is reviewed, if the student has completed all courses listed on the </w:t>
      </w:r>
      <w:r>
        <w:t>Program of Study, they will be permitted to advance.  If the student has not completed all courses, they are not allowed to advance until the remaining course(s) has been</w:t>
      </w:r>
      <w:r>
        <w:rPr>
          <w:spacing w:val="-15"/>
        </w:rPr>
        <w:t xml:space="preserve"> </w:t>
      </w:r>
      <w:r>
        <w:t>completed.</w:t>
      </w:r>
    </w:p>
    <w:p w14:paraId="19E5A92F" w14:textId="77777777" w:rsidR="00433371" w:rsidRDefault="00433371">
      <w:pPr>
        <w:rPr>
          <w:rFonts w:ascii="Times New Roman" w:eastAsia="Times New Roman" w:hAnsi="Times New Roman" w:cs="Times New Roman"/>
          <w:sz w:val="24"/>
          <w:szCs w:val="24"/>
        </w:rPr>
      </w:pPr>
    </w:p>
    <w:p w14:paraId="1A982D71" w14:textId="77777777" w:rsidR="00433371" w:rsidRDefault="000002D3">
      <w:pPr>
        <w:pStyle w:val="BodyText"/>
        <w:ind w:right="265" w:firstLine="719"/>
        <w:rPr>
          <w:rFonts w:cs="Times New Roman"/>
        </w:rPr>
      </w:pPr>
      <w:r>
        <w:t>Students wishing to advance to candidacy should ensure they meet all requirements</w:t>
      </w:r>
      <w:r>
        <w:rPr>
          <w:spacing w:val="-16"/>
        </w:rPr>
        <w:t xml:space="preserve"> </w:t>
      </w:r>
      <w:r>
        <w:t xml:space="preserve">then request that their adviser recommend them for advancement to their program director. As soon as the above steps are completed, making sure that the adviser and director approve their advancement is the responsibility of the student. Assuming the program director approves, he/she should notify Darby Wiggins in the Graduate Programs Office of their approval. Once received in the Graduate Programs Office, the request will be recorded and forwarded onto the </w:t>
      </w:r>
      <w:r>
        <w:rPr>
          <w:rFonts w:cs="Times New Roman"/>
        </w:rPr>
        <w:t>Dean’s Office for</w:t>
      </w:r>
      <w:r>
        <w:rPr>
          <w:rFonts w:cs="Times New Roman"/>
          <w:spacing w:val="-6"/>
        </w:rPr>
        <w:t xml:space="preserve"> </w:t>
      </w:r>
      <w:r>
        <w:rPr>
          <w:rFonts w:cs="Times New Roman"/>
        </w:rPr>
        <w:t>approval.</w:t>
      </w:r>
    </w:p>
    <w:p w14:paraId="5B1418D2" w14:textId="77777777" w:rsidR="00433371" w:rsidRDefault="00433371">
      <w:pPr>
        <w:rPr>
          <w:rFonts w:ascii="Times New Roman" w:eastAsia="Times New Roman" w:hAnsi="Times New Roman" w:cs="Times New Roman"/>
          <w:sz w:val="24"/>
          <w:szCs w:val="24"/>
        </w:rPr>
      </w:pPr>
    </w:p>
    <w:p w14:paraId="2D092926" w14:textId="77777777" w:rsidR="00433371" w:rsidRDefault="000002D3">
      <w:pPr>
        <w:pStyle w:val="BodyText"/>
        <w:ind w:right="242" w:firstLine="719"/>
      </w:pPr>
      <w:r>
        <w:t>Doctoral students are expected to advance to candidacy in no more than six years and to complete all other degree requirements for graduation in no more than five years from the time of advancement to candidacy. Students who will not meet published time limits because of circumstances beyond their control may petition for an extension. Extensions to the time limit for advancement to candidacy may be granted for a maximum period of one calendar year. The one year extension granted to advance to candidacy will run concurrently with the five years provided to complete the dissertation. The total time limit to degree will not exceed eleven (11) years even for those students granted a time extension for advancement to candidacy. Students who are given permission to re-enroll following an absence from Mason may not count the time limits as beginning on the date of re-enrollment. Failure to meet the time limits or to secure approval of an extension request may result in termination from the</w:t>
      </w:r>
      <w:r>
        <w:rPr>
          <w:spacing w:val="-13"/>
        </w:rPr>
        <w:t xml:space="preserve"> </w:t>
      </w:r>
      <w:r>
        <w:t>program.</w:t>
      </w:r>
    </w:p>
    <w:p w14:paraId="537C701E" w14:textId="77777777" w:rsidR="00433371" w:rsidRDefault="00433371">
      <w:pPr>
        <w:rPr>
          <w:rFonts w:ascii="Times New Roman" w:eastAsia="Times New Roman" w:hAnsi="Times New Roman" w:cs="Times New Roman"/>
          <w:sz w:val="24"/>
          <w:szCs w:val="24"/>
        </w:rPr>
      </w:pPr>
    </w:p>
    <w:p w14:paraId="67E61C84" w14:textId="77777777" w:rsidR="00433371" w:rsidRDefault="000002D3">
      <w:pPr>
        <w:pStyle w:val="BodyText"/>
        <w:ind w:right="298" w:firstLine="719"/>
      </w:pPr>
      <w:r>
        <w:t xml:space="preserve">Advancement will </w:t>
      </w:r>
      <w:r>
        <w:rPr>
          <w:u w:val="single" w:color="000000"/>
        </w:rPr>
        <w:t xml:space="preserve">only </w:t>
      </w:r>
      <w:r>
        <w:t xml:space="preserve">occur during the add/drop period at the beginning of each term. Requests for Advancement must be made </w:t>
      </w:r>
      <w:r>
        <w:rPr>
          <w:u w:val="single" w:color="000000"/>
        </w:rPr>
        <w:t xml:space="preserve">no less </w:t>
      </w:r>
      <w:r>
        <w:t>than 2 weeks prior to the first day of the</w:t>
      </w:r>
      <w:r>
        <w:rPr>
          <w:spacing w:val="-16"/>
        </w:rPr>
        <w:t xml:space="preserve"> </w:t>
      </w:r>
      <w:r>
        <w:t>term.</w:t>
      </w:r>
    </w:p>
    <w:p w14:paraId="01E0EA32" w14:textId="77777777" w:rsidR="00433371" w:rsidRDefault="00433371">
      <w:pPr>
        <w:sectPr w:rsidR="00433371">
          <w:pgSz w:w="12240" w:h="15840"/>
          <w:pgMar w:top="1500" w:right="1320" w:bottom="880" w:left="1340" w:header="0" w:footer="686" w:gutter="0"/>
          <w:cols w:space="720"/>
        </w:sectPr>
      </w:pPr>
    </w:p>
    <w:p w14:paraId="2C852568" w14:textId="77777777" w:rsidR="00433371" w:rsidRDefault="000002D3" w:rsidP="001C79EC">
      <w:pPr>
        <w:pStyle w:val="Heading1"/>
        <w:numPr>
          <w:ilvl w:val="0"/>
          <w:numId w:val="19"/>
        </w:numPr>
        <w:tabs>
          <w:tab w:val="left" w:pos="0"/>
        </w:tabs>
        <w:spacing w:before="57"/>
        <w:ind w:left="0" w:right="19" w:firstLine="0"/>
        <w:jc w:val="center"/>
        <w:rPr>
          <w:b w:val="0"/>
          <w:bCs w:val="0"/>
        </w:rPr>
      </w:pPr>
      <w:bookmarkStart w:id="96" w:name="_bookmark91"/>
      <w:bookmarkEnd w:id="96"/>
      <w:r>
        <w:rPr>
          <w:u w:val="thick" w:color="000000"/>
        </w:rPr>
        <w:t>THE</w:t>
      </w:r>
      <w:r>
        <w:rPr>
          <w:spacing w:val="-2"/>
          <w:u w:val="thick" w:color="000000"/>
        </w:rPr>
        <w:t xml:space="preserve"> </w:t>
      </w:r>
      <w:r>
        <w:rPr>
          <w:u w:val="thick" w:color="000000"/>
        </w:rPr>
        <w:t>DISSERTATION</w:t>
      </w:r>
    </w:p>
    <w:p w14:paraId="0AF8C4D4" w14:textId="77777777" w:rsidR="00433371" w:rsidRDefault="00433371">
      <w:pPr>
        <w:spacing w:before="9"/>
        <w:rPr>
          <w:rFonts w:ascii="Times New Roman" w:eastAsia="Times New Roman" w:hAnsi="Times New Roman" w:cs="Times New Roman"/>
          <w:b/>
          <w:bCs/>
        </w:rPr>
      </w:pPr>
    </w:p>
    <w:p w14:paraId="04A3AC6C" w14:textId="05B8F1FE" w:rsidR="00433371" w:rsidRDefault="000002D3">
      <w:pPr>
        <w:pStyle w:val="BodyText"/>
        <w:spacing w:before="69"/>
        <w:ind w:right="176" w:firstLine="719"/>
      </w:pPr>
      <w:r>
        <w:t xml:space="preserve">The Doctoral Dissertation Committee guides the student in the preparation of the </w:t>
      </w:r>
      <w:r>
        <w:rPr>
          <w:rFonts w:cs="Times New Roman"/>
        </w:rPr>
        <w:t xml:space="preserve">dissertation. Specific guidelines, especially for, but not limited to, the “traditional” dissertation, </w:t>
      </w:r>
      <w:r>
        <w:t>may be found at:.</w:t>
      </w:r>
      <w:r w:rsidR="00556D6E">
        <w:t xml:space="preserve"> </w:t>
      </w:r>
      <w:r w:rsidR="00556D6E" w:rsidRPr="00556D6E">
        <w:t>http://library.gmu.edu/udts</w:t>
      </w:r>
      <w:r>
        <w:t xml:space="preserve"> A minimum total of twelve (12) hours of PSYC 998 and 999 is required for the doctoral degree (at least 3 hours each of 998 and</w:t>
      </w:r>
      <w:r>
        <w:rPr>
          <w:spacing w:val="-17"/>
        </w:rPr>
        <w:t xml:space="preserve"> </w:t>
      </w:r>
      <w:r>
        <w:t>999).</w:t>
      </w:r>
    </w:p>
    <w:p w14:paraId="161A4F94" w14:textId="77777777" w:rsidR="00433371" w:rsidRDefault="00433371">
      <w:pPr>
        <w:rPr>
          <w:rFonts w:ascii="Times New Roman" w:eastAsia="Times New Roman" w:hAnsi="Times New Roman" w:cs="Times New Roman"/>
          <w:sz w:val="24"/>
          <w:szCs w:val="24"/>
        </w:rPr>
      </w:pPr>
    </w:p>
    <w:p w14:paraId="0A6B97EB" w14:textId="77777777" w:rsidR="00433371" w:rsidRDefault="00433371">
      <w:pPr>
        <w:spacing w:before="3"/>
        <w:rPr>
          <w:rFonts w:ascii="Times New Roman" w:eastAsia="Times New Roman" w:hAnsi="Times New Roman" w:cs="Times New Roman"/>
          <w:sz w:val="21"/>
          <w:szCs w:val="21"/>
        </w:rPr>
      </w:pPr>
    </w:p>
    <w:p w14:paraId="5CAFB9DB" w14:textId="77777777" w:rsidR="00433371" w:rsidRDefault="000002D3">
      <w:pPr>
        <w:pStyle w:val="Heading1"/>
        <w:rPr>
          <w:b w:val="0"/>
          <w:bCs w:val="0"/>
        </w:rPr>
      </w:pPr>
      <w:bookmarkStart w:id="97" w:name="_bookmark92"/>
      <w:bookmarkEnd w:id="97"/>
      <w:r>
        <w:rPr>
          <w:u w:val="thick" w:color="000000"/>
        </w:rPr>
        <w:t>Registering for PSYC</w:t>
      </w:r>
      <w:r>
        <w:rPr>
          <w:spacing w:val="-4"/>
          <w:u w:val="thick" w:color="000000"/>
        </w:rPr>
        <w:t xml:space="preserve"> </w:t>
      </w:r>
      <w:r>
        <w:rPr>
          <w:u w:val="thick" w:color="000000"/>
        </w:rPr>
        <w:t>999</w:t>
      </w:r>
    </w:p>
    <w:p w14:paraId="5C79FC32" w14:textId="77777777" w:rsidR="00433371" w:rsidRDefault="000002D3">
      <w:pPr>
        <w:pStyle w:val="BodyText"/>
        <w:spacing w:before="55"/>
      </w:pPr>
      <w:r>
        <w:t>Students may not begin enrolling in PSYC 999 until they</w:t>
      </w:r>
      <w:r>
        <w:rPr>
          <w:spacing w:val="-15"/>
        </w:rPr>
        <w:t xml:space="preserve"> </w:t>
      </w:r>
      <w:r>
        <w:t>have:</w:t>
      </w:r>
    </w:p>
    <w:p w14:paraId="4ECCEABF" w14:textId="77777777" w:rsidR="00433371" w:rsidRDefault="000002D3">
      <w:pPr>
        <w:pStyle w:val="ListParagraph"/>
        <w:numPr>
          <w:ilvl w:val="0"/>
          <w:numId w:val="7"/>
        </w:numPr>
        <w:tabs>
          <w:tab w:val="left" w:pos="866"/>
        </w:tabs>
        <w:ind w:right="778" w:hanging="360"/>
        <w:rPr>
          <w:rFonts w:ascii="Times New Roman" w:eastAsia="Times New Roman" w:hAnsi="Times New Roman" w:cs="Times New Roman"/>
          <w:sz w:val="24"/>
          <w:szCs w:val="24"/>
        </w:rPr>
      </w:pPr>
      <w:r>
        <w:rPr>
          <w:rFonts w:ascii="Times New Roman"/>
          <w:sz w:val="24"/>
        </w:rPr>
        <w:t xml:space="preserve">An approved dissertation committee as documented in the </w:t>
      </w:r>
      <w:hyperlink r:id="rId71">
        <w:r>
          <w:rPr>
            <w:rFonts w:ascii="Times New Roman"/>
            <w:color w:val="0000FF"/>
            <w:sz w:val="24"/>
            <w:u w:val="single" w:color="0000FF"/>
          </w:rPr>
          <w:t xml:space="preserve">Dissertation/Committee </w:t>
        </w:r>
      </w:hyperlink>
      <w:hyperlink r:id="rId72">
        <w:r>
          <w:rPr>
            <w:rFonts w:ascii="Times New Roman"/>
            <w:color w:val="0000FF"/>
            <w:sz w:val="24"/>
            <w:u w:val="single" w:color="0000FF"/>
          </w:rPr>
          <w:t>Composition</w:t>
        </w:r>
        <w:r>
          <w:rPr>
            <w:rFonts w:ascii="Times New Roman"/>
            <w:color w:val="0000FF"/>
            <w:spacing w:val="-3"/>
            <w:sz w:val="24"/>
            <w:u w:val="single" w:color="0000FF"/>
          </w:rPr>
          <w:t xml:space="preserve"> </w:t>
        </w:r>
        <w:r>
          <w:rPr>
            <w:rFonts w:ascii="Times New Roman"/>
            <w:color w:val="0000FF"/>
            <w:sz w:val="24"/>
            <w:u w:val="single" w:color="0000FF"/>
          </w:rPr>
          <w:t>Form</w:t>
        </w:r>
      </w:hyperlink>
      <w:r>
        <w:rPr>
          <w:rFonts w:ascii="Times New Roman"/>
          <w:sz w:val="24"/>
        </w:rPr>
        <w:t>;</w:t>
      </w:r>
    </w:p>
    <w:p w14:paraId="26568066" w14:textId="77777777" w:rsidR="00433371" w:rsidRDefault="000002D3">
      <w:pPr>
        <w:pStyle w:val="ListParagraph"/>
        <w:numPr>
          <w:ilvl w:val="0"/>
          <w:numId w:val="7"/>
        </w:numPr>
        <w:tabs>
          <w:tab w:val="left" w:pos="866"/>
        </w:tabs>
        <w:ind w:left="866"/>
        <w:rPr>
          <w:rFonts w:ascii="Times New Roman" w:eastAsia="Times New Roman" w:hAnsi="Times New Roman" w:cs="Times New Roman"/>
          <w:sz w:val="24"/>
          <w:szCs w:val="24"/>
        </w:rPr>
      </w:pPr>
      <w:r>
        <w:rPr>
          <w:rFonts w:ascii="Times New Roman"/>
          <w:sz w:val="24"/>
        </w:rPr>
        <w:t>Successfully defended their dissertation</w:t>
      </w:r>
      <w:r>
        <w:rPr>
          <w:rFonts w:ascii="Times New Roman"/>
          <w:spacing w:val="-10"/>
          <w:sz w:val="24"/>
        </w:rPr>
        <w:t xml:space="preserve"> </w:t>
      </w:r>
      <w:r>
        <w:rPr>
          <w:rFonts w:ascii="Times New Roman"/>
          <w:sz w:val="24"/>
        </w:rPr>
        <w:t>proposal;</w:t>
      </w:r>
    </w:p>
    <w:p w14:paraId="5F8888D1" w14:textId="77777777" w:rsidR="00433371" w:rsidRDefault="000002D3">
      <w:pPr>
        <w:pStyle w:val="ListParagraph"/>
        <w:numPr>
          <w:ilvl w:val="0"/>
          <w:numId w:val="7"/>
        </w:numPr>
        <w:tabs>
          <w:tab w:val="left" w:pos="866"/>
        </w:tabs>
        <w:ind w:right="555"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copy of the </w:t>
      </w:r>
      <w:hyperlink r:id="rId73">
        <w:r>
          <w:rPr>
            <w:rFonts w:ascii="Times New Roman" w:eastAsia="Times New Roman" w:hAnsi="Times New Roman" w:cs="Times New Roman"/>
            <w:color w:val="0000FF"/>
            <w:sz w:val="24"/>
            <w:szCs w:val="24"/>
            <w:u w:val="single" w:color="0000FF"/>
          </w:rPr>
          <w:t xml:space="preserve">Dissertation Proposal Signature Sheet </w:t>
        </w:r>
      </w:hyperlink>
      <w:r>
        <w:rPr>
          <w:rFonts w:ascii="Times New Roman" w:eastAsia="Times New Roman" w:hAnsi="Times New Roman" w:cs="Times New Roman"/>
          <w:sz w:val="24"/>
          <w:szCs w:val="24"/>
        </w:rPr>
        <w:t>is on file with the Dean’s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Office (this is done by submitting a signed copy of the form along with a hard copy of the proposal to the Graduate Programs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Coordinator);</w:t>
      </w:r>
    </w:p>
    <w:p w14:paraId="13F5A9DF" w14:textId="77777777" w:rsidR="00433371" w:rsidRDefault="000002D3">
      <w:pPr>
        <w:pStyle w:val="ListParagraph"/>
        <w:numPr>
          <w:ilvl w:val="0"/>
          <w:numId w:val="7"/>
        </w:numPr>
        <w:tabs>
          <w:tab w:val="left" w:pos="866"/>
        </w:tabs>
        <w:ind w:left="866"/>
        <w:rPr>
          <w:rFonts w:ascii="Times New Roman" w:eastAsia="Times New Roman" w:hAnsi="Times New Roman" w:cs="Times New Roman"/>
          <w:sz w:val="24"/>
          <w:szCs w:val="24"/>
        </w:rPr>
      </w:pPr>
      <w:r>
        <w:rPr>
          <w:rFonts w:ascii="Times New Roman"/>
          <w:sz w:val="24"/>
        </w:rPr>
        <w:t xml:space="preserve">All </w:t>
      </w:r>
      <w:r>
        <w:rPr>
          <w:rFonts w:ascii="Times New Roman"/>
          <w:spacing w:val="-3"/>
          <w:sz w:val="24"/>
        </w:rPr>
        <w:t xml:space="preserve">IP </w:t>
      </w:r>
      <w:r>
        <w:rPr>
          <w:rFonts w:ascii="Times New Roman"/>
          <w:sz w:val="24"/>
        </w:rPr>
        <w:t>grades for PSYC 998 have been changed to S and:</w:t>
      </w:r>
    </w:p>
    <w:p w14:paraId="528291B9" w14:textId="77777777" w:rsidR="00433371" w:rsidRDefault="000002D3">
      <w:pPr>
        <w:pStyle w:val="ListParagraph"/>
        <w:numPr>
          <w:ilvl w:val="0"/>
          <w:numId w:val="7"/>
        </w:numPr>
        <w:tabs>
          <w:tab w:val="left" w:pos="866"/>
        </w:tabs>
        <w:ind w:left="866"/>
        <w:rPr>
          <w:rFonts w:ascii="Times New Roman" w:eastAsia="Times New Roman" w:hAnsi="Times New Roman" w:cs="Times New Roman"/>
          <w:sz w:val="24"/>
          <w:szCs w:val="24"/>
        </w:rPr>
      </w:pPr>
      <w:r>
        <w:rPr>
          <w:rFonts w:ascii="Times New Roman"/>
          <w:sz w:val="24"/>
        </w:rPr>
        <w:t>The student has Advanced to</w:t>
      </w:r>
      <w:r>
        <w:rPr>
          <w:rFonts w:ascii="Times New Roman"/>
          <w:spacing w:val="-10"/>
          <w:sz w:val="24"/>
        </w:rPr>
        <w:t xml:space="preserve"> </w:t>
      </w:r>
      <w:r>
        <w:rPr>
          <w:rFonts w:ascii="Times New Roman"/>
          <w:sz w:val="24"/>
        </w:rPr>
        <w:t>Candidacy.</w:t>
      </w:r>
    </w:p>
    <w:p w14:paraId="761D4B82" w14:textId="77777777" w:rsidR="00433371" w:rsidRDefault="00433371">
      <w:pPr>
        <w:rPr>
          <w:rFonts w:ascii="Times New Roman" w:eastAsia="Times New Roman" w:hAnsi="Times New Roman" w:cs="Times New Roman"/>
          <w:sz w:val="24"/>
          <w:szCs w:val="24"/>
        </w:rPr>
      </w:pPr>
    </w:p>
    <w:p w14:paraId="5CE6AA3E" w14:textId="303A6885" w:rsidR="00433371" w:rsidRDefault="000002D3">
      <w:pPr>
        <w:pStyle w:val="BodyText"/>
        <w:ind w:right="994" w:firstLine="360"/>
      </w:pPr>
      <w:r>
        <w:t>For more information on registering for PSYC 999, please contact</w:t>
      </w:r>
      <w:r w:rsidR="006118B7">
        <w:t xml:space="preserve"> the Graduate Programs Coordinator (GPC).</w:t>
      </w:r>
    </w:p>
    <w:p w14:paraId="181DFBA5" w14:textId="77777777" w:rsidR="00433371" w:rsidRDefault="00433371">
      <w:pPr>
        <w:spacing w:before="11"/>
        <w:rPr>
          <w:rFonts w:ascii="Times New Roman" w:eastAsia="Times New Roman" w:hAnsi="Times New Roman" w:cs="Times New Roman"/>
          <w:sz w:val="17"/>
          <w:szCs w:val="17"/>
        </w:rPr>
      </w:pPr>
    </w:p>
    <w:p w14:paraId="514BAABA" w14:textId="77777777" w:rsidR="00433371" w:rsidRDefault="000002D3">
      <w:pPr>
        <w:pStyle w:val="BodyText"/>
        <w:spacing w:before="69"/>
        <w:ind w:right="189" w:firstLine="719"/>
      </w:pPr>
      <w:r>
        <w:t xml:space="preserve">Once a student begins taking 999, he/she </w:t>
      </w:r>
      <w:r>
        <w:rPr>
          <w:rFonts w:cs="Times New Roman"/>
          <w:b/>
          <w:bCs/>
          <w:u w:val="thick" w:color="000000"/>
        </w:rPr>
        <w:t xml:space="preserve">is </w:t>
      </w:r>
      <w:r>
        <w:t xml:space="preserve">required to maintain continuous enrollment until he/she has graduated with exception to the summer term </w:t>
      </w:r>
      <w:r>
        <w:rPr>
          <w:rFonts w:cs="Times New Roman"/>
        </w:rPr>
        <w:t xml:space="preserve">– </w:t>
      </w:r>
      <w:r>
        <w:t>provided they are not</w:t>
      </w:r>
      <w:r>
        <w:rPr>
          <w:spacing w:val="-14"/>
        </w:rPr>
        <w:t xml:space="preserve"> </w:t>
      </w:r>
      <w:r>
        <w:t>graduating in the summer. Continuous enrollment is required</w:t>
      </w:r>
      <w:r>
        <w:rPr>
          <w:rFonts w:cs="Times New Roman"/>
        </w:rPr>
        <w:t xml:space="preserve">– </w:t>
      </w:r>
      <w:r>
        <w:t>regardless of whether the students need the credits. Failure to maintain continuous enrollment will result in the student being required to enroll and pay for any missed credits before their degree will be</w:t>
      </w:r>
      <w:r>
        <w:rPr>
          <w:spacing w:val="-15"/>
        </w:rPr>
        <w:t xml:space="preserve"> </w:t>
      </w:r>
      <w:r>
        <w:t>conferred.</w:t>
      </w:r>
    </w:p>
    <w:p w14:paraId="5EE18DD7" w14:textId="77777777" w:rsidR="00433371" w:rsidRDefault="00433371">
      <w:pPr>
        <w:rPr>
          <w:rFonts w:ascii="Times New Roman" w:eastAsia="Times New Roman" w:hAnsi="Times New Roman" w:cs="Times New Roman"/>
          <w:sz w:val="24"/>
          <w:szCs w:val="24"/>
        </w:rPr>
      </w:pPr>
    </w:p>
    <w:p w14:paraId="0E0B5D01" w14:textId="77777777" w:rsidR="00433371" w:rsidRDefault="000002D3">
      <w:pPr>
        <w:pStyle w:val="BodyText"/>
        <w:ind w:right="223" w:firstLine="719"/>
      </w:pPr>
      <w:r>
        <w:t xml:space="preserve">Students are required to enroll in 3 credits of dissertation (PSYC 999) in the term immediately preceding the one in which they submitted their Dissertation Proposal Cover Sheet to the Graduate Program Coordinators Office. In each subsequent semester thereafter, students are required to enroll in at least 3 credits of dissertation until they have completed the minimum 12 hours combined. Only after completing the minimum combined 12 hours of proposal and dissertation combined, may a student enroll in 1 credit of dissertation per term. During this period, the University will only certify you as having part-time enrollment status if you are enrolled in 4.5 credits. Full-time status is awarded when a student is registered for 9 credits or 6 credits with a 20-hour teaching assistantship. International students must follow registration rules set forth </w:t>
      </w:r>
      <w:r>
        <w:rPr>
          <w:spacing w:val="2"/>
        </w:rPr>
        <w:t xml:space="preserve">by </w:t>
      </w:r>
      <w:r>
        <w:t>the Office of International Programs and Services (IOPS):</w:t>
      </w:r>
      <w:r>
        <w:rPr>
          <w:spacing w:val="-24"/>
        </w:rPr>
        <w:t xml:space="preserve"> </w:t>
      </w:r>
      <w:hyperlink r:id="rId74">
        <w:r>
          <w:rPr>
            <w:color w:val="0000FF"/>
            <w:u w:val="single" w:color="0000FF"/>
          </w:rPr>
          <w:t>http://oips.gmu.edu/</w:t>
        </w:r>
      </w:hyperlink>
    </w:p>
    <w:p w14:paraId="64FBB86B" w14:textId="77777777" w:rsidR="00433371" w:rsidRDefault="00433371">
      <w:pPr>
        <w:spacing w:before="11"/>
        <w:rPr>
          <w:rFonts w:ascii="Times New Roman" w:eastAsia="Times New Roman" w:hAnsi="Times New Roman" w:cs="Times New Roman"/>
          <w:sz w:val="17"/>
          <w:szCs w:val="17"/>
        </w:rPr>
      </w:pPr>
    </w:p>
    <w:p w14:paraId="27DEBE89" w14:textId="77777777" w:rsidR="00433371" w:rsidRDefault="000002D3">
      <w:pPr>
        <w:pStyle w:val="BodyText"/>
        <w:spacing w:before="69"/>
        <w:ind w:right="342" w:firstLine="719"/>
      </w:pPr>
      <w:r>
        <w:t>You are strongly encouraged to discuss your proposal and dissertation credit plans with your advisor to avoid enrolling in unnecessary</w:t>
      </w:r>
      <w:r>
        <w:rPr>
          <w:spacing w:val="-11"/>
        </w:rPr>
        <w:t xml:space="preserve"> </w:t>
      </w:r>
      <w:r>
        <w:t>credits.</w:t>
      </w:r>
    </w:p>
    <w:p w14:paraId="27404332" w14:textId="77777777" w:rsidR="00433371" w:rsidRDefault="00433371">
      <w:pPr>
        <w:rPr>
          <w:rFonts w:ascii="Times New Roman" w:eastAsia="Times New Roman" w:hAnsi="Times New Roman" w:cs="Times New Roman"/>
          <w:sz w:val="24"/>
          <w:szCs w:val="24"/>
        </w:rPr>
      </w:pPr>
    </w:p>
    <w:p w14:paraId="1C95174F" w14:textId="77777777" w:rsidR="009C4C1A" w:rsidRDefault="009C4C1A">
      <w:pPr>
        <w:pStyle w:val="Heading1"/>
        <w:spacing w:before="197"/>
        <w:rPr>
          <w:u w:val="thick" w:color="000000"/>
        </w:rPr>
      </w:pPr>
      <w:bookmarkStart w:id="98" w:name="_bookmark93"/>
      <w:bookmarkEnd w:id="98"/>
    </w:p>
    <w:p w14:paraId="4750A474" w14:textId="77777777" w:rsidR="009C4C1A" w:rsidRDefault="009C4C1A">
      <w:pPr>
        <w:pStyle w:val="Heading1"/>
        <w:spacing w:before="197"/>
        <w:rPr>
          <w:u w:val="thick" w:color="000000"/>
        </w:rPr>
      </w:pPr>
    </w:p>
    <w:p w14:paraId="18A8109F" w14:textId="77777777" w:rsidR="009C4C1A" w:rsidRDefault="009C4C1A">
      <w:pPr>
        <w:pStyle w:val="Heading1"/>
        <w:spacing w:before="197"/>
        <w:rPr>
          <w:u w:val="thick" w:color="000000"/>
        </w:rPr>
      </w:pPr>
    </w:p>
    <w:p w14:paraId="675E9C32" w14:textId="3A34DA50" w:rsidR="00433371" w:rsidRDefault="000002D3">
      <w:pPr>
        <w:pStyle w:val="Heading1"/>
        <w:spacing w:before="197"/>
        <w:rPr>
          <w:b w:val="0"/>
          <w:bCs w:val="0"/>
        </w:rPr>
      </w:pPr>
      <w:r>
        <w:rPr>
          <w:u w:val="thick" w:color="000000"/>
        </w:rPr>
        <w:t>Continuous Enrollment in PSYC</w:t>
      </w:r>
      <w:r>
        <w:rPr>
          <w:spacing w:val="-11"/>
          <w:u w:val="thick" w:color="000000"/>
        </w:rPr>
        <w:t xml:space="preserve"> </w:t>
      </w:r>
      <w:r>
        <w:rPr>
          <w:u w:val="thick" w:color="000000"/>
        </w:rPr>
        <w:t>999</w:t>
      </w:r>
    </w:p>
    <w:p w14:paraId="339B0B7F" w14:textId="77777777" w:rsidR="00433371" w:rsidRPr="009C4C1A" w:rsidRDefault="000002D3">
      <w:pPr>
        <w:spacing w:before="55"/>
        <w:ind w:left="100" w:right="974" w:firstLine="719"/>
        <w:rPr>
          <w:rFonts w:ascii="Times New Roman" w:eastAsia="Times New Roman" w:hAnsi="Times New Roman" w:cs="Times New Roman"/>
          <w:sz w:val="24"/>
          <w:szCs w:val="24"/>
        </w:rPr>
      </w:pPr>
      <w:r w:rsidRPr="00D50022">
        <w:rPr>
          <w:rFonts w:ascii="Times New Roman" w:eastAsia="Times New Roman" w:hAnsi="Times New Roman" w:cs="Times New Roman"/>
          <w:sz w:val="24"/>
          <w:szCs w:val="24"/>
        </w:rPr>
        <w:t xml:space="preserve">Once a student begins enrolling in PSYC 999, they </w:t>
      </w:r>
      <w:r w:rsidRPr="00D50022">
        <w:rPr>
          <w:rFonts w:ascii="Times New Roman" w:eastAsia="Times New Roman" w:hAnsi="Times New Roman" w:cs="Times New Roman"/>
          <w:b/>
          <w:bCs/>
          <w:sz w:val="24"/>
          <w:szCs w:val="24"/>
          <w:u w:val="thick" w:color="FF0000"/>
        </w:rPr>
        <w:t xml:space="preserve">must </w:t>
      </w:r>
      <w:r w:rsidRPr="00D50022">
        <w:rPr>
          <w:rFonts w:ascii="Times New Roman" w:eastAsia="Times New Roman" w:hAnsi="Times New Roman" w:cs="Times New Roman"/>
          <w:b/>
          <w:bCs/>
          <w:sz w:val="24"/>
          <w:szCs w:val="24"/>
        </w:rPr>
        <w:t xml:space="preserve">maintain continuous enrollment </w:t>
      </w:r>
      <w:r w:rsidRPr="00D50022">
        <w:rPr>
          <w:rFonts w:ascii="Times New Roman" w:eastAsia="Times New Roman" w:hAnsi="Times New Roman" w:cs="Times New Roman"/>
          <w:sz w:val="24"/>
          <w:szCs w:val="24"/>
        </w:rPr>
        <w:t>with exception to the summer term – provided they are not graduating in</w:t>
      </w:r>
      <w:r w:rsidRPr="00D50022">
        <w:rPr>
          <w:rFonts w:ascii="Times New Roman" w:eastAsia="Times New Roman" w:hAnsi="Times New Roman" w:cs="Times New Roman"/>
          <w:spacing w:val="-19"/>
          <w:sz w:val="24"/>
          <w:szCs w:val="24"/>
        </w:rPr>
        <w:t xml:space="preserve"> </w:t>
      </w:r>
      <w:r w:rsidRPr="00D50022">
        <w:rPr>
          <w:rFonts w:ascii="Times New Roman" w:eastAsia="Times New Roman" w:hAnsi="Times New Roman" w:cs="Times New Roman"/>
          <w:sz w:val="24"/>
          <w:szCs w:val="24"/>
        </w:rPr>
        <w:t>the</w:t>
      </w:r>
    </w:p>
    <w:p w14:paraId="61BFCBB9" w14:textId="77777777" w:rsidR="00433371" w:rsidRPr="009C4C1A" w:rsidRDefault="000002D3">
      <w:pPr>
        <w:pStyle w:val="BodyText"/>
        <w:spacing w:before="52"/>
      </w:pPr>
      <w:r w:rsidRPr="00D50022">
        <w:t>summer. Failure to maintain continuous enrollment will require the student to make up missed dissertation credits before they will be permitted to</w:t>
      </w:r>
      <w:r w:rsidRPr="00D50022">
        <w:rPr>
          <w:spacing w:val="-12"/>
        </w:rPr>
        <w:t xml:space="preserve"> </w:t>
      </w:r>
      <w:r w:rsidRPr="00D50022">
        <w:t>graduate.</w:t>
      </w:r>
    </w:p>
    <w:p w14:paraId="15F76BE6" w14:textId="77777777" w:rsidR="00433371" w:rsidRPr="009C4C1A" w:rsidRDefault="00433371">
      <w:pPr>
        <w:rPr>
          <w:rFonts w:ascii="Times New Roman" w:eastAsia="Times New Roman" w:hAnsi="Times New Roman" w:cs="Times New Roman"/>
          <w:sz w:val="24"/>
          <w:szCs w:val="24"/>
        </w:rPr>
      </w:pPr>
    </w:p>
    <w:p w14:paraId="4FF31B6A" w14:textId="77777777" w:rsidR="00433371" w:rsidRDefault="000002D3">
      <w:pPr>
        <w:pStyle w:val="BodyText"/>
        <w:ind w:right="376" w:firstLine="719"/>
      </w:pPr>
      <w:r>
        <w:t xml:space="preserve">Students at the ABD stage are strongly advised </w:t>
      </w:r>
      <w:r>
        <w:rPr>
          <w:u w:val="single" w:color="000000"/>
        </w:rPr>
        <w:t xml:space="preserve">not </w:t>
      </w:r>
      <w:r>
        <w:t>to seek full-time off-campus employment. This often jeopardizes attainment of the degree and, at the very least, disrupts its timely completion. Please discuss with your dissertation advisor these issues prior to seeking full-time</w:t>
      </w:r>
      <w:r>
        <w:rPr>
          <w:spacing w:val="-6"/>
        </w:rPr>
        <w:t xml:space="preserve"> </w:t>
      </w:r>
      <w:r>
        <w:t>employment.</w:t>
      </w:r>
    </w:p>
    <w:p w14:paraId="358BE4D6" w14:textId="77777777" w:rsidR="00433371" w:rsidRDefault="00433371">
      <w:pPr>
        <w:spacing w:before="3"/>
        <w:rPr>
          <w:rFonts w:ascii="Times New Roman" w:eastAsia="Times New Roman" w:hAnsi="Times New Roman" w:cs="Times New Roman"/>
          <w:sz w:val="21"/>
          <w:szCs w:val="21"/>
        </w:rPr>
      </w:pPr>
      <w:bookmarkStart w:id="99" w:name="_bookmark94"/>
      <w:bookmarkEnd w:id="99"/>
    </w:p>
    <w:p w14:paraId="52D6C0B4" w14:textId="77777777" w:rsidR="00433371" w:rsidRDefault="000002D3">
      <w:pPr>
        <w:pStyle w:val="Heading1"/>
        <w:rPr>
          <w:b w:val="0"/>
          <w:bCs w:val="0"/>
        </w:rPr>
      </w:pPr>
      <w:bookmarkStart w:id="100" w:name="_bookmark95"/>
      <w:bookmarkEnd w:id="100"/>
      <w:r>
        <w:rPr>
          <w:u w:val="thick" w:color="000000"/>
        </w:rPr>
        <w:t>During The</w:t>
      </w:r>
      <w:r>
        <w:rPr>
          <w:spacing w:val="-5"/>
          <w:u w:val="thick" w:color="000000"/>
        </w:rPr>
        <w:t xml:space="preserve"> </w:t>
      </w:r>
      <w:r>
        <w:rPr>
          <w:u w:val="thick" w:color="000000"/>
        </w:rPr>
        <w:t>Dissertation</w:t>
      </w:r>
    </w:p>
    <w:p w14:paraId="13ABA6DD" w14:textId="77777777" w:rsidR="00433371" w:rsidRDefault="000002D3">
      <w:pPr>
        <w:pStyle w:val="BodyText"/>
        <w:spacing w:before="55"/>
        <w:ind w:right="176" w:firstLine="719"/>
      </w:pPr>
      <w:r>
        <w:t>Frequent consultation with the advisor is essential. Occasional brief progress reports to the committee are often appreciated. Committee consultation is usually necessary only when substantial changes must be made to the approved</w:t>
      </w:r>
      <w:r>
        <w:rPr>
          <w:spacing w:val="-11"/>
        </w:rPr>
        <w:t xml:space="preserve"> </w:t>
      </w:r>
      <w:r>
        <w:t>proposal.</w:t>
      </w:r>
    </w:p>
    <w:p w14:paraId="3B2D2E39" w14:textId="77777777" w:rsidR="00433371" w:rsidRDefault="00433371">
      <w:pPr>
        <w:rPr>
          <w:rFonts w:ascii="Times New Roman" w:eastAsia="Times New Roman" w:hAnsi="Times New Roman" w:cs="Times New Roman"/>
          <w:sz w:val="24"/>
          <w:szCs w:val="24"/>
        </w:rPr>
      </w:pPr>
    </w:p>
    <w:p w14:paraId="4F53148D" w14:textId="77777777" w:rsidR="00433371" w:rsidRDefault="00433371">
      <w:pPr>
        <w:spacing w:before="3"/>
        <w:rPr>
          <w:rFonts w:ascii="Times New Roman" w:eastAsia="Times New Roman" w:hAnsi="Times New Roman" w:cs="Times New Roman"/>
          <w:sz w:val="21"/>
          <w:szCs w:val="21"/>
        </w:rPr>
      </w:pPr>
    </w:p>
    <w:p w14:paraId="414848E1" w14:textId="77777777" w:rsidR="00433371" w:rsidRDefault="000002D3">
      <w:pPr>
        <w:pStyle w:val="Heading1"/>
        <w:rPr>
          <w:b w:val="0"/>
          <w:bCs w:val="0"/>
        </w:rPr>
      </w:pPr>
      <w:bookmarkStart w:id="101" w:name="_bookmark96"/>
      <w:bookmarkEnd w:id="101"/>
      <w:r>
        <w:rPr>
          <w:u w:val="thick" w:color="000000"/>
        </w:rPr>
        <w:t>Writing Up The</w:t>
      </w:r>
      <w:r>
        <w:rPr>
          <w:spacing w:val="-7"/>
          <w:u w:val="thick" w:color="000000"/>
        </w:rPr>
        <w:t xml:space="preserve"> </w:t>
      </w:r>
      <w:r>
        <w:rPr>
          <w:u w:val="thick" w:color="000000"/>
        </w:rPr>
        <w:t>Dissertation</w:t>
      </w:r>
    </w:p>
    <w:p w14:paraId="0D20A98C" w14:textId="77777777" w:rsidR="00433371" w:rsidRDefault="000002D3">
      <w:pPr>
        <w:pStyle w:val="BodyText"/>
        <w:spacing w:before="55"/>
        <w:ind w:right="211" w:firstLine="719"/>
      </w:pPr>
      <w:r>
        <w:t>Although committee members may have special expertise (e.g., statistics) requiring consultation during analysis, normally, the analysis, interpretation, and write-up are done by the student in close consultation with the advisor. The dissertation should be submitted to the full committee only when the student and advisor believe that the dissertation is nearly in final</w:t>
      </w:r>
      <w:r>
        <w:rPr>
          <w:spacing w:val="-16"/>
        </w:rPr>
        <w:t xml:space="preserve"> </w:t>
      </w:r>
      <w:r>
        <w:t>form.</w:t>
      </w:r>
    </w:p>
    <w:p w14:paraId="3915101D" w14:textId="77777777" w:rsidR="00433371" w:rsidRDefault="00433371">
      <w:pPr>
        <w:rPr>
          <w:rFonts w:ascii="Times New Roman" w:eastAsia="Times New Roman" w:hAnsi="Times New Roman" w:cs="Times New Roman"/>
          <w:sz w:val="24"/>
          <w:szCs w:val="24"/>
        </w:rPr>
      </w:pPr>
    </w:p>
    <w:p w14:paraId="78180179" w14:textId="77777777" w:rsidR="00433371" w:rsidRDefault="000002D3">
      <w:pPr>
        <w:pStyle w:val="BodyText"/>
        <w:ind w:firstLine="719"/>
      </w:pPr>
      <w:r>
        <w:t>The committee, however, is not bound to accept the draft presented. The committee can require some additional changes in writing to clarify the document, etc., or can require a reorganization of major portions of the dissertation before scheduling the oral</w:t>
      </w:r>
      <w:r>
        <w:rPr>
          <w:spacing w:val="-19"/>
        </w:rPr>
        <w:t xml:space="preserve"> </w:t>
      </w:r>
      <w:r>
        <w:t>defense.</w:t>
      </w:r>
    </w:p>
    <w:p w14:paraId="4BFD7019" w14:textId="77777777" w:rsidR="00433371" w:rsidRDefault="00433371">
      <w:pPr>
        <w:rPr>
          <w:rFonts w:ascii="Times New Roman" w:eastAsia="Times New Roman" w:hAnsi="Times New Roman" w:cs="Times New Roman"/>
          <w:sz w:val="24"/>
          <w:szCs w:val="24"/>
        </w:rPr>
      </w:pPr>
    </w:p>
    <w:p w14:paraId="54C253B6" w14:textId="77777777" w:rsidR="00433371" w:rsidRDefault="000002D3">
      <w:pPr>
        <w:pStyle w:val="BodyText"/>
        <w:ind w:right="136" w:firstLine="719"/>
        <w:jc w:val="both"/>
      </w:pPr>
      <w:r>
        <w:t xml:space="preserve">When the committee requires revision of the dissertation, the student should work closely with the advisor to address </w:t>
      </w:r>
      <w:r>
        <w:rPr>
          <w:u w:val="single" w:color="000000"/>
        </w:rPr>
        <w:t xml:space="preserve">all </w:t>
      </w:r>
      <w:r>
        <w:t>of the issues before calling another committee meeting, or</w:t>
      </w:r>
      <w:r>
        <w:rPr>
          <w:spacing w:val="-17"/>
        </w:rPr>
        <w:t xml:space="preserve"> </w:t>
      </w:r>
      <w:r>
        <w:t>meeting individually with committee</w:t>
      </w:r>
      <w:r>
        <w:rPr>
          <w:spacing w:val="-8"/>
        </w:rPr>
        <w:t xml:space="preserve"> </w:t>
      </w:r>
      <w:r>
        <w:t>members.</w:t>
      </w:r>
    </w:p>
    <w:p w14:paraId="3E1244C9" w14:textId="77777777" w:rsidR="00433371" w:rsidRDefault="00433371">
      <w:pPr>
        <w:rPr>
          <w:rFonts w:ascii="Times New Roman" w:eastAsia="Times New Roman" w:hAnsi="Times New Roman" w:cs="Times New Roman"/>
          <w:sz w:val="24"/>
          <w:szCs w:val="24"/>
        </w:rPr>
      </w:pPr>
    </w:p>
    <w:p w14:paraId="5DE59A6D" w14:textId="77777777" w:rsidR="00433371" w:rsidRDefault="000002D3">
      <w:pPr>
        <w:pStyle w:val="BodyText"/>
        <w:ind w:right="176" w:firstLine="719"/>
      </w:pPr>
      <w:r>
        <w:t xml:space="preserve">Dissertations cannot go to orals without the assent of </w:t>
      </w:r>
      <w:r>
        <w:rPr>
          <w:u w:val="single" w:color="000000"/>
        </w:rPr>
        <w:t xml:space="preserve">all </w:t>
      </w:r>
      <w:r>
        <w:t>committee members, the Program Director, and the Associate Chair for Graduate Studies (see Approval to Defend Form). There may be situations where one member of a committee disagrees with the majority of the committee as to whether a draft is appropriate for defense. If the disagreement cannot be reconciled after extensive discussion, and the faculty member strongly disagrees over the quality of the dissertation, it is appropriate for the faculty member to resign from the committee. The dissertation cannot then proceed to orals unless and until the student secures agreement of another faculty member to join the committee. Appointing additional committee members follows the same procedures as original appointment of the</w:t>
      </w:r>
      <w:r>
        <w:rPr>
          <w:spacing w:val="-12"/>
        </w:rPr>
        <w:t xml:space="preserve"> </w:t>
      </w:r>
      <w:r>
        <w:t>committee.</w:t>
      </w:r>
    </w:p>
    <w:p w14:paraId="4C622568" w14:textId="77777777" w:rsidR="00433371" w:rsidRDefault="00433371">
      <w:pPr>
        <w:sectPr w:rsidR="00433371">
          <w:pgSz w:w="12240" w:h="15840"/>
          <w:pgMar w:top="1380" w:right="1320" w:bottom="880" w:left="1340" w:header="0" w:footer="686" w:gutter="0"/>
          <w:cols w:space="720"/>
        </w:sectPr>
      </w:pPr>
    </w:p>
    <w:p w14:paraId="6C41F081" w14:textId="77777777" w:rsidR="00433371" w:rsidRDefault="000002D3">
      <w:pPr>
        <w:pStyle w:val="Heading1"/>
        <w:spacing w:before="57"/>
        <w:rPr>
          <w:b w:val="0"/>
          <w:bCs w:val="0"/>
        </w:rPr>
      </w:pPr>
      <w:bookmarkStart w:id="102" w:name="_bookmark97"/>
      <w:bookmarkEnd w:id="102"/>
      <w:r>
        <w:rPr>
          <w:u w:val="thick" w:color="000000"/>
        </w:rPr>
        <w:t>Scheduling the Dissertation</w:t>
      </w:r>
      <w:r>
        <w:rPr>
          <w:spacing w:val="-8"/>
          <w:u w:val="thick" w:color="000000"/>
        </w:rPr>
        <w:t xml:space="preserve"> </w:t>
      </w:r>
      <w:r>
        <w:rPr>
          <w:u w:val="thick" w:color="000000"/>
        </w:rPr>
        <w:t>Defense</w:t>
      </w:r>
    </w:p>
    <w:p w14:paraId="38B46A04" w14:textId="32EF65AC" w:rsidR="00433371" w:rsidRDefault="000002D3">
      <w:pPr>
        <w:pStyle w:val="BodyText"/>
        <w:spacing w:before="55"/>
        <w:ind w:left="460" w:right="176" w:firstLine="359"/>
      </w:pPr>
      <w:r>
        <w:t xml:space="preserve">The oral defense of the dissertation should be scheduled through the Graduate Programs Coordinator who informs the Graduate Dean of the defense </w:t>
      </w:r>
      <w:r w:rsidRPr="00E27EF7">
        <w:rPr>
          <w:b/>
          <w:i/>
          <w:u w:val="single" w:color="000000"/>
        </w:rPr>
        <w:t xml:space="preserve">at least </w:t>
      </w:r>
      <w:r w:rsidR="00E27EF7" w:rsidRPr="00E27EF7">
        <w:rPr>
          <w:b/>
          <w:i/>
          <w:u w:val="single" w:color="000000"/>
        </w:rPr>
        <w:t xml:space="preserve">21 days </w:t>
      </w:r>
      <w:r w:rsidRPr="00E27EF7">
        <w:rPr>
          <w:b/>
          <w:i/>
          <w:u w:val="single" w:color="000000"/>
        </w:rPr>
        <w:t>before the</w:t>
      </w:r>
      <w:r>
        <w:rPr>
          <w:b/>
          <w:i/>
          <w:u w:val="thick" w:color="000000"/>
        </w:rPr>
        <w:t xml:space="preserve"> projected defense date</w:t>
      </w:r>
      <w:r>
        <w:rPr>
          <w:b/>
        </w:rPr>
        <w:t xml:space="preserve">. </w:t>
      </w:r>
      <w:r>
        <w:t>When scheduling the defense, contact the Graduate Programs Coordinator if you need to reserve a room. Students affiliated with programs who have existing lab space are encouraged to reserve those rooms. Once a room reservation has been secured, forward the following information onto the Graduate Programs Coordinator for scheduling:</w:t>
      </w:r>
    </w:p>
    <w:p w14:paraId="7C53FDAE"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Your full</w:t>
      </w:r>
      <w:r>
        <w:rPr>
          <w:rFonts w:ascii="Times New Roman"/>
          <w:spacing w:val="-4"/>
          <w:sz w:val="24"/>
        </w:rPr>
        <w:t xml:space="preserve"> </w:t>
      </w:r>
      <w:r>
        <w:rPr>
          <w:rFonts w:ascii="Times New Roman"/>
          <w:sz w:val="24"/>
        </w:rPr>
        <w:t>name;</w:t>
      </w:r>
    </w:p>
    <w:p w14:paraId="3D38016F"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Date of</w:t>
      </w:r>
      <w:r>
        <w:rPr>
          <w:rFonts w:ascii="Times New Roman"/>
          <w:spacing w:val="-6"/>
          <w:sz w:val="24"/>
        </w:rPr>
        <w:t xml:space="preserve"> </w:t>
      </w:r>
      <w:r>
        <w:rPr>
          <w:rFonts w:ascii="Times New Roman"/>
          <w:sz w:val="24"/>
        </w:rPr>
        <w:t>defense;</w:t>
      </w:r>
    </w:p>
    <w:p w14:paraId="289BD7AB" w14:textId="77777777" w:rsidR="00433371" w:rsidRDefault="000002D3">
      <w:pPr>
        <w:pStyle w:val="ListParagraph"/>
        <w:numPr>
          <w:ilvl w:val="1"/>
          <w:numId w:val="7"/>
        </w:numPr>
        <w:tabs>
          <w:tab w:val="left" w:pos="2441"/>
        </w:tabs>
        <w:ind w:right="627"/>
        <w:rPr>
          <w:rFonts w:ascii="Times New Roman" w:eastAsia="Times New Roman" w:hAnsi="Times New Roman" w:cs="Times New Roman"/>
          <w:sz w:val="24"/>
          <w:szCs w:val="24"/>
        </w:rPr>
      </w:pPr>
      <w:r>
        <w:rPr>
          <w:rFonts w:ascii="Times New Roman" w:eastAsia="Times New Roman" w:hAnsi="Times New Roman" w:cs="Times New Roman"/>
          <w:sz w:val="24"/>
          <w:szCs w:val="24"/>
        </w:rPr>
        <w:t>Location – Building and room number (this is only necessary if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you have scheduled a room on your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own);</w:t>
      </w:r>
    </w:p>
    <w:p w14:paraId="7DAD7483"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Beginning and end time of</w:t>
      </w:r>
      <w:r>
        <w:rPr>
          <w:rFonts w:ascii="Times New Roman"/>
          <w:spacing w:val="-9"/>
          <w:sz w:val="24"/>
        </w:rPr>
        <w:t xml:space="preserve"> </w:t>
      </w:r>
      <w:r>
        <w:rPr>
          <w:rFonts w:ascii="Times New Roman"/>
          <w:sz w:val="24"/>
        </w:rPr>
        <w:t>defense;</w:t>
      </w:r>
    </w:p>
    <w:p w14:paraId="025BCB0B"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eastAsia="Times New Roman" w:hAnsi="Times New Roman" w:cs="Times New Roman"/>
          <w:sz w:val="24"/>
          <w:szCs w:val="24"/>
        </w:rPr>
        <w:t>Dissertation committee members names – please indicate who is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Chair;</w:t>
      </w:r>
    </w:p>
    <w:p w14:paraId="16890571"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Dissertation</w:t>
      </w:r>
      <w:r>
        <w:rPr>
          <w:rFonts w:ascii="Times New Roman"/>
          <w:spacing w:val="-4"/>
          <w:sz w:val="24"/>
        </w:rPr>
        <w:t xml:space="preserve"> </w:t>
      </w:r>
      <w:r>
        <w:rPr>
          <w:rFonts w:ascii="Times New Roman"/>
          <w:sz w:val="24"/>
        </w:rPr>
        <w:t>title;</w:t>
      </w:r>
    </w:p>
    <w:p w14:paraId="21A28C7B" w14:textId="77777777" w:rsidR="00433371" w:rsidRDefault="000002D3">
      <w:pPr>
        <w:pStyle w:val="ListParagraph"/>
        <w:numPr>
          <w:ilvl w:val="1"/>
          <w:numId w:val="7"/>
        </w:numPr>
        <w:tabs>
          <w:tab w:val="left" w:pos="2441"/>
        </w:tabs>
        <w:ind w:right="353"/>
        <w:rPr>
          <w:rFonts w:ascii="Times New Roman" w:eastAsia="Times New Roman" w:hAnsi="Times New Roman" w:cs="Times New Roman"/>
          <w:sz w:val="24"/>
          <w:szCs w:val="24"/>
        </w:rPr>
      </w:pPr>
      <w:r>
        <w:rPr>
          <w:rFonts w:ascii="Times New Roman"/>
          <w:sz w:val="24"/>
        </w:rPr>
        <w:t>Approval to Defend Dissertation Signature Sheet. Please note,</w:t>
      </w:r>
      <w:r>
        <w:rPr>
          <w:rFonts w:ascii="Times New Roman"/>
          <w:spacing w:val="-12"/>
          <w:sz w:val="24"/>
        </w:rPr>
        <w:t xml:space="preserve"> </w:t>
      </w:r>
      <w:r>
        <w:rPr>
          <w:rFonts w:ascii="Times New Roman"/>
          <w:sz w:val="24"/>
        </w:rPr>
        <w:t>original or approved electronic signatures are required. Please no email approvals;</w:t>
      </w:r>
    </w:p>
    <w:p w14:paraId="73F41FA6"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hAnsi="Times New Roman"/>
          <w:sz w:val="24"/>
        </w:rPr>
        <w:t>½ - ¾  page</w:t>
      </w:r>
      <w:r>
        <w:rPr>
          <w:rFonts w:ascii="Times New Roman" w:hAnsi="Times New Roman"/>
          <w:spacing w:val="-5"/>
          <w:sz w:val="24"/>
        </w:rPr>
        <w:t xml:space="preserve"> </w:t>
      </w:r>
      <w:r>
        <w:rPr>
          <w:rFonts w:ascii="Times New Roman" w:hAnsi="Times New Roman"/>
          <w:sz w:val="24"/>
        </w:rPr>
        <w:t>abstract;</w:t>
      </w:r>
    </w:p>
    <w:p w14:paraId="776F22C1" w14:textId="77777777" w:rsidR="00433371" w:rsidRDefault="000002D3">
      <w:pPr>
        <w:pStyle w:val="ListParagraph"/>
        <w:numPr>
          <w:ilvl w:val="1"/>
          <w:numId w:val="7"/>
        </w:numPr>
        <w:tabs>
          <w:tab w:val="left" w:pos="2441"/>
        </w:tabs>
        <w:rPr>
          <w:rFonts w:ascii="Times New Roman" w:eastAsia="Times New Roman" w:hAnsi="Times New Roman" w:cs="Times New Roman"/>
          <w:sz w:val="24"/>
          <w:szCs w:val="24"/>
        </w:rPr>
      </w:pPr>
      <w:r>
        <w:rPr>
          <w:rFonts w:ascii="Times New Roman"/>
          <w:sz w:val="24"/>
        </w:rPr>
        <w:t>Any A/V equipment</w:t>
      </w:r>
      <w:r>
        <w:rPr>
          <w:rFonts w:ascii="Times New Roman"/>
          <w:spacing w:val="-6"/>
          <w:sz w:val="24"/>
        </w:rPr>
        <w:t xml:space="preserve"> </w:t>
      </w:r>
      <w:r>
        <w:rPr>
          <w:rFonts w:ascii="Times New Roman"/>
          <w:sz w:val="24"/>
        </w:rPr>
        <w:t>needs.</w:t>
      </w:r>
    </w:p>
    <w:p w14:paraId="7D954543" w14:textId="77777777" w:rsidR="00433371" w:rsidRDefault="00433371">
      <w:pPr>
        <w:rPr>
          <w:rFonts w:ascii="Times New Roman" w:eastAsia="Times New Roman" w:hAnsi="Times New Roman" w:cs="Times New Roman"/>
          <w:sz w:val="24"/>
          <w:szCs w:val="24"/>
        </w:rPr>
      </w:pPr>
    </w:p>
    <w:p w14:paraId="628F24FB" w14:textId="77777777" w:rsidR="00433371" w:rsidRDefault="000002D3">
      <w:pPr>
        <w:pStyle w:val="BodyText"/>
        <w:ind w:left="460" w:right="176" w:firstLine="359"/>
      </w:pPr>
      <w:r>
        <w:t xml:space="preserve">Do </w:t>
      </w:r>
      <w:r>
        <w:rPr>
          <w:u w:val="single" w:color="000000"/>
        </w:rPr>
        <w:t xml:space="preserve">not </w:t>
      </w:r>
      <w:r>
        <w:t xml:space="preserve">ask your Dissertation Committee Chair to schedule your oral defense until your committee has seen and approved your last draft. It is </w:t>
      </w:r>
      <w:r>
        <w:rPr>
          <w:u w:val="single" w:color="000000"/>
        </w:rPr>
        <w:t xml:space="preserve">very common </w:t>
      </w:r>
      <w:r>
        <w:t>for several drafts of the dissertation to be required prior to scheduling your defense and, if all goes well, at least one revision after orals. The dissertation represents the culmination of your program and an imp</w:t>
      </w:r>
      <w:r>
        <w:rPr>
          <w:rFonts w:cs="Times New Roman"/>
        </w:rPr>
        <w:t xml:space="preserve">ortant contribution to the body of psychological knowledge. It is the faculty’s </w:t>
      </w:r>
      <w:r>
        <w:t>responsibility to the field and to you that the final product meets a high</w:t>
      </w:r>
      <w:r>
        <w:rPr>
          <w:spacing w:val="-15"/>
        </w:rPr>
        <w:t xml:space="preserve"> </w:t>
      </w:r>
      <w:r>
        <w:t>standard.</w:t>
      </w:r>
    </w:p>
    <w:p w14:paraId="288AA4F3" w14:textId="77777777" w:rsidR="00433371" w:rsidRDefault="00433371">
      <w:pPr>
        <w:rPr>
          <w:rFonts w:ascii="Times New Roman" w:eastAsia="Times New Roman" w:hAnsi="Times New Roman" w:cs="Times New Roman"/>
          <w:sz w:val="24"/>
          <w:szCs w:val="24"/>
        </w:rPr>
      </w:pPr>
    </w:p>
    <w:p w14:paraId="69E6CA1A" w14:textId="77777777" w:rsidR="00433371" w:rsidRDefault="00433371">
      <w:pPr>
        <w:spacing w:before="3"/>
        <w:rPr>
          <w:rFonts w:ascii="Times New Roman" w:eastAsia="Times New Roman" w:hAnsi="Times New Roman" w:cs="Times New Roman"/>
          <w:sz w:val="21"/>
          <w:szCs w:val="21"/>
        </w:rPr>
      </w:pPr>
    </w:p>
    <w:p w14:paraId="55E440C1" w14:textId="77777777" w:rsidR="00433371" w:rsidRDefault="000002D3">
      <w:pPr>
        <w:pStyle w:val="Heading1"/>
        <w:rPr>
          <w:b w:val="0"/>
          <w:bCs w:val="0"/>
        </w:rPr>
      </w:pPr>
      <w:bookmarkStart w:id="103" w:name="_bookmark98"/>
      <w:bookmarkEnd w:id="103"/>
      <w:r>
        <w:rPr>
          <w:u w:val="thick" w:color="000000"/>
        </w:rPr>
        <w:t>Dissertation Signature</w:t>
      </w:r>
      <w:r>
        <w:rPr>
          <w:spacing w:val="-8"/>
          <w:u w:val="thick" w:color="000000"/>
        </w:rPr>
        <w:t xml:space="preserve"> </w:t>
      </w:r>
      <w:r>
        <w:rPr>
          <w:u w:val="thick" w:color="000000"/>
        </w:rPr>
        <w:t>Sheets</w:t>
      </w:r>
    </w:p>
    <w:p w14:paraId="309508E0" w14:textId="77777777" w:rsidR="00433371" w:rsidRDefault="000002D3">
      <w:pPr>
        <w:spacing w:before="55"/>
        <w:ind w:left="100" w:right="290" w:firstLine="719"/>
        <w:rPr>
          <w:rFonts w:ascii="Times New Roman" w:eastAsia="Times New Roman" w:hAnsi="Times New Roman" w:cs="Times New Roman"/>
          <w:sz w:val="24"/>
          <w:szCs w:val="24"/>
        </w:rPr>
      </w:pPr>
      <w:r>
        <w:rPr>
          <w:rFonts w:ascii="Times New Roman"/>
          <w:sz w:val="24"/>
        </w:rPr>
        <w:t xml:space="preserve">Students must have the </w:t>
      </w:r>
      <w:hyperlink r:id="rId75">
        <w:r>
          <w:rPr>
            <w:rFonts w:ascii="Times New Roman"/>
            <w:color w:val="0000FF"/>
            <w:sz w:val="24"/>
            <w:u w:val="single" w:color="0000FF"/>
          </w:rPr>
          <w:t xml:space="preserve">Dissertation Signature Sheet </w:t>
        </w:r>
      </w:hyperlink>
      <w:r>
        <w:rPr>
          <w:rFonts w:ascii="Times New Roman"/>
          <w:sz w:val="24"/>
        </w:rPr>
        <w:t>signed by all committee members, their Program Director, Associate Chair for Graduate Studies, and Associate Dean for</w:t>
      </w:r>
      <w:r>
        <w:rPr>
          <w:rFonts w:ascii="Times New Roman"/>
          <w:spacing w:val="-14"/>
          <w:sz w:val="24"/>
        </w:rPr>
        <w:t xml:space="preserve"> </w:t>
      </w:r>
      <w:r>
        <w:rPr>
          <w:rFonts w:ascii="Times New Roman"/>
          <w:sz w:val="24"/>
        </w:rPr>
        <w:t xml:space="preserve">Research and Graduate Programs.  </w:t>
      </w:r>
      <w:r>
        <w:rPr>
          <w:rFonts w:ascii="Times New Roman"/>
          <w:b/>
          <w:sz w:val="24"/>
        </w:rPr>
        <w:t>It is the responsibility of the student to collect all</w:t>
      </w:r>
      <w:r>
        <w:rPr>
          <w:rFonts w:ascii="Times New Roman"/>
          <w:b/>
          <w:spacing w:val="-14"/>
          <w:sz w:val="24"/>
        </w:rPr>
        <w:t xml:space="preserve"> </w:t>
      </w:r>
      <w:r>
        <w:rPr>
          <w:rFonts w:ascii="Times New Roman"/>
          <w:b/>
          <w:sz w:val="24"/>
        </w:rPr>
        <w:t>signatures</w:t>
      </w:r>
      <w:r>
        <w:rPr>
          <w:rFonts w:ascii="Times New Roman"/>
          <w:sz w:val="24"/>
        </w:rPr>
        <w:t>.</w:t>
      </w:r>
    </w:p>
    <w:p w14:paraId="60824E44" w14:textId="5AA9A747" w:rsidR="00433371" w:rsidRDefault="000002D3">
      <w:pPr>
        <w:pStyle w:val="BodyText"/>
        <w:ind w:right="160"/>
      </w:pPr>
      <w:r>
        <w:t xml:space="preserve">Students are encouraged to make appointments to secure signatures with both the Associate Chair (Dr. </w:t>
      </w:r>
      <w:r w:rsidR="00556D6E">
        <w:t xml:space="preserve">Winsler, awinsler@gmu.edu </w:t>
      </w:r>
      <w:r>
        <w:t xml:space="preserve">) and Associate Dean (Dr. </w:t>
      </w:r>
      <w:r w:rsidR="00556D6E">
        <w:t>Robert Matz</w:t>
      </w:r>
      <w:r>
        <w:t xml:space="preserve"> - </w:t>
      </w:r>
      <w:hyperlink r:id="rId76">
        <w:r>
          <w:rPr>
            <w:color w:val="0000FF"/>
            <w:u w:val="single" w:color="0000FF"/>
          </w:rPr>
          <w:t>chssgradstudent@gmu.edu</w:t>
        </w:r>
      </w:hyperlink>
      <w:r>
        <w:rPr>
          <w:rFonts w:cs="Times New Roman"/>
        </w:rPr>
        <w:t xml:space="preserve">). When obtaining the Dean’s signature, students must bring all </w:t>
      </w:r>
      <w:r>
        <w:t>paperwork required for submission to the library so that copies can be made. Students who wish to obtain a second opinion on the formatting of their Dissertation Signature Sheet may email it</w:t>
      </w:r>
      <w:r>
        <w:rPr>
          <w:spacing w:val="-19"/>
        </w:rPr>
        <w:t xml:space="preserve"> </w:t>
      </w:r>
      <w:r>
        <w:t xml:space="preserve">to </w:t>
      </w:r>
      <w:hyperlink r:id="rId77">
        <w:r>
          <w:rPr>
            <w:color w:val="0000FF"/>
            <w:u w:val="single" w:color="0000FF"/>
          </w:rPr>
          <w:t xml:space="preserve">chssgradstudent@gmu.edu </w:t>
        </w:r>
      </w:hyperlink>
      <w:r>
        <w:t>and ask for clarification of the</w:t>
      </w:r>
      <w:r>
        <w:rPr>
          <w:spacing w:val="-15"/>
        </w:rPr>
        <w:t xml:space="preserve"> </w:t>
      </w:r>
      <w:r>
        <w:t>formatting.</w:t>
      </w:r>
    </w:p>
    <w:p w14:paraId="251C41F7" w14:textId="57DAD0C2" w:rsidR="00E27EF7" w:rsidRDefault="00E27EF7">
      <w:pPr>
        <w:pStyle w:val="BodyText"/>
        <w:ind w:right="160"/>
      </w:pPr>
      <w:r>
        <w:t xml:space="preserve">Note that dissertations must be sent to the Associate Chair </w:t>
      </w:r>
      <w:r w:rsidR="00A4768F">
        <w:t xml:space="preserve">for review at least </w:t>
      </w:r>
      <w:r>
        <w:t xml:space="preserve">24 hours in Advance of </w:t>
      </w:r>
      <w:r w:rsidR="00A4768F">
        <w:t xml:space="preserve">obtaining his signature.  Further, the format review must be obtained from UTDS prior to submitting it.  </w:t>
      </w:r>
    </w:p>
    <w:p w14:paraId="0E793147" w14:textId="52238A0E" w:rsidR="00433371" w:rsidRDefault="00433371">
      <w:pPr>
        <w:spacing w:before="3"/>
        <w:rPr>
          <w:rFonts w:ascii="Times New Roman" w:eastAsia="Times New Roman" w:hAnsi="Times New Roman" w:cs="Times New Roman"/>
          <w:sz w:val="21"/>
          <w:szCs w:val="21"/>
        </w:rPr>
      </w:pPr>
    </w:p>
    <w:p w14:paraId="387423E9" w14:textId="0BE0037C" w:rsidR="009C4C1A" w:rsidRDefault="009C4C1A">
      <w:pPr>
        <w:spacing w:before="3"/>
        <w:rPr>
          <w:rFonts w:ascii="Times New Roman" w:eastAsia="Times New Roman" w:hAnsi="Times New Roman" w:cs="Times New Roman"/>
          <w:sz w:val="21"/>
          <w:szCs w:val="21"/>
        </w:rPr>
      </w:pPr>
    </w:p>
    <w:p w14:paraId="2BF26046" w14:textId="223F6B5A" w:rsidR="009C4C1A" w:rsidRDefault="009C4C1A">
      <w:pPr>
        <w:spacing w:before="3"/>
        <w:rPr>
          <w:rFonts w:ascii="Times New Roman" w:eastAsia="Times New Roman" w:hAnsi="Times New Roman" w:cs="Times New Roman"/>
          <w:sz w:val="21"/>
          <w:szCs w:val="21"/>
        </w:rPr>
      </w:pPr>
    </w:p>
    <w:p w14:paraId="76061B9B" w14:textId="2D171601" w:rsidR="009C4C1A" w:rsidRDefault="009C4C1A">
      <w:pPr>
        <w:spacing w:before="3"/>
        <w:rPr>
          <w:rFonts w:ascii="Times New Roman" w:eastAsia="Times New Roman" w:hAnsi="Times New Roman" w:cs="Times New Roman"/>
          <w:sz w:val="21"/>
          <w:szCs w:val="21"/>
        </w:rPr>
      </w:pPr>
    </w:p>
    <w:p w14:paraId="69B3EEFD" w14:textId="188DDC82" w:rsidR="009C4C1A" w:rsidRDefault="009C4C1A">
      <w:pPr>
        <w:spacing w:before="3"/>
        <w:rPr>
          <w:rFonts w:ascii="Times New Roman" w:eastAsia="Times New Roman" w:hAnsi="Times New Roman" w:cs="Times New Roman"/>
          <w:sz w:val="21"/>
          <w:szCs w:val="21"/>
        </w:rPr>
      </w:pPr>
    </w:p>
    <w:p w14:paraId="15512605" w14:textId="60FFCF4E" w:rsidR="009C4C1A" w:rsidRDefault="009C4C1A">
      <w:pPr>
        <w:spacing w:before="3"/>
        <w:rPr>
          <w:rFonts w:ascii="Times New Roman" w:eastAsia="Times New Roman" w:hAnsi="Times New Roman" w:cs="Times New Roman"/>
          <w:sz w:val="21"/>
          <w:szCs w:val="21"/>
        </w:rPr>
      </w:pPr>
    </w:p>
    <w:p w14:paraId="50C0E08A" w14:textId="77777777" w:rsidR="009C4C1A" w:rsidRDefault="009C4C1A">
      <w:pPr>
        <w:spacing w:before="3"/>
        <w:rPr>
          <w:rFonts w:ascii="Times New Roman" w:eastAsia="Times New Roman" w:hAnsi="Times New Roman" w:cs="Times New Roman"/>
          <w:sz w:val="21"/>
          <w:szCs w:val="21"/>
        </w:rPr>
      </w:pPr>
    </w:p>
    <w:p w14:paraId="5A64264B" w14:textId="77777777" w:rsidR="00433371" w:rsidRDefault="000002D3">
      <w:pPr>
        <w:pStyle w:val="Heading1"/>
        <w:rPr>
          <w:b w:val="0"/>
          <w:bCs w:val="0"/>
        </w:rPr>
      </w:pPr>
      <w:bookmarkStart w:id="104" w:name="_bookmark99"/>
      <w:bookmarkEnd w:id="104"/>
      <w:r>
        <w:rPr>
          <w:u w:val="thick" w:color="000000"/>
        </w:rPr>
        <w:t>Format</w:t>
      </w:r>
      <w:r>
        <w:rPr>
          <w:spacing w:val="-5"/>
          <w:u w:val="thick" w:color="000000"/>
        </w:rPr>
        <w:t xml:space="preserve"> </w:t>
      </w:r>
      <w:r>
        <w:rPr>
          <w:u w:val="thick" w:color="000000"/>
        </w:rPr>
        <w:t>Review</w:t>
      </w:r>
    </w:p>
    <w:p w14:paraId="4F1DF040" w14:textId="77777777" w:rsidR="00433371" w:rsidRDefault="000002D3">
      <w:pPr>
        <w:pStyle w:val="BodyText"/>
        <w:spacing w:before="55"/>
        <w:ind w:right="152" w:firstLine="899"/>
      </w:pPr>
      <w:r>
        <w:t>The library conducts the review for formatting of all dissertations. Students will submit completed dissertations directly to the library and hand all the requisite paperwork (for University Microfilms International and the National Opinion Research Center).  For</w:t>
      </w:r>
      <w:r>
        <w:rPr>
          <w:spacing w:val="-21"/>
        </w:rPr>
        <w:t xml:space="preserve"> </w:t>
      </w:r>
      <w:r>
        <w:t>additional</w:t>
      </w:r>
    </w:p>
    <w:p w14:paraId="0ED44ADC" w14:textId="77777777" w:rsidR="00433371" w:rsidRDefault="000002D3">
      <w:pPr>
        <w:pStyle w:val="BodyText"/>
        <w:spacing w:before="52"/>
      </w:pPr>
      <w:r>
        <w:t>information contact the University Dissertations and Theses</w:t>
      </w:r>
      <w:r>
        <w:rPr>
          <w:spacing w:val="-12"/>
        </w:rPr>
        <w:t xml:space="preserve"> </w:t>
      </w:r>
      <w:r>
        <w:t>Coordinator.</w:t>
      </w:r>
    </w:p>
    <w:p w14:paraId="584589A3" w14:textId="59A2DECA" w:rsidR="00433371" w:rsidRDefault="00305D14">
      <w:pPr>
        <w:rPr>
          <w:rFonts w:ascii="Times New Roman" w:eastAsia="Times New Roman" w:hAnsi="Times New Roman" w:cs="Times New Roman"/>
          <w:i/>
          <w:sz w:val="20"/>
          <w:szCs w:val="20"/>
        </w:rPr>
      </w:pPr>
      <w:r w:rsidRPr="00305D14">
        <w:t xml:space="preserve"> </w:t>
      </w:r>
      <w:r w:rsidRPr="00305D14">
        <w:rPr>
          <w:rFonts w:ascii="Times New Roman"/>
          <w:i/>
          <w:color w:val="0000FF"/>
          <w:sz w:val="24"/>
          <w:u w:val="single" w:color="0000FF"/>
        </w:rPr>
        <w:t>http://library.gmu.edu/udts</w:t>
      </w:r>
    </w:p>
    <w:p w14:paraId="7EBE236E" w14:textId="77777777" w:rsidR="00433371" w:rsidRDefault="00433371">
      <w:pPr>
        <w:spacing w:before="3"/>
        <w:rPr>
          <w:rFonts w:ascii="Times New Roman" w:eastAsia="Times New Roman" w:hAnsi="Times New Roman" w:cs="Times New Roman"/>
          <w:i/>
          <w:sz w:val="19"/>
          <w:szCs w:val="19"/>
        </w:rPr>
      </w:pPr>
    </w:p>
    <w:p w14:paraId="5F6229DF" w14:textId="77777777" w:rsidR="00433371" w:rsidRDefault="000002D3">
      <w:pPr>
        <w:pStyle w:val="Heading1"/>
        <w:spacing w:before="69"/>
        <w:rPr>
          <w:b w:val="0"/>
          <w:bCs w:val="0"/>
        </w:rPr>
      </w:pPr>
      <w:bookmarkStart w:id="105" w:name="_bookmark100"/>
      <w:bookmarkEnd w:id="105"/>
      <w:r>
        <w:rPr>
          <w:u w:val="thick" w:color="000000"/>
        </w:rPr>
        <w:t>Dissertation Submission and</w:t>
      </w:r>
      <w:r>
        <w:rPr>
          <w:spacing w:val="-12"/>
          <w:u w:val="thick" w:color="000000"/>
        </w:rPr>
        <w:t xml:space="preserve"> </w:t>
      </w:r>
      <w:r>
        <w:rPr>
          <w:u w:val="thick" w:color="000000"/>
        </w:rPr>
        <w:t>Fees</w:t>
      </w:r>
    </w:p>
    <w:p w14:paraId="53ED340A" w14:textId="77777777" w:rsidR="00433371" w:rsidRDefault="000002D3">
      <w:pPr>
        <w:pStyle w:val="BodyText"/>
        <w:spacing w:before="55"/>
        <w:ind w:right="540" w:firstLine="719"/>
      </w:pPr>
      <w:r>
        <w:t>Dissertations are generally due to the library by 5pm on the last Friday of classes.</w:t>
      </w:r>
      <w:r>
        <w:rPr>
          <w:spacing w:val="-20"/>
        </w:rPr>
        <w:t xml:space="preserve"> </w:t>
      </w:r>
      <w:r>
        <w:t xml:space="preserve">For exact dates, please visit the Checklist For Graduation website at: </w:t>
      </w:r>
      <w:hyperlink r:id="rId78">
        <w:r>
          <w:rPr>
            <w:color w:val="0000FF"/>
            <w:u w:val="single" w:color="0000FF"/>
          </w:rPr>
          <w:t>http://chss.gmu.edu/graduate/graduation-checklist/checklists</w:t>
        </w:r>
      </w:hyperlink>
    </w:p>
    <w:p w14:paraId="4DF25047" w14:textId="77777777" w:rsidR="00433371" w:rsidRDefault="00433371">
      <w:pPr>
        <w:spacing w:before="11"/>
        <w:rPr>
          <w:rFonts w:ascii="Times New Roman" w:eastAsia="Times New Roman" w:hAnsi="Times New Roman" w:cs="Times New Roman"/>
          <w:sz w:val="17"/>
          <w:szCs w:val="17"/>
        </w:rPr>
      </w:pPr>
    </w:p>
    <w:p w14:paraId="63FE9C2B" w14:textId="77777777" w:rsidR="00433371" w:rsidRDefault="000002D3">
      <w:pPr>
        <w:pStyle w:val="BodyText"/>
        <w:spacing w:before="69"/>
        <w:ind w:right="379" w:firstLine="719"/>
      </w:pPr>
      <w:r>
        <w:t>Specific information on formatting, fees, ancillary forms, types of paper and number</w:t>
      </w:r>
      <w:r>
        <w:rPr>
          <w:spacing w:val="-16"/>
        </w:rPr>
        <w:t xml:space="preserve"> </w:t>
      </w:r>
      <w:r>
        <w:t>of copies required can be found on the UDTS site:</w:t>
      </w:r>
      <w:r>
        <w:rPr>
          <w:spacing w:val="-8"/>
        </w:rPr>
        <w:t xml:space="preserve"> </w:t>
      </w:r>
      <w:hyperlink r:id="rId79">
        <w:r>
          <w:rPr>
            <w:color w:val="0000FF"/>
            <w:u w:val="single" w:color="0000FF"/>
          </w:rPr>
          <w:t>http://thesis.gmu.edu/index.html</w:t>
        </w:r>
      </w:hyperlink>
    </w:p>
    <w:p w14:paraId="39B9F86F" w14:textId="77777777" w:rsidR="00433371" w:rsidRDefault="00433371">
      <w:pPr>
        <w:spacing w:before="1"/>
        <w:rPr>
          <w:rFonts w:ascii="Times New Roman" w:eastAsia="Times New Roman" w:hAnsi="Times New Roman" w:cs="Times New Roman"/>
          <w:sz w:val="18"/>
          <w:szCs w:val="18"/>
        </w:rPr>
      </w:pPr>
    </w:p>
    <w:p w14:paraId="2E7C99DC" w14:textId="77777777" w:rsidR="00433371" w:rsidRPr="001C79EC" w:rsidRDefault="000002D3">
      <w:pPr>
        <w:pStyle w:val="BodyText"/>
        <w:spacing w:before="69"/>
        <w:ind w:left="820"/>
        <w:rPr>
          <w:b/>
        </w:rPr>
      </w:pPr>
      <w:r w:rsidRPr="001C79EC">
        <w:rPr>
          <w:b/>
        </w:rPr>
        <w:t>Late submissions will not be</w:t>
      </w:r>
      <w:r w:rsidRPr="001C79EC">
        <w:rPr>
          <w:b/>
          <w:spacing w:val="-11"/>
        </w:rPr>
        <w:t xml:space="preserve"> </w:t>
      </w:r>
      <w:r w:rsidRPr="001C79EC">
        <w:rPr>
          <w:b/>
        </w:rPr>
        <w:t>accepted.</w:t>
      </w:r>
    </w:p>
    <w:p w14:paraId="7D275719" w14:textId="671F251A" w:rsidR="00433371" w:rsidRDefault="00433371">
      <w:pPr>
        <w:sectPr w:rsidR="00433371">
          <w:pgSz w:w="12240" w:h="15840"/>
          <w:pgMar w:top="1380" w:right="1320" w:bottom="880" w:left="1340" w:header="0" w:footer="686" w:gutter="0"/>
          <w:cols w:space="720"/>
        </w:sectPr>
      </w:pPr>
    </w:p>
    <w:p w14:paraId="6945538A" w14:textId="77777777" w:rsidR="00433371" w:rsidRDefault="00433371">
      <w:pPr>
        <w:spacing w:before="5"/>
        <w:rPr>
          <w:rFonts w:ascii="Times New Roman" w:eastAsia="Times New Roman" w:hAnsi="Times New Roman" w:cs="Times New Roman"/>
          <w:sz w:val="9"/>
          <w:szCs w:val="9"/>
        </w:rPr>
      </w:pPr>
    </w:p>
    <w:p w14:paraId="23A2BFE8" w14:textId="77777777" w:rsidR="00433371" w:rsidRDefault="000002D3">
      <w:pPr>
        <w:pStyle w:val="Heading1"/>
        <w:numPr>
          <w:ilvl w:val="0"/>
          <w:numId w:val="19"/>
        </w:numPr>
        <w:tabs>
          <w:tab w:val="left" w:pos="2313"/>
        </w:tabs>
        <w:spacing w:before="69"/>
        <w:ind w:left="2312" w:hanging="746"/>
        <w:jc w:val="left"/>
        <w:rPr>
          <w:b w:val="0"/>
          <w:bCs w:val="0"/>
        </w:rPr>
      </w:pPr>
      <w:bookmarkStart w:id="106" w:name="_bookmark101"/>
      <w:bookmarkEnd w:id="106"/>
      <w:r>
        <w:rPr>
          <w:u w:val="thick" w:color="000000"/>
        </w:rPr>
        <w:t>DISSERTATION, THESIS, AND TRAVEL</w:t>
      </w:r>
      <w:r>
        <w:rPr>
          <w:spacing w:val="-12"/>
          <w:u w:val="thick" w:color="000000"/>
        </w:rPr>
        <w:t xml:space="preserve"> </w:t>
      </w:r>
      <w:r>
        <w:rPr>
          <w:u w:val="thick" w:color="000000"/>
        </w:rPr>
        <w:t>SUPPORT</w:t>
      </w:r>
    </w:p>
    <w:p w14:paraId="35A8FAE7" w14:textId="77777777" w:rsidR="00433371" w:rsidRDefault="00433371">
      <w:pPr>
        <w:spacing w:before="3"/>
        <w:rPr>
          <w:rFonts w:ascii="Times New Roman" w:eastAsia="Times New Roman" w:hAnsi="Times New Roman" w:cs="Times New Roman"/>
          <w:b/>
          <w:bCs/>
          <w:sz w:val="19"/>
          <w:szCs w:val="19"/>
        </w:rPr>
      </w:pPr>
    </w:p>
    <w:p w14:paraId="2EAE3EAB" w14:textId="77777777" w:rsidR="00433371" w:rsidRDefault="000002D3">
      <w:pPr>
        <w:spacing w:before="69" w:line="274" w:lineRule="exact"/>
        <w:ind w:left="1133" w:right="1152"/>
        <w:jc w:val="center"/>
        <w:rPr>
          <w:rFonts w:ascii="Times New Roman" w:eastAsia="Times New Roman" w:hAnsi="Times New Roman" w:cs="Times New Roman"/>
          <w:sz w:val="24"/>
          <w:szCs w:val="24"/>
        </w:rPr>
      </w:pPr>
      <w:r>
        <w:rPr>
          <w:rFonts w:ascii="Times New Roman"/>
          <w:b/>
          <w:sz w:val="24"/>
        </w:rPr>
        <w:t>Guidelines for Dissertation, Thesis, and Travel Support</w:t>
      </w:r>
      <w:r>
        <w:rPr>
          <w:rFonts w:ascii="Times New Roman"/>
          <w:b/>
          <w:spacing w:val="-16"/>
          <w:sz w:val="24"/>
        </w:rPr>
        <w:t xml:space="preserve"> </w:t>
      </w:r>
      <w:r>
        <w:rPr>
          <w:rFonts w:ascii="Times New Roman"/>
          <w:b/>
          <w:sz w:val="24"/>
        </w:rPr>
        <w:t>Applications</w:t>
      </w:r>
    </w:p>
    <w:p w14:paraId="6DA6FC49" w14:textId="77777777" w:rsidR="00433371" w:rsidRDefault="000002D3">
      <w:pPr>
        <w:pStyle w:val="BodyText"/>
        <w:spacing w:line="274" w:lineRule="exact"/>
        <w:ind w:left="1133" w:right="1151"/>
        <w:jc w:val="center"/>
      </w:pPr>
      <w:r>
        <w:t>July</w:t>
      </w:r>
      <w:r>
        <w:rPr>
          <w:spacing w:val="-4"/>
        </w:rPr>
        <w:t xml:space="preserve"> </w:t>
      </w:r>
      <w:r>
        <w:t>2012</w:t>
      </w:r>
    </w:p>
    <w:p w14:paraId="3A297860" w14:textId="77777777" w:rsidR="00433371" w:rsidRDefault="00433371">
      <w:pPr>
        <w:rPr>
          <w:rFonts w:ascii="Times New Roman" w:eastAsia="Times New Roman" w:hAnsi="Times New Roman" w:cs="Times New Roman"/>
          <w:sz w:val="24"/>
          <w:szCs w:val="24"/>
        </w:rPr>
      </w:pPr>
    </w:p>
    <w:p w14:paraId="63FBDE74" w14:textId="77777777" w:rsidR="00433371" w:rsidRDefault="000002D3">
      <w:pPr>
        <w:pStyle w:val="BodyText"/>
        <w:ind w:right="264" w:firstLine="719"/>
      </w:pPr>
      <w:r>
        <w:rPr>
          <w:rFonts w:cs="Times New Roman"/>
        </w:rPr>
        <w:t xml:space="preserve">The department will provide up to $200 to cover the cost of master’s thesis research. Only students in the terminal MA program are eligible for master’s thesis support. Doctoral </w:t>
      </w:r>
      <w:r>
        <w:t>students who elect to write a masters thesis are not eligible for this support. These funds are</w:t>
      </w:r>
      <w:r>
        <w:rPr>
          <w:spacing w:val="-14"/>
        </w:rPr>
        <w:t xml:space="preserve"> </w:t>
      </w:r>
      <w:r>
        <w:t>to be used to assist in the collection of data, including payment to participants if the research requires a population not readily available at the University. All equipment, books, software, tests, etc. that are purchased with department funds becomes the property of the</w:t>
      </w:r>
      <w:r>
        <w:rPr>
          <w:spacing w:val="-11"/>
        </w:rPr>
        <w:t xml:space="preserve"> </w:t>
      </w:r>
      <w:r>
        <w:t>department.</w:t>
      </w:r>
    </w:p>
    <w:p w14:paraId="5091F157" w14:textId="77777777" w:rsidR="00433371" w:rsidRDefault="000002D3">
      <w:pPr>
        <w:pStyle w:val="BodyText"/>
        <w:ind w:right="116"/>
      </w:pPr>
      <w:r>
        <w:t>These funds are provided in the form of reimbursements for expenses, not cash grants or up-front money paid to vendors.  Therefore, keep good records of your expenses, including all</w:t>
      </w:r>
      <w:r>
        <w:rPr>
          <w:spacing w:val="-14"/>
        </w:rPr>
        <w:t xml:space="preserve"> </w:t>
      </w:r>
      <w:r>
        <w:t>receipts.</w:t>
      </w:r>
    </w:p>
    <w:p w14:paraId="09E47159" w14:textId="77777777" w:rsidR="00433371" w:rsidRDefault="000002D3">
      <w:pPr>
        <w:pStyle w:val="BodyText"/>
      </w:pPr>
      <w:r>
        <w:t>Only original receipts (not photocopies) will be</w:t>
      </w:r>
      <w:r>
        <w:rPr>
          <w:spacing w:val="-11"/>
        </w:rPr>
        <w:t xml:space="preserve"> </w:t>
      </w:r>
      <w:r>
        <w:t>accepted.</w:t>
      </w:r>
    </w:p>
    <w:p w14:paraId="1BDD1589" w14:textId="77777777" w:rsidR="00433371" w:rsidRDefault="00433371">
      <w:pPr>
        <w:rPr>
          <w:rFonts w:ascii="Times New Roman" w:eastAsia="Times New Roman" w:hAnsi="Times New Roman" w:cs="Times New Roman"/>
          <w:sz w:val="24"/>
          <w:szCs w:val="24"/>
        </w:rPr>
      </w:pPr>
    </w:p>
    <w:p w14:paraId="0B8FF713" w14:textId="77777777" w:rsidR="00433371" w:rsidRDefault="000002D3">
      <w:pPr>
        <w:pStyle w:val="BodyText"/>
      </w:pPr>
      <w:r>
        <w:t>Requests should be submitted to the Associate Chair for Graduate Studies. To apply, you must provide:</w:t>
      </w:r>
    </w:p>
    <w:p w14:paraId="2D064043" w14:textId="77777777" w:rsidR="00433371" w:rsidRDefault="000002D3">
      <w:pPr>
        <w:pStyle w:val="ListParagraph"/>
        <w:numPr>
          <w:ilvl w:val="0"/>
          <w:numId w:val="6"/>
        </w:numPr>
        <w:tabs>
          <w:tab w:val="left" w:pos="821"/>
        </w:tabs>
        <w:rPr>
          <w:rFonts w:ascii="Times New Roman" w:eastAsia="Times New Roman" w:hAnsi="Times New Roman" w:cs="Times New Roman"/>
          <w:sz w:val="24"/>
          <w:szCs w:val="24"/>
        </w:rPr>
      </w:pPr>
      <w:r>
        <w:rPr>
          <w:rFonts w:ascii="Times New Roman"/>
          <w:sz w:val="24"/>
        </w:rPr>
        <w:t>A copy of the signature sheet of your approved dissertation or thesis</w:t>
      </w:r>
      <w:r>
        <w:rPr>
          <w:rFonts w:ascii="Times New Roman"/>
          <w:spacing w:val="-10"/>
          <w:sz w:val="24"/>
        </w:rPr>
        <w:t xml:space="preserve"> </w:t>
      </w:r>
      <w:r>
        <w:rPr>
          <w:rFonts w:ascii="Times New Roman"/>
          <w:sz w:val="24"/>
        </w:rPr>
        <w:t>proposal.</w:t>
      </w:r>
    </w:p>
    <w:p w14:paraId="63DC1232" w14:textId="77777777" w:rsidR="00433371" w:rsidRDefault="000002D3">
      <w:pPr>
        <w:pStyle w:val="ListParagraph"/>
        <w:numPr>
          <w:ilvl w:val="0"/>
          <w:numId w:val="6"/>
        </w:numPr>
        <w:tabs>
          <w:tab w:val="left" w:pos="821"/>
        </w:tabs>
        <w:rPr>
          <w:rFonts w:ascii="Times New Roman" w:eastAsia="Times New Roman" w:hAnsi="Times New Roman" w:cs="Times New Roman"/>
          <w:sz w:val="24"/>
          <w:szCs w:val="24"/>
        </w:rPr>
      </w:pPr>
      <w:r>
        <w:rPr>
          <w:rFonts w:ascii="Times New Roman"/>
          <w:sz w:val="24"/>
        </w:rPr>
        <w:t>A budget that specifies how you plan to spend the</w:t>
      </w:r>
      <w:r>
        <w:rPr>
          <w:rFonts w:ascii="Times New Roman"/>
          <w:spacing w:val="-12"/>
          <w:sz w:val="24"/>
        </w:rPr>
        <w:t xml:space="preserve"> </w:t>
      </w:r>
      <w:r>
        <w:rPr>
          <w:rFonts w:ascii="Times New Roman"/>
          <w:sz w:val="24"/>
        </w:rPr>
        <w:t>money.</w:t>
      </w:r>
    </w:p>
    <w:p w14:paraId="0CB2E96D" w14:textId="77777777" w:rsidR="00433371" w:rsidRDefault="000002D3">
      <w:pPr>
        <w:pStyle w:val="ListParagraph"/>
        <w:numPr>
          <w:ilvl w:val="1"/>
          <w:numId w:val="6"/>
        </w:numPr>
        <w:tabs>
          <w:tab w:val="left" w:pos="960"/>
        </w:tabs>
        <w:ind w:firstLine="0"/>
        <w:rPr>
          <w:rFonts w:ascii="Times New Roman" w:eastAsia="Times New Roman" w:hAnsi="Times New Roman" w:cs="Times New Roman"/>
          <w:sz w:val="24"/>
          <w:szCs w:val="24"/>
        </w:rPr>
      </w:pPr>
      <w:r>
        <w:rPr>
          <w:rFonts w:ascii="Times New Roman"/>
          <w:sz w:val="24"/>
        </w:rPr>
        <w:t>The budget must be signed by your</w:t>
      </w:r>
      <w:r>
        <w:rPr>
          <w:rFonts w:ascii="Times New Roman"/>
          <w:spacing w:val="-8"/>
          <w:sz w:val="24"/>
        </w:rPr>
        <w:t xml:space="preserve"> </w:t>
      </w:r>
      <w:r>
        <w:rPr>
          <w:rFonts w:ascii="Times New Roman"/>
          <w:sz w:val="24"/>
        </w:rPr>
        <w:t>advisor.</w:t>
      </w:r>
    </w:p>
    <w:p w14:paraId="46B1A53B" w14:textId="77777777" w:rsidR="00433371" w:rsidRDefault="000002D3">
      <w:pPr>
        <w:pStyle w:val="ListParagraph"/>
        <w:numPr>
          <w:ilvl w:val="1"/>
          <w:numId w:val="6"/>
        </w:numPr>
        <w:tabs>
          <w:tab w:val="left" w:pos="962"/>
        </w:tabs>
        <w:ind w:right="122" w:firstLine="0"/>
        <w:rPr>
          <w:rFonts w:ascii="Times New Roman" w:eastAsia="Times New Roman" w:hAnsi="Times New Roman" w:cs="Times New Roman"/>
          <w:sz w:val="24"/>
          <w:szCs w:val="24"/>
        </w:rPr>
      </w:pPr>
      <w:r>
        <w:rPr>
          <w:rFonts w:ascii="Times New Roman"/>
          <w:sz w:val="24"/>
        </w:rPr>
        <w:t>If the budget includes copying, office supplies, postage, and other such items that can</w:t>
      </w:r>
      <w:r>
        <w:rPr>
          <w:rFonts w:ascii="Times New Roman"/>
          <w:spacing w:val="-18"/>
          <w:sz w:val="24"/>
        </w:rPr>
        <w:t xml:space="preserve"> </w:t>
      </w:r>
      <w:r>
        <w:rPr>
          <w:rFonts w:ascii="Times New Roman"/>
          <w:sz w:val="24"/>
        </w:rPr>
        <w:t>be purchased by or through the department, the budget must be reviewed and initialed by Susan Ridley, Psychology Department Office Manager, prior to</w:t>
      </w:r>
      <w:r>
        <w:rPr>
          <w:rFonts w:ascii="Times New Roman"/>
          <w:spacing w:val="-17"/>
          <w:sz w:val="24"/>
        </w:rPr>
        <w:t xml:space="preserve"> </w:t>
      </w:r>
      <w:r>
        <w:rPr>
          <w:rFonts w:ascii="Times New Roman"/>
          <w:sz w:val="24"/>
        </w:rPr>
        <w:t>submission.</w:t>
      </w:r>
    </w:p>
    <w:p w14:paraId="281CAFD6" w14:textId="77777777" w:rsidR="00433371" w:rsidRDefault="000002D3">
      <w:pPr>
        <w:pStyle w:val="ListParagraph"/>
        <w:numPr>
          <w:ilvl w:val="0"/>
          <w:numId w:val="6"/>
        </w:numPr>
        <w:tabs>
          <w:tab w:val="left" w:pos="821"/>
        </w:tabs>
        <w:ind w:right="455"/>
        <w:rPr>
          <w:rFonts w:ascii="Times New Roman" w:eastAsia="Times New Roman" w:hAnsi="Times New Roman" w:cs="Times New Roman"/>
          <w:sz w:val="24"/>
          <w:szCs w:val="24"/>
        </w:rPr>
      </w:pPr>
      <w:r>
        <w:rPr>
          <w:rFonts w:ascii="Times New Roman"/>
          <w:sz w:val="24"/>
        </w:rPr>
        <w:t>A statement from your advisor that he/she does not have funds to support this</w:t>
      </w:r>
      <w:r>
        <w:rPr>
          <w:rFonts w:ascii="Times New Roman"/>
          <w:spacing w:val="-10"/>
          <w:sz w:val="24"/>
        </w:rPr>
        <w:t xml:space="preserve"> </w:t>
      </w:r>
      <w:r>
        <w:rPr>
          <w:rFonts w:ascii="Times New Roman"/>
          <w:sz w:val="24"/>
        </w:rPr>
        <w:t>research (e.g., from a</w:t>
      </w:r>
      <w:r>
        <w:rPr>
          <w:rFonts w:ascii="Times New Roman"/>
          <w:spacing w:val="-6"/>
          <w:sz w:val="24"/>
        </w:rPr>
        <w:t xml:space="preserve"> </w:t>
      </w:r>
      <w:r>
        <w:rPr>
          <w:rFonts w:ascii="Times New Roman"/>
          <w:sz w:val="24"/>
        </w:rPr>
        <w:t>grant).</w:t>
      </w:r>
    </w:p>
    <w:p w14:paraId="6F9271B1" w14:textId="77777777" w:rsidR="00433371" w:rsidRDefault="00433371">
      <w:pPr>
        <w:spacing w:before="3"/>
        <w:rPr>
          <w:rFonts w:ascii="Times New Roman" w:eastAsia="Times New Roman" w:hAnsi="Times New Roman" w:cs="Times New Roman"/>
          <w:sz w:val="21"/>
          <w:szCs w:val="21"/>
        </w:rPr>
      </w:pPr>
    </w:p>
    <w:p w14:paraId="6020820B" w14:textId="77777777" w:rsidR="00433371" w:rsidRDefault="000002D3">
      <w:pPr>
        <w:pStyle w:val="Heading1"/>
        <w:rPr>
          <w:b w:val="0"/>
          <w:bCs w:val="0"/>
        </w:rPr>
      </w:pPr>
      <w:bookmarkStart w:id="107" w:name="_bookmark102"/>
      <w:bookmarkEnd w:id="107"/>
      <w:r>
        <w:rPr>
          <w:u w:val="thick" w:color="000000"/>
        </w:rPr>
        <w:t>The Graduate Student Travel</w:t>
      </w:r>
      <w:r>
        <w:rPr>
          <w:spacing w:val="-10"/>
          <w:u w:val="thick" w:color="000000"/>
        </w:rPr>
        <w:t xml:space="preserve"> </w:t>
      </w:r>
      <w:r>
        <w:rPr>
          <w:u w:val="thick" w:color="000000"/>
        </w:rPr>
        <w:t>Fund</w:t>
      </w:r>
    </w:p>
    <w:p w14:paraId="5A29CBD1" w14:textId="77777777" w:rsidR="00433371" w:rsidRDefault="00D50022">
      <w:pPr>
        <w:pStyle w:val="BodyText"/>
        <w:spacing w:before="55"/>
        <w:ind w:right="325" w:firstLine="719"/>
      </w:pPr>
      <w:hyperlink r:id="rId80">
        <w:r w:rsidR="000002D3">
          <w:rPr>
            <w:color w:val="0000FF"/>
            <w:u w:val="single" w:color="0000FF"/>
          </w:rPr>
          <w:t xml:space="preserve">The Graduate Student Travel Fund </w:t>
        </w:r>
      </w:hyperlink>
      <w:r w:rsidR="000002D3">
        <w:t xml:space="preserve">was established to help George Mason University graduate students attend and participate in professional conferences pertaining to their field of study. Conference travel plays an essential role in the academic growth and development of graduate students </w:t>
      </w:r>
      <w:r w:rsidR="000002D3">
        <w:rPr>
          <w:spacing w:val="2"/>
        </w:rPr>
        <w:t xml:space="preserve">by </w:t>
      </w:r>
      <w:r w:rsidR="000002D3">
        <w:t>providing opportunities for training, networking and exposure to the</w:t>
      </w:r>
      <w:r w:rsidR="000002D3">
        <w:rPr>
          <w:spacing w:val="-23"/>
        </w:rPr>
        <w:t xml:space="preserve"> </w:t>
      </w:r>
      <w:r w:rsidR="000002D3">
        <w:t>latest academic research. Support for conference travel from the GSTF also provides an opportunity for George Mason University degree seeking graduate students to present their work in a professional academic setting. This type of participation helps promote the graduate programs available at Mason on the regional, national and international levels, and aids in the process of attracting outstanding scholars to Mason to pursue their graduate</w:t>
      </w:r>
      <w:r w:rsidR="000002D3">
        <w:rPr>
          <w:spacing w:val="-17"/>
        </w:rPr>
        <w:t xml:space="preserve"> </w:t>
      </w:r>
      <w:r w:rsidR="000002D3">
        <w:t>degrees.</w:t>
      </w:r>
    </w:p>
    <w:p w14:paraId="107CF961" w14:textId="77777777" w:rsidR="00433371" w:rsidRDefault="00433371">
      <w:pPr>
        <w:spacing w:before="9"/>
        <w:rPr>
          <w:rFonts w:ascii="Times New Roman" w:eastAsia="Times New Roman" w:hAnsi="Times New Roman" w:cs="Times New Roman"/>
          <w:sz w:val="23"/>
          <w:szCs w:val="23"/>
        </w:rPr>
      </w:pPr>
    </w:p>
    <w:p w14:paraId="2577B9A9" w14:textId="77777777" w:rsidR="00433371" w:rsidRDefault="000002D3">
      <w:pPr>
        <w:pStyle w:val="BodyText"/>
        <w:ind w:right="195" w:firstLine="719"/>
      </w:pPr>
      <w:r>
        <w:t>The GSTF is charged with the responsibility of administering funds received from the Office of the Provost and student fee funds allocated by the Student Funding Board (SFB). The application standards utilized by the GSTF are designed to evaluate requests in a fair and unbiased manner, providing equal opportunity for all Mason graduate students. The GSTF as it currently exists provides financial support for conference travel only. Award amounts vary depending on conference location and type of participation, award amounts range from</w:t>
      </w:r>
      <w:r>
        <w:rPr>
          <w:spacing w:val="-12"/>
        </w:rPr>
        <w:t xml:space="preserve"> </w:t>
      </w:r>
      <w:r>
        <w:t>$150.00-</w:t>
      </w:r>
    </w:p>
    <w:p w14:paraId="7D1A3D71" w14:textId="77777777" w:rsidR="00433371" w:rsidRDefault="000002D3">
      <w:pPr>
        <w:pStyle w:val="BodyText"/>
      </w:pPr>
      <w:r>
        <w:t>$250.00 this amount is subject to change at any</w:t>
      </w:r>
      <w:r>
        <w:rPr>
          <w:spacing w:val="-10"/>
        </w:rPr>
        <w:t xml:space="preserve"> </w:t>
      </w:r>
      <w:r>
        <w:t>time.</w:t>
      </w:r>
    </w:p>
    <w:p w14:paraId="72B408F7" w14:textId="77777777" w:rsidR="00433371" w:rsidRDefault="00433371">
      <w:pPr>
        <w:sectPr w:rsidR="00433371">
          <w:pgSz w:w="12240" w:h="15840"/>
          <w:pgMar w:top="1500" w:right="1320" w:bottom="880" w:left="1340" w:header="0" w:footer="686" w:gutter="0"/>
          <w:cols w:space="720"/>
        </w:sectPr>
      </w:pPr>
    </w:p>
    <w:p w14:paraId="7FC8E1BD" w14:textId="77777777" w:rsidR="00433371" w:rsidRDefault="000002D3">
      <w:pPr>
        <w:pStyle w:val="Heading1"/>
        <w:numPr>
          <w:ilvl w:val="0"/>
          <w:numId w:val="19"/>
        </w:numPr>
        <w:tabs>
          <w:tab w:val="left" w:pos="2900"/>
        </w:tabs>
        <w:spacing w:before="57"/>
        <w:ind w:left="2899" w:hanging="560"/>
        <w:jc w:val="left"/>
        <w:rPr>
          <w:b w:val="0"/>
          <w:bCs w:val="0"/>
        </w:rPr>
      </w:pPr>
      <w:bookmarkStart w:id="108" w:name="_bookmark103"/>
      <w:bookmarkEnd w:id="108"/>
      <w:r>
        <w:rPr>
          <w:u w:val="thick" w:color="000000"/>
        </w:rPr>
        <w:t>FLEISHMAN DISSERTATION</w:t>
      </w:r>
      <w:r>
        <w:rPr>
          <w:spacing w:val="-8"/>
          <w:u w:val="thick" w:color="000000"/>
        </w:rPr>
        <w:t xml:space="preserve"> </w:t>
      </w:r>
      <w:r>
        <w:rPr>
          <w:u w:val="thick" w:color="000000"/>
        </w:rPr>
        <w:t>AWARD</w:t>
      </w:r>
    </w:p>
    <w:p w14:paraId="58891328" w14:textId="77777777" w:rsidR="00433371" w:rsidRDefault="00433371">
      <w:pPr>
        <w:spacing w:before="9"/>
        <w:rPr>
          <w:rFonts w:ascii="Times New Roman" w:eastAsia="Times New Roman" w:hAnsi="Times New Roman" w:cs="Times New Roman"/>
          <w:b/>
          <w:bCs/>
        </w:rPr>
      </w:pPr>
    </w:p>
    <w:p w14:paraId="1DB0DD58" w14:textId="77777777" w:rsidR="00433371" w:rsidRDefault="000002D3">
      <w:pPr>
        <w:pStyle w:val="BodyText"/>
        <w:spacing w:before="69"/>
        <w:ind w:left="1133" w:right="1153"/>
        <w:jc w:val="center"/>
      </w:pPr>
      <w:r>
        <w:t>Students conducting a dissertation under the supervision of a faculty</w:t>
      </w:r>
      <w:r>
        <w:rPr>
          <w:spacing w:val="-13"/>
        </w:rPr>
        <w:t xml:space="preserve"> </w:t>
      </w:r>
      <w:r>
        <w:t>person</w:t>
      </w:r>
    </w:p>
    <w:p w14:paraId="25283D75" w14:textId="77777777" w:rsidR="00433371" w:rsidRDefault="000002D3">
      <w:pPr>
        <w:ind w:left="1133" w:right="1147"/>
        <w:jc w:val="center"/>
        <w:rPr>
          <w:rFonts w:ascii="Times New Roman" w:eastAsia="Times New Roman" w:hAnsi="Times New Roman" w:cs="Times New Roman"/>
          <w:sz w:val="20"/>
          <w:szCs w:val="20"/>
        </w:rPr>
      </w:pPr>
      <w:r>
        <w:rPr>
          <w:rFonts w:ascii="Times New Roman"/>
          <w:i/>
          <w:sz w:val="24"/>
        </w:rPr>
        <w:t>in the I/O and HFAC Areas are eligible for this dissertation</w:t>
      </w:r>
      <w:r>
        <w:rPr>
          <w:rFonts w:ascii="Times New Roman"/>
          <w:i/>
          <w:spacing w:val="-7"/>
          <w:sz w:val="24"/>
        </w:rPr>
        <w:t xml:space="preserve"> </w:t>
      </w:r>
      <w:r>
        <w:rPr>
          <w:rFonts w:ascii="Times New Roman"/>
          <w:i/>
          <w:sz w:val="24"/>
        </w:rPr>
        <w:t>award</w:t>
      </w:r>
      <w:r>
        <w:rPr>
          <w:rFonts w:ascii="Times New Roman"/>
          <w:i/>
          <w:sz w:val="20"/>
        </w:rPr>
        <w:t>.</w:t>
      </w:r>
    </w:p>
    <w:p w14:paraId="13CA65BB" w14:textId="77777777" w:rsidR="00433371" w:rsidRDefault="00433371">
      <w:pPr>
        <w:rPr>
          <w:rFonts w:ascii="Times New Roman" w:eastAsia="Times New Roman" w:hAnsi="Times New Roman" w:cs="Times New Roman"/>
          <w:i/>
          <w:sz w:val="24"/>
          <w:szCs w:val="24"/>
        </w:rPr>
      </w:pPr>
    </w:p>
    <w:p w14:paraId="56AD8190" w14:textId="77777777" w:rsidR="00433371" w:rsidRDefault="000002D3">
      <w:pPr>
        <w:pStyle w:val="BodyText"/>
        <w:ind w:right="134" w:firstLine="765"/>
      </w:pPr>
      <w:r>
        <w:t xml:space="preserve">The Edwin A. Fleishman Dissertation Award is given to the best paper based on a Ph.D. dissertation completed at George Mason University by a student in the Industrial/Organizational and Human Factors and Applied Cognition Areas of the Department of Psychology. </w:t>
      </w:r>
      <w:r>
        <w:rPr>
          <w:spacing w:val="-3"/>
        </w:rPr>
        <w:t xml:space="preserve">It </w:t>
      </w:r>
      <w:r>
        <w:t>is given in honor of Edwin A. Fleishman, Emeritus Distinguished University Professor, who, throughout his career, has made exemplary contributions to many areas of Applied Psychology, including human abilities measurement, leadership, and the promotion of Applied Psychology around the world.</w:t>
      </w:r>
    </w:p>
    <w:p w14:paraId="595047DA" w14:textId="77777777" w:rsidR="00433371" w:rsidRDefault="00433371">
      <w:pPr>
        <w:spacing w:before="5"/>
        <w:rPr>
          <w:rFonts w:ascii="Times New Roman" w:eastAsia="Times New Roman" w:hAnsi="Times New Roman" w:cs="Times New Roman"/>
          <w:sz w:val="24"/>
          <w:szCs w:val="24"/>
        </w:rPr>
      </w:pPr>
    </w:p>
    <w:p w14:paraId="77E16E87" w14:textId="77777777" w:rsidR="00433371" w:rsidRDefault="000002D3">
      <w:pPr>
        <w:pStyle w:val="Heading1"/>
        <w:rPr>
          <w:b w:val="0"/>
          <w:bCs w:val="0"/>
        </w:rPr>
      </w:pPr>
      <w:r>
        <w:t>How to submit entries for the Fleishman Dissertation</w:t>
      </w:r>
      <w:r>
        <w:rPr>
          <w:spacing w:val="-13"/>
        </w:rPr>
        <w:t xml:space="preserve"> </w:t>
      </w:r>
      <w:r>
        <w:t>Award:</w:t>
      </w:r>
    </w:p>
    <w:p w14:paraId="1E5A264F" w14:textId="77777777" w:rsidR="00433371" w:rsidRDefault="00433371">
      <w:pPr>
        <w:spacing w:before="7"/>
        <w:rPr>
          <w:rFonts w:ascii="Times New Roman" w:eastAsia="Times New Roman" w:hAnsi="Times New Roman" w:cs="Times New Roman"/>
          <w:b/>
          <w:bCs/>
          <w:sz w:val="23"/>
          <w:szCs w:val="23"/>
        </w:rPr>
      </w:pPr>
    </w:p>
    <w:p w14:paraId="037C6285" w14:textId="77777777" w:rsidR="00433371" w:rsidRDefault="000002D3">
      <w:pPr>
        <w:pStyle w:val="ListParagraph"/>
        <w:numPr>
          <w:ilvl w:val="0"/>
          <w:numId w:val="5"/>
        </w:numPr>
        <w:tabs>
          <w:tab w:val="left" w:pos="821"/>
        </w:tabs>
        <w:ind w:right="127"/>
        <w:rPr>
          <w:rFonts w:ascii="Times New Roman" w:eastAsia="Times New Roman" w:hAnsi="Times New Roman" w:cs="Times New Roman"/>
          <w:sz w:val="24"/>
          <w:szCs w:val="24"/>
        </w:rPr>
      </w:pPr>
      <w:r>
        <w:rPr>
          <w:rFonts w:ascii="Times New Roman"/>
          <w:sz w:val="24"/>
        </w:rPr>
        <w:t>Entries may be submitted only by students who have obtained their PhD while at GMU</w:t>
      </w:r>
      <w:r>
        <w:rPr>
          <w:rFonts w:ascii="Times New Roman"/>
          <w:spacing w:val="-10"/>
          <w:sz w:val="24"/>
        </w:rPr>
        <w:t xml:space="preserve"> </w:t>
      </w:r>
      <w:r>
        <w:rPr>
          <w:rFonts w:ascii="Times New Roman"/>
          <w:sz w:val="24"/>
        </w:rPr>
        <w:t>in Psychology and whose dissertation has been accepted by the university within the previous 24 months of the annual submission deadline for the award. A given entry can be submitted only</w:t>
      </w:r>
      <w:r>
        <w:rPr>
          <w:rFonts w:ascii="Times New Roman"/>
          <w:spacing w:val="-6"/>
          <w:sz w:val="24"/>
        </w:rPr>
        <w:t xml:space="preserve"> </w:t>
      </w:r>
      <w:r>
        <w:rPr>
          <w:rFonts w:ascii="Times New Roman"/>
          <w:sz w:val="24"/>
        </w:rPr>
        <w:t>once.</w:t>
      </w:r>
    </w:p>
    <w:p w14:paraId="55DC362C" w14:textId="77777777" w:rsidR="00433371" w:rsidRDefault="00433371">
      <w:pPr>
        <w:rPr>
          <w:rFonts w:ascii="Times New Roman" w:eastAsia="Times New Roman" w:hAnsi="Times New Roman" w:cs="Times New Roman"/>
          <w:sz w:val="24"/>
          <w:szCs w:val="24"/>
        </w:rPr>
      </w:pPr>
    </w:p>
    <w:p w14:paraId="7C17161D" w14:textId="77777777" w:rsidR="00433371" w:rsidRDefault="000002D3">
      <w:pPr>
        <w:pStyle w:val="ListParagraph"/>
        <w:numPr>
          <w:ilvl w:val="0"/>
          <w:numId w:val="5"/>
        </w:numPr>
        <w:tabs>
          <w:tab w:val="left" w:pos="821"/>
        </w:tabs>
        <w:ind w:right="142"/>
        <w:rPr>
          <w:rFonts w:ascii="Times New Roman" w:eastAsia="Times New Roman" w:hAnsi="Times New Roman" w:cs="Times New Roman"/>
          <w:sz w:val="24"/>
          <w:szCs w:val="24"/>
        </w:rPr>
      </w:pPr>
      <w:r>
        <w:rPr>
          <w:rFonts w:ascii="Times New Roman"/>
          <w:sz w:val="24"/>
        </w:rPr>
        <w:t>Submissions will take the form of a manuscript based on the dissertation. The manuscript should be prepared in APA format and should be the version submitted to a journal. If</w:t>
      </w:r>
      <w:r>
        <w:rPr>
          <w:rFonts w:ascii="Times New Roman"/>
          <w:spacing w:val="-11"/>
          <w:sz w:val="24"/>
        </w:rPr>
        <w:t xml:space="preserve"> </w:t>
      </w:r>
      <w:r>
        <w:rPr>
          <w:rFonts w:ascii="Times New Roman"/>
          <w:sz w:val="24"/>
        </w:rPr>
        <w:t>the manuscript has not yet been submitted to a journal, the manuscript is limited in length to a maximum of 30 double spaced pages (excluding tables and figures). Applicants should submit 5 copies of the paper for consideration or one electronic</w:t>
      </w:r>
      <w:r>
        <w:rPr>
          <w:rFonts w:ascii="Times New Roman"/>
          <w:spacing w:val="-12"/>
          <w:sz w:val="24"/>
        </w:rPr>
        <w:t xml:space="preserve"> </w:t>
      </w:r>
      <w:r>
        <w:rPr>
          <w:rFonts w:ascii="Times New Roman"/>
          <w:sz w:val="24"/>
        </w:rPr>
        <w:t>copy.</w:t>
      </w:r>
    </w:p>
    <w:p w14:paraId="1CB85877" w14:textId="77777777" w:rsidR="00433371" w:rsidRDefault="00433371">
      <w:pPr>
        <w:rPr>
          <w:rFonts w:ascii="Times New Roman" w:eastAsia="Times New Roman" w:hAnsi="Times New Roman" w:cs="Times New Roman"/>
          <w:sz w:val="24"/>
          <w:szCs w:val="24"/>
        </w:rPr>
      </w:pPr>
    </w:p>
    <w:p w14:paraId="67267F81" w14:textId="77777777" w:rsidR="00433371" w:rsidRDefault="000002D3">
      <w:pPr>
        <w:pStyle w:val="ListParagraph"/>
        <w:numPr>
          <w:ilvl w:val="0"/>
          <w:numId w:val="5"/>
        </w:numPr>
        <w:tabs>
          <w:tab w:val="left" w:pos="821"/>
        </w:tabs>
        <w:ind w:right="296"/>
        <w:rPr>
          <w:rFonts w:ascii="Times New Roman" w:eastAsia="Times New Roman" w:hAnsi="Times New Roman" w:cs="Times New Roman"/>
          <w:sz w:val="24"/>
          <w:szCs w:val="24"/>
        </w:rPr>
      </w:pPr>
      <w:r>
        <w:rPr>
          <w:rFonts w:ascii="Times New Roman"/>
          <w:sz w:val="24"/>
        </w:rPr>
        <w:t>Submissions should be accompanied by a letter from the dissertation advisor supporting the nomination. The letter should specify the date of acceptance of the dissertation and that the submission adequately represents all aspects of the completed dissertation.</w:t>
      </w:r>
      <w:r>
        <w:rPr>
          <w:rFonts w:ascii="Times New Roman"/>
          <w:spacing w:val="-13"/>
          <w:sz w:val="24"/>
        </w:rPr>
        <w:t xml:space="preserve"> </w:t>
      </w:r>
      <w:r>
        <w:rPr>
          <w:rFonts w:ascii="Times New Roman"/>
          <w:sz w:val="24"/>
        </w:rPr>
        <w:t>Note that this letter need not comment extensively on the quality of the project as the actual evaluation for the award will be based on a critical review of a paper submitted by the recent</w:t>
      </w:r>
      <w:r>
        <w:rPr>
          <w:rFonts w:ascii="Times New Roman"/>
          <w:spacing w:val="-4"/>
          <w:sz w:val="24"/>
        </w:rPr>
        <w:t xml:space="preserve"> </w:t>
      </w:r>
      <w:r>
        <w:rPr>
          <w:rFonts w:ascii="Times New Roman"/>
          <w:sz w:val="24"/>
        </w:rPr>
        <w:t>graduate.</w:t>
      </w:r>
    </w:p>
    <w:p w14:paraId="4AF6737F" w14:textId="77777777" w:rsidR="00433371" w:rsidRDefault="00433371">
      <w:pPr>
        <w:spacing w:before="5"/>
        <w:rPr>
          <w:rFonts w:ascii="Times New Roman" w:eastAsia="Times New Roman" w:hAnsi="Times New Roman" w:cs="Times New Roman"/>
          <w:sz w:val="24"/>
          <w:szCs w:val="24"/>
        </w:rPr>
      </w:pPr>
    </w:p>
    <w:p w14:paraId="6BB99DBC" w14:textId="77777777" w:rsidR="00433371" w:rsidRDefault="000002D3">
      <w:pPr>
        <w:pStyle w:val="Heading1"/>
        <w:rPr>
          <w:b w:val="0"/>
          <w:bCs w:val="0"/>
        </w:rPr>
      </w:pPr>
      <w:r>
        <w:t>Bases for</w:t>
      </w:r>
      <w:r>
        <w:rPr>
          <w:spacing w:val="-2"/>
        </w:rPr>
        <w:t xml:space="preserve"> </w:t>
      </w:r>
      <w:r>
        <w:t>evaluation:</w:t>
      </w:r>
    </w:p>
    <w:p w14:paraId="4AE523E4" w14:textId="77777777" w:rsidR="00433371" w:rsidRDefault="00433371">
      <w:pPr>
        <w:spacing w:before="7"/>
        <w:rPr>
          <w:rFonts w:ascii="Times New Roman" w:eastAsia="Times New Roman" w:hAnsi="Times New Roman" w:cs="Times New Roman"/>
          <w:b/>
          <w:bCs/>
          <w:sz w:val="23"/>
          <w:szCs w:val="23"/>
        </w:rPr>
      </w:pPr>
    </w:p>
    <w:p w14:paraId="539EBF90" w14:textId="77777777" w:rsidR="00433371" w:rsidRDefault="000002D3">
      <w:pPr>
        <w:pStyle w:val="ListParagraph"/>
        <w:numPr>
          <w:ilvl w:val="0"/>
          <w:numId w:val="4"/>
        </w:numPr>
        <w:tabs>
          <w:tab w:val="left" w:pos="821"/>
        </w:tabs>
        <w:ind w:right="175"/>
        <w:jc w:val="left"/>
        <w:rPr>
          <w:rFonts w:ascii="Times New Roman" w:eastAsia="Times New Roman" w:hAnsi="Times New Roman" w:cs="Times New Roman"/>
          <w:sz w:val="24"/>
          <w:szCs w:val="24"/>
        </w:rPr>
      </w:pPr>
      <w:r>
        <w:rPr>
          <w:rFonts w:ascii="Times New Roman"/>
          <w:sz w:val="24"/>
        </w:rPr>
        <w:t>A committee consisting of two faculty members who are actively involved in the A-E area graduate programs will be created in order to evaluate the papers submitted for the award. The committee will be constructed so that no student submitting a proposal</w:t>
      </w:r>
      <w:r>
        <w:rPr>
          <w:rFonts w:ascii="Times New Roman"/>
          <w:spacing w:val="-14"/>
          <w:sz w:val="24"/>
        </w:rPr>
        <w:t xml:space="preserve"> </w:t>
      </w:r>
      <w:r>
        <w:rPr>
          <w:rFonts w:ascii="Times New Roman"/>
          <w:sz w:val="24"/>
        </w:rPr>
        <w:t>would have his or her advisor on the committee that</w:t>
      </w:r>
      <w:r>
        <w:rPr>
          <w:rFonts w:ascii="Times New Roman"/>
          <w:spacing w:val="-10"/>
          <w:sz w:val="24"/>
        </w:rPr>
        <w:t xml:space="preserve"> </w:t>
      </w:r>
      <w:r>
        <w:rPr>
          <w:rFonts w:ascii="Times New Roman"/>
          <w:sz w:val="24"/>
        </w:rPr>
        <w:t>year.</w:t>
      </w:r>
    </w:p>
    <w:p w14:paraId="0C27DA12" w14:textId="77777777" w:rsidR="00433371" w:rsidRDefault="00433371">
      <w:pPr>
        <w:rPr>
          <w:rFonts w:ascii="Times New Roman" w:eastAsia="Times New Roman" w:hAnsi="Times New Roman" w:cs="Times New Roman"/>
          <w:sz w:val="24"/>
          <w:szCs w:val="24"/>
        </w:rPr>
      </w:pPr>
    </w:p>
    <w:p w14:paraId="6FE5A773" w14:textId="77777777" w:rsidR="00433371" w:rsidRDefault="000002D3">
      <w:pPr>
        <w:pStyle w:val="ListParagraph"/>
        <w:numPr>
          <w:ilvl w:val="0"/>
          <w:numId w:val="4"/>
        </w:numPr>
        <w:tabs>
          <w:tab w:val="left" w:pos="866"/>
        </w:tabs>
        <w:ind w:left="866" w:right="386"/>
        <w:jc w:val="left"/>
        <w:rPr>
          <w:rFonts w:ascii="Times New Roman" w:eastAsia="Times New Roman" w:hAnsi="Times New Roman" w:cs="Times New Roman"/>
          <w:sz w:val="24"/>
          <w:szCs w:val="24"/>
        </w:rPr>
      </w:pPr>
      <w:r>
        <w:rPr>
          <w:rFonts w:ascii="Times New Roman"/>
          <w:sz w:val="24"/>
        </w:rPr>
        <w:t>The criteria for evaluation will include dimensions of technical merit (e.g. internal validity, appropriate use of methods), writing style, theoretical and practical</w:t>
      </w:r>
      <w:r>
        <w:rPr>
          <w:rFonts w:ascii="Times New Roman"/>
          <w:spacing w:val="-18"/>
          <w:sz w:val="24"/>
        </w:rPr>
        <w:t xml:space="preserve"> </w:t>
      </w:r>
      <w:r>
        <w:rPr>
          <w:rFonts w:ascii="Times New Roman"/>
          <w:sz w:val="24"/>
        </w:rPr>
        <w:t>relevance, and significance. Additional consideration will be given to a study that serves to highlight the particular research strengths of the I/O and HFAC Areas at</w:t>
      </w:r>
      <w:r>
        <w:rPr>
          <w:rFonts w:ascii="Times New Roman"/>
          <w:spacing w:val="-12"/>
          <w:sz w:val="24"/>
        </w:rPr>
        <w:t xml:space="preserve"> </w:t>
      </w:r>
      <w:r>
        <w:rPr>
          <w:rFonts w:ascii="Times New Roman"/>
          <w:sz w:val="24"/>
        </w:rPr>
        <w:t>GMU.</w:t>
      </w:r>
    </w:p>
    <w:p w14:paraId="5855C87C" w14:textId="77777777" w:rsidR="00433371" w:rsidRDefault="00433371">
      <w:pPr>
        <w:rPr>
          <w:rFonts w:ascii="Times New Roman" w:eastAsia="Times New Roman" w:hAnsi="Times New Roman" w:cs="Times New Roman"/>
          <w:sz w:val="24"/>
          <w:szCs w:val="24"/>
        </w:rPr>
        <w:sectPr w:rsidR="00433371">
          <w:pgSz w:w="12240" w:h="15840"/>
          <w:pgMar w:top="1380" w:right="1320" w:bottom="880" w:left="1340" w:header="0" w:footer="686" w:gutter="0"/>
          <w:cols w:space="720"/>
        </w:sectPr>
      </w:pPr>
    </w:p>
    <w:p w14:paraId="6DF9117D" w14:textId="77777777" w:rsidR="00433371" w:rsidRDefault="000002D3">
      <w:pPr>
        <w:pStyle w:val="ListParagraph"/>
        <w:numPr>
          <w:ilvl w:val="0"/>
          <w:numId w:val="4"/>
        </w:numPr>
        <w:tabs>
          <w:tab w:val="left" w:pos="552"/>
        </w:tabs>
        <w:spacing w:before="52"/>
        <w:ind w:left="551" w:right="123"/>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fair number of high quality submissions, the evaluation committee will rank order the papers in terms of merit. This would allow for the possibility of an “honorable mention” award. The committee also has the right not to make an award during a particular review</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cycle.</w:t>
      </w:r>
    </w:p>
    <w:p w14:paraId="0720DD74" w14:textId="77777777" w:rsidR="00433371" w:rsidRDefault="00433371">
      <w:pPr>
        <w:rPr>
          <w:rFonts w:ascii="Times New Roman" w:eastAsia="Times New Roman" w:hAnsi="Times New Roman" w:cs="Times New Roman"/>
          <w:sz w:val="24"/>
          <w:szCs w:val="24"/>
        </w:rPr>
      </w:pPr>
    </w:p>
    <w:p w14:paraId="12DC5421" w14:textId="77777777" w:rsidR="00433371" w:rsidRDefault="000002D3">
      <w:pPr>
        <w:pStyle w:val="ListParagraph"/>
        <w:numPr>
          <w:ilvl w:val="0"/>
          <w:numId w:val="4"/>
        </w:numPr>
        <w:tabs>
          <w:tab w:val="left" w:pos="552"/>
        </w:tabs>
        <w:ind w:left="551" w:right="220"/>
        <w:jc w:val="left"/>
        <w:rPr>
          <w:rFonts w:ascii="Times New Roman" w:eastAsia="Times New Roman" w:hAnsi="Times New Roman" w:cs="Times New Roman"/>
          <w:sz w:val="24"/>
          <w:szCs w:val="24"/>
        </w:rPr>
      </w:pPr>
      <w:r>
        <w:rPr>
          <w:rFonts w:ascii="Times New Roman"/>
          <w:sz w:val="24"/>
        </w:rPr>
        <w:t>Award winners will be announced in time for a formal ceremony at the end of the</w:t>
      </w:r>
      <w:r>
        <w:rPr>
          <w:rFonts w:ascii="Times New Roman"/>
          <w:spacing w:val="-16"/>
          <w:sz w:val="24"/>
        </w:rPr>
        <w:t xml:space="preserve"> </w:t>
      </w:r>
      <w:r>
        <w:rPr>
          <w:rFonts w:ascii="Times New Roman"/>
          <w:sz w:val="24"/>
        </w:rPr>
        <w:t>academic year during which a certificate of recognition would be given to the student to honor his or her</w:t>
      </w:r>
      <w:r>
        <w:rPr>
          <w:rFonts w:ascii="Times New Roman"/>
          <w:spacing w:val="-4"/>
          <w:sz w:val="24"/>
        </w:rPr>
        <w:t xml:space="preserve"> </w:t>
      </w:r>
      <w:r>
        <w:rPr>
          <w:rFonts w:ascii="Times New Roman"/>
          <w:sz w:val="24"/>
        </w:rPr>
        <w:t>achievement.</w:t>
      </w:r>
    </w:p>
    <w:p w14:paraId="2994372D" w14:textId="77777777" w:rsidR="00433371" w:rsidRDefault="00433371">
      <w:pPr>
        <w:rPr>
          <w:rFonts w:ascii="Times New Roman" w:eastAsia="Times New Roman" w:hAnsi="Times New Roman" w:cs="Times New Roman"/>
          <w:sz w:val="24"/>
          <w:szCs w:val="24"/>
        </w:rPr>
      </w:pPr>
    </w:p>
    <w:p w14:paraId="3615943D" w14:textId="77777777" w:rsidR="00433371" w:rsidRDefault="000002D3">
      <w:pPr>
        <w:pStyle w:val="BodyText"/>
        <w:ind w:right="779" w:firstLine="765"/>
      </w:pPr>
      <w:r>
        <w:t>Any questions regarding this award should be communicated to either Dr.</w:t>
      </w:r>
      <w:r>
        <w:rPr>
          <w:spacing w:val="-16"/>
        </w:rPr>
        <w:t xml:space="preserve"> </w:t>
      </w:r>
      <w:r>
        <w:t>Stephen Zaccaro, Award Chair, George Mason University Psychology</w:t>
      </w:r>
      <w:r>
        <w:rPr>
          <w:spacing w:val="-13"/>
        </w:rPr>
        <w:t xml:space="preserve"> </w:t>
      </w:r>
      <w:r>
        <w:t>Department.</w:t>
      </w:r>
    </w:p>
    <w:p w14:paraId="74E4A84C" w14:textId="77777777" w:rsidR="00433371" w:rsidRDefault="00433371">
      <w:pPr>
        <w:sectPr w:rsidR="00433371">
          <w:pgSz w:w="12240" w:h="15840"/>
          <w:pgMar w:top="1380" w:right="1320" w:bottom="880" w:left="1340" w:header="0" w:footer="686" w:gutter="0"/>
          <w:cols w:space="720"/>
        </w:sectPr>
      </w:pPr>
    </w:p>
    <w:p w14:paraId="7E52FE73" w14:textId="77777777" w:rsidR="00433371" w:rsidRDefault="000002D3" w:rsidP="00822082">
      <w:pPr>
        <w:pStyle w:val="Heading1"/>
        <w:numPr>
          <w:ilvl w:val="0"/>
          <w:numId w:val="19"/>
        </w:numPr>
        <w:tabs>
          <w:tab w:val="left" w:pos="270"/>
        </w:tabs>
        <w:spacing w:before="69"/>
        <w:ind w:left="90" w:firstLine="0"/>
        <w:jc w:val="center"/>
        <w:rPr>
          <w:b w:val="0"/>
          <w:bCs w:val="0"/>
        </w:rPr>
      </w:pPr>
      <w:bookmarkStart w:id="109" w:name="_bookmark104"/>
      <w:bookmarkEnd w:id="109"/>
      <w:r>
        <w:rPr>
          <w:u w:val="thick" w:color="000000"/>
        </w:rPr>
        <w:t>RESEARCH</w:t>
      </w:r>
      <w:r>
        <w:rPr>
          <w:spacing w:val="-3"/>
          <w:u w:val="thick" w:color="000000"/>
        </w:rPr>
        <w:t xml:space="preserve"> </w:t>
      </w:r>
      <w:r>
        <w:rPr>
          <w:u w:val="thick" w:color="000000"/>
        </w:rPr>
        <w:t>PROJECTS</w:t>
      </w:r>
    </w:p>
    <w:p w14:paraId="50F86FEC" w14:textId="77777777" w:rsidR="00433371" w:rsidRDefault="00433371">
      <w:pPr>
        <w:spacing w:before="9"/>
        <w:rPr>
          <w:rFonts w:ascii="Times New Roman" w:eastAsia="Times New Roman" w:hAnsi="Times New Roman" w:cs="Times New Roman"/>
          <w:b/>
          <w:bCs/>
        </w:rPr>
      </w:pPr>
    </w:p>
    <w:p w14:paraId="65EAA219" w14:textId="77777777" w:rsidR="00433371" w:rsidRDefault="000002D3">
      <w:pPr>
        <w:pStyle w:val="BodyText"/>
        <w:spacing w:before="69"/>
        <w:ind w:right="189" w:firstLine="719"/>
      </w:pPr>
      <w:r>
        <w:t>The HFAC Faculty encourages doctoral students to engage in research using any one of several approaches. When a student has determined his/her area of research interest, the student may become involved in research projects in that area in several ways. The student may find a faculty member who is interested in working with the student and enroll in PSYC 897. The student may find a faculty member who has a grant or contract in a research area of interest to the student and approach this faculty member expressing interest in the project. The student may know of a professional who is off-campus with whom the student would like to work on a research project. In this case, the student should discuss this with her/his advisor to determine how this could be arranged to the student's advantage. For example, a practicum placement might be developed for the</w:t>
      </w:r>
      <w:r>
        <w:rPr>
          <w:spacing w:val="-6"/>
        </w:rPr>
        <w:t xml:space="preserve"> </w:t>
      </w:r>
      <w:r>
        <w:t>student.</w:t>
      </w:r>
    </w:p>
    <w:p w14:paraId="75599277" w14:textId="77777777" w:rsidR="00433371" w:rsidRDefault="00433371">
      <w:pPr>
        <w:rPr>
          <w:rFonts w:ascii="Times New Roman" w:eastAsia="Times New Roman" w:hAnsi="Times New Roman" w:cs="Times New Roman"/>
          <w:sz w:val="24"/>
          <w:szCs w:val="24"/>
        </w:rPr>
      </w:pPr>
    </w:p>
    <w:p w14:paraId="0854C2F7" w14:textId="77777777" w:rsidR="00433371" w:rsidRDefault="000002D3">
      <w:pPr>
        <w:pStyle w:val="Heading1"/>
        <w:spacing w:before="199"/>
        <w:rPr>
          <w:b w:val="0"/>
          <w:bCs w:val="0"/>
        </w:rPr>
      </w:pPr>
      <w:bookmarkStart w:id="110" w:name="_bookmark105"/>
      <w:bookmarkEnd w:id="110"/>
      <w:r>
        <w:rPr>
          <w:u w:val="thick" w:color="000000"/>
        </w:rPr>
        <w:t>Approval of Research</w:t>
      </w:r>
      <w:r>
        <w:rPr>
          <w:spacing w:val="-8"/>
          <w:u w:val="thick" w:color="000000"/>
        </w:rPr>
        <w:t xml:space="preserve"> </w:t>
      </w:r>
      <w:r>
        <w:rPr>
          <w:u w:val="thick" w:color="000000"/>
        </w:rPr>
        <w:t>Projects</w:t>
      </w:r>
    </w:p>
    <w:p w14:paraId="36C82837" w14:textId="77777777" w:rsidR="00433371" w:rsidRDefault="000002D3">
      <w:pPr>
        <w:pStyle w:val="BodyText"/>
        <w:spacing w:before="55"/>
        <w:ind w:right="227" w:firstLine="719"/>
      </w:pPr>
      <w:r>
        <w:t>All research projects must be approved by the faculty advisor before the research</w:t>
      </w:r>
      <w:r>
        <w:rPr>
          <w:spacing w:val="-17"/>
        </w:rPr>
        <w:t xml:space="preserve"> </w:t>
      </w:r>
      <w:r>
        <w:t>begins. Research projects or experiments done under the supervision of faculty require approval but the procedure is somewhat diff</w:t>
      </w:r>
      <w:r>
        <w:rPr>
          <w:rFonts w:cs="Times New Roman"/>
        </w:rPr>
        <w:t xml:space="preserve">erent for master’s theses and doctoral dissertations. If a project </w:t>
      </w:r>
      <w:r>
        <w:t xml:space="preserve">involves the use of human subjects, the project must be approved by the University Human Subjects Review Board (703) 993-2292. The appropriate university procedure and forms are available in </w:t>
      </w:r>
      <w:hyperlink r:id="rId81">
        <w:r>
          <w:rPr>
            <w:color w:val="0000FF"/>
            <w:u w:val="single" w:color="0000FF"/>
          </w:rPr>
          <w:t>The Office of Sponsored</w:t>
        </w:r>
        <w:r>
          <w:rPr>
            <w:color w:val="0000FF"/>
            <w:spacing w:val="-10"/>
            <w:u w:val="single" w:color="0000FF"/>
          </w:rPr>
          <w:t xml:space="preserve"> </w:t>
        </w:r>
        <w:r>
          <w:rPr>
            <w:color w:val="0000FF"/>
            <w:u w:val="single" w:color="0000FF"/>
          </w:rPr>
          <w:t>Programs</w:t>
        </w:r>
      </w:hyperlink>
    </w:p>
    <w:p w14:paraId="37BB9F72" w14:textId="77777777" w:rsidR="00433371" w:rsidRDefault="00433371">
      <w:pPr>
        <w:rPr>
          <w:rFonts w:ascii="Times New Roman" w:eastAsia="Times New Roman" w:hAnsi="Times New Roman" w:cs="Times New Roman"/>
          <w:sz w:val="20"/>
          <w:szCs w:val="20"/>
        </w:rPr>
      </w:pPr>
    </w:p>
    <w:p w14:paraId="33E0AD9C" w14:textId="77777777" w:rsidR="00433371" w:rsidRDefault="00433371">
      <w:pPr>
        <w:spacing w:before="2"/>
        <w:rPr>
          <w:rFonts w:ascii="Times New Roman" w:eastAsia="Times New Roman" w:hAnsi="Times New Roman" w:cs="Times New Roman"/>
          <w:sz w:val="21"/>
          <w:szCs w:val="21"/>
        </w:rPr>
      </w:pPr>
    </w:p>
    <w:p w14:paraId="4D71014E" w14:textId="77777777" w:rsidR="00433371" w:rsidRDefault="000002D3">
      <w:pPr>
        <w:pStyle w:val="Heading1"/>
        <w:rPr>
          <w:b w:val="0"/>
          <w:bCs w:val="0"/>
        </w:rPr>
      </w:pPr>
      <w:bookmarkStart w:id="111" w:name="_bookmark106"/>
      <w:bookmarkEnd w:id="111"/>
      <w:r>
        <w:rPr>
          <w:u w:val="thick" w:color="000000"/>
        </w:rPr>
        <w:t>Research</w:t>
      </w:r>
      <w:r>
        <w:rPr>
          <w:spacing w:val="-5"/>
          <w:u w:val="thick" w:color="000000"/>
        </w:rPr>
        <w:t xml:space="preserve"> </w:t>
      </w:r>
      <w:r>
        <w:rPr>
          <w:u w:val="thick" w:color="000000"/>
        </w:rPr>
        <w:t>Space</w:t>
      </w:r>
    </w:p>
    <w:p w14:paraId="034BD9B1" w14:textId="77777777" w:rsidR="00433371" w:rsidRDefault="000002D3">
      <w:pPr>
        <w:pStyle w:val="BodyText"/>
        <w:spacing w:before="55"/>
        <w:ind w:right="516" w:firstLine="719"/>
      </w:pPr>
      <w:r>
        <w:t>Normally a faculty member in the department is in charge of allotting research space. When you have determined your research space needs, contact your advisor and your</w:t>
      </w:r>
      <w:r>
        <w:rPr>
          <w:spacing w:val="-13"/>
        </w:rPr>
        <w:t xml:space="preserve"> </w:t>
      </w:r>
      <w:r>
        <w:t>advisor will attempt to get space for you. Research space is at a premium at the university, and early requests will help insure that your needs are</w:t>
      </w:r>
      <w:r>
        <w:rPr>
          <w:spacing w:val="-10"/>
        </w:rPr>
        <w:t xml:space="preserve"> </w:t>
      </w:r>
      <w:r>
        <w:t>met.</w:t>
      </w:r>
    </w:p>
    <w:p w14:paraId="0FEB124D" w14:textId="77777777" w:rsidR="00433371" w:rsidRDefault="00433371">
      <w:pPr>
        <w:rPr>
          <w:rFonts w:ascii="Times New Roman" w:eastAsia="Times New Roman" w:hAnsi="Times New Roman" w:cs="Times New Roman"/>
          <w:sz w:val="24"/>
          <w:szCs w:val="24"/>
        </w:rPr>
      </w:pPr>
    </w:p>
    <w:p w14:paraId="4829D3E3" w14:textId="77777777" w:rsidR="00433371" w:rsidRDefault="000002D3">
      <w:pPr>
        <w:pStyle w:val="Heading1"/>
        <w:spacing w:before="199"/>
        <w:rPr>
          <w:b w:val="0"/>
          <w:bCs w:val="0"/>
        </w:rPr>
      </w:pPr>
      <w:bookmarkStart w:id="112" w:name="_bookmark107"/>
      <w:bookmarkEnd w:id="112"/>
      <w:r>
        <w:rPr>
          <w:u w:val="thick" w:color="000000"/>
        </w:rPr>
        <w:t>Computer</w:t>
      </w:r>
      <w:r>
        <w:rPr>
          <w:spacing w:val="-9"/>
          <w:u w:val="thick" w:color="000000"/>
        </w:rPr>
        <w:t xml:space="preserve"> </w:t>
      </w:r>
      <w:r>
        <w:rPr>
          <w:u w:val="thick" w:color="000000"/>
        </w:rPr>
        <w:t>Facilities</w:t>
      </w:r>
    </w:p>
    <w:p w14:paraId="07B299FD" w14:textId="77777777" w:rsidR="00433371" w:rsidRDefault="000002D3">
      <w:pPr>
        <w:pStyle w:val="BodyText"/>
        <w:spacing w:before="55"/>
        <w:ind w:right="336" w:firstLine="1439"/>
      </w:pPr>
      <w:r>
        <w:t>The university has numerous terminals about campus and in the department that access the GMU mainframe computers. You may contact University Computing</w:t>
      </w:r>
      <w:r>
        <w:rPr>
          <w:spacing w:val="-11"/>
        </w:rPr>
        <w:t xml:space="preserve"> </w:t>
      </w:r>
      <w:r>
        <w:t>(3-8870).</w:t>
      </w:r>
    </w:p>
    <w:p w14:paraId="69CA2F50" w14:textId="77777777" w:rsidR="00433371" w:rsidRDefault="00433371">
      <w:pPr>
        <w:rPr>
          <w:rFonts w:ascii="Times New Roman" w:eastAsia="Times New Roman" w:hAnsi="Times New Roman" w:cs="Times New Roman"/>
          <w:sz w:val="24"/>
          <w:szCs w:val="24"/>
        </w:rPr>
      </w:pPr>
    </w:p>
    <w:p w14:paraId="0C85F6F1" w14:textId="77777777" w:rsidR="00433371" w:rsidRDefault="000002D3">
      <w:pPr>
        <w:pStyle w:val="BodyText"/>
        <w:ind w:right="383" w:firstLine="719"/>
      </w:pPr>
      <w:r>
        <w:t>The university also has number of laboratories located in various campus locations</w:t>
      </w:r>
      <w:r>
        <w:rPr>
          <w:spacing w:val="-14"/>
        </w:rPr>
        <w:t xml:space="preserve"> </w:t>
      </w:r>
      <w:r>
        <w:t>that house both Macs and Windows computers for student</w:t>
      </w:r>
      <w:r>
        <w:rPr>
          <w:spacing w:val="-9"/>
        </w:rPr>
        <w:t xml:space="preserve"> </w:t>
      </w:r>
      <w:r>
        <w:t>use.</w:t>
      </w:r>
    </w:p>
    <w:p w14:paraId="0A5F3E17" w14:textId="77777777" w:rsidR="00433371" w:rsidRDefault="00433371">
      <w:pPr>
        <w:sectPr w:rsidR="00433371">
          <w:pgSz w:w="12240" w:h="15840"/>
          <w:pgMar w:top="1500" w:right="1320" w:bottom="880" w:left="1340" w:header="0" w:footer="686" w:gutter="0"/>
          <w:cols w:space="720"/>
        </w:sectPr>
      </w:pPr>
    </w:p>
    <w:p w14:paraId="02DDB739" w14:textId="77777777" w:rsidR="00433371" w:rsidRDefault="000002D3">
      <w:pPr>
        <w:pStyle w:val="Heading1"/>
        <w:numPr>
          <w:ilvl w:val="0"/>
          <w:numId w:val="19"/>
        </w:numPr>
        <w:tabs>
          <w:tab w:val="left" w:pos="1790"/>
        </w:tabs>
        <w:spacing w:before="57"/>
        <w:ind w:left="1790" w:hanging="560"/>
        <w:jc w:val="left"/>
        <w:rPr>
          <w:b w:val="0"/>
          <w:bCs w:val="0"/>
        </w:rPr>
      </w:pPr>
      <w:r>
        <w:rPr>
          <w:u w:val="thick" w:color="000000"/>
        </w:rPr>
        <w:t>HUMAN FACTORS AND APPLIED COGNITION</w:t>
      </w:r>
      <w:r>
        <w:rPr>
          <w:spacing w:val="-11"/>
          <w:u w:val="thick" w:color="000000"/>
        </w:rPr>
        <w:t xml:space="preserve"> </w:t>
      </w:r>
      <w:r>
        <w:rPr>
          <w:u w:val="thick" w:color="000000"/>
        </w:rPr>
        <w:t>FACULTY</w:t>
      </w:r>
    </w:p>
    <w:p w14:paraId="0ECAC866" w14:textId="77777777" w:rsidR="00433371" w:rsidRDefault="00433371">
      <w:pPr>
        <w:rPr>
          <w:rFonts w:ascii="Times New Roman" w:eastAsia="Times New Roman" w:hAnsi="Times New Roman" w:cs="Times New Roman"/>
          <w:b/>
          <w:bCs/>
          <w:sz w:val="20"/>
          <w:szCs w:val="20"/>
        </w:rPr>
      </w:pPr>
    </w:p>
    <w:p w14:paraId="14769780" w14:textId="77777777" w:rsidR="00433371" w:rsidRDefault="00433371">
      <w:pPr>
        <w:spacing w:before="7"/>
        <w:rPr>
          <w:rFonts w:ascii="Times New Roman" w:eastAsia="Times New Roman" w:hAnsi="Times New Roman" w:cs="Times New Roman"/>
          <w:b/>
          <w:bCs/>
          <w:sz w:val="21"/>
          <w:szCs w:val="21"/>
        </w:rPr>
      </w:pPr>
    </w:p>
    <w:p w14:paraId="249EB496" w14:textId="77777777" w:rsidR="00433371" w:rsidRDefault="000002D3" w:rsidP="00D50022">
      <w:pPr>
        <w:pStyle w:val="BodyText"/>
        <w:spacing w:before="69"/>
        <w:ind w:right="1048"/>
        <w:jc w:val="both"/>
      </w:pPr>
      <w:r>
        <w:t xml:space="preserve">The Department has </w:t>
      </w:r>
      <w:r w:rsidRPr="00A64FA1">
        <w:t xml:space="preserve">40 full-time faculty </w:t>
      </w:r>
      <w:r>
        <w:t>in the areas of clinical, developmental, experimental, human factors and applied cognition, industrial/organizational, and</w:t>
      </w:r>
      <w:r>
        <w:rPr>
          <w:spacing w:val="-13"/>
        </w:rPr>
        <w:t xml:space="preserve"> </w:t>
      </w:r>
      <w:r>
        <w:t>social psychology. Only the faculty involved in the HFAC Program are listed</w:t>
      </w:r>
      <w:r>
        <w:rPr>
          <w:spacing w:val="-14"/>
        </w:rPr>
        <w:t xml:space="preserve"> </w:t>
      </w:r>
      <w:r>
        <w:t>here.</w:t>
      </w:r>
    </w:p>
    <w:p w14:paraId="7782A2F9" w14:textId="77777777" w:rsidR="00433371" w:rsidRDefault="00433371">
      <w:pPr>
        <w:rPr>
          <w:rFonts w:ascii="Times New Roman" w:eastAsia="Times New Roman" w:hAnsi="Times New Roman" w:cs="Times New Roman"/>
          <w:sz w:val="24"/>
          <w:szCs w:val="24"/>
        </w:rPr>
      </w:pPr>
    </w:p>
    <w:p w14:paraId="199525DA" w14:textId="77777777" w:rsidR="00433371" w:rsidRDefault="000002D3">
      <w:pPr>
        <w:pStyle w:val="Heading1"/>
        <w:rPr>
          <w:b w:val="0"/>
          <w:bCs w:val="0"/>
        </w:rPr>
      </w:pPr>
      <w:r>
        <w:rPr>
          <w:u w:val="thick" w:color="000000"/>
        </w:rPr>
        <w:t>Human Factors and Applied Cognition</w:t>
      </w:r>
      <w:r>
        <w:rPr>
          <w:spacing w:val="-9"/>
          <w:u w:val="thick" w:color="000000"/>
        </w:rPr>
        <w:t xml:space="preserve"> </w:t>
      </w:r>
      <w:r>
        <w:rPr>
          <w:u w:val="thick" w:color="000000"/>
        </w:rPr>
        <w:t>Faculty</w:t>
      </w:r>
    </w:p>
    <w:p w14:paraId="09D9D359" w14:textId="77777777" w:rsidR="00433371" w:rsidRDefault="00433371">
      <w:pPr>
        <w:spacing w:before="7"/>
        <w:rPr>
          <w:rFonts w:ascii="Times New Roman" w:eastAsia="Times New Roman" w:hAnsi="Times New Roman" w:cs="Times New Roman"/>
          <w:b/>
          <w:bCs/>
          <w:sz w:val="17"/>
          <w:szCs w:val="17"/>
        </w:rPr>
      </w:pPr>
    </w:p>
    <w:p w14:paraId="0E0C03E6" w14:textId="77777777" w:rsidR="00433371" w:rsidRDefault="000002D3">
      <w:pPr>
        <w:pStyle w:val="BodyText"/>
        <w:ind w:right="161"/>
      </w:pPr>
      <w:r>
        <w:rPr>
          <w:b/>
        </w:rPr>
        <w:t>Deborah A. Boehm-Davis</w:t>
      </w:r>
      <w:r>
        <w:t>, Ph.D., University of California at Berkeley, Professor and Associate Dean, College of Humanities and Social Sciences: human-computer interaction, transportation (aviation &amp; highway), interruptions, cognitive</w:t>
      </w:r>
      <w:r>
        <w:rPr>
          <w:spacing w:val="-9"/>
        </w:rPr>
        <w:t xml:space="preserve"> </w:t>
      </w:r>
      <w:r>
        <w:t>workload.</w:t>
      </w:r>
    </w:p>
    <w:p w14:paraId="1E28D7B0" w14:textId="77777777" w:rsidR="00433371" w:rsidRDefault="00433371">
      <w:pPr>
        <w:rPr>
          <w:rFonts w:ascii="Times New Roman" w:eastAsia="Times New Roman" w:hAnsi="Times New Roman" w:cs="Times New Roman"/>
          <w:sz w:val="24"/>
          <w:szCs w:val="24"/>
        </w:rPr>
      </w:pPr>
    </w:p>
    <w:p w14:paraId="0619E596" w14:textId="77777777" w:rsidR="00433371" w:rsidRDefault="000002D3" w:rsidP="001E6F33">
      <w:pPr>
        <w:pStyle w:val="BodyText"/>
        <w:spacing w:line="249" w:lineRule="auto"/>
        <w:ind w:left="0"/>
      </w:pPr>
      <w:r>
        <w:rPr>
          <w:b/>
        </w:rPr>
        <w:t>Matthew Peterson</w:t>
      </w:r>
      <w:r>
        <w:t xml:space="preserve">, Ph.D., University of Kansas </w:t>
      </w:r>
      <w:r>
        <w:rPr>
          <w:b/>
          <w:i/>
          <w:sz w:val="20"/>
        </w:rPr>
        <w:t xml:space="preserve">, </w:t>
      </w:r>
      <w:r>
        <w:t>Associate Professor of Psychology. Cognitive neuroscience of attention, memory, and perception. Visual attention, visual search, and eye movements.   Attentional control and</w:t>
      </w:r>
      <w:r>
        <w:rPr>
          <w:spacing w:val="-5"/>
        </w:rPr>
        <w:t xml:space="preserve"> </w:t>
      </w:r>
      <w:r>
        <w:t>multitasking.</w:t>
      </w:r>
    </w:p>
    <w:p w14:paraId="2A894F29" w14:textId="77777777" w:rsidR="00433371" w:rsidRDefault="00433371">
      <w:pPr>
        <w:spacing w:before="3"/>
        <w:rPr>
          <w:rFonts w:ascii="Times New Roman" w:eastAsia="Times New Roman" w:hAnsi="Times New Roman" w:cs="Times New Roman"/>
          <w:sz w:val="23"/>
          <w:szCs w:val="23"/>
        </w:rPr>
      </w:pPr>
    </w:p>
    <w:p w14:paraId="70AE9D0D" w14:textId="77777777" w:rsidR="00433371" w:rsidRDefault="000002D3">
      <w:pPr>
        <w:pStyle w:val="BodyText"/>
        <w:ind w:right="938"/>
      </w:pPr>
      <w:r>
        <w:rPr>
          <w:b/>
        </w:rPr>
        <w:t xml:space="preserve">Tyler Shaw, </w:t>
      </w:r>
      <w:r>
        <w:t>Ph.D</w:t>
      </w:r>
      <w:r>
        <w:rPr>
          <w:b/>
        </w:rPr>
        <w:t xml:space="preserve">. </w:t>
      </w:r>
      <w:r>
        <w:t>University of Cincinnati</w:t>
      </w:r>
      <w:r>
        <w:rPr>
          <w:b/>
        </w:rPr>
        <w:t xml:space="preserve">, </w:t>
      </w:r>
      <w:r>
        <w:t>Assistant Professor. Neurophysiological underpinnings and individual differences in human sustained attention, automation,</w:t>
      </w:r>
      <w:r>
        <w:rPr>
          <w:spacing w:val="-16"/>
        </w:rPr>
        <w:t xml:space="preserve"> </w:t>
      </w:r>
      <w:r>
        <w:t>team collaboration and coordination</w:t>
      </w:r>
      <w:r>
        <w:rPr>
          <w:spacing w:val="-8"/>
        </w:rPr>
        <w:t xml:space="preserve"> </w:t>
      </w:r>
      <w:r>
        <w:t>dynamics.</w:t>
      </w:r>
    </w:p>
    <w:p w14:paraId="75CBEEA9" w14:textId="77777777" w:rsidR="00433371" w:rsidRDefault="00433371">
      <w:pPr>
        <w:rPr>
          <w:rFonts w:ascii="Times New Roman" w:eastAsia="Times New Roman" w:hAnsi="Times New Roman" w:cs="Times New Roman"/>
          <w:sz w:val="24"/>
          <w:szCs w:val="24"/>
        </w:rPr>
      </w:pPr>
    </w:p>
    <w:p w14:paraId="2B8FBBD0" w14:textId="77777777" w:rsidR="00433371" w:rsidRDefault="000002D3">
      <w:pPr>
        <w:pStyle w:val="BodyText"/>
        <w:ind w:right="1483"/>
      </w:pPr>
      <w:r>
        <w:rPr>
          <w:b/>
        </w:rPr>
        <w:t xml:space="preserve">James Thompson, </w:t>
      </w:r>
      <w:r>
        <w:t>Ph.D., University of Swinburne</w:t>
      </w:r>
      <w:r>
        <w:rPr>
          <w:b/>
        </w:rPr>
        <w:t xml:space="preserve">, </w:t>
      </w:r>
      <w:r>
        <w:t>Associate Professor:</w:t>
      </w:r>
      <w:r>
        <w:rPr>
          <w:spacing w:val="-16"/>
        </w:rPr>
        <w:t xml:space="preserve"> </w:t>
      </w:r>
      <w:r>
        <w:t>cognitive neuroscience, biological motion,</w:t>
      </w:r>
      <w:r>
        <w:rPr>
          <w:spacing w:val="-5"/>
        </w:rPr>
        <w:t xml:space="preserve"> </w:t>
      </w:r>
      <w:r>
        <w:t>robotics.</w:t>
      </w:r>
    </w:p>
    <w:p w14:paraId="4424DC20" w14:textId="77777777" w:rsidR="00433371" w:rsidRDefault="00433371">
      <w:pPr>
        <w:spacing w:before="1"/>
        <w:rPr>
          <w:rFonts w:ascii="Times New Roman" w:eastAsia="Times New Roman" w:hAnsi="Times New Roman" w:cs="Times New Roman"/>
          <w:sz w:val="24"/>
          <w:szCs w:val="24"/>
        </w:rPr>
      </w:pPr>
    </w:p>
    <w:p w14:paraId="551D8EFE" w14:textId="77777777" w:rsidR="00433371" w:rsidRDefault="000002D3">
      <w:pPr>
        <w:ind w:left="100" w:right="176"/>
        <w:rPr>
          <w:rFonts w:ascii="Times New Roman" w:eastAsia="Times New Roman" w:hAnsi="Times New Roman" w:cs="Times New Roman"/>
        </w:rPr>
      </w:pPr>
      <w:r>
        <w:rPr>
          <w:rFonts w:ascii="Times New Roman"/>
          <w:b/>
          <w:sz w:val="24"/>
        </w:rPr>
        <w:t xml:space="preserve">Robert Youmans, Ph.D. </w:t>
      </w:r>
      <w:r>
        <w:rPr>
          <w:rFonts w:ascii="Times New Roman"/>
          <w:sz w:val="24"/>
        </w:rPr>
        <w:t xml:space="preserve">University of Illinois, Chicago, Assistant Professor: </w:t>
      </w:r>
      <w:r>
        <w:rPr>
          <w:rFonts w:ascii="Times New Roman"/>
        </w:rPr>
        <w:t>Cognition of creativity and innovation in design; design fixation; attention and vigilance; heuristic decision</w:t>
      </w:r>
      <w:r>
        <w:rPr>
          <w:rFonts w:ascii="Times New Roman"/>
          <w:spacing w:val="-37"/>
        </w:rPr>
        <w:t xml:space="preserve"> </w:t>
      </w:r>
      <w:r>
        <w:rPr>
          <w:rFonts w:ascii="Times New Roman"/>
        </w:rPr>
        <w:t>making; usability testing and evaluation; group</w:t>
      </w:r>
      <w:r>
        <w:rPr>
          <w:rFonts w:ascii="Times New Roman"/>
          <w:spacing w:val="-16"/>
        </w:rPr>
        <w:t xml:space="preserve"> </w:t>
      </w:r>
      <w:r>
        <w:rPr>
          <w:rFonts w:ascii="Times New Roman"/>
        </w:rPr>
        <w:t>processes.</w:t>
      </w:r>
    </w:p>
    <w:p w14:paraId="2225F7EB" w14:textId="77777777" w:rsidR="00433371" w:rsidRDefault="00433371">
      <w:pPr>
        <w:spacing w:before="2"/>
        <w:rPr>
          <w:rFonts w:ascii="Times New Roman" w:eastAsia="Times New Roman" w:hAnsi="Times New Roman" w:cs="Times New Roman"/>
          <w:sz w:val="26"/>
          <w:szCs w:val="26"/>
        </w:rPr>
      </w:pPr>
    </w:p>
    <w:p w14:paraId="25A4B43C" w14:textId="77777777" w:rsidR="00433371" w:rsidRDefault="000002D3">
      <w:pPr>
        <w:pStyle w:val="Heading1"/>
        <w:rPr>
          <w:b w:val="0"/>
          <w:bCs w:val="0"/>
        </w:rPr>
      </w:pPr>
      <w:r>
        <w:rPr>
          <w:u w:val="thick" w:color="000000"/>
        </w:rPr>
        <w:t>HFAC Affiliated</w:t>
      </w:r>
      <w:r>
        <w:rPr>
          <w:spacing w:val="-7"/>
          <w:u w:val="thick" w:color="000000"/>
        </w:rPr>
        <w:t xml:space="preserve"> </w:t>
      </w:r>
      <w:r>
        <w:rPr>
          <w:u w:val="thick" w:color="000000"/>
        </w:rPr>
        <w:t>Faculty</w:t>
      </w:r>
    </w:p>
    <w:p w14:paraId="3AA32EAD" w14:textId="77777777" w:rsidR="00433371" w:rsidRDefault="00433371">
      <w:pPr>
        <w:spacing w:before="7"/>
        <w:rPr>
          <w:rFonts w:ascii="Times New Roman" w:eastAsia="Times New Roman" w:hAnsi="Times New Roman" w:cs="Times New Roman"/>
          <w:b/>
          <w:bCs/>
          <w:sz w:val="17"/>
          <w:szCs w:val="17"/>
        </w:rPr>
      </w:pPr>
    </w:p>
    <w:p w14:paraId="21426443" w14:textId="2A958018" w:rsidR="00433371" w:rsidRDefault="000002D3">
      <w:pPr>
        <w:pStyle w:val="BodyText"/>
        <w:spacing w:before="69"/>
        <w:ind w:right="468"/>
      </w:pPr>
      <w:r>
        <w:rPr>
          <w:b/>
        </w:rPr>
        <w:t xml:space="preserve">Patrick E. McKnight, </w:t>
      </w:r>
      <w:r>
        <w:t>Ph.D., University of Arizona</w:t>
      </w:r>
      <w:r>
        <w:rPr>
          <w:b/>
        </w:rPr>
        <w:t xml:space="preserve">, </w:t>
      </w:r>
      <w:r>
        <w:t>Associate Professor: measurement, data analysis, decision-making, health services</w:t>
      </w:r>
      <w:r>
        <w:rPr>
          <w:spacing w:val="-9"/>
        </w:rPr>
        <w:t xml:space="preserve"> </w:t>
      </w:r>
      <w:r>
        <w:t>research</w:t>
      </w:r>
      <w:r w:rsidR="009C4C1A">
        <w:t>.</w:t>
      </w:r>
    </w:p>
    <w:p w14:paraId="3FC508F0" w14:textId="77777777" w:rsidR="00433371" w:rsidRDefault="00433371">
      <w:pPr>
        <w:rPr>
          <w:rFonts w:ascii="Times New Roman" w:eastAsia="Times New Roman" w:hAnsi="Times New Roman" w:cs="Times New Roman"/>
          <w:sz w:val="24"/>
          <w:szCs w:val="24"/>
        </w:rPr>
      </w:pPr>
    </w:p>
    <w:p w14:paraId="04F4A819" w14:textId="0F8BEC7D" w:rsidR="00433371" w:rsidRDefault="000002D3">
      <w:pPr>
        <w:pStyle w:val="ListParagraph"/>
        <w:numPr>
          <w:ilvl w:val="0"/>
          <w:numId w:val="3"/>
        </w:numPr>
        <w:tabs>
          <w:tab w:val="left" w:pos="341"/>
        </w:tabs>
        <w:ind w:right="890" w:firstLine="0"/>
        <w:jc w:val="both"/>
        <w:rPr>
          <w:rFonts w:ascii="Times New Roman" w:eastAsia="Times New Roman" w:hAnsi="Times New Roman" w:cs="Times New Roman"/>
          <w:sz w:val="24"/>
          <w:szCs w:val="24"/>
        </w:rPr>
      </w:pPr>
      <w:r>
        <w:rPr>
          <w:rFonts w:ascii="Times New Roman"/>
          <w:b/>
          <w:sz w:val="24"/>
        </w:rPr>
        <w:t>Gregory Trafton</w:t>
      </w:r>
      <w:r>
        <w:rPr>
          <w:rFonts w:ascii="Times New Roman"/>
          <w:sz w:val="24"/>
        </w:rPr>
        <w:t>, Ph.D., Princeton University, Adjunct Professor: complex cognition, interruptions and resumptions, complex visualizations, scientific reasoning, human-robot interaction</w:t>
      </w:r>
      <w:r w:rsidR="009C4C1A">
        <w:rPr>
          <w:rFonts w:ascii="Times New Roman"/>
          <w:sz w:val="24"/>
        </w:rPr>
        <w:t>.</w:t>
      </w:r>
    </w:p>
    <w:p w14:paraId="38E17071" w14:textId="77777777" w:rsidR="00433371" w:rsidRDefault="00433371">
      <w:pPr>
        <w:spacing w:before="5"/>
        <w:rPr>
          <w:rFonts w:ascii="Times New Roman" w:eastAsia="Times New Roman" w:hAnsi="Times New Roman" w:cs="Times New Roman"/>
          <w:sz w:val="24"/>
          <w:szCs w:val="24"/>
        </w:rPr>
      </w:pPr>
    </w:p>
    <w:p w14:paraId="3BA38315" w14:textId="77777777" w:rsidR="00433371" w:rsidRDefault="000002D3">
      <w:pPr>
        <w:pStyle w:val="Heading1"/>
        <w:jc w:val="both"/>
        <w:rPr>
          <w:b w:val="0"/>
          <w:bCs w:val="0"/>
        </w:rPr>
      </w:pPr>
      <w:r>
        <w:rPr>
          <w:u w:val="thick" w:color="000000"/>
        </w:rPr>
        <w:t>Emeritus</w:t>
      </w:r>
      <w:r>
        <w:rPr>
          <w:spacing w:val="-7"/>
          <w:u w:val="thick" w:color="000000"/>
        </w:rPr>
        <w:t xml:space="preserve"> </w:t>
      </w:r>
      <w:r>
        <w:rPr>
          <w:u w:val="thick" w:color="000000"/>
        </w:rPr>
        <w:t>Faculty</w:t>
      </w:r>
    </w:p>
    <w:p w14:paraId="0AE882EA" w14:textId="77777777" w:rsidR="00433371" w:rsidRDefault="00433371">
      <w:pPr>
        <w:spacing w:before="7"/>
        <w:rPr>
          <w:rFonts w:ascii="Times New Roman" w:eastAsia="Times New Roman" w:hAnsi="Times New Roman" w:cs="Times New Roman"/>
          <w:b/>
          <w:bCs/>
          <w:sz w:val="17"/>
          <w:szCs w:val="17"/>
        </w:rPr>
      </w:pPr>
    </w:p>
    <w:p w14:paraId="14F30D06" w14:textId="77777777" w:rsidR="00433371" w:rsidRDefault="000002D3">
      <w:pPr>
        <w:pStyle w:val="BodyText"/>
        <w:spacing w:before="69"/>
      </w:pPr>
      <w:r>
        <w:rPr>
          <w:b/>
        </w:rPr>
        <w:t xml:space="preserve">John Allen, </w:t>
      </w:r>
      <w:r>
        <w:t>Ph.D North Carolina State University. Professor</w:t>
      </w:r>
      <w:r>
        <w:rPr>
          <w:spacing w:val="-11"/>
        </w:rPr>
        <w:t xml:space="preserve"> </w:t>
      </w:r>
      <w:r>
        <w:t>Emeritus</w:t>
      </w:r>
    </w:p>
    <w:p w14:paraId="4B4753A1" w14:textId="77777777" w:rsidR="00433371" w:rsidRDefault="00433371">
      <w:pPr>
        <w:rPr>
          <w:rFonts w:ascii="Times New Roman" w:eastAsia="Times New Roman" w:hAnsi="Times New Roman" w:cs="Times New Roman"/>
          <w:sz w:val="24"/>
          <w:szCs w:val="24"/>
        </w:rPr>
      </w:pPr>
    </w:p>
    <w:p w14:paraId="0A602707" w14:textId="269B6676" w:rsidR="00433371" w:rsidRDefault="000002D3">
      <w:pPr>
        <w:pStyle w:val="BodyText"/>
        <w:ind w:right="176"/>
      </w:pPr>
      <w:r>
        <w:rPr>
          <w:b/>
        </w:rPr>
        <w:t>Edwin A. Fleishman</w:t>
      </w:r>
      <w:r>
        <w:t>, Ph.D., Ohio State University, Distinguished University Professor Emeritus; University of Edinburgh (Honorary Doctor of Science): industrial/organizational and human factors psychology, taxonomies, human</w:t>
      </w:r>
      <w:r>
        <w:rPr>
          <w:spacing w:val="-10"/>
        </w:rPr>
        <w:t xml:space="preserve"> </w:t>
      </w:r>
      <w:r>
        <w:t>performance</w:t>
      </w:r>
      <w:r w:rsidR="009C4C1A">
        <w:t>.</w:t>
      </w:r>
    </w:p>
    <w:p w14:paraId="25C5DB5C" w14:textId="77777777" w:rsidR="00433371" w:rsidRDefault="00433371">
      <w:pPr>
        <w:rPr>
          <w:rFonts w:ascii="Times New Roman" w:eastAsia="Times New Roman" w:hAnsi="Times New Roman" w:cs="Times New Roman"/>
          <w:sz w:val="24"/>
          <w:szCs w:val="24"/>
        </w:rPr>
      </w:pPr>
    </w:p>
    <w:p w14:paraId="327D2B85" w14:textId="2906F176" w:rsidR="00433371" w:rsidRDefault="000002D3">
      <w:pPr>
        <w:pStyle w:val="BodyText"/>
      </w:pPr>
      <w:r>
        <w:rPr>
          <w:b/>
        </w:rPr>
        <w:t>Robert W. Holt</w:t>
      </w:r>
      <w:r>
        <w:t>, Ph.D., University of Illinois, Associate Professor: artificial intelligence, group processes, social</w:t>
      </w:r>
      <w:r>
        <w:rPr>
          <w:spacing w:val="-3"/>
        </w:rPr>
        <w:t xml:space="preserve"> </w:t>
      </w:r>
      <w:r>
        <w:t>development</w:t>
      </w:r>
      <w:r w:rsidR="009C4C1A">
        <w:t>.</w:t>
      </w:r>
    </w:p>
    <w:p w14:paraId="0A6A0261" w14:textId="77777777" w:rsidR="00D65CE5" w:rsidRDefault="00D65CE5">
      <w:pPr>
        <w:pStyle w:val="BodyText"/>
      </w:pPr>
    </w:p>
    <w:p w14:paraId="06FB51A8" w14:textId="77777777" w:rsidR="00433371" w:rsidRDefault="00433371"/>
    <w:p w14:paraId="15179557" w14:textId="77777777" w:rsidR="009950E1" w:rsidRDefault="009950E1" w:rsidP="00F30951">
      <w:pPr>
        <w:pStyle w:val="BodyText"/>
        <w:ind w:left="0" w:right="161"/>
      </w:pPr>
      <w:r>
        <w:rPr>
          <w:b/>
        </w:rPr>
        <w:t xml:space="preserve">Pamela Greenwood, </w:t>
      </w:r>
      <w:r>
        <w:t>Ph.D., SUNY Stony Brook</w:t>
      </w:r>
      <w:r>
        <w:rPr>
          <w:i/>
        </w:rPr>
        <w:t xml:space="preserve">, </w:t>
      </w:r>
      <w:r>
        <w:t>Research Associate Professor: cognitive aging and Alzheimer's disease, genetics of cognitive aging and Alzheimer's disease, visuospatial attention, working memory, the relation of attention to working</w:t>
      </w:r>
      <w:r>
        <w:rPr>
          <w:spacing w:val="-14"/>
        </w:rPr>
        <w:t xml:space="preserve"> </w:t>
      </w:r>
      <w:r>
        <w:t>memory.</w:t>
      </w:r>
    </w:p>
    <w:p w14:paraId="44C8EB32" w14:textId="77777777" w:rsidR="009950E1" w:rsidRDefault="009950E1">
      <w:pPr>
        <w:sectPr w:rsidR="009950E1">
          <w:pgSz w:w="12240" w:h="15840"/>
          <w:pgMar w:top="1380" w:right="1320" w:bottom="880" w:left="1340" w:header="0" w:footer="686" w:gutter="0"/>
          <w:cols w:space="720"/>
        </w:sectPr>
      </w:pPr>
    </w:p>
    <w:p w14:paraId="204DCF3B" w14:textId="50C75F67" w:rsidR="00433371" w:rsidRDefault="00CD785E" w:rsidP="00D50022">
      <w:pPr>
        <w:pStyle w:val="Heading1"/>
        <w:tabs>
          <w:tab w:val="left" w:pos="90"/>
        </w:tabs>
        <w:spacing w:before="69"/>
        <w:ind w:left="270" w:right="16"/>
        <w:jc w:val="center"/>
        <w:rPr>
          <w:b w:val="0"/>
          <w:bCs w:val="0"/>
        </w:rPr>
      </w:pPr>
      <w:bookmarkStart w:id="113" w:name="_bookmark108"/>
      <w:bookmarkEnd w:id="113"/>
      <w:r w:rsidRPr="00D50022">
        <w:rPr>
          <w:b w:val="0"/>
          <w:u w:val="thick" w:color="000000"/>
        </w:rPr>
        <w:t>XXII</w:t>
      </w:r>
      <w:r w:rsidR="004A02FC" w:rsidRPr="00D50022">
        <w:rPr>
          <w:b w:val="0"/>
          <w:u w:val="thick" w:color="000000"/>
        </w:rPr>
        <w:t>.</w:t>
      </w:r>
      <w:r>
        <w:rPr>
          <w:u w:val="thick" w:color="000000"/>
        </w:rPr>
        <w:t xml:space="preserve"> T</w:t>
      </w:r>
      <w:r w:rsidR="000002D3">
        <w:rPr>
          <w:u w:val="thick" w:color="000000"/>
        </w:rPr>
        <w:t>HE</w:t>
      </w:r>
      <w:r w:rsidR="000002D3">
        <w:rPr>
          <w:spacing w:val="-1"/>
          <w:u w:val="thick" w:color="000000"/>
        </w:rPr>
        <w:t xml:space="preserve"> </w:t>
      </w:r>
      <w:r w:rsidR="000002D3">
        <w:rPr>
          <w:u w:val="thick" w:color="000000"/>
        </w:rPr>
        <w:t>UNIVERSITY</w:t>
      </w:r>
    </w:p>
    <w:p w14:paraId="6413CD7E" w14:textId="77777777" w:rsidR="00433371" w:rsidRDefault="00433371">
      <w:pPr>
        <w:spacing w:before="9"/>
        <w:rPr>
          <w:rFonts w:ascii="Times New Roman" w:eastAsia="Times New Roman" w:hAnsi="Times New Roman" w:cs="Times New Roman"/>
          <w:b/>
          <w:bCs/>
        </w:rPr>
      </w:pPr>
    </w:p>
    <w:p w14:paraId="66BF4A6A" w14:textId="77777777" w:rsidR="00433371" w:rsidRDefault="000002D3">
      <w:pPr>
        <w:pStyle w:val="BodyText"/>
        <w:spacing w:before="69"/>
        <w:ind w:right="526" w:firstLine="719"/>
      </w:pPr>
      <w:r>
        <w:t>At George Mason, all full-time faculty are members of the Graduate Faculty. Their primary responsibility is to enact the policies mandated by the Graduate Faculty (through the Graduate Council) and to maintain quality control on all graduate degrees awarded at</w:t>
      </w:r>
      <w:r>
        <w:rPr>
          <w:spacing w:val="-16"/>
        </w:rPr>
        <w:t xml:space="preserve"> </w:t>
      </w:r>
      <w:r>
        <w:t>George Mason.</w:t>
      </w:r>
    </w:p>
    <w:p w14:paraId="5396B713" w14:textId="77777777" w:rsidR="00433371" w:rsidRDefault="00433371">
      <w:pPr>
        <w:rPr>
          <w:rFonts w:ascii="Times New Roman" w:eastAsia="Times New Roman" w:hAnsi="Times New Roman" w:cs="Times New Roman"/>
          <w:sz w:val="24"/>
          <w:szCs w:val="24"/>
        </w:rPr>
      </w:pPr>
    </w:p>
    <w:p w14:paraId="57FA2353" w14:textId="77777777" w:rsidR="00433371" w:rsidRDefault="000002D3">
      <w:pPr>
        <w:pStyle w:val="BodyText"/>
        <w:ind w:right="210" w:firstLine="719"/>
      </w:pPr>
      <w:r>
        <w:t>The Graduate Council makes all policies regarding graduate matters of the College of Humanities and Social Sciences (CHSS) at George Mason, approves all courses, and awards all degrees. These policies are implemented by the Deans of each academic unit. The Psychology Department reports to the Dean of the College of Humanities and Social Sciences. Thus, it is</w:t>
      </w:r>
      <w:r>
        <w:rPr>
          <w:spacing w:val="-15"/>
        </w:rPr>
        <w:t xml:space="preserve"> </w:t>
      </w:r>
      <w:r>
        <w:t>the Dean, who accepts students into programs, monitors their progress, and finally awards the doctoral degree. Department policies and procedures are subject to approval by the Graduate Council and implemented by the</w:t>
      </w:r>
      <w:r>
        <w:rPr>
          <w:spacing w:val="-8"/>
        </w:rPr>
        <w:t xml:space="preserve"> </w:t>
      </w:r>
      <w:r>
        <w:t>Deans.</w:t>
      </w:r>
    </w:p>
    <w:p w14:paraId="322A15AC" w14:textId="77777777" w:rsidR="00433371" w:rsidRDefault="00433371">
      <w:pPr>
        <w:rPr>
          <w:rFonts w:ascii="Times New Roman" w:eastAsia="Times New Roman" w:hAnsi="Times New Roman" w:cs="Times New Roman"/>
          <w:sz w:val="24"/>
          <w:szCs w:val="24"/>
        </w:rPr>
      </w:pPr>
    </w:p>
    <w:p w14:paraId="138E3E41" w14:textId="77777777" w:rsidR="00433371" w:rsidRDefault="000002D3">
      <w:pPr>
        <w:pStyle w:val="BodyText"/>
        <w:ind w:right="657" w:firstLine="719"/>
      </w:pPr>
      <w:r>
        <w:t>All students are advised to read the Catalog carefully and recognize that all</w:t>
      </w:r>
      <w:r>
        <w:rPr>
          <w:spacing w:val="-13"/>
        </w:rPr>
        <w:t xml:space="preserve"> </w:t>
      </w:r>
      <w:r>
        <w:t>graduate programs are governed by university</w:t>
      </w:r>
      <w:r>
        <w:rPr>
          <w:spacing w:val="-11"/>
        </w:rPr>
        <w:t xml:space="preserve"> </w:t>
      </w:r>
      <w:r>
        <w:t>policy.</w:t>
      </w:r>
    </w:p>
    <w:p w14:paraId="52F70420" w14:textId="77777777" w:rsidR="00433371" w:rsidRDefault="00433371">
      <w:pPr>
        <w:rPr>
          <w:rFonts w:ascii="Times New Roman" w:eastAsia="Times New Roman" w:hAnsi="Times New Roman" w:cs="Times New Roman"/>
          <w:sz w:val="24"/>
          <w:szCs w:val="24"/>
        </w:rPr>
      </w:pPr>
    </w:p>
    <w:p w14:paraId="69662886" w14:textId="77777777" w:rsidR="00433371" w:rsidRDefault="00433371">
      <w:pPr>
        <w:spacing w:before="5"/>
        <w:rPr>
          <w:rFonts w:ascii="Times New Roman" w:eastAsia="Times New Roman" w:hAnsi="Times New Roman" w:cs="Times New Roman"/>
          <w:sz w:val="24"/>
          <w:szCs w:val="24"/>
        </w:rPr>
      </w:pPr>
    </w:p>
    <w:p w14:paraId="0F2D81E9" w14:textId="77777777" w:rsidR="00433371" w:rsidRDefault="000002D3">
      <w:pPr>
        <w:pStyle w:val="Heading1"/>
        <w:rPr>
          <w:b w:val="0"/>
          <w:bCs w:val="0"/>
        </w:rPr>
      </w:pPr>
      <w:r>
        <w:rPr>
          <w:u w:val="thick" w:color="000000"/>
        </w:rPr>
        <w:t>The following are some guidelines that the University wishes students to</w:t>
      </w:r>
      <w:r>
        <w:rPr>
          <w:spacing w:val="-18"/>
          <w:u w:val="thick" w:color="000000"/>
        </w:rPr>
        <w:t xml:space="preserve"> </w:t>
      </w:r>
      <w:r>
        <w:rPr>
          <w:u w:val="thick" w:color="000000"/>
        </w:rPr>
        <w:t>know:</w:t>
      </w:r>
    </w:p>
    <w:p w14:paraId="5FDD8A54" w14:textId="77777777" w:rsidR="00433371" w:rsidRDefault="00433371">
      <w:pPr>
        <w:spacing w:before="7"/>
        <w:rPr>
          <w:rFonts w:ascii="Times New Roman" w:eastAsia="Times New Roman" w:hAnsi="Times New Roman" w:cs="Times New Roman"/>
          <w:b/>
          <w:bCs/>
          <w:sz w:val="17"/>
          <w:szCs w:val="17"/>
        </w:rPr>
      </w:pPr>
    </w:p>
    <w:p w14:paraId="5110ABAE" w14:textId="77777777" w:rsidR="00433371" w:rsidRDefault="000002D3">
      <w:pPr>
        <w:pStyle w:val="BodyText"/>
        <w:spacing w:before="69"/>
        <w:ind w:right="170"/>
      </w:pPr>
      <w:r>
        <w:rPr>
          <w:b/>
        </w:rPr>
        <w:t xml:space="preserve">CANDIDACY </w:t>
      </w:r>
      <w:r>
        <w:t>- The student completes all examinations and other requirements for advancement to candidacy. The department notifies the appropriate Dean in writing that a student is ready for advancement to candidacy. The Dean formally notifies the student of advancement to candidacy. The student has five years (5) to complete the dissertation after</w:t>
      </w:r>
      <w:r>
        <w:rPr>
          <w:spacing w:val="-16"/>
        </w:rPr>
        <w:t xml:space="preserve"> </w:t>
      </w:r>
      <w:r>
        <w:t>being advanced to</w:t>
      </w:r>
      <w:r>
        <w:rPr>
          <w:spacing w:val="-5"/>
        </w:rPr>
        <w:t xml:space="preserve"> </w:t>
      </w:r>
      <w:r>
        <w:t>candidacy.</w:t>
      </w:r>
    </w:p>
    <w:p w14:paraId="07971306" w14:textId="77777777" w:rsidR="00433371" w:rsidRDefault="00433371">
      <w:pPr>
        <w:rPr>
          <w:rFonts w:ascii="Times New Roman" w:eastAsia="Times New Roman" w:hAnsi="Times New Roman" w:cs="Times New Roman"/>
          <w:sz w:val="24"/>
          <w:szCs w:val="24"/>
        </w:rPr>
      </w:pPr>
    </w:p>
    <w:p w14:paraId="49C1745E" w14:textId="77777777" w:rsidR="00433371" w:rsidRDefault="000002D3">
      <w:pPr>
        <w:pStyle w:val="BodyText"/>
        <w:ind w:right="316"/>
      </w:pPr>
      <w:r>
        <w:rPr>
          <w:b/>
        </w:rPr>
        <w:t xml:space="preserve">COMMITTEE </w:t>
      </w:r>
      <w:r>
        <w:t>- Student and advisor discuss dissertation topic and selection of committee. Department Chair nominates the major advisor and committee members. The appropriate Dean appoints the</w:t>
      </w:r>
      <w:r>
        <w:rPr>
          <w:spacing w:val="-5"/>
        </w:rPr>
        <w:t xml:space="preserve"> </w:t>
      </w:r>
      <w:r>
        <w:t>committee.</w:t>
      </w:r>
    </w:p>
    <w:p w14:paraId="1D9A13EA" w14:textId="77777777" w:rsidR="00433371" w:rsidRDefault="00433371">
      <w:pPr>
        <w:rPr>
          <w:rFonts w:ascii="Times New Roman" w:eastAsia="Times New Roman" w:hAnsi="Times New Roman" w:cs="Times New Roman"/>
          <w:sz w:val="24"/>
          <w:szCs w:val="24"/>
        </w:rPr>
      </w:pPr>
    </w:p>
    <w:p w14:paraId="3AFAC2B6" w14:textId="77777777" w:rsidR="00433371" w:rsidRDefault="000002D3">
      <w:pPr>
        <w:pStyle w:val="BodyText"/>
        <w:ind w:right="484"/>
      </w:pPr>
      <w:r>
        <w:rPr>
          <w:b/>
        </w:rPr>
        <w:t xml:space="preserve">PROPOSAL </w:t>
      </w:r>
      <w:r>
        <w:t>- Student develops dissertation proposal. Committee approves proposal.</w:t>
      </w:r>
      <w:r>
        <w:rPr>
          <w:spacing w:val="-17"/>
        </w:rPr>
        <w:t xml:space="preserve"> </w:t>
      </w:r>
      <w:r>
        <w:t>Signed copy of signature sheet sent to the College of Humanities and Social</w:t>
      </w:r>
      <w:r>
        <w:rPr>
          <w:spacing w:val="-14"/>
        </w:rPr>
        <w:t xml:space="preserve"> </w:t>
      </w:r>
      <w:r>
        <w:t>Sciences.</w:t>
      </w:r>
    </w:p>
    <w:p w14:paraId="410C9DA1" w14:textId="77777777" w:rsidR="00433371" w:rsidRDefault="00433371">
      <w:pPr>
        <w:rPr>
          <w:rFonts w:ascii="Times New Roman" w:eastAsia="Times New Roman" w:hAnsi="Times New Roman" w:cs="Times New Roman"/>
          <w:sz w:val="24"/>
          <w:szCs w:val="24"/>
        </w:rPr>
      </w:pPr>
    </w:p>
    <w:p w14:paraId="1C07F757" w14:textId="015DCF82" w:rsidR="00433371" w:rsidRDefault="000002D3">
      <w:pPr>
        <w:pStyle w:val="BodyText"/>
        <w:ind w:right="542"/>
        <w:jc w:val="both"/>
      </w:pPr>
      <w:r>
        <w:rPr>
          <w:rFonts w:cs="Times New Roman"/>
          <w:b/>
          <w:bCs/>
        </w:rPr>
        <w:t xml:space="preserve">DISSERTATION FORMAT REVIEW </w:t>
      </w:r>
      <w:r>
        <w:rPr>
          <w:rFonts w:cs="Times New Roman"/>
        </w:rPr>
        <w:t xml:space="preserve">– </w:t>
      </w:r>
      <w:r>
        <w:t xml:space="preserve">Student should bring Theses and Dissertations to </w:t>
      </w:r>
      <w:r w:rsidR="009950E1">
        <w:t>Sally Evans</w:t>
      </w:r>
      <w:r>
        <w:t xml:space="preserve"> (Special Collections, Fenwick Library, Room C201) for format review. Contact </w:t>
      </w:r>
      <w:r w:rsidR="00F30951">
        <w:t xml:space="preserve">Sally </w:t>
      </w:r>
      <w:r>
        <w:t>at 993-2222 or</w:t>
      </w:r>
      <w:r>
        <w:rPr>
          <w:spacing w:val="-7"/>
        </w:rPr>
        <w:t xml:space="preserve"> </w:t>
      </w:r>
      <w:hyperlink r:id="rId82">
        <w:r w:rsidR="009950E1">
          <w:t>udts@gmu.edu</w:t>
        </w:r>
      </w:hyperlink>
    </w:p>
    <w:p w14:paraId="78A893E0" w14:textId="77777777" w:rsidR="00433371" w:rsidRDefault="00433371">
      <w:pPr>
        <w:rPr>
          <w:rFonts w:ascii="Times New Roman" w:eastAsia="Times New Roman" w:hAnsi="Times New Roman" w:cs="Times New Roman"/>
          <w:sz w:val="24"/>
          <w:szCs w:val="24"/>
        </w:rPr>
      </w:pPr>
    </w:p>
    <w:p w14:paraId="763DFF51" w14:textId="77777777" w:rsidR="00433371" w:rsidRDefault="000002D3">
      <w:pPr>
        <w:pStyle w:val="BodyText"/>
        <w:ind w:right="176"/>
      </w:pPr>
      <w:r>
        <w:rPr>
          <w:b/>
        </w:rPr>
        <w:t xml:space="preserve">DISSERTATION </w:t>
      </w:r>
      <w:r>
        <w:t>- Student can register for dissertation credits after the appropriate Dean receives sheet. Student follows format guidelines in Thesis and Dissertation Guide (available in University copy centers); clears format with the College of Humanities and Social</w:t>
      </w:r>
      <w:r>
        <w:rPr>
          <w:spacing w:val="-17"/>
        </w:rPr>
        <w:t xml:space="preserve"> </w:t>
      </w:r>
      <w:r>
        <w:t>Sciences.</w:t>
      </w:r>
    </w:p>
    <w:p w14:paraId="4378CBE0" w14:textId="77777777" w:rsidR="00433371" w:rsidRDefault="000002D3">
      <w:pPr>
        <w:pStyle w:val="BodyText"/>
        <w:ind w:right="458"/>
      </w:pPr>
      <w:r>
        <w:t>Committee and Chair determine that student is ready for dissertation defense. Working</w:t>
      </w:r>
      <w:r>
        <w:rPr>
          <w:spacing w:val="-16"/>
        </w:rPr>
        <w:t xml:space="preserve"> </w:t>
      </w:r>
      <w:r>
        <w:t>copies (bound or boxed) filed both with the College and at Library Reserve desk at least two weeks prior to date of scheduled</w:t>
      </w:r>
      <w:r>
        <w:rPr>
          <w:spacing w:val="-8"/>
        </w:rPr>
        <w:t xml:space="preserve"> </w:t>
      </w:r>
      <w:r>
        <w:t>defense.</w:t>
      </w:r>
    </w:p>
    <w:p w14:paraId="0C321730" w14:textId="77777777" w:rsidR="00433371" w:rsidRDefault="00433371">
      <w:pPr>
        <w:sectPr w:rsidR="00433371">
          <w:pgSz w:w="12240" w:h="15840"/>
          <w:pgMar w:top="1500" w:right="1320" w:bottom="880" w:left="1340" w:header="0" w:footer="686" w:gutter="0"/>
          <w:cols w:space="720"/>
        </w:sectPr>
      </w:pPr>
    </w:p>
    <w:p w14:paraId="78B0327F" w14:textId="77777777" w:rsidR="00433371" w:rsidRDefault="000002D3">
      <w:pPr>
        <w:pStyle w:val="BodyText"/>
        <w:spacing w:before="52"/>
        <w:ind w:right="551"/>
      </w:pPr>
      <w:r>
        <w:rPr>
          <w:b/>
        </w:rPr>
        <w:t xml:space="preserve">DEFENSE </w:t>
      </w:r>
      <w:r>
        <w:t>- Department notifies the College of scheduled defense in poster/flyer format (at least two weeks in advance of defense). The College sends out notice to GMU community. Defense takes place. If successful, all members of committee and chair sign both</w:t>
      </w:r>
      <w:r>
        <w:rPr>
          <w:spacing w:val="-15"/>
        </w:rPr>
        <w:t xml:space="preserve"> </w:t>
      </w:r>
      <w:r>
        <w:t>dissertation cover sheets (two copies). If unsuccessful, the dissertation is re-worked and a new defense is scheduled. Two finished copies meeting University format specifications with original cover sheets are sent to the appropriate Dean for signature. Members of the dissertation committee should be provided with a bound copy of the finished</w:t>
      </w:r>
      <w:r>
        <w:rPr>
          <w:spacing w:val="-9"/>
        </w:rPr>
        <w:t xml:space="preserve"> </w:t>
      </w:r>
      <w:r>
        <w:t>document.</w:t>
      </w:r>
    </w:p>
    <w:p w14:paraId="1A8E3CD5" w14:textId="77777777" w:rsidR="00433371" w:rsidRDefault="00433371">
      <w:pPr>
        <w:rPr>
          <w:rFonts w:ascii="Times New Roman" w:eastAsia="Times New Roman" w:hAnsi="Times New Roman" w:cs="Times New Roman"/>
          <w:sz w:val="24"/>
          <w:szCs w:val="24"/>
        </w:rPr>
      </w:pPr>
    </w:p>
    <w:p w14:paraId="5DC0733F" w14:textId="77777777" w:rsidR="00433371" w:rsidRDefault="000002D3">
      <w:pPr>
        <w:pStyle w:val="BodyText"/>
        <w:ind w:right="245"/>
      </w:pPr>
      <w:r>
        <w:rPr>
          <w:b/>
        </w:rPr>
        <w:t xml:space="preserve">BINDING </w:t>
      </w:r>
      <w:r>
        <w:t>- The College transmits dissertation to Library. Library will have both copies</w:t>
      </w:r>
      <w:r>
        <w:rPr>
          <w:spacing w:val="-17"/>
        </w:rPr>
        <w:t xml:space="preserve"> </w:t>
      </w:r>
      <w:r>
        <w:t>bound, then placed on permanent reference. Student may reclaim working copies from the College and Library.</w:t>
      </w:r>
    </w:p>
    <w:p w14:paraId="3B1216BF" w14:textId="77777777" w:rsidR="00433371" w:rsidRDefault="00433371">
      <w:pPr>
        <w:sectPr w:rsidR="00433371">
          <w:pgSz w:w="12240" w:h="15840"/>
          <w:pgMar w:top="1380" w:right="1320" w:bottom="880" w:left="1340" w:header="0" w:footer="686" w:gutter="0"/>
          <w:cols w:space="720"/>
        </w:sectPr>
      </w:pPr>
    </w:p>
    <w:p w14:paraId="3FFF7594" w14:textId="7905FC0D" w:rsidR="00433371" w:rsidRDefault="00CD785E" w:rsidP="00D50022">
      <w:pPr>
        <w:pStyle w:val="Heading1"/>
        <w:tabs>
          <w:tab w:val="left" w:pos="2116"/>
        </w:tabs>
        <w:spacing w:before="57"/>
        <w:jc w:val="center"/>
        <w:rPr>
          <w:b w:val="0"/>
          <w:bCs w:val="0"/>
        </w:rPr>
      </w:pPr>
      <w:bookmarkStart w:id="114" w:name="_bookmark109"/>
      <w:bookmarkEnd w:id="114"/>
      <w:r w:rsidRPr="00D50022">
        <w:rPr>
          <w:b w:val="0"/>
          <w:bCs w:val="0"/>
          <w:u w:val="thick" w:color="000000"/>
        </w:rPr>
        <w:t>XXIII.</w:t>
      </w:r>
      <w:r>
        <w:rPr>
          <w:u w:val="thick" w:color="000000"/>
        </w:rPr>
        <w:t xml:space="preserve"> </w:t>
      </w:r>
      <w:r w:rsidR="000002D3">
        <w:rPr>
          <w:u w:val="thick" w:color="000000"/>
        </w:rPr>
        <w:t>DEPARTMENTAL FACULTY RESEARCH</w:t>
      </w:r>
      <w:r w:rsidR="000002D3">
        <w:rPr>
          <w:spacing w:val="-7"/>
          <w:u w:val="thick" w:color="000000"/>
        </w:rPr>
        <w:t xml:space="preserve"> </w:t>
      </w:r>
      <w:r w:rsidR="000002D3">
        <w:rPr>
          <w:u w:val="thick" w:color="000000"/>
        </w:rPr>
        <w:t>INTERESTS</w:t>
      </w:r>
    </w:p>
    <w:p w14:paraId="464E8096" w14:textId="77777777" w:rsidR="00433371" w:rsidRDefault="00433371">
      <w:pPr>
        <w:rPr>
          <w:rFonts w:ascii="Times New Roman" w:eastAsia="Times New Roman" w:hAnsi="Times New Roman" w:cs="Times New Roman"/>
          <w:b/>
          <w:bCs/>
          <w:sz w:val="20"/>
          <w:szCs w:val="20"/>
        </w:rPr>
      </w:pPr>
    </w:p>
    <w:p w14:paraId="4CA7E1D1" w14:textId="77777777" w:rsidR="00433371" w:rsidRDefault="00433371">
      <w:pPr>
        <w:spacing w:before="1"/>
        <w:rPr>
          <w:rFonts w:ascii="Times New Roman" w:eastAsia="Times New Roman" w:hAnsi="Times New Roman" w:cs="Times New Roman"/>
          <w:b/>
          <w:bCs/>
          <w:sz w:val="24"/>
          <w:szCs w:val="24"/>
        </w:rPr>
      </w:pPr>
    </w:p>
    <w:p w14:paraId="5F8EFB45" w14:textId="77777777" w:rsidR="00433371" w:rsidRDefault="000002D3">
      <w:pPr>
        <w:pStyle w:val="Heading1"/>
        <w:spacing w:before="69"/>
        <w:ind w:left="140"/>
        <w:rPr>
          <w:b w:val="0"/>
          <w:bCs w:val="0"/>
        </w:rPr>
      </w:pPr>
      <w:bookmarkStart w:id="115" w:name="_bookmark110"/>
      <w:bookmarkEnd w:id="115"/>
      <w:r>
        <w:rPr>
          <w:u w:val="thick" w:color="000000"/>
        </w:rPr>
        <w:t>APPLIED</w:t>
      </w:r>
      <w:r>
        <w:rPr>
          <w:spacing w:val="-6"/>
          <w:u w:val="thick" w:color="000000"/>
        </w:rPr>
        <w:t xml:space="preserve"> </w:t>
      </w:r>
      <w:r>
        <w:rPr>
          <w:u w:val="thick" w:color="000000"/>
        </w:rPr>
        <w:t>DEVELOPMENTAL</w:t>
      </w:r>
    </w:p>
    <w:p w14:paraId="0B4A78EF" w14:textId="77777777" w:rsidR="00433371" w:rsidRDefault="00433371">
      <w:pPr>
        <w:spacing w:before="9"/>
        <w:rPr>
          <w:rFonts w:ascii="Times New Roman" w:eastAsia="Times New Roman" w:hAnsi="Times New Roman" w:cs="Times New Roman"/>
          <w:b/>
          <w:bCs/>
        </w:rPr>
      </w:pPr>
    </w:p>
    <w:p w14:paraId="263F21DA" w14:textId="77777777" w:rsidR="00E96EF8" w:rsidRPr="00E96EF8"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Tim Curby</w:t>
      </w:r>
      <w:r w:rsidRPr="00E96EF8">
        <w:rPr>
          <w:rFonts w:ascii="Times New Roman" w:eastAsia="Times New Roman" w:hAnsi="Times New Roman" w:cs="Times New Roman"/>
          <w:sz w:val="24"/>
          <w:szCs w:val="24"/>
        </w:rPr>
        <w:tab/>
        <w:t>993-2457 / DK 2046</w:t>
      </w:r>
      <w:r w:rsidRPr="00E96EF8">
        <w:rPr>
          <w:rFonts w:ascii="Times New Roman" w:eastAsia="Times New Roman" w:hAnsi="Times New Roman" w:cs="Times New Roman"/>
          <w:sz w:val="24"/>
          <w:szCs w:val="24"/>
        </w:rPr>
        <w:tab/>
      </w:r>
    </w:p>
    <w:p w14:paraId="5F026AA8" w14:textId="77777777" w:rsidR="00E96EF8" w:rsidRPr="00E96EF8"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b/>
          <w:sz w:val="24"/>
          <w:szCs w:val="24"/>
        </w:rPr>
        <w:t xml:space="preserve">Director, Applied Developmental Program </w:t>
      </w:r>
      <w:r w:rsidRPr="00E96EF8">
        <w:rPr>
          <w:rFonts w:ascii="Times New Roman" w:eastAsia="Times New Roman" w:hAnsi="Times New Roman" w:cs="Times New Roman"/>
          <w:b/>
          <w:sz w:val="24"/>
          <w:szCs w:val="24"/>
        </w:rPr>
        <w:tab/>
      </w:r>
      <w:r w:rsidRPr="00E96EF8">
        <w:rPr>
          <w:rFonts w:ascii="Times New Roman" w:eastAsia="Times New Roman" w:hAnsi="Times New Roman" w:cs="Times New Roman"/>
          <w:sz w:val="24"/>
          <w:szCs w:val="24"/>
        </w:rPr>
        <w:t>Classrooms as a context for student learning and development; Teacher-student interactions; Classroom quality; Development of classroom observational measures; Quantitative methods.</w:t>
      </w:r>
    </w:p>
    <w:p w14:paraId="7AC298CA" w14:textId="77777777" w:rsidR="00E96EF8" w:rsidRPr="00E96EF8"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166C792B" w14:textId="77777777" w:rsidR="00E96EF8" w:rsidRPr="00E96EF8"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Sabine Doebel</w:t>
      </w:r>
      <w:r w:rsidRPr="00E96EF8">
        <w:rPr>
          <w:rFonts w:ascii="Times New Roman" w:eastAsia="Times New Roman" w:hAnsi="Times New Roman" w:cs="Times New Roman"/>
          <w:sz w:val="24"/>
          <w:szCs w:val="24"/>
        </w:rPr>
        <w:tab/>
        <w:t>993-6531 / DK 3074</w:t>
      </w:r>
      <w:r w:rsidRPr="00E96EF8">
        <w:rPr>
          <w:rFonts w:ascii="Times New Roman" w:eastAsia="Times New Roman" w:hAnsi="Times New Roman" w:cs="Times New Roman"/>
          <w:sz w:val="24"/>
          <w:szCs w:val="24"/>
        </w:rPr>
        <w:tab/>
        <w:t>Social and cultural influences on the development of executive function (EF). Ways that language shape EF. Logical thought and creativity as it relates to EF.</w:t>
      </w:r>
    </w:p>
    <w:p w14:paraId="5A711CCB" w14:textId="77777777" w:rsidR="00E96EF8" w:rsidRPr="00E96EF8"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406A7E19" w14:textId="77777777" w:rsidR="00E96EF8" w:rsidRPr="00E96EF8"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Thalia Goldstein</w:t>
      </w:r>
      <w:r w:rsidRPr="00E96EF8">
        <w:rPr>
          <w:rFonts w:ascii="Times New Roman" w:eastAsia="Times New Roman" w:hAnsi="Times New Roman" w:cs="Times New Roman"/>
          <w:sz w:val="24"/>
          <w:szCs w:val="24"/>
        </w:rPr>
        <w:tab/>
        <w:t>993-6460 / DK 3055</w:t>
      </w:r>
      <w:r w:rsidRPr="00E96EF8">
        <w:rPr>
          <w:rFonts w:ascii="Times New Roman" w:eastAsia="Times New Roman" w:hAnsi="Times New Roman" w:cs="Times New Roman"/>
          <w:sz w:val="24"/>
          <w:szCs w:val="24"/>
        </w:rPr>
        <w:tab/>
        <w:t>Social-emotional learning, theory of mind, social-cognitive development, theatre, drama, the arts.</w:t>
      </w:r>
    </w:p>
    <w:p w14:paraId="50746391" w14:textId="77777777" w:rsidR="00E96EF8" w:rsidRPr="00E96EF8"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1C1C8D64" w14:textId="77777777" w:rsidR="00E96EF8" w:rsidRPr="00E96EF8"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Olga Kornienko</w:t>
      </w:r>
      <w:r w:rsidRPr="00E96EF8">
        <w:rPr>
          <w:rFonts w:ascii="Times New Roman" w:eastAsia="Times New Roman" w:hAnsi="Times New Roman" w:cs="Times New Roman"/>
          <w:sz w:val="24"/>
          <w:szCs w:val="24"/>
        </w:rPr>
        <w:tab/>
        <w:t>993-4154 / DK 2042</w:t>
      </w:r>
      <w:r w:rsidRPr="00E96EF8">
        <w:rPr>
          <w:rFonts w:ascii="Times New Roman" w:eastAsia="Times New Roman" w:hAnsi="Times New Roman" w:cs="Times New Roman"/>
          <w:sz w:val="24"/>
          <w:szCs w:val="24"/>
        </w:rPr>
        <w:tab/>
        <w:t xml:space="preserve">Peer relations and social network, adolescent development, and stress physiology. </w:t>
      </w:r>
    </w:p>
    <w:p w14:paraId="0E68F565" w14:textId="77777777" w:rsidR="00E96EF8" w:rsidRPr="00E96EF8" w:rsidRDefault="00E96EF8" w:rsidP="00E96EF8">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6B9AE2C7" w14:textId="77777777" w:rsidR="00E96EF8" w:rsidRPr="00E96EF8" w:rsidRDefault="00E96EF8" w:rsidP="00E96EF8">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2FFAEA40" w14:textId="77777777" w:rsidR="00E96EF8" w:rsidRPr="00E96EF8"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Robert Pasnak</w:t>
      </w:r>
      <w:r w:rsidRPr="00E96EF8">
        <w:rPr>
          <w:rFonts w:ascii="Times New Roman" w:eastAsia="Times New Roman" w:hAnsi="Times New Roman" w:cs="Times New Roman"/>
          <w:sz w:val="24"/>
          <w:szCs w:val="24"/>
        </w:rPr>
        <w:tab/>
        <w:t>993-1354 / DK 2049</w:t>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t>Cognitive and socioemotional development in preschool, elementary school, and special education children</w:t>
      </w:r>
    </w:p>
    <w:p w14:paraId="47F959C3" w14:textId="77777777" w:rsidR="00E96EF8" w:rsidRPr="00E96EF8" w:rsidRDefault="00E96EF8" w:rsidP="00E96EF8">
      <w:pPr>
        <w:tabs>
          <w:tab w:val="left" w:pos="2160"/>
          <w:tab w:val="left" w:pos="4320"/>
        </w:tabs>
        <w:adjustRightInd w:val="0"/>
        <w:textAlignment w:val="baseline"/>
        <w:rPr>
          <w:rFonts w:ascii="Times New Roman" w:eastAsia="Times New Roman" w:hAnsi="Times New Roman" w:cs="Times New Roman"/>
          <w:sz w:val="24"/>
          <w:szCs w:val="24"/>
        </w:rPr>
      </w:pPr>
    </w:p>
    <w:p w14:paraId="43F576BD" w14:textId="77777777" w:rsidR="00E96EF8" w:rsidRPr="00E96EF8" w:rsidRDefault="00E96EF8" w:rsidP="00E96EF8">
      <w:pPr>
        <w:tabs>
          <w:tab w:val="left" w:pos="2160"/>
          <w:tab w:val="left" w:pos="4320"/>
        </w:tabs>
        <w:adjustRightInd w:val="0"/>
        <w:textAlignment w:val="baseline"/>
        <w:rPr>
          <w:rFonts w:ascii="Times New Roman" w:eastAsia="Times New Roman" w:hAnsi="Times New Roman" w:cs="Times New Roman"/>
          <w:sz w:val="24"/>
          <w:szCs w:val="24"/>
        </w:rPr>
      </w:pPr>
    </w:p>
    <w:p w14:paraId="3AD915E4" w14:textId="77777777" w:rsidR="00E96EF8" w:rsidRPr="00E96EF8"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Adam Winsler</w:t>
      </w:r>
      <w:r w:rsidRPr="00E96EF8">
        <w:rPr>
          <w:rFonts w:ascii="Times New Roman" w:eastAsia="Times New Roman" w:hAnsi="Times New Roman" w:cs="Times New Roman"/>
          <w:sz w:val="24"/>
          <w:szCs w:val="24"/>
        </w:rPr>
        <w:tab/>
        <w:t>993-1881 / DK 2023</w:t>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t>Development of self-regulation; Private speech; Bilingualism; ADHD; Early childhood education; School readiness among low-income, ethnically diverse children</w:t>
      </w:r>
    </w:p>
    <w:p w14:paraId="1DD0E708" w14:textId="77777777" w:rsidR="00E96EF8" w:rsidRDefault="00E96EF8">
      <w:pPr>
        <w:rPr>
          <w:rFonts w:ascii="Times New Roman" w:eastAsia="Times New Roman" w:hAnsi="Times New Roman" w:cs="Times New Roman"/>
          <w:sz w:val="24"/>
          <w:szCs w:val="24"/>
        </w:rPr>
        <w:sectPr w:rsidR="00E96EF8">
          <w:pgSz w:w="12240" w:h="15840"/>
          <w:pgMar w:top="1380" w:right="1300" w:bottom="880" w:left="1300" w:header="0" w:footer="686" w:gutter="0"/>
          <w:cols w:space="720"/>
        </w:sectPr>
      </w:pPr>
    </w:p>
    <w:p w14:paraId="32B32C60" w14:textId="77777777" w:rsidR="00433371" w:rsidRDefault="000002D3">
      <w:pPr>
        <w:pStyle w:val="Heading1"/>
        <w:spacing w:before="57"/>
        <w:rPr>
          <w:b w:val="0"/>
          <w:bCs w:val="0"/>
        </w:rPr>
      </w:pPr>
      <w:bookmarkStart w:id="116" w:name="_bookmark111"/>
      <w:bookmarkEnd w:id="116"/>
      <w:r>
        <w:rPr>
          <w:u w:val="thick" w:color="000000"/>
        </w:rPr>
        <w:t>COGNITIVE AND BEHAVIORAL NEUROSCIENCE</w:t>
      </w:r>
      <w:r>
        <w:rPr>
          <w:spacing w:val="-4"/>
          <w:u w:val="thick" w:color="000000"/>
        </w:rPr>
        <w:t xml:space="preserve"> </w:t>
      </w:r>
      <w:r>
        <w:rPr>
          <w:u w:val="thick" w:color="000000"/>
        </w:rPr>
        <w:t>PROGRAM</w:t>
      </w:r>
    </w:p>
    <w:p w14:paraId="1EBA4049" w14:textId="77777777" w:rsidR="00433371" w:rsidRDefault="00433371">
      <w:pPr>
        <w:spacing w:before="9"/>
        <w:rPr>
          <w:rFonts w:ascii="Times New Roman" w:eastAsia="Times New Roman" w:hAnsi="Times New Roman" w:cs="Times New Roman"/>
          <w:b/>
          <w:bCs/>
        </w:rPr>
      </w:pPr>
    </w:p>
    <w:p w14:paraId="573AF683" w14:textId="77777777" w:rsidR="00433371" w:rsidRDefault="00433371">
      <w:pPr>
        <w:rPr>
          <w:rFonts w:ascii="Times New Roman" w:eastAsia="Times New Roman" w:hAnsi="Times New Roman" w:cs="Times New Roman"/>
          <w:sz w:val="24"/>
          <w:szCs w:val="24"/>
        </w:rPr>
      </w:pPr>
    </w:p>
    <w:p w14:paraId="53E829F6" w14:textId="77777777" w:rsidR="00E96EF8" w:rsidRPr="00E96EF8" w:rsidRDefault="00E96EF8" w:rsidP="00E96EF8">
      <w:pPr>
        <w:adjustRightInd w:val="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Jennifer Brielmaier</w:t>
      </w:r>
      <w:r w:rsidRPr="00E96EF8">
        <w:rPr>
          <w:rFonts w:ascii="Times New Roman" w:eastAsia="Times New Roman" w:hAnsi="Times New Roman" w:cs="Times New Roman"/>
          <w:sz w:val="24"/>
          <w:szCs w:val="24"/>
        </w:rPr>
        <w:tab/>
        <w:t>993-1469 / DK 2044</w:t>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t xml:space="preserve">Animal models of neuropsychiatric </w:t>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t xml:space="preserve">conditions; behavioral genetics; </w:t>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t xml:space="preserve">environmental and biological risk factors </w:t>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t>contributing to drug addiction.</w:t>
      </w:r>
    </w:p>
    <w:p w14:paraId="0C9EB131" w14:textId="77777777" w:rsidR="00E96EF8" w:rsidRPr="00E96EF8" w:rsidRDefault="00E96EF8" w:rsidP="00E96EF8">
      <w:pPr>
        <w:tabs>
          <w:tab w:val="left" w:pos="2160"/>
        </w:tabs>
        <w:adjustRightInd w:val="0"/>
        <w:ind w:left="2160" w:hanging="2160"/>
        <w:textAlignment w:val="baseline"/>
        <w:rPr>
          <w:rFonts w:ascii="Times New Roman" w:eastAsia="Times New Roman" w:hAnsi="Times New Roman" w:cs="Times New Roman"/>
          <w:sz w:val="24"/>
          <w:szCs w:val="24"/>
        </w:rPr>
      </w:pPr>
    </w:p>
    <w:p w14:paraId="093F24E0" w14:textId="1385A9D9" w:rsidR="00E96EF8" w:rsidRPr="00E96EF8" w:rsidRDefault="00E96EF8" w:rsidP="00D50022">
      <w:pPr>
        <w:tabs>
          <w:tab w:val="left" w:pos="2160"/>
        </w:tabs>
        <w:adjustRightInd w:val="0"/>
        <w:ind w:left="2160" w:hanging="216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Linda Chrosniak</w:t>
      </w:r>
      <w:r w:rsidRPr="00E96EF8">
        <w:rPr>
          <w:rFonts w:ascii="Times New Roman" w:eastAsia="Times New Roman" w:hAnsi="Times New Roman" w:cs="Times New Roman"/>
          <w:sz w:val="24"/>
          <w:szCs w:val="24"/>
        </w:rPr>
        <w:tab/>
        <w:t>993-4139 / DK 2045</w:t>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t xml:space="preserve">Research interests include implicit and explicit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 xml:space="preserve">memory processes, and relationships between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stress, cognition and health.  In addition, in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 xml:space="preserve">collaboration with Dr. Flinn, she has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investigated effects of trace metals (zinc,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 xml:space="preserve"> copper and iron) on memory processes.</w:t>
      </w:r>
    </w:p>
    <w:p w14:paraId="56766969" w14:textId="77777777" w:rsidR="00E96EF8" w:rsidRPr="00E96EF8" w:rsidRDefault="00E96EF8" w:rsidP="00E96EF8">
      <w:pPr>
        <w:adjustRightInd w:val="0"/>
        <w:ind w:left="5040" w:hanging="5040"/>
        <w:textAlignment w:val="baseline"/>
        <w:rPr>
          <w:rFonts w:ascii="Times New Roman" w:eastAsia="Times New Roman" w:hAnsi="Times New Roman" w:cs="Times New Roman"/>
          <w:sz w:val="24"/>
          <w:szCs w:val="24"/>
        </w:rPr>
      </w:pPr>
    </w:p>
    <w:p w14:paraId="17B6B84A" w14:textId="77777777" w:rsidR="00E96EF8" w:rsidRPr="00E96EF8"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Doris Bitler Davis</w:t>
      </w:r>
      <w:r w:rsidRPr="00E96EF8">
        <w:rPr>
          <w:rFonts w:ascii="Times New Roman" w:eastAsia="Times New Roman" w:hAnsi="Times New Roman" w:cs="Times New Roman"/>
          <w:sz w:val="24"/>
          <w:szCs w:val="24"/>
        </w:rPr>
        <w:tab/>
        <w:t>993-8817 / DK 2051</w:t>
      </w:r>
      <w:r w:rsidRPr="00E96EF8">
        <w:rPr>
          <w:rFonts w:ascii="Times New Roman" w:eastAsia="Times New Roman" w:hAnsi="Times New Roman" w:cs="Times New Roman"/>
          <w:sz w:val="24"/>
          <w:szCs w:val="24"/>
        </w:rPr>
        <w:tab/>
        <w:t>Experimental Psychology, with a specialization in animal learning and memory</w:t>
      </w:r>
    </w:p>
    <w:p w14:paraId="57C8ABE0" w14:textId="77777777" w:rsidR="00E96EF8" w:rsidRPr="00E96EF8"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487684AB" w14:textId="77777777" w:rsidR="00E96EF8" w:rsidRPr="00E96EF8"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 xml:space="preserve">Ted Dumas                </w:t>
      </w:r>
      <w:r w:rsidRPr="00E96EF8">
        <w:rPr>
          <w:rFonts w:ascii="Times New Roman" w:eastAsia="Times New Roman" w:hAnsi="Times New Roman" w:cs="Times New Roman"/>
          <w:sz w:val="24"/>
          <w:szCs w:val="24"/>
        </w:rPr>
        <w:tab/>
        <w:t>993-9170/Krasnow 109</w:t>
      </w:r>
      <w:r w:rsidRPr="00E96EF8">
        <w:rPr>
          <w:rFonts w:ascii="Times New Roman" w:eastAsia="Times New Roman" w:hAnsi="Times New Roman" w:cs="Times New Roman"/>
          <w:sz w:val="24"/>
          <w:szCs w:val="24"/>
        </w:rPr>
        <w:tab/>
        <w:t>Neural substrates of memory, neural and cognitive development, stress and behavioral control, real-time brain activity focus in a multidisciplinary setting</w:t>
      </w:r>
    </w:p>
    <w:p w14:paraId="05CC7B3A" w14:textId="77777777" w:rsidR="00E96EF8" w:rsidRPr="00E96EF8"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10A01127" w14:textId="77777777" w:rsidR="00E96EF8" w:rsidRPr="00E96EF8"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Jane Flinn</w:t>
      </w:r>
      <w:r w:rsidRPr="00E96EF8">
        <w:rPr>
          <w:rFonts w:ascii="Times New Roman" w:eastAsia="Times New Roman" w:hAnsi="Times New Roman" w:cs="Times New Roman"/>
          <w:sz w:val="24"/>
          <w:szCs w:val="24"/>
        </w:rPr>
        <w:tab/>
        <w:t>993-4107 / DK 2022</w:t>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p>
    <w:p w14:paraId="67BEB7AB" w14:textId="77777777" w:rsidR="00E96EF8" w:rsidRPr="00E96EF8" w:rsidRDefault="00E96EF8" w:rsidP="00E96EF8">
      <w:pPr>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b/>
          <w:sz w:val="24"/>
          <w:szCs w:val="24"/>
        </w:rPr>
        <w:t>Director, Cognitive &amp; Behavioral Neuroscience</w:t>
      </w:r>
      <w:r w:rsidRPr="00E96EF8">
        <w:rPr>
          <w:rFonts w:ascii="Times New Roman" w:eastAsia="Times New Roman" w:hAnsi="Times New Roman" w:cs="Times New Roman"/>
          <w:sz w:val="24"/>
          <w:szCs w:val="24"/>
        </w:rPr>
        <w:t xml:space="preserve">  The role of metals in learning and memory, including fear conditioning. The effect of metals in neurological conditions, such as Alzheimer's disease, in humans and transgenic mice. </w:t>
      </w:r>
    </w:p>
    <w:p w14:paraId="1A99054C" w14:textId="77777777" w:rsidR="00E96EF8" w:rsidRPr="00E96EF8"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p>
    <w:p w14:paraId="7B6CF6D8" w14:textId="77777777" w:rsidR="00E96EF8" w:rsidRPr="00E96EF8"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Craig G. McDonald</w:t>
      </w:r>
      <w:r w:rsidRPr="00E96EF8">
        <w:rPr>
          <w:rFonts w:ascii="Times New Roman" w:eastAsia="Times New Roman" w:hAnsi="Times New Roman" w:cs="Times New Roman"/>
          <w:sz w:val="24"/>
          <w:szCs w:val="24"/>
        </w:rPr>
        <w:tab/>
        <w:t>993-2277 / DK 2057</w:t>
      </w:r>
      <w:r w:rsidRPr="00E96EF8">
        <w:rPr>
          <w:rFonts w:ascii="Times New Roman" w:eastAsia="Times New Roman" w:hAnsi="Times New Roman" w:cs="Times New Roman"/>
          <w:sz w:val="24"/>
          <w:szCs w:val="24"/>
        </w:rPr>
        <w:tab/>
        <w:t>Psychophysiology of visual perception and cognition; nicotine-induced changes in executive functioning</w:t>
      </w:r>
    </w:p>
    <w:p w14:paraId="1E46AC30" w14:textId="77777777" w:rsidR="00E96EF8" w:rsidRPr="00E96EF8"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p>
    <w:p w14:paraId="184880B0" w14:textId="77777777" w:rsidR="00E96EF8" w:rsidRPr="00E96EF8" w:rsidRDefault="00E96EF8" w:rsidP="00E96EF8">
      <w:pPr>
        <w:adjustRightInd w:val="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r>
    </w:p>
    <w:p w14:paraId="307D8BD9" w14:textId="77777777" w:rsidR="00E96EF8" w:rsidRPr="00E96EF8"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James Thompson</w:t>
      </w:r>
      <w:r w:rsidRPr="00E96EF8">
        <w:rPr>
          <w:rFonts w:ascii="Times New Roman" w:eastAsia="Times New Roman" w:hAnsi="Times New Roman" w:cs="Times New Roman"/>
          <w:sz w:val="24"/>
          <w:szCs w:val="24"/>
        </w:rPr>
        <w:tab/>
        <w:t>993-9356 / DK 2056</w:t>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t>Cognitive neuroscience, including fMRI and ERPs; biological motion; social cognition; robotics.</w:t>
      </w:r>
    </w:p>
    <w:p w14:paraId="5B6AC83D" w14:textId="77777777" w:rsidR="00E96EF8" w:rsidRPr="00E96EF8"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p>
    <w:p w14:paraId="2A90C625" w14:textId="77777777" w:rsidR="00E96EF8" w:rsidRPr="00E96EF8"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Martin Weiner</w:t>
      </w:r>
      <w:r w:rsidRPr="00E96EF8">
        <w:rPr>
          <w:rFonts w:ascii="Times New Roman" w:eastAsia="Times New Roman" w:hAnsi="Times New Roman" w:cs="Times New Roman"/>
          <w:sz w:val="24"/>
          <w:szCs w:val="24"/>
        </w:rPr>
        <w:tab/>
        <w:t>993-6217/DK 2055</w:t>
      </w:r>
      <w:r w:rsidRPr="00E96EF8">
        <w:rPr>
          <w:rFonts w:ascii="Times New Roman" w:eastAsia="Times New Roman" w:hAnsi="Times New Roman" w:cs="Times New Roman"/>
          <w:sz w:val="24"/>
          <w:szCs w:val="24"/>
        </w:rPr>
        <w:tab/>
      </w:r>
      <w:r w:rsidRPr="00E96EF8">
        <w:rPr>
          <w:rFonts w:ascii="Times New Roman" w:eastAsia="Times New Roman" w:hAnsi="Times New Roman" w:cs="Times New Roman"/>
          <w:sz w:val="24"/>
          <w:szCs w:val="24"/>
        </w:rPr>
        <w:tab/>
        <w:t>Cognitive neuroscience, Time Perception, Space Perception, Datasharing</w:t>
      </w:r>
    </w:p>
    <w:p w14:paraId="0F0E4832" w14:textId="77777777" w:rsidR="00E96EF8" w:rsidRPr="00E96EF8" w:rsidRDefault="00E96EF8" w:rsidP="00E96EF8">
      <w:pPr>
        <w:adjustRightInd w:val="0"/>
        <w:textAlignment w:val="baseline"/>
        <w:rPr>
          <w:rFonts w:ascii="Times New Roman" w:eastAsia="Times New Roman" w:hAnsi="Times New Roman" w:cs="Times New Roman"/>
          <w:sz w:val="24"/>
          <w:szCs w:val="24"/>
        </w:rPr>
      </w:pPr>
    </w:p>
    <w:p w14:paraId="31F455F8" w14:textId="77777777" w:rsidR="00E96EF8" w:rsidRPr="00E96EF8"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b/>
          <w:sz w:val="24"/>
          <w:szCs w:val="24"/>
          <w:u w:val="single"/>
        </w:rPr>
      </w:pPr>
      <w:r w:rsidRPr="00E96EF8">
        <w:rPr>
          <w:rFonts w:ascii="Times New Roman" w:eastAsia="Times New Roman" w:hAnsi="Times New Roman" w:cs="Times New Roman"/>
          <w:b/>
          <w:sz w:val="24"/>
          <w:szCs w:val="24"/>
          <w:u w:val="single"/>
        </w:rPr>
        <w:t>Affiliates:</w:t>
      </w:r>
    </w:p>
    <w:p w14:paraId="0592E097" w14:textId="77777777" w:rsidR="00E96EF8" w:rsidRPr="00E96EF8" w:rsidRDefault="00E96EF8" w:rsidP="00E96EF8">
      <w:pPr>
        <w:tabs>
          <w:tab w:val="left" w:pos="2160"/>
          <w:tab w:val="center" w:pos="4680"/>
        </w:tabs>
        <w:adjustRightInd w:val="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color w:val="000000"/>
          <w:sz w:val="24"/>
          <w:szCs w:val="24"/>
        </w:rPr>
        <w:t>Christy</w:t>
      </w:r>
      <w:r w:rsidRPr="00E96EF8">
        <w:rPr>
          <w:rFonts w:ascii="Times New Roman" w:eastAsia="Times New Roman" w:hAnsi="Times New Roman" w:cs="Times New Roman"/>
          <w:sz w:val="24"/>
          <w:szCs w:val="24"/>
        </w:rPr>
        <w:t xml:space="preserve"> Esposito-Smythers (Clinical) </w:t>
      </w:r>
      <w:r w:rsidRPr="00E96EF8">
        <w:rPr>
          <w:rFonts w:ascii="Times New Roman" w:eastAsia="Times New Roman" w:hAnsi="Times New Roman" w:cs="Times New Roman"/>
          <w:sz w:val="24"/>
          <w:szCs w:val="24"/>
        </w:rPr>
        <w:tab/>
      </w:r>
    </w:p>
    <w:p w14:paraId="6EBEBDFF" w14:textId="77777777" w:rsidR="00E96EF8" w:rsidRPr="00E96EF8"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Pam Greenwood (Human Factors/Applied Cognition)</w:t>
      </w:r>
    </w:p>
    <w:p w14:paraId="268BC1DF" w14:textId="77777777" w:rsidR="00E96EF8" w:rsidRPr="00E96EF8"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Todd Kashdan (Clinical)</w:t>
      </w:r>
    </w:p>
    <w:p w14:paraId="5A994095" w14:textId="77777777" w:rsidR="00E96EF8" w:rsidRPr="00E96EF8" w:rsidRDefault="00E96EF8" w:rsidP="00E96EF8">
      <w:pPr>
        <w:tabs>
          <w:tab w:val="left" w:pos="2160"/>
        </w:tabs>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Matt Peterson (Human Factors/Applied Cognition)</w:t>
      </w:r>
    </w:p>
    <w:p w14:paraId="444F734A" w14:textId="77777777" w:rsidR="00E96EF8" w:rsidRPr="00E96EF8" w:rsidRDefault="00E96EF8" w:rsidP="00E96EF8">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Tyler Shaw (Human Factors/Applied Cognition)</w:t>
      </w:r>
    </w:p>
    <w:p w14:paraId="3706AB96" w14:textId="77777777" w:rsidR="00E96EF8" w:rsidRPr="00E96EF8" w:rsidRDefault="00E96EF8" w:rsidP="00E96EF8">
      <w:pPr>
        <w:adjustRightInd w:val="0"/>
        <w:ind w:left="5040" w:hanging="5040"/>
        <w:textAlignment w:val="baseline"/>
        <w:rPr>
          <w:rFonts w:ascii="Times New Roman" w:eastAsia="Times New Roman" w:hAnsi="Times New Roman" w:cs="Times New Roman"/>
          <w:sz w:val="24"/>
          <w:szCs w:val="24"/>
        </w:rPr>
      </w:pPr>
      <w:r w:rsidRPr="00E96EF8">
        <w:rPr>
          <w:rFonts w:ascii="Times New Roman" w:eastAsia="Times New Roman" w:hAnsi="Times New Roman" w:cs="Times New Roman"/>
          <w:sz w:val="24"/>
          <w:szCs w:val="24"/>
        </w:rPr>
        <w:t>Jim Thompson (Human Factors/Applied Cognition)</w:t>
      </w:r>
    </w:p>
    <w:p w14:paraId="54EEB63E" w14:textId="77777777" w:rsidR="00433371" w:rsidRDefault="000002D3">
      <w:pPr>
        <w:pStyle w:val="Heading1"/>
        <w:rPr>
          <w:b w:val="0"/>
          <w:bCs w:val="0"/>
        </w:rPr>
      </w:pPr>
      <w:bookmarkStart w:id="117" w:name="_bookmark112"/>
      <w:bookmarkEnd w:id="117"/>
      <w:r>
        <w:rPr>
          <w:u w:val="thick" w:color="000000"/>
        </w:rPr>
        <w:t>CLINICAL</w:t>
      </w:r>
    </w:p>
    <w:p w14:paraId="64D2546B" w14:textId="77777777" w:rsidR="00433371" w:rsidRDefault="00433371">
      <w:pPr>
        <w:spacing w:before="9"/>
        <w:rPr>
          <w:rFonts w:ascii="Times New Roman" w:eastAsia="Times New Roman" w:hAnsi="Times New Roman" w:cs="Times New Roman"/>
          <w:b/>
          <w:bCs/>
        </w:rPr>
      </w:pPr>
    </w:p>
    <w:p w14:paraId="45FE5AE2" w14:textId="25C1E2FF" w:rsidR="002518C4" w:rsidRPr="002518C4"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Leah Adams</w:t>
      </w:r>
      <w:r w:rsidRPr="002518C4">
        <w:rPr>
          <w:rFonts w:ascii="Times New Roman" w:eastAsia="Times New Roman" w:hAnsi="Times New Roman" w:cs="Times New Roman"/>
          <w:sz w:val="24"/>
          <w:szCs w:val="24"/>
        </w:rPr>
        <w:tab/>
        <w:t xml:space="preserve">993-4118/DK 3057   </w:t>
      </w:r>
      <w:r w:rsidRPr="00D50022">
        <w:rPr>
          <w:rFonts w:ascii="Times New Roman" w:eastAsia="Times New Roman" w:hAnsi="Times New Roman" w:cs="Times New Roman"/>
          <w:sz w:val="24"/>
          <w:szCs w:val="24"/>
        </w:rPr>
        <w:t>Psychosocial aspects of health promotion and health risk with an emphasis on racial/ethnic minorities, women, and other “vulnerable” groups; HIV risk and prevention among incarcerated adults; understanding barriers to accessing new HIV prevention tools, such as Pre-Exposure Prophylaxis (PrEP); managing chronic illness (e.g., HIV/AIDS, chronic pain) and disability (e.g., traumatic brain injury, spinal cord injury).</w:t>
      </w:r>
    </w:p>
    <w:p w14:paraId="49F17554" w14:textId="77777777" w:rsidR="002518C4" w:rsidRPr="002518C4"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p>
    <w:p w14:paraId="4F2F0091" w14:textId="77777777" w:rsidR="002518C4" w:rsidRPr="002518C4"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p>
    <w:p w14:paraId="5935877A" w14:textId="77777777" w:rsidR="002518C4" w:rsidRPr="002518C4"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p>
    <w:p w14:paraId="759B3420" w14:textId="30B47E0D" w:rsidR="002518C4" w:rsidRPr="002518C4"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Lauren Cattaneo</w:t>
      </w:r>
      <w:r w:rsidRPr="002518C4">
        <w:rPr>
          <w:rFonts w:ascii="Times New Roman" w:eastAsia="Times New Roman" w:hAnsi="Times New Roman" w:cs="Times New Roman"/>
          <w:sz w:val="24"/>
          <w:szCs w:val="24"/>
        </w:rPr>
        <w:tab/>
        <w:t>993-4728/DK 2021</w:t>
      </w:r>
      <w:r w:rsidRPr="002518C4">
        <w:rPr>
          <w:rFonts w:ascii="Times New Roman" w:eastAsia="Times New Roman" w:hAnsi="Times New Roman" w:cs="Times New Roman"/>
          <w:sz w:val="24"/>
          <w:szCs w:val="24"/>
        </w:rPr>
        <w:tab/>
        <w:t>Community and institutional responses to intimate</w:t>
      </w:r>
    </w:p>
    <w:p w14:paraId="5E2BA38A" w14:textId="77777777" w:rsidR="002518C4" w:rsidRPr="002518C4"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i/>
          <w:sz w:val="24"/>
          <w:szCs w:val="24"/>
        </w:rPr>
      </w:pP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t>partner violence, helpseeking; risk assessment and empowerment.</w:t>
      </w:r>
      <w:r w:rsidRPr="002518C4">
        <w:rPr>
          <w:rFonts w:ascii="Times New Roman" w:eastAsia="Times New Roman" w:hAnsi="Times New Roman" w:cs="Times New Roman"/>
          <w:i/>
          <w:sz w:val="24"/>
          <w:szCs w:val="24"/>
        </w:rPr>
        <w:t xml:space="preserve"> </w:t>
      </w:r>
    </w:p>
    <w:p w14:paraId="4B2DBEF9" w14:textId="77777777" w:rsidR="002518C4" w:rsidRPr="002518C4" w:rsidRDefault="002518C4" w:rsidP="002518C4">
      <w:pPr>
        <w:adjustRightInd w:val="0"/>
        <w:ind w:left="4320"/>
        <w:textAlignment w:val="baseline"/>
        <w:rPr>
          <w:rFonts w:ascii="Times New Roman" w:eastAsia="Times New Roman" w:hAnsi="Times New Roman" w:cs="Times New Roman"/>
          <w:sz w:val="24"/>
          <w:szCs w:val="24"/>
        </w:rPr>
      </w:pPr>
    </w:p>
    <w:p w14:paraId="35042821" w14:textId="77777777" w:rsidR="002518C4" w:rsidRPr="002518C4" w:rsidRDefault="002518C4" w:rsidP="002518C4">
      <w:pPr>
        <w:adjustRightInd w:val="0"/>
        <w:textAlignment w:val="baseline"/>
        <w:rPr>
          <w:rFonts w:ascii="Times New Roman" w:eastAsia="Times New Roman" w:hAnsi="Times New Roman" w:cs="Times New Roman"/>
          <w:sz w:val="24"/>
          <w:szCs w:val="24"/>
        </w:rPr>
      </w:pPr>
    </w:p>
    <w:p w14:paraId="7B845360" w14:textId="297E6DC3" w:rsidR="002518C4" w:rsidRPr="002518C4" w:rsidRDefault="002518C4" w:rsidP="002518C4">
      <w:pPr>
        <w:tabs>
          <w:tab w:val="left" w:pos="2880"/>
        </w:tabs>
        <w:adjustRightInd w:val="0"/>
        <w:ind w:left="4320" w:hanging="432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Tara Chaplin                993-5309/DK 3062</w:t>
      </w:r>
      <w:r w:rsidRPr="002518C4">
        <w:rPr>
          <w:rFonts w:ascii="Times New Roman" w:eastAsia="Times New Roman" w:hAnsi="Times New Roman" w:cs="Times New Roman"/>
          <w:sz w:val="24"/>
          <w:szCs w:val="24"/>
        </w:rPr>
        <w:tab/>
        <w:t>Emotion regulation and the development of psychopathology and substance use in adolescence; Parent-focused interventions; Bio-psycho-social models of emotion</w:t>
      </w:r>
    </w:p>
    <w:p w14:paraId="1E7F7E77" w14:textId="77777777" w:rsidR="002518C4" w:rsidRPr="002518C4" w:rsidRDefault="002518C4" w:rsidP="002518C4">
      <w:pPr>
        <w:adjustRightInd w:val="0"/>
        <w:textAlignment w:val="baseline"/>
        <w:rPr>
          <w:rFonts w:ascii="Times New Roman" w:eastAsia="Times New Roman" w:hAnsi="Times New Roman" w:cs="Times New Roman"/>
          <w:sz w:val="24"/>
          <w:szCs w:val="24"/>
        </w:rPr>
      </w:pPr>
    </w:p>
    <w:p w14:paraId="621D2509" w14:textId="65AA0CD4" w:rsidR="002518C4" w:rsidRPr="002518C4" w:rsidRDefault="002518C4" w:rsidP="002518C4">
      <w:pPr>
        <w:adjustRightInd w:val="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Christy Esposito-Smythers </w:t>
      </w:r>
      <w:r w:rsidRPr="002518C4">
        <w:rPr>
          <w:rFonts w:ascii="Times New Roman" w:eastAsia="Times New Roman" w:hAnsi="Times New Roman" w:cs="Times New Roman"/>
          <w:sz w:val="24"/>
          <w:szCs w:val="24"/>
        </w:rPr>
        <w:tab/>
        <w:t>993-2039/DK 2061</w:t>
      </w:r>
    </w:p>
    <w:p w14:paraId="15329D87" w14:textId="16931516" w:rsidR="002518C4" w:rsidRPr="002518C4" w:rsidRDefault="002518C4" w:rsidP="00D50022">
      <w:pPr>
        <w:adjustRightInd w:val="0"/>
        <w:textAlignment w:val="baseline"/>
        <w:rPr>
          <w:rFonts w:ascii="Times New Roman" w:eastAsia="Times New Roman" w:hAnsi="Times New Roman" w:cs="Times New Roman"/>
          <w:sz w:val="24"/>
          <w:szCs w:val="24"/>
        </w:rPr>
      </w:pPr>
      <w:r w:rsidRPr="00D50022">
        <w:rPr>
          <w:rFonts w:ascii="Times New Roman" w:eastAsia="Times New Roman" w:hAnsi="Times New Roman" w:cs="Times New Roman"/>
          <w:b/>
          <w:sz w:val="24"/>
          <w:szCs w:val="24"/>
        </w:rPr>
        <w:t xml:space="preserve">Director of Clinical Training </w:t>
      </w:r>
      <w:r w:rsidRPr="002518C4">
        <w:rPr>
          <w:rFonts w:ascii="Times New Roman" w:eastAsia="Times New Roman" w:hAnsi="Times New Roman" w:cs="Times New Roman"/>
          <w:b/>
          <w:sz w:val="24"/>
          <w:szCs w:val="24"/>
        </w:rPr>
        <w:tab/>
      </w:r>
      <w:r w:rsidRPr="002518C4">
        <w:rPr>
          <w:rFonts w:ascii="Times New Roman" w:eastAsia="Times New Roman" w:hAnsi="Times New Roman" w:cs="Times New Roman"/>
          <w:i/>
          <w:sz w:val="24"/>
          <w:szCs w:val="24"/>
        </w:rPr>
        <w:tab/>
      </w:r>
      <w:r w:rsidRPr="002518C4">
        <w:rPr>
          <w:rFonts w:ascii="Times New Roman" w:eastAsia="Times New Roman" w:hAnsi="Times New Roman" w:cs="Times New Roman"/>
          <w:sz w:val="24"/>
          <w:szCs w:val="24"/>
        </w:rPr>
        <w:t>Assessment, prevention, and treatment of</w:t>
      </w:r>
    </w:p>
    <w:p w14:paraId="51D1FE90" w14:textId="77777777" w:rsidR="002518C4" w:rsidRPr="002518C4" w:rsidRDefault="002518C4" w:rsidP="002518C4">
      <w:pPr>
        <w:adjustRightInd w:val="0"/>
        <w:ind w:firstLine="72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 </w:t>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t xml:space="preserve">adolescent suicide, depression, and substance abuse; </w:t>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t>dissemination and implementation of evidence-</w:t>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t>based interventions &amp; measurement-based care</w:t>
      </w:r>
      <w:r w:rsidRPr="002518C4">
        <w:rPr>
          <w:rFonts w:ascii="Times New Roman" w:eastAsia="Times New Roman" w:hAnsi="Times New Roman" w:cs="Times New Roman"/>
          <w:sz w:val="24"/>
          <w:szCs w:val="24"/>
        </w:rPr>
        <w:br/>
        <w:t> </w:t>
      </w:r>
    </w:p>
    <w:p w14:paraId="001FAED6" w14:textId="6795659E" w:rsidR="002518C4" w:rsidRPr="002518C4" w:rsidRDefault="002518C4" w:rsidP="002518C4">
      <w:pPr>
        <w:tabs>
          <w:tab w:val="left" w:pos="2160"/>
          <w:tab w:val="left" w:pos="2880"/>
          <w:tab w:val="left" w:pos="4320"/>
        </w:tabs>
        <w:adjustRightInd w:val="0"/>
        <w:ind w:left="4320" w:hanging="432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Sarah Fischer</w:t>
      </w:r>
      <w:r w:rsidRPr="002518C4">
        <w:rPr>
          <w:rFonts w:ascii="Times New Roman" w:eastAsia="Times New Roman" w:hAnsi="Times New Roman" w:cs="Times New Roman"/>
          <w:sz w:val="24"/>
          <w:szCs w:val="24"/>
        </w:rPr>
        <w:tab/>
        <w:t>993-5635/DK 2018</w:t>
      </w:r>
      <w:r w:rsidRPr="002518C4">
        <w:rPr>
          <w:rFonts w:ascii="Times New Roman" w:eastAsia="Times New Roman" w:hAnsi="Times New Roman" w:cs="Times New Roman"/>
          <w:sz w:val="24"/>
          <w:szCs w:val="24"/>
        </w:rPr>
        <w:tab/>
        <w:t>Impulsivity, Bulimia Nervosa and co-occurring alcohol abuse, application of DBT to disordered eating</w:t>
      </w:r>
    </w:p>
    <w:p w14:paraId="5A82F705" w14:textId="77777777" w:rsidR="002518C4" w:rsidRPr="002518C4"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6D4B6C42" w14:textId="26AB1251" w:rsidR="002518C4" w:rsidRPr="002518C4"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Todd Kashdan            993-9486/DK 2048</w:t>
      </w:r>
      <w:r w:rsidRPr="002518C4">
        <w:rPr>
          <w:rFonts w:ascii="Times New Roman" w:eastAsia="Times New Roman" w:hAnsi="Times New Roman" w:cs="Times New Roman"/>
          <w:sz w:val="24"/>
          <w:szCs w:val="24"/>
        </w:rPr>
        <w:tab/>
        <w:t>Anxiety and depressive conditions (especially social anxiety); self-regulation; risk and resilience processes; assessment and cultivation of positive emotions and traits.</w:t>
      </w:r>
    </w:p>
    <w:p w14:paraId="0185085B" w14:textId="77777777" w:rsidR="002518C4" w:rsidRPr="00D50022"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679E3F95" w14:textId="77777777" w:rsidR="002518C4" w:rsidRPr="00D50022"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D50022">
        <w:rPr>
          <w:rFonts w:ascii="Times New Roman" w:eastAsia="Times New Roman" w:hAnsi="Times New Roman" w:cs="Times New Roman"/>
          <w:sz w:val="24"/>
          <w:szCs w:val="24"/>
        </w:rPr>
        <w:t>James E. Maddux</w:t>
      </w:r>
      <w:r w:rsidRPr="00D50022">
        <w:rPr>
          <w:rFonts w:ascii="Times New Roman" w:eastAsia="Times New Roman" w:hAnsi="Times New Roman" w:cs="Times New Roman"/>
          <w:sz w:val="24"/>
          <w:szCs w:val="24"/>
        </w:rPr>
        <w:tab/>
      </w:r>
      <w:r w:rsidRPr="00D50022">
        <w:rPr>
          <w:rFonts w:ascii="Times New Roman" w:eastAsia="Times New Roman" w:hAnsi="Times New Roman" w:cs="Times New Roman"/>
          <w:sz w:val="24"/>
          <w:szCs w:val="24"/>
        </w:rPr>
        <w:tab/>
        <w:t xml:space="preserve">Emeritus Faculty. Interface of social, clinical, and health psychology - the ways that theory and research from social psychology can help us understand psychological adjustment, psychological disorders, and health-related behavior. </w:t>
      </w:r>
    </w:p>
    <w:p w14:paraId="3CFA1DA2" w14:textId="77777777" w:rsidR="002518C4" w:rsidRPr="00D50022"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color w:val="FF0000"/>
          <w:sz w:val="24"/>
          <w:szCs w:val="24"/>
        </w:rPr>
      </w:pPr>
    </w:p>
    <w:p w14:paraId="624FA15F" w14:textId="43AA1DC0" w:rsidR="002518C4" w:rsidRPr="002518C4" w:rsidRDefault="002518C4" w:rsidP="002518C4">
      <w:pPr>
        <w:adjustRightInd w:val="0"/>
        <w:ind w:left="4320" w:hanging="432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Robyn Mehlenbeck    993-1371</w:t>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i/>
          <w:sz w:val="24"/>
          <w:szCs w:val="24"/>
        </w:rPr>
        <w:t>Director of Center for Psychological Services</w:t>
      </w:r>
      <w:r w:rsidRPr="002518C4">
        <w:rPr>
          <w:rFonts w:ascii="Times New Roman" w:eastAsia="Times New Roman" w:hAnsi="Times New Roman" w:cs="Times New Roman"/>
          <w:sz w:val="24"/>
          <w:szCs w:val="24"/>
        </w:rPr>
        <w:t>. Mental Health Administration and Training; Treatment of adolescents with chronic illness;</w:t>
      </w:r>
    </w:p>
    <w:p w14:paraId="23EEAB54" w14:textId="77777777" w:rsidR="002518C4" w:rsidRPr="002518C4" w:rsidRDefault="002518C4" w:rsidP="002518C4">
      <w:pPr>
        <w:adjustRightInd w:val="0"/>
        <w:ind w:left="4320" w:hanging="72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            Multidisciplinary practice and training.   </w:t>
      </w:r>
    </w:p>
    <w:p w14:paraId="162F8BFC" w14:textId="77777777" w:rsidR="002518C4" w:rsidRPr="002518C4" w:rsidRDefault="002518C4" w:rsidP="002518C4">
      <w:pPr>
        <w:adjustRightInd w:val="0"/>
        <w:textAlignment w:val="baseline"/>
        <w:rPr>
          <w:rFonts w:ascii="Times New Roman" w:eastAsia="Times New Roman" w:hAnsi="Times New Roman" w:cs="Times New Roman"/>
          <w:sz w:val="24"/>
          <w:szCs w:val="24"/>
        </w:rPr>
      </w:pPr>
    </w:p>
    <w:p w14:paraId="391A0D8D" w14:textId="7AFE8C14" w:rsidR="002518C4" w:rsidRPr="002518C4" w:rsidRDefault="002518C4" w:rsidP="002518C4">
      <w:pPr>
        <w:tabs>
          <w:tab w:val="left" w:pos="2160"/>
          <w:tab w:val="left" w:pos="2880"/>
        </w:tabs>
        <w:adjustRightInd w:val="0"/>
        <w:ind w:left="4320" w:hanging="4320"/>
        <w:textAlignment w:val="baseline"/>
        <w:rPr>
          <w:rFonts w:ascii="Times New Roman" w:eastAsia="Times New Roman" w:hAnsi="Times New Roman" w:cs="Times New Roman"/>
          <w:i/>
          <w:sz w:val="24"/>
          <w:szCs w:val="24"/>
        </w:rPr>
      </w:pPr>
      <w:r w:rsidRPr="002518C4">
        <w:rPr>
          <w:rFonts w:ascii="Times New Roman" w:eastAsia="Times New Roman" w:hAnsi="Times New Roman" w:cs="Times New Roman"/>
          <w:sz w:val="24"/>
          <w:szCs w:val="24"/>
        </w:rPr>
        <w:t>Keith D. Renshaw    993-5128/DK 2006</w:t>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i/>
          <w:sz w:val="24"/>
          <w:szCs w:val="24"/>
        </w:rPr>
        <w:t>Chair of Psychology Department</w:t>
      </w:r>
    </w:p>
    <w:p w14:paraId="3786AD3E" w14:textId="77777777" w:rsidR="002518C4" w:rsidRPr="002518C4" w:rsidRDefault="002518C4" w:rsidP="002518C4">
      <w:pPr>
        <w:tabs>
          <w:tab w:val="left" w:pos="2160"/>
          <w:tab w:val="left" w:pos="2880"/>
        </w:tabs>
        <w:adjustRightInd w:val="0"/>
        <w:ind w:left="4320" w:hanging="432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t>Individual and interpersonal response to stress and trauma; Adjustment of military service members and their spouses after deployment; Combat-related posttraumatic stress disorder.</w:t>
      </w:r>
    </w:p>
    <w:p w14:paraId="44B10741" w14:textId="77777777" w:rsidR="002518C4" w:rsidRPr="002518C4" w:rsidRDefault="002518C4" w:rsidP="002518C4">
      <w:pPr>
        <w:tabs>
          <w:tab w:val="left" w:pos="2880"/>
        </w:tabs>
        <w:adjustRightInd w:val="0"/>
        <w:ind w:left="4320" w:hanging="432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w:t>
      </w:r>
    </w:p>
    <w:p w14:paraId="56701963" w14:textId="3F5B9E59" w:rsidR="002518C4" w:rsidRPr="002518C4"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John Riskind            993-4094</w:t>
      </w:r>
      <w:r>
        <w:rPr>
          <w:rFonts w:ascii="Times New Roman" w:eastAsia="Times New Roman" w:hAnsi="Times New Roman" w:cs="Times New Roman"/>
          <w:sz w:val="24"/>
          <w:szCs w:val="24"/>
        </w:rPr>
        <w:t>/DK 2043</w:t>
      </w:r>
      <w:r w:rsidRPr="002518C4">
        <w:rPr>
          <w:rFonts w:ascii="Times New Roman" w:eastAsia="Times New Roman" w:hAnsi="Times New Roman" w:cs="Times New Roman"/>
          <w:sz w:val="24"/>
          <w:szCs w:val="24"/>
        </w:rPr>
        <w:tab/>
        <w:t>Cognitive determinants of anxiety, fear, and worry; obsessive-compulsive disorder; social-cognitive vulnerability to psychopathology.</w:t>
      </w:r>
      <w:r w:rsidRPr="00D50022">
        <w:rPr>
          <w:rFonts w:ascii="Verdana" w:eastAsia="Times New Roman" w:hAnsi="Verdana" w:cs="Times New Roman"/>
          <w:sz w:val="24"/>
          <w:szCs w:val="24"/>
        </w:rPr>
        <w:br/>
        <w:t> </w:t>
      </w:r>
    </w:p>
    <w:p w14:paraId="258ABD76" w14:textId="07B7A775" w:rsidR="002518C4" w:rsidRPr="002518C4"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Jerome Short            </w:t>
      </w:r>
      <w:r w:rsidRPr="002518C4">
        <w:rPr>
          <w:rFonts w:ascii="Times New Roman" w:eastAsia="Times New Roman" w:hAnsi="Times New Roman" w:cs="Times New Roman"/>
          <w:sz w:val="24"/>
          <w:szCs w:val="24"/>
        </w:rPr>
        <w:t>993-1368</w:t>
      </w:r>
      <w:r>
        <w:rPr>
          <w:rFonts w:ascii="Times New Roman" w:eastAsia="Times New Roman" w:hAnsi="Times New Roman" w:cs="Times New Roman"/>
          <w:sz w:val="24"/>
          <w:szCs w:val="24"/>
        </w:rPr>
        <w:t>/DK 2019</w:t>
      </w:r>
      <w:r w:rsidRPr="002518C4">
        <w:rPr>
          <w:rFonts w:ascii="Times New Roman" w:eastAsia="Times New Roman" w:hAnsi="Times New Roman" w:cs="Times New Roman"/>
          <w:sz w:val="24"/>
          <w:szCs w:val="24"/>
        </w:rPr>
        <w:tab/>
        <w:t>Family stress and coping; Prevention programs; Mental health promotion</w:t>
      </w:r>
    </w:p>
    <w:p w14:paraId="5693312E" w14:textId="77777777" w:rsidR="002518C4" w:rsidRPr="002518C4"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p>
    <w:p w14:paraId="67D29F54" w14:textId="2BB345CC" w:rsidR="002518C4" w:rsidRPr="002518C4" w:rsidRDefault="002518C4" w:rsidP="002518C4">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June Tangney           </w:t>
      </w:r>
      <w:r w:rsidRPr="002518C4">
        <w:rPr>
          <w:rFonts w:ascii="Times New Roman" w:eastAsia="Times New Roman" w:hAnsi="Times New Roman" w:cs="Times New Roman"/>
          <w:sz w:val="24"/>
          <w:szCs w:val="24"/>
        </w:rPr>
        <w:t>993-4051</w:t>
      </w:r>
      <w:r>
        <w:rPr>
          <w:rFonts w:ascii="Times New Roman" w:eastAsia="Times New Roman" w:hAnsi="Times New Roman" w:cs="Times New Roman"/>
          <w:sz w:val="24"/>
          <w:szCs w:val="24"/>
        </w:rPr>
        <w:t>/DK 2007A</w:t>
      </w:r>
      <w:r w:rsidRPr="002518C4">
        <w:rPr>
          <w:rFonts w:ascii="Times New Roman" w:eastAsia="Times New Roman" w:hAnsi="Times New Roman" w:cs="Times New Roman"/>
          <w:sz w:val="24"/>
          <w:szCs w:val="24"/>
        </w:rPr>
        <w:tab/>
        <w:t>Personality, social, and emotional development; criminal rehabilitation.</w:t>
      </w:r>
    </w:p>
    <w:p w14:paraId="25109BE7" w14:textId="77777777" w:rsidR="00433371" w:rsidRDefault="00433371">
      <w:pPr>
        <w:rPr>
          <w:rFonts w:ascii="Times New Roman" w:eastAsia="Times New Roman" w:hAnsi="Times New Roman" w:cs="Times New Roman"/>
          <w:sz w:val="24"/>
          <w:szCs w:val="24"/>
        </w:rPr>
      </w:pPr>
    </w:p>
    <w:p w14:paraId="0939C470" w14:textId="77777777" w:rsidR="00433371" w:rsidRDefault="00433371">
      <w:pPr>
        <w:spacing w:before="3"/>
        <w:rPr>
          <w:rFonts w:ascii="Times New Roman" w:eastAsia="Times New Roman" w:hAnsi="Times New Roman" w:cs="Times New Roman"/>
          <w:sz w:val="21"/>
          <w:szCs w:val="21"/>
        </w:rPr>
      </w:pPr>
    </w:p>
    <w:p w14:paraId="0831B629" w14:textId="77777777" w:rsidR="00433371" w:rsidRDefault="000002D3">
      <w:pPr>
        <w:pStyle w:val="Heading1"/>
        <w:ind w:left="140" w:right="156"/>
        <w:rPr>
          <w:b w:val="0"/>
          <w:bCs w:val="0"/>
        </w:rPr>
      </w:pPr>
      <w:bookmarkStart w:id="118" w:name="_bookmark113"/>
      <w:bookmarkEnd w:id="118"/>
      <w:r>
        <w:rPr>
          <w:u w:val="thick" w:color="000000"/>
        </w:rPr>
        <w:t>HUMAN FACTORS/APPLIED</w:t>
      </w:r>
      <w:r>
        <w:rPr>
          <w:spacing w:val="-5"/>
          <w:u w:val="thick" w:color="000000"/>
        </w:rPr>
        <w:t xml:space="preserve"> </w:t>
      </w:r>
      <w:r>
        <w:rPr>
          <w:u w:val="thick" w:color="000000"/>
        </w:rPr>
        <w:t>COGNITION</w:t>
      </w:r>
    </w:p>
    <w:p w14:paraId="76260295" w14:textId="77777777" w:rsidR="00433371" w:rsidRDefault="00433371">
      <w:pPr>
        <w:spacing w:before="9"/>
        <w:rPr>
          <w:rFonts w:ascii="Times New Roman" w:eastAsia="Times New Roman" w:hAnsi="Times New Roman" w:cs="Times New Roman"/>
          <w:b/>
          <w:bCs/>
        </w:rPr>
      </w:pPr>
    </w:p>
    <w:p w14:paraId="01732524" w14:textId="77777777" w:rsidR="002518C4" w:rsidRPr="002518C4" w:rsidRDefault="002518C4" w:rsidP="002518C4">
      <w:pPr>
        <w:tabs>
          <w:tab w:val="left" w:pos="2340"/>
        </w:tabs>
        <w:adjustRightInd w:val="0"/>
        <w:ind w:left="5040" w:hanging="5040"/>
        <w:textAlignment w:val="baseline"/>
        <w:rPr>
          <w:rFonts w:ascii="Times New Roman" w:eastAsia="Times New Roman" w:hAnsi="Times New Roman" w:cs="Times New Roman"/>
          <w:bCs/>
          <w:sz w:val="24"/>
          <w:szCs w:val="24"/>
        </w:rPr>
      </w:pPr>
      <w:r w:rsidRPr="002518C4">
        <w:rPr>
          <w:rFonts w:ascii="Times New Roman" w:eastAsia="Times New Roman" w:hAnsi="Times New Roman" w:cs="Times New Roman"/>
          <w:bCs/>
          <w:sz w:val="24"/>
          <w:szCs w:val="24"/>
        </w:rPr>
        <w:t>William Helton</w:t>
      </w:r>
      <w:r w:rsidRPr="002518C4">
        <w:rPr>
          <w:rFonts w:ascii="Times New Roman" w:eastAsia="Times New Roman" w:hAnsi="Times New Roman" w:cs="Times New Roman"/>
          <w:bCs/>
          <w:sz w:val="24"/>
          <w:szCs w:val="24"/>
        </w:rPr>
        <w:tab/>
        <w:t>993-6199 / DK 2063</w:t>
      </w:r>
      <w:r w:rsidRPr="002518C4">
        <w:rPr>
          <w:rFonts w:ascii="Times New Roman" w:eastAsia="Times New Roman" w:hAnsi="Times New Roman" w:cs="Times New Roman"/>
          <w:bCs/>
          <w:sz w:val="24"/>
          <w:szCs w:val="24"/>
        </w:rPr>
        <w:tab/>
      </w:r>
    </w:p>
    <w:p w14:paraId="623CEFE7" w14:textId="2087CDE7" w:rsidR="002518C4" w:rsidRPr="002518C4"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b/>
          <w:bCs/>
          <w:sz w:val="24"/>
          <w:szCs w:val="24"/>
        </w:rPr>
        <w:t>Director of the PhD Program</w:t>
      </w:r>
      <w:r w:rsidRPr="002518C4">
        <w:rPr>
          <w:rFonts w:ascii="Times New Roman" w:eastAsia="Times New Roman" w:hAnsi="Times New Roman" w:cs="Times New Roman"/>
          <w:b/>
          <w:bCs/>
          <w:sz w:val="24"/>
          <w:szCs w:val="24"/>
        </w:rPr>
        <w:tab/>
      </w:r>
      <w:r w:rsidRPr="002518C4">
        <w:rPr>
          <w:rFonts w:ascii="Times New Roman" w:eastAsia="Times New Roman" w:hAnsi="Times New Roman" w:cs="Times New Roman"/>
          <w:sz w:val="24"/>
          <w:szCs w:val="24"/>
        </w:rPr>
        <w:t>Vigilance, response inhibition, disaster and emergency response, interaction of cognitive and physical issues, wearable interfaces, working dogs</w:t>
      </w:r>
      <w:r w:rsidR="00D424C1">
        <w:rPr>
          <w:rFonts w:ascii="Times New Roman" w:eastAsia="Times New Roman" w:hAnsi="Times New Roman" w:cs="Times New Roman"/>
          <w:sz w:val="24"/>
          <w:szCs w:val="24"/>
        </w:rPr>
        <w:t>.</w:t>
      </w:r>
    </w:p>
    <w:p w14:paraId="56CC58B1" w14:textId="77777777" w:rsidR="002518C4" w:rsidRPr="002518C4" w:rsidRDefault="002518C4" w:rsidP="002518C4">
      <w:pPr>
        <w:adjustRightInd w:val="0"/>
        <w:textAlignment w:val="baseline"/>
        <w:rPr>
          <w:rFonts w:ascii="Times New Roman" w:eastAsia="Times New Roman" w:hAnsi="Times New Roman" w:cs="Times New Roman"/>
          <w:sz w:val="24"/>
          <w:szCs w:val="24"/>
        </w:rPr>
      </w:pPr>
    </w:p>
    <w:p w14:paraId="78736E17" w14:textId="77777777" w:rsidR="002518C4" w:rsidRPr="002518C4" w:rsidRDefault="002518C4" w:rsidP="002518C4">
      <w:pPr>
        <w:adjustRightInd w:val="0"/>
        <w:ind w:left="5040" w:hanging="504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Deborah Boehm-Davis  993-8720 / College Hall 100</w:t>
      </w:r>
    </w:p>
    <w:p w14:paraId="7F5368DB" w14:textId="77777777" w:rsidR="002518C4" w:rsidRPr="002518C4" w:rsidRDefault="002518C4" w:rsidP="002518C4">
      <w:pPr>
        <w:adjustRightInd w:val="0"/>
        <w:ind w:left="5040" w:hanging="504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b/>
          <w:sz w:val="24"/>
          <w:szCs w:val="24"/>
        </w:rPr>
        <w:t>Emeritus Faculty</w:t>
      </w:r>
      <w:r w:rsidRPr="002518C4">
        <w:rPr>
          <w:rFonts w:ascii="Times New Roman" w:eastAsia="Times New Roman" w:hAnsi="Times New Roman" w:cs="Times New Roman"/>
          <w:sz w:val="24"/>
          <w:szCs w:val="24"/>
        </w:rPr>
        <w:tab/>
        <w:t>Understanding interruptions, dual-task performance and cognitive workload.</w:t>
      </w:r>
    </w:p>
    <w:p w14:paraId="3DEA872E" w14:textId="77777777" w:rsidR="002518C4" w:rsidRPr="002518C4" w:rsidRDefault="002518C4" w:rsidP="002518C4">
      <w:pPr>
        <w:adjustRightInd w:val="0"/>
        <w:ind w:left="5040" w:hanging="5040"/>
        <w:textAlignment w:val="baseline"/>
        <w:rPr>
          <w:rFonts w:ascii="Times New Roman" w:eastAsia="Times New Roman" w:hAnsi="Times New Roman" w:cs="Times New Roman"/>
          <w:sz w:val="24"/>
          <w:szCs w:val="24"/>
        </w:rPr>
      </w:pPr>
    </w:p>
    <w:p w14:paraId="6950BFA8" w14:textId="77777777" w:rsidR="002518C4" w:rsidRPr="002518C4"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Pam Greenwood</w:t>
      </w:r>
      <w:r w:rsidRPr="002518C4">
        <w:rPr>
          <w:rFonts w:ascii="Times New Roman" w:eastAsia="Times New Roman" w:hAnsi="Times New Roman" w:cs="Times New Roman"/>
          <w:sz w:val="24"/>
          <w:szCs w:val="24"/>
        </w:rPr>
        <w:tab/>
        <w:t>993-4268 / DK 2060</w:t>
      </w:r>
      <w:r w:rsidRPr="002518C4">
        <w:rPr>
          <w:rFonts w:ascii="Times New Roman" w:eastAsia="Times New Roman" w:hAnsi="Times New Roman" w:cs="Times New Roman"/>
          <w:sz w:val="24"/>
          <w:szCs w:val="24"/>
        </w:rPr>
        <w:tab/>
      </w:r>
    </w:p>
    <w:p w14:paraId="59D588F7" w14:textId="77777777" w:rsidR="002518C4" w:rsidRPr="002518C4"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b/>
          <w:sz w:val="24"/>
          <w:szCs w:val="24"/>
        </w:rPr>
        <w:t>Emeritus Faculty</w:t>
      </w:r>
      <w:r w:rsidRPr="002518C4">
        <w:rPr>
          <w:rFonts w:ascii="Times New Roman" w:eastAsia="Times New Roman" w:hAnsi="Times New Roman" w:cs="Times New Roman"/>
          <w:sz w:val="24"/>
          <w:szCs w:val="24"/>
        </w:rPr>
        <w:t xml:space="preserve"> </w:t>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t xml:space="preserve">Cognitive aging and the genetics of cognitive aging which she examines using behavioral, neuroimaging, and genetic methods. The modulation by normal genetic variation of attention, working memory, and the role of attention in forming and maintaining mental representations in working memory. Collaborating in a longitudinal study of the genetics of cognitive change in midlife. </w:t>
      </w:r>
    </w:p>
    <w:p w14:paraId="6FF44C03" w14:textId="77777777" w:rsidR="002518C4" w:rsidRPr="002518C4"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p>
    <w:p w14:paraId="0A14F898" w14:textId="77777777" w:rsidR="002518C4" w:rsidRPr="002518C4" w:rsidRDefault="002518C4" w:rsidP="002518C4">
      <w:pPr>
        <w:tabs>
          <w:tab w:val="left" w:pos="2340"/>
        </w:tabs>
        <w:adjustRightInd w:val="0"/>
        <w:ind w:left="5040" w:hanging="504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Yi-Ching Lee              993-6216/DK 2060</w:t>
      </w:r>
      <w:r w:rsidRPr="002518C4">
        <w:rPr>
          <w:rFonts w:ascii="Times New Roman" w:eastAsia="Times New Roman" w:hAnsi="Times New Roman" w:cs="Times New Roman"/>
          <w:sz w:val="24"/>
          <w:szCs w:val="24"/>
        </w:rPr>
        <w:tab/>
        <w:t xml:space="preserve">Automated driving systems, intervention design, behavior change, and machine learning </w:t>
      </w:r>
    </w:p>
    <w:p w14:paraId="6191891A" w14:textId="77777777" w:rsidR="002518C4" w:rsidRPr="002518C4" w:rsidRDefault="002518C4" w:rsidP="002518C4">
      <w:pPr>
        <w:adjustRightInd w:val="0"/>
        <w:textAlignment w:val="baseline"/>
        <w:rPr>
          <w:rFonts w:ascii="Times New Roman" w:eastAsia="Times New Roman" w:hAnsi="Times New Roman" w:cs="Times New Roman"/>
          <w:sz w:val="24"/>
          <w:szCs w:val="24"/>
        </w:rPr>
      </w:pPr>
    </w:p>
    <w:p w14:paraId="274598E4" w14:textId="77777777" w:rsidR="002518C4" w:rsidRPr="002518C4" w:rsidRDefault="002518C4" w:rsidP="002518C4">
      <w:pPr>
        <w:tabs>
          <w:tab w:val="left" w:pos="2160"/>
        </w:tabs>
        <w:adjustRightInd w:val="0"/>
        <w:ind w:left="5040" w:hanging="504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 xml:space="preserve">Patrick McKnight   </w:t>
      </w:r>
      <w:r w:rsidRPr="002518C4">
        <w:rPr>
          <w:rFonts w:ascii="Times New Roman" w:eastAsia="Times New Roman" w:hAnsi="Times New Roman" w:cs="Times New Roman"/>
          <w:sz w:val="24"/>
          <w:szCs w:val="24"/>
        </w:rPr>
        <w:tab/>
        <w:t>993-8292 / DK 2065</w:t>
      </w:r>
      <w:r w:rsidRPr="002518C4">
        <w:rPr>
          <w:rFonts w:ascii="Times New Roman" w:eastAsia="Times New Roman" w:hAnsi="Times New Roman" w:cs="Times New Roman"/>
          <w:sz w:val="24"/>
          <w:szCs w:val="24"/>
        </w:rPr>
        <w:tab/>
      </w:r>
    </w:p>
    <w:p w14:paraId="340732A1" w14:textId="77777777" w:rsidR="002518C4" w:rsidRPr="002518C4" w:rsidRDefault="002518C4" w:rsidP="002518C4">
      <w:pPr>
        <w:adjustRightInd w:val="0"/>
        <w:ind w:left="4320" w:hanging="432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b/>
          <w:sz w:val="24"/>
          <w:szCs w:val="24"/>
        </w:rPr>
        <w:t xml:space="preserve">Director, Human Factors/Applied Cognition M.A. Program </w:t>
      </w:r>
    </w:p>
    <w:p w14:paraId="132E0F20" w14:textId="77777777" w:rsidR="002518C4" w:rsidRPr="002518C4" w:rsidRDefault="002518C4" w:rsidP="002518C4">
      <w:pPr>
        <w:tabs>
          <w:tab w:val="left" w:pos="2160"/>
        </w:tabs>
        <w:adjustRightInd w:val="0"/>
        <w:ind w:left="5040" w:hanging="504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t>Health services research, research methods, statistics, measurement, and program evaluation.</w:t>
      </w:r>
    </w:p>
    <w:p w14:paraId="4CB607C5" w14:textId="77777777" w:rsidR="002518C4" w:rsidRPr="002518C4" w:rsidRDefault="002518C4" w:rsidP="002518C4">
      <w:pPr>
        <w:adjustRightInd w:val="0"/>
        <w:ind w:left="5040"/>
        <w:textAlignment w:val="baseline"/>
        <w:rPr>
          <w:rFonts w:ascii="Times New Roman" w:eastAsia="Times New Roman" w:hAnsi="Times New Roman" w:cs="Times New Roman"/>
          <w:sz w:val="24"/>
          <w:szCs w:val="24"/>
        </w:rPr>
      </w:pPr>
    </w:p>
    <w:p w14:paraId="7E54E7DB" w14:textId="77777777" w:rsidR="002518C4" w:rsidRPr="002518C4" w:rsidRDefault="002518C4" w:rsidP="002518C4">
      <w:pPr>
        <w:tabs>
          <w:tab w:val="left" w:pos="2160"/>
          <w:tab w:val="left" w:pos="4320"/>
        </w:tabs>
        <w:adjustRightInd w:val="0"/>
        <w:ind w:left="5040" w:hanging="5040"/>
        <w:textAlignment w:val="baseline"/>
        <w:rPr>
          <w:rFonts w:ascii="Times New Roman" w:eastAsia="Times New Roman" w:hAnsi="Times New Roman" w:cs="Times New Roman"/>
          <w:sz w:val="20"/>
          <w:szCs w:val="24"/>
        </w:rPr>
      </w:pPr>
      <w:r w:rsidRPr="002518C4">
        <w:rPr>
          <w:rFonts w:ascii="Times New Roman" w:eastAsia="Times New Roman" w:hAnsi="Times New Roman" w:cs="Times New Roman"/>
          <w:sz w:val="24"/>
          <w:szCs w:val="24"/>
        </w:rPr>
        <w:t>Matt Peterson</w:t>
      </w:r>
      <w:r w:rsidRPr="002518C4">
        <w:rPr>
          <w:rFonts w:ascii="Times New Roman" w:eastAsia="Times New Roman" w:hAnsi="Times New Roman" w:cs="Times New Roman"/>
          <w:sz w:val="24"/>
          <w:szCs w:val="24"/>
        </w:rPr>
        <w:tab/>
        <w:t>993-4255 / DK 2058</w:t>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t>Cognitive neuroscience of attention, memory, and perception.  Visual attention, visual search, and eye movements.  Attentional control and multitasking.  Neuroergonomics. Training and aging.</w:t>
      </w:r>
    </w:p>
    <w:p w14:paraId="1A4FADDA" w14:textId="77777777" w:rsidR="002518C4" w:rsidRPr="002518C4" w:rsidRDefault="002518C4" w:rsidP="002518C4">
      <w:pPr>
        <w:tabs>
          <w:tab w:val="left" w:pos="2160"/>
          <w:tab w:val="left" w:pos="4320"/>
        </w:tabs>
        <w:adjustRightInd w:val="0"/>
        <w:textAlignment w:val="baseline"/>
        <w:rPr>
          <w:rFonts w:ascii="Times New Roman" w:eastAsia="Times New Roman" w:hAnsi="Times New Roman" w:cs="Times New Roman"/>
          <w:sz w:val="24"/>
          <w:szCs w:val="24"/>
        </w:rPr>
      </w:pPr>
    </w:p>
    <w:p w14:paraId="7DCD503E" w14:textId="260329F3" w:rsidR="002518C4" w:rsidRPr="002518C4" w:rsidRDefault="002518C4" w:rsidP="002518C4">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Tyler Shaw</w:t>
      </w:r>
      <w:r w:rsidRPr="002518C4">
        <w:rPr>
          <w:rFonts w:ascii="Times New Roman" w:eastAsia="Times New Roman" w:hAnsi="Times New Roman" w:cs="Times New Roman"/>
          <w:sz w:val="24"/>
          <w:szCs w:val="24"/>
        </w:rPr>
        <w:tab/>
        <w:t>993-5187 / DK 2059</w:t>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t>Neurophysiological underpinnings and individual differences in human sustained attention, automation, team collaboration and coordination dynamics</w:t>
      </w:r>
      <w:r>
        <w:rPr>
          <w:rFonts w:ascii="Times New Roman" w:eastAsia="Times New Roman" w:hAnsi="Times New Roman" w:cs="Times New Roman"/>
          <w:sz w:val="24"/>
          <w:szCs w:val="24"/>
        </w:rPr>
        <w:t>.</w:t>
      </w:r>
      <w:r w:rsidRPr="002518C4">
        <w:rPr>
          <w:rFonts w:ascii="Times New Roman" w:eastAsia="Times New Roman" w:hAnsi="Times New Roman" w:cs="Times New Roman"/>
          <w:sz w:val="24"/>
          <w:szCs w:val="24"/>
        </w:rPr>
        <w:t xml:space="preserve"> </w:t>
      </w:r>
    </w:p>
    <w:p w14:paraId="4D9AEB35" w14:textId="77777777" w:rsidR="002518C4" w:rsidRPr="002518C4" w:rsidRDefault="002518C4" w:rsidP="002518C4">
      <w:pPr>
        <w:tabs>
          <w:tab w:val="left" w:pos="2160"/>
          <w:tab w:val="left" w:pos="4320"/>
        </w:tabs>
        <w:adjustRightInd w:val="0"/>
        <w:textAlignment w:val="baseline"/>
        <w:rPr>
          <w:rFonts w:ascii="Times New Roman" w:eastAsia="Times New Roman" w:hAnsi="Times New Roman" w:cs="Times New Roman"/>
          <w:sz w:val="24"/>
          <w:szCs w:val="24"/>
        </w:rPr>
      </w:pPr>
    </w:p>
    <w:p w14:paraId="4B3E3435" w14:textId="77777777" w:rsidR="002518C4" w:rsidRPr="002518C4" w:rsidRDefault="002518C4" w:rsidP="002518C4">
      <w:pPr>
        <w:adjustRightInd w:val="0"/>
        <w:textAlignment w:val="baseline"/>
        <w:rPr>
          <w:rFonts w:ascii="Times New Roman" w:eastAsia="Times New Roman" w:hAnsi="Times New Roman" w:cs="Times New Roman"/>
          <w:sz w:val="24"/>
          <w:szCs w:val="24"/>
        </w:rPr>
      </w:pPr>
      <w:r w:rsidRPr="002518C4">
        <w:rPr>
          <w:rFonts w:ascii="Times New Roman" w:eastAsia="Times New Roman" w:hAnsi="Times New Roman" w:cs="Times New Roman"/>
          <w:sz w:val="24"/>
          <w:szCs w:val="24"/>
        </w:rPr>
        <w:t>Eva Wiese</w:t>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t>993-5266 / DK 2068</w:t>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t xml:space="preserve">Social robotics; eye movements; usability; </w:t>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t xml:space="preserve">visual attention; human-computer </w:t>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r>
      <w:r w:rsidRPr="002518C4">
        <w:rPr>
          <w:rFonts w:ascii="Times New Roman" w:eastAsia="Times New Roman" w:hAnsi="Times New Roman" w:cs="Times New Roman"/>
          <w:sz w:val="24"/>
          <w:szCs w:val="24"/>
        </w:rPr>
        <w:tab/>
        <w:t>interaction.</w:t>
      </w:r>
    </w:p>
    <w:p w14:paraId="0B167B42" w14:textId="77777777" w:rsidR="00433371" w:rsidRDefault="000002D3">
      <w:pPr>
        <w:pStyle w:val="Heading1"/>
        <w:spacing w:before="57"/>
        <w:ind w:left="140" w:right="156"/>
        <w:rPr>
          <w:b w:val="0"/>
          <w:bCs w:val="0"/>
        </w:rPr>
      </w:pPr>
      <w:bookmarkStart w:id="119" w:name="_bookmark114"/>
      <w:bookmarkEnd w:id="119"/>
      <w:r>
        <w:rPr>
          <w:u w:val="thick" w:color="000000"/>
        </w:rPr>
        <w:t>INDUSTRIAL/ORGANIZATIONAL</w:t>
      </w:r>
    </w:p>
    <w:p w14:paraId="78835463" w14:textId="77777777" w:rsidR="00433371" w:rsidRDefault="00433371">
      <w:pPr>
        <w:spacing w:before="9"/>
        <w:rPr>
          <w:rFonts w:ascii="Times New Roman" w:eastAsia="Times New Roman" w:hAnsi="Times New Roman" w:cs="Times New Roman"/>
          <w:b/>
          <w:bCs/>
        </w:rPr>
      </w:pPr>
    </w:p>
    <w:p w14:paraId="23AB4908" w14:textId="77777777" w:rsidR="00D424C1" w:rsidRPr="00D424C1" w:rsidRDefault="00D424C1" w:rsidP="00D424C1">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sz w:val="24"/>
          <w:szCs w:val="24"/>
        </w:rPr>
        <w:t>Afra Ahmad</w:t>
      </w:r>
      <w:r w:rsidRPr="00D424C1">
        <w:rPr>
          <w:rFonts w:ascii="Times New Roman" w:eastAsia="Times New Roman" w:hAnsi="Times New Roman" w:cs="Times New Roman"/>
          <w:sz w:val="24"/>
          <w:szCs w:val="24"/>
        </w:rPr>
        <w:tab/>
        <w:t>993-6519 / DK 3064</w:t>
      </w:r>
      <w:r w:rsidRPr="00D424C1">
        <w:rPr>
          <w:rFonts w:ascii="Times New Roman" w:eastAsia="Times New Roman" w:hAnsi="Times New Roman" w:cs="Times New Roman"/>
          <w:sz w:val="24"/>
          <w:szCs w:val="24"/>
        </w:rPr>
        <w:tab/>
      </w:r>
      <w:r w:rsidRPr="00D424C1">
        <w:rPr>
          <w:rFonts w:ascii="Times New Roman" w:eastAsia="Times New Roman" w:hAnsi="Times New Roman" w:cs="Times New Roman"/>
          <w:sz w:val="24"/>
          <w:szCs w:val="24"/>
        </w:rPr>
        <w:tab/>
        <w:t>Workplace diversity and inclusion,</w:t>
      </w:r>
      <w:r w:rsidRPr="00D424C1">
        <w:rPr>
          <w:rFonts w:ascii="Times New Roman" w:eastAsia="Times New Roman" w:hAnsi="Times New Roman" w:cs="Times New Roman"/>
          <w:sz w:val="24"/>
          <w:szCs w:val="24"/>
        </w:rPr>
        <w:tab/>
      </w:r>
      <w:r w:rsidRPr="00D424C1">
        <w:rPr>
          <w:rFonts w:ascii="Times New Roman" w:eastAsia="Times New Roman" w:hAnsi="Times New Roman" w:cs="Times New Roman"/>
          <w:sz w:val="24"/>
          <w:szCs w:val="24"/>
        </w:rPr>
        <w:tab/>
      </w:r>
      <w:r w:rsidRPr="00D424C1">
        <w:rPr>
          <w:rFonts w:ascii="Times New Roman" w:eastAsia="Times New Roman" w:hAnsi="Times New Roman" w:cs="Times New Roman"/>
          <w:sz w:val="24"/>
          <w:szCs w:val="24"/>
        </w:rPr>
        <w:tab/>
        <w:t xml:space="preserve">employee well-being, cross-cultural </w:t>
      </w:r>
      <w:r w:rsidRPr="00D424C1">
        <w:rPr>
          <w:rFonts w:ascii="Times New Roman" w:eastAsia="Times New Roman" w:hAnsi="Times New Roman" w:cs="Times New Roman"/>
          <w:sz w:val="24"/>
          <w:szCs w:val="24"/>
        </w:rPr>
        <w:tab/>
        <w:t>research.</w:t>
      </w:r>
    </w:p>
    <w:p w14:paraId="7D1D6ED3" w14:textId="77777777" w:rsidR="00D424C1" w:rsidRPr="00D424C1" w:rsidRDefault="00D424C1" w:rsidP="00D424C1">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sz w:val="24"/>
          <w:szCs w:val="24"/>
        </w:rPr>
        <w:t xml:space="preserve"> </w:t>
      </w:r>
    </w:p>
    <w:p w14:paraId="6D319A52" w14:textId="77777777" w:rsidR="00D424C1" w:rsidRPr="00D424C1" w:rsidRDefault="00D424C1" w:rsidP="00D424C1">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sz w:val="24"/>
          <w:szCs w:val="24"/>
        </w:rPr>
        <w:t>Louis Buffardi</w:t>
      </w:r>
      <w:r w:rsidRPr="00D424C1">
        <w:rPr>
          <w:rFonts w:ascii="Times New Roman" w:eastAsia="Times New Roman" w:hAnsi="Times New Roman" w:cs="Times New Roman"/>
          <w:sz w:val="24"/>
          <w:szCs w:val="24"/>
        </w:rPr>
        <w:tab/>
      </w:r>
      <w:r w:rsidRPr="00D424C1">
        <w:rPr>
          <w:rFonts w:ascii="Times New Roman" w:eastAsia="Times New Roman" w:hAnsi="Times New Roman" w:cs="Times New Roman"/>
          <w:sz w:val="24"/>
          <w:szCs w:val="24"/>
        </w:rPr>
        <w:tab/>
      </w:r>
      <w:r w:rsidRPr="00D424C1">
        <w:rPr>
          <w:rFonts w:ascii="Times New Roman" w:eastAsia="Times New Roman" w:hAnsi="Times New Roman" w:cs="Times New Roman"/>
          <w:sz w:val="24"/>
          <w:szCs w:val="24"/>
        </w:rPr>
        <w:tab/>
        <w:t>(</w:t>
      </w:r>
      <w:r w:rsidRPr="00D424C1">
        <w:rPr>
          <w:rFonts w:ascii="Times New Roman" w:eastAsia="Times New Roman" w:hAnsi="Times New Roman" w:cs="Times New Roman"/>
          <w:i/>
          <w:sz w:val="24"/>
          <w:szCs w:val="24"/>
        </w:rPr>
        <w:t xml:space="preserve">Faculty Emeritus) </w:t>
      </w:r>
      <w:r w:rsidRPr="00D424C1">
        <w:rPr>
          <w:rFonts w:ascii="Times New Roman" w:eastAsia="Times New Roman" w:hAnsi="Times New Roman" w:cs="Times New Roman"/>
          <w:sz w:val="24"/>
          <w:szCs w:val="24"/>
        </w:rPr>
        <w:t xml:space="preserve">Employee attitudes; </w:t>
      </w:r>
    </w:p>
    <w:p w14:paraId="22FA3DCB" w14:textId="77777777" w:rsidR="00D424C1" w:rsidRPr="00D424C1" w:rsidRDefault="00D424C1" w:rsidP="00D424C1">
      <w:pPr>
        <w:tabs>
          <w:tab w:val="left" w:pos="2160"/>
          <w:tab w:val="left" w:pos="4320"/>
        </w:tabs>
        <w:adjustRightInd w:val="0"/>
        <w:ind w:left="4320" w:hanging="4320"/>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b/>
          <w:sz w:val="24"/>
          <w:szCs w:val="24"/>
        </w:rPr>
        <w:t xml:space="preserve">Coordinator, </w:t>
      </w:r>
      <w:r w:rsidRPr="00D424C1">
        <w:rPr>
          <w:rFonts w:ascii="Times New Roman" w:eastAsia="Times New Roman" w:hAnsi="Times New Roman" w:cs="Times New Roman"/>
          <w:b/>
          <w:sz w:val="24"/>
          <w:szCs w:val="24"/>
        </w:rPr>
        <w:tab/>
      </w:r>
      <w:r w:rsidRPr="00D424C1">
        <w:rPr>
          <w:rFonts w:ascii="Times New Roman" w:eastAsia="Times New Roman" w:hAnsi="Times New Roman" w:cs="Times New Roman"/>
          <w:b/>
          <w:sz w:val="24"/>
          <w:szCs w:val="24"/>
        </w:rPr>
        <w:tab/>
      </w:r>
      <w:r w:rsidRPr="00D424C1">
        <w:rPr>
          <w:rFonts w:ascii="Times New Roman" w:eastAsia="Times New Roman" w:hAnsi="Times New Roman" w:cs="Times New Roman"/>
          <w:b/>
          <w:sz w:val="24"/>
          <w:szCs w:val="24"/>
        </w:rPr>
        <w:tab/>
      </w:r>
      <w:r w:rsidRPr="00D424C1">
        <w:rPr>
          <w:rFonts w:ascii="Times New Roman" w:eastAsia="Times New Roman" w:hAnsi="Times New Roman" w:cs="Times New Roman"/>
          <w:sz w:val="24"/>
          <w:szCs w:val="24"/>
        </w:rPr>
        <w:t>Quality of work life organizational surveys;</w:t>
      </w:r>
    </w:p>
    <w:p w14:paraId="75214DEA" w14:textId="77777777" w:rsidR="00D424C1" w:rsidRPr="00D424C1" w:rsidRDefault="00D424C1" w:rsidP="00D424C1">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b/>
          <w:sz w:val="24"/>
          <w:szCs w:val="24"/>
        </w:rPr>
        <w:t>Industrial/Organizational M.A. Program</w:t>
      </w:r>
      <w:r w:rsidRPr="00D424C1">
        <w:rPr>
          <w:rFonts w:ascii="Times New Roman" w:eastAsia="Times New Roman" w:hAnsi="Times New Roman" w:cs="Times New Roman"/>
          <w:sz w:val="24"/>
          <w:szCs w:val="24"/>
        </w:rPr>
        <w:tab/>
      </w:r>
      <w:r w:rsidRPr="00D424C1">
        <w:rPr>
          <w:rFonts w:ascii="Times New Roman" w:eastAsia="Times New Roman" w:hAnsi="Times New Roman" w:cs="Times New Roman"/>
          <w:sz w:val="24"/>
          <w:szCs w:val="24"/>
        </w:rPr>
        <w:tab/>
        <w:t xml:space="preserve">Work and family issues; Human error. </w:t>
      </w:r>
    </w:p>
    <w:p w14:paraId="19B6FA8E" w14:textId="77777777" w:rsidR="00D424C1" w:rsidRPr="00D424C1" w:rsidRDefault="00D424C1" w:rsidP="00D424C1">
      <w:pPr>
        <w:tabs>
          <w:tab w:val="left" w:pos="2160"/>
          <w:tab w:val="left" w:pos="4320"/>
        </w:tabs>
        <w:adjustRightInd w:val="0"/>
        <w:ind w:left="5040" w:hanging="4320"/>
        <w:textAlignment w:val="baseline"/>
        <w:rPr>
          <w:rFonts w:ascii="Times New Roman" w:eastAsia="Times New Roman" w:hAnsi="Times New Roman" w:cs="Times New Roman"/>
          <w:sz w:val="24"/>
          <w:szCs w:val="24"/>
        </w:rPr>
      </w:pPr>
    </w:p>
    <w:p w14:paraId="1BB6C678" w14:textId="77777777" w:rsidR="00D424C1" w:rsidRPr="00D424C1" w:rsidRDefault="00D424C1" w:rsidP="00D424C1">
      <w:pPr>
        <w:tabs>
          <w:tab w:val="left" w:pos="5040"/>
        </w:tabs>
        <w:adjustRightInd w:val="0"/>
        <w:ind w:left="4320" w:hanging="2160"/>
        <w:textAlignment w:val="baseline"/>
        <w:rPr>
          <w:rFonts w:ascii="Times New Roman" w:eastAsia="Times New Roman" w:hAnsi="Times New Roman" w:cs="Times New Roman"/>
          <w:sz w:val="24"/>
          <w:szCs w:val="24"/>
        </w:rPr>
      </w:pPr>
    </w:p>
    <w:p w14:paraId="747BF80E" w14:textId="0902E180" w:rsidR="00D424C1" w:rsidRPr="00D424C1" w:rsidRDefault="00D424C1" w:rsidP="00D50022">
      <w:pPr>
        <w:tabs>
          <w:tab w:val="left" w:pos="1080"/>
          <w:tab w:val="left" w:pos="2160"/>
        </w:tabs>
        <w:adjustRightInd w:val="0"/>
        <w:ind w:left="5040" w:hanging="5040"/>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bCs/>
          <w:sz w:val="24"/>
          <w:szCs w:val="24"/>
        </w:rPr>
        <w:t>Reeshad Dalal</w:t>
      </w:r>
      <w:r w:rsidRPr="00D424C1">
        <w:rPr>
          <w:rFonts w:ascii="Times New Roman" w:eastAsia="Times New Roman" w:hAnsi="Times New Roman" w:cs="Times New Roman"/>
          <w:bCs/>
          <w:sz w:val="24"/>
          <w:szCs w:val="24"/>
        </w:rPr>
        <w:tab/>
        <w:t>993-9487 / DK2006</w:t>
      </w:r>
      <w:r w:rsidRPr="00D424C1">
        <w:rPr>
          <w:rFonts w:ascii="Times New Roman" w:eastAsia="Times New Roman" w:hAnsi="Times New Roman" w:cs="Times New Roman"/>
          <w:b/>
          <w:sz w:val="24"/>
          <w:szCs w:val="24"/>
        </w:rPr>
        <w:tab/>
      </w:r>
      <w:r w:rsidRPr="00D424C1">
        <w:rPr>
          <w:rFonts w:ascii="Times New Roman" w:eastAsia="Times New Roman" w:hAnsi="Times New Roman" w:cs="Times New Roman"/>
          <w:sz w:val="24"/>
          <w:szCs w:val="24"/>
        </w:rPr>
        <w:t>Employee performance and its links with mood/emotions, job attitudes and personality; employee judgment and decision-making.</w:t>
      </w:r>
    </w:p>
    <w:p w14:paraId="52E82B12" w14:textId="77777777" w:rsidR="00D424C1" w:rsidRPr="00D424C1" w:rsidRDefault="00D424C1" w:rsidP="00D424C1">
      <w:pPr>
        <w:adjustRightInd w:val="0"/>
        <w:ind w:left="5040" w:hanging="5040"/>
        <w:textAlignment w:val="baseline"/>
        <w:rPr>
          <w:rFonts w:ascii="Times New Roman" w:eastAsia="Times New Roman" w:hAnsi="Times New Roman" w:cs="Times New Roman"/>
          <w:sz w:val="24"/>
          <w:szCs w:val="24"/>
        </w:rPr>
      </w:pPr>
    </w:p>
    <w:p w14:paraId="2FC9204A" w14:textId="77777777" w:rsidR="00D424C1" w:rsidRPr="00D424C1" w:rsidRDefault="00D424C1" w:rsidP="00D424C1">
      <w:pPr>
        <w:adjustRightInd w:val="0"/>
        <w:ind w:left="5040" w:hanging="5040"/>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sz w:val="24"/>
          <w:szCs w:val="24"/>
        </w:rPr>
        <w:t>Seth Kaplan                993-8475 / DK 3073</w:t>
      </w:r>
      <w:r w:rsidRPr="00D424C1">
        <w:rPr>
          <w:rFonts w:ascii="Times New Roman" w:eastAsia="Times New Roman" w:hAnsi="Times New Roman" w:cs="Times New Roman"/>
          <w:sz w:val="24"/>
          <w:szCs w:val="24"/>
        </w:rPr>
        <w:tab/>
        <w:t xml:space="preserve">Personality, emotions, and well-being at </w:t>
      </w:r>
    </w:p>
    <w:p w14:paraId="51E88D0D" w14:textId="77777777" w:rsidR="00D424C1" w:rsidRPr="00D424C1" w:rsidRDefault="00D424C1" w:rsidP="00D424C1">
      <w:pPr>
        <w:adjustRightInd w:val="0"/>
        <w:ind w:left="5040" w:hanging="5040"/>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sz w:val="24"/>
          <w:szCs w:val="24"/>
        </w:rPr>
        <w:tab/>
        <w:t xml:space="preserve">work. Team dynamics in crisis situations. Psychometric and statistical issues. </w:t>
      </w:r>
    </w:p>
    <w:p w14:paraId="61780137" w14:textId="77777777" w:rsidR="00D424C1" w:rsidRPr="00D424C1"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53D37E7C" w14:textId="77777777" w:rsidR="00D424C1" w:rsidRPr="00D424C1"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sz w:val="24"/>
          <w:szCs w:val="24"/>
        </w:rPr>
        <w:t>Philseok Lee</w:t>
      </w:r>
      <w:r w:rsidRPr="00D424C1">
        <w:rPr>
          <w:rFonts w:ascii="Times New Roman" w:eastAsia="Times New Roman" w:hAnsi="Times New Roman" w:cs="Times New Roman"/>
          <w:sz w:val="24"/>
          <w:szCs w:val="24"/>
        </w:rPr>
        <w:tab/>
        <w:t>993-6083 / DK 3056</w:t>
      </w:r>
      <w:r w:rsidRPr="00D424C1">
        <w:rPr>
          <w:rFonts w:ascii="Times New Roman" w:eastAsia="Times New Roman" w:hAnsi="Times New Roman" w:cs="Times New Roman"/>
          <w:sz w:val="24"/>
          <w:szCs w:val="24"/>
        </w:rPr>
        <w:tab/>
        <w:t>Psychometrics, faking issues in selection, non-cognitive personnel assessments.</w:t>
      </w:r>
    </w:p>
    <w:p w14:paraId="73A83D46" w14:textId="77777777" w:rsidR="00D424C1" w:rsidRPr="00D424C1"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1843ABA8" w14:textId="77777777" w:rsidR="00D424C1" w:rsidRPr="00D424C1"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sz w:val="24"/>
          <w:szCs w:val="24"/>
        </w:rPr>
        <w:t>Lauren Kuykendall</w:t>
      </w:r>
      <w:r w:rsidRPr="00D424C1">
        <w:rPr>
          <w:rFonts w:ascii="Times New Roman" w:eastAsia="Times New Roman" w:hAnsi="Times New Roman" w:cs="Times New Roman"/>
          <w:sz w:val="24"/>
          <w:szCs w:val="24"/>
        </w:rPr>
        <w:tab/>
        <w:t>993-1363 / DK 3072</w:t>
      </w:r>
      <w:r w:rsidRPr="00D424C1">
        <w:rPr>
          <w:rFonts w:ascii="Times New Roman" w:eastAsia="Times New Roman" w:hAnsi="Times New Roman" w:cs="Times New Roman"/>
          <w:sz w:val="24"/>
          <w:szCs w:val="24"/>
        </w:rPr>
        <w:tab/>
        <w:t>Worker well-being, work-life issues.</w:t>
      </w:r>
    </w:p>
    <w:p w14:paraId="771CFE01" w14:textId="77777777" w:rsidR="00D424C1" w:rsidRPr="00D424C1"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2E49727D" w14:textId="77777777" w:rsidR="00D424C1" w:rsidRPr="00D424C1"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52B9DE48" w14:textId="77777777" w:rsidR="00D424C1" w:rsidRPr="00D424C1"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sz w:val="24"/>
          <w:szCs w:val="24"/>
        </w:rPr>
        <w:t>Deborah Rupp</w:t>
      </w:r>
      <w:r w:rsidRPr="00D424C1">
        <w:rPr>
          <w:rFonts w:ascii="Times New Roman" w:eastAsia="Times New Roman" w:hAnsi="Times New Roman" w:cs="Times New Roman"/>
          <w:sz w:val="24"/>
          <w:szCs w:val="24"/>
        </w:rPr>
        <w:tab/>
        <w:t>993-4445 / DK 3076</w:t>
      </w:r>
      <w:r w:rsidRPr="00D424C1">
        <w:rPr>
          <w:rFonts w:ascii="Times New Roman" w:eastAsia="Times New Roman" w:hAnsi="Times New Roman" w:cs="Times New Roman"/>
          <w:sz w:val="24"/>
          <w:szCs w:val="24"/>
        </w:rPr>
        <w:tab/>
        <w:t xml:space="preserve">Organizational justice, corporate Social responsibility, behavioral ethics, employment legal issues, and emotions in the workplace. </w:t>
      </w:r>
    </w:p>
    <w:p w14:paraId="3F9144D3" w14:textId="77777777" w:rsidR="00D424C1" w:rsidRPr="00D424C1" w:rsidRDefault="00D424C1" w:rsidP="00D424C1">
      <w:pPr>
        <w:adjustRightInd w:val="0"/>
        <w:ind w:left="5040" w:hanging="5040"/>
        <w:textAlignment w:val="baseline"/>
        <w:rPr>
          <w:rFonts w:ascii="Times New Roman" w:eastAsia="Times New Roman" w:hAnsi="Times New Roman" w:cs="Times New Roman"/>
          <w:iCs/>
          <w:sz w:val="24"/>
          <w:szCs w:val="24"/>
        </w:rPr>
      </w:pPr>
    </w:p>
    <w:p w14:paraId="430A363B" w14:textId="77777777" w:rsidR="00D424C1" w:rsidRPr="00D424C1" w:rsidRDefault="00D424C1" w:rsidP="00D424C1">
      <w:pPr>
        <w:tabs>
          <w:tab w:val="left" w:pos="2160"/>
          <w:tab w:val="left" w:pos="4320"/>
        </w:tabs>
        <w:adjustRightInd w:val="0"/>
        <w:ind w:left="5040" w:hanging="5040"/>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sz w:val="24"/>
          <w:szCs w:val="24"/>
        </w:rPr>
        <w:t>Lois Tetrick</w:t>
      </w:r>
      <w:r w:rsidRPr="00D424C1">
        <w:rPr>
          <w:rFonts w:ascii="Times New Roman" w:eastAsia="Times New Roman" w:hAnsi="Times New Roman" w:cs="Times New Roman"/>
          <w:sz w:val="24"/>
          <w:szCs w:val="24"/>
        </w:rPr>
        <w:tab/>
        <w:t>993-1372 / DK 3066A</w:t>
      </w:r>
      <w:r w:rsidRPr="00D424C1">
        <w:rPr>
          <w:rFonts w:ascii="Times New Roman" w:eastAsia="Times New Roman" w:hAnsi="Times New Roman" w:cs="Times New Roman"/>
          <w:sz w:val="24"/>
          <w:szCs w:val="24"/>
        </w:rPr>
        <w:tab/>
        <w:t>Occupational health psychology including stress, work-family, and safety; the employee-organization relationship including psychological contracts, social exchange theory, and the norm of reciprocity; organizational climate and culture; innovation and creativity; positive aging and retirement transitions; cross-cultural aspects of industrial organizational psychology.</w:t>
      </w:r>
    </w:p>
    <w:p w14:paraId="79CF5EA1" w14:textId="77777777" w:rsidR="00D424C1" w:rsidRPr="00D424C1"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236E4798" w14:textId="77777777" w:rsidR="00D424C1" w:rsidRPr="00D424C1"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sz w:val="24"/>
          <w:szCs w:val="24"/>
        </w:rPr>
        <w:t>Stephen Zaccaro</w:t>
      </w:r>
      <w:r w:rsidRPr="00D424C1">
        <w:rPr>
          <w:rFonts w:ascii="Times New Roman" w:eastAsia="Times New Roman" w:hAnsi="Times New Roman" w:cs="Times New Roman"/>
          <w:sz w:val="24"/>
          <w:szCs w:val="24"/>
        </w:rPr>
        <w:tab/>
        <w:t>993-1355 / DK 3066B</w:t>
      </w:r>
      <w:r w:rsidRPr="00D424C1">
        <w:rPr>
          <w:rFonts w:ascii="Times New Roman" w:eastAsia="Times New Roman" w:hAnsi="Times New Roman" w:cs="Times New Roman"/>
          <w:sz w:val="24"/>
          <w:szCs w:val="24"/>
        </w:rPr>
        <w:tab/>
      </w:r>
    </w:p>
    <w:p w14:paraId="58BD447F" w14:textId="77777777" w:rsidR="00D424C1" w:rsidRPr="00D424C1"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b/>
          <w:sz w:val="24"/>
          <w:szCs w:val="24"/>
        </w:rPr>
        <w:t>Director, Industrial/Organizational Psychology</w:t>
      </w:r>
      <w:r w:rsidRPr="00D424C1">
        <w:rPr>
          <w:rFonts w:ascii="Times New Roman" w:eastAsia="Times New Roman" w:hAnsi="Times New Roman" w:cs="Times New Roman"/>
          <w:sz w:val="24"/>
          <w:szCs w:val="24"/>
        </w:rPr>
        <w:t xml:space="preserve">   Leadership, executive assessment and development, team dynamics and effectiveness, shared leadership, multi-team systems.</w:t>
      </w:r>
    </w:p>
    <w:p w14:paraId="6FF99167" w14:textId="77777777" w:rsidR="00D424C1" w:rsidRPr="00D424C1" w:rsidRDefault="00D424C1" w:rsidP="00D424C1">
      <w:pPr>
        <w:tabs>
          <w:tab w:val="left" w:pos="2160"/>
        </w:tabs>
        <w:adjustRightInd w:val="0"/>
        <w:ind w:left="5040" w:hanging="5040"/>
        <w:textAlignment w:val="baseline"/>
        <w:rPr>
          <w:rFonts w:ascii="Times New Roman" w:eastAsia="Times New Roman" w:hAnsi="Times New Roman" w:cs="Times New Roman"/>
          <w:sz w:val="24"/>
          <w:szCs w:val="24"/>
        </w:rPr>
      </w:pPr>
    </w:p>
    <w:p w14:paraId="544C1161" w14:textId="77777777" w:rsidR="00D424C1" w:rsidRPr="00D424C1" w:rsidRDefault="00D424C1" w:rsidP="00D424C1">
      <w:pPr>
        <w:adjustRightInd w:val="0"/>
        <w:spacing w:line="360" w:lineRule="atLeast"/>
        <w:jc w:val="both"/>
        <w:textAlignment w:val="baseline"/>
        <w:rPr>
          <w:rFonts w:ascii="Times New Roman" w:eastAsia="Times New Roman" w:hAnsi="Times New Roman" w:cs="Times New Roman"/>
          <w:sz w:val="24"/>
          <w:szCs w:val="24"/>
        </w:rPr>
      </w:pPr>
      <w:r w:rsidRPr="00D424C1">
        <w:rPr>
          <w:rFonts w:ascii="Times New Roman" w:eastAsia="Times New Roman" w:hAnsi="Times New Roman" w:cs="Times New Roman"/>
          <w:color w:val="000000"/>
          <w:sz w:val="24"/>
          <w:szCs w:val="24"/>
        </w:rPr>
        <w:tab/>
      </w:r>
    </w:p>
    <w:p w14:paraId="0543A4E9" w14:textId="77777777" w:rsidR="00D424C1" w:rsidRPr="00D424C1" w:rsidRDefault="00D424C1" w:rsidP="00D424C1">
      <w:pPr>
        <w:widowControl/>
        <w:rPr>
          <w:rFonts w:ascii="Times New Roman" w:eastAsia="Times New Roman" w:hAnsi="Times New Roman" w:cs="Times New Roman"/>
          <w:sz w:val="24"/>
          <w:szCs w:val="24"/>
        </w:rPr>
      </w:pPr>
      <w:r w:rsidRPr="00D424C1">
        <w:rPr>
          <w:rFonts w:ascii="Times New Roman" w:eastAsia="Times New Roman" w:hAnsi="Times New Roman" w:cs="Times New Roman"/>
          <w:b/>
          <w:bCs/>
          <w:sz w:val="24"/>
          <w:szCs w:val="24"/>
        </w:rPr>
        <w:br w:type="page"/>
      </w:r>
    </w:p>
    <w:p w14:paraId="6127E06D" w14:textId="1905CAA0" w:rsidR="00433371" w:rsidRDefault="000002D3">
      <w:pPr>
        <w:pStyle w:val="Heading1"/>
        <w:spacing w:before="69"/>
        <w:ind w:left="3613" w:right="4013"/>
        <w:jc w:val="center"/>
        <w:rPr>
          <w:b w:val="0"/>
          <w:bCs w:val="0"/>
        </w:rPr>
      </w:pPr>
      <w:bookmarkStart w:id="120" w:name="_bookmark115"/>
      <w:bookmarkEnd w:id="120"/>
      <w:r>
        <w:rPr>
          <w:u w:val="thick" w:color="000000"/>
        </w:rPr>
        <w:t>APPENDICES</w:t>
      </w:r>
    </w:p>
    <w:p w14:paraId="23941F86" w14:textId="77777777" w:rsidR="00433371" w:rsidRDefault="000002D3">
      <w:pPr>
        <w:pStyle w:val="Heading1"/>
        <w:spacing w:before="57"/>
        <w:ind w:left="1653"/>
        <w:rPr>
          <w:b w:val="0"/>
          <w:bCs w:val="0"/>
        </w:rPr>
      </w:pPr>
      <w:bookmarkStart w:id="121" w:name="_bookmark116"/>
      <w:bookmarkEnd w:id="121"/>
      <w:r>
        <w:rPr>
          <w:u w:val="thick" w:color="000000"/>
        </w:rPr>
        <w:t>Guidelines for Graduate Student Grievances Against</w:t>
      </w:r>
      <w:r>
        <w:rPr>
          <w:spacing w:val="-17"/>
          <w:u w:val="thick" w:color="000000"/>
        </w:rPr>
        <w:t xml:space="preserve"> </w:t>
      </w:r>
      <w:r>
        <w:rPr>
          <w:u w:val="thick" w:color="000000"/>
        </w:rPr>
        <w:t>Faculty</w:t>
      </w:r>
    </w:p>
    <w:p w14:paraId="048A1E1E" w14:textId="77777777" w:rsidR="00433371" w:rsidRDefault="00433371">
      <w:pPr>
        <w:spacing w:before="10"/>
        <w:rPr>
          <w:rFonts w:ascii="Times New Roman" w:eastAsia="Times New Roman" w:hAnsi="Times New Roman" w:cs="Times New Roman"/>
          <w:b/>
          <w:bCs/>
          <w:sz w:val="18"/>
          <w:szCs w:val="18"/>
        </w:rPr>
      </w:pPr>
    </w:p>
    <w:p w14:paraId="41B20E7C" w14:textId="77777777" w:rsidR="00433371" w:rsidRDefault="000002D3">
      <w:pPr>
        <w:pStyle w:val="BodyText"/>
        <w:spacing w:before="69"/>
      </w:pPr>
      <w:r>
        <w:t>February 7,</w:t>
      </w:r>
      <w:r>
        <w:rPr>
          <w:spacing w:val="-6"/>
        </w:rPr>
        <w:t xml:space="preserve"> </w:t>
      </w:r>
      <w:r>
        <w:t>1996</w:t>
      </w:r>
    </w:p>
    <w:p w14:paraId="66E27D9E" w14:textId="77777777" w:rsidR="00433371" w:rsidRDefault="00433371">
      <w:pPr>
        <w:rPr>
          <w:rFonts w:ascii="Times New Roman" w:eastAsia="Times New Roman" w:hAnsi="Times New Roman" w:cs="Times New Roman"/>
          <w:sz w:val="24"/>
          <w:szCs w:val="24"/>
        </w:rPr>
      </w:pPr>
    </w:p>
    <w:p w14:paraId="19F9F6AF" w14:textId="77777777" w:rsidR="00433371" w:rsidRDefault="000002D3">
      <w:pPr>
        <w:pStyle w:val="BodyText"/>
        <w:ind w:right="150" w:firstLine="719"/>
      </w:pPr>
      <w:r>
        <w:t>During the course of graduate study, disagreement and conflict may arise between students and faculty either during formal classroom instruction or in the more informal individual instruction that takes place during the supervision of research and practica experiences. Indeed, the nature of the close working relationships inherent in graduate education in psychology, especially in a program with an applied focus, almost guarantees that conflict</w:t>
      </w:r>
      <w:r>
        <w:rPr>
          <w:spacing w:val="-16"/>
        </w:rPr>
        <w:t xml:space="preserve"> </w:t>
      </w:r>
      <w:r>
        <w:t>will arise on</w:t>
      </w:r>
      <w:r>
        <w:rPr>
          <w:spacing w:val="-4"/>
        </w:rPr>
        <w:t xml:space="preserve"> </w:t>
      </w:r>
      <w:r>
        <w:t>occasion.</w:t>
      </w:r>
    </w:p>
    <w:p w14:paraId="25795AB6" w14:textId="77777777" w:rsidR="00433371" w:rsidRDefault="00433371">
      <w:pPr>
        <w:rPr>
          <w:rFonts w:ascii="Times New Roman" w:eastAsia="Times New Roman" w:hAnsi="Times New Roman" w:cs="Times New Roman"/>
          <w:sz w:val="24"/>
          <w:szCs w:val="24"/>
        </w:rPr>
      </w:pPr>
    </w:p>
    <w:p w14:paraId="3B99C85E" w14:textId="77777777" w:rsidR="00433371" w:rsidRDefault="000002D3">
      <w:pPr>
        <w:pStyle w:val="BodyText"/>
        <w:ind w:right="160" w:firstLine="719"/>
      </w:pPr>
      <w:r>
        <w:t>When such conflict does arise, the Department expects that both the student(s) and faculty involved will conduct themselves in a professional manner.  In addition, the Department is committed to ensuring that students and faculty are treated fairly when such disagreements arise. To this end, the Department endorses the following principles and guidelines for resolving disagreements and conflicts between students and faculty regarding instruction, training, and student-faculty relationships. (NOTE: Student concerns about faculty behavior that involves sexual harassment or racial/ethnic/gender discrimination should be handled according to the University guidelines provided in this manual.) The resolution of disagreement and grievances will be resolved more effectively if the following principles are kept in</w:t>
      </w:r>
      <w:r>
        <w:rPr>
          <w:spacing w:val="-13"/>
        </w:rPr>
        <w:t xml:space="preserve"> </w:t>
      </w:r>
      <w:r>
        <w:t>mind.</w:t>
      </w:r>
    </w:p>
    <w:p w14:paraId="15A8863B" w14:textId="77777777" w:rsidR="00433371" w:rsidRDefault="00433371">
      <w:pPr>
        <w:spacing w:before="5"/>
        <w:rPr>
          <w:rFonts w:ascii="Times New Roman" w:eastAsia="Times New Roman" w:hAnsi="Times New Roman" w:cs="Times New Roman"/>
          <w:sz w:val="24"/>
          <w:szCs w:val="24"/>
        </w:rPr>
      </w:pPr>
    </w:p>
    <w:p w14:paraId="7D32553B" w14:textId="77777777" w:rsidR="00433371" w:rsidRDefault="000002D3">
      <w:pPr>
        <w:pStyle w:val="Heading1"/>
        <w:spacing w:line="274" w:lineRule="exact"/>
        <w:rPr>
          <w:b w:val="0"/>
          <w:bCs w:val="0"/>
        </w:rPr>
      </w:pPr>
      <w:r>
        <w:rPr>
          <w:u w:val="thick" w:color="000000"/>
        </w:rPr>
        <w:t>Faculty</w:t>
      </w:r>
    </w:p>
    <w:p w14:paraId="0EFCA36F" w14:textId="77777777" w:rsidR="00433371" w:rsidRDefault="000002D3">
      <w:pPr>
        <w:pStyle w:val="ListParagraph"/>
        <w:numPr>
          <w:ilvl w:val="1"/>
          <w:numId w:val="3"/>
        </w:numPr>
        <w:tabs>
          <w:tab w:val="left" w:pos="761"/>
        </w:tabs>
        <w:ind w:right="431" w:hanging="360"/>
        <w:rPr>
          <w:rFonts w:ascii="Times New Roman" w:eastAsia="Times New Roman" w:hAnsi="Times New Roman" w:cs="Times New Roman"/>
          <w:sz w:val="24"/>
          <w:szCs w:val="24"/>
        </w:rPr>
      </w:pPr>
      <w:r>
        <w:rPr>
          <w:rFonts w:ascii="Times New Roman"/>
          <w:sz w:val="24"/>
        </w:rPr>
        <w:t>The professional performance and behavior of faculty is subject to continual</w:t>
      </w:r>
      <w:r>
        <w:rPr>
          <w:rFonts w:ascii="Times New Roman"/>
          <w:spacing w:val="-17"/>
          <w:sz w:val="24"/>
        </w:rPr>
        <w:t xml:space="preserve"> </w:t>
      </w:r>
      <w:r>
        <w:rPr>
          <w:rFonts w:ascii="Times New Roman"/>
          <w:sz w:val="24"/>
        </w:rPr>
        <w:t>evaluation and review, including evaluation and review by students. Student evaluation may, on occasion, involve the resolution of a complaint by a student concerning faculty performance.</w:t>
      </w:r>
    </w:p>
    <w:p w14:paraId="0D169B7D" w14:textId="77777777" w:rsidR="00433371" w:rsidRDefault="00433371">
      <w:pPr>
        <w:rPr>
          <w:rFonts w:ascii="Times New Roman" w:eastAsia="Times New Roman" w:hAnsi="Times New Roman" w:cs="Times New Roman"/>
          <w:sz w:val="24"/>
          <w:szCs w:val="24"/>
        </w:rPr>
      </w:pPr>
    </w:p>
    <w:p w14:paraId="3757CCCC" w14:textId="77777777" w:rsidR="00433371" w:rsidRDefault="000002D3">
      <w:pPr>
        <w:pStyle w:val="ListParagraph"/>
        <w:numPr>
          <w:ilvl w:val="1"/>
          <w:numId w:val="3"/>
        </w:numPr>
        <w:tabs>
          <w:tab w:val="left" w:pos="761"/>
        </w:tabs>
        <w:ind w:right="398" w:hanging="360"/>
        <w:rPr>
          <w:rFonts w:ascii="Times New Roman" w:eastAsia="Times New Roman" w:hAnsi="Times New Roman" w:cs="Times New Roman"/>
          <w:sz w:val="24"/>
          <w:szCs w:val="24"/>
        </w:rPr>
      </w:pPr>
      <w:r>
        <w:rPr>
          <w:rFonts w:ascii="Times New Roman"/>
          <w:sz w:val="24"/>
        </w:rPr>
        <w:t>The Department expects faculty to treat a student's concerns with dignity and respect. Essential to this is listening to a student's concern attentively and nondefensively. Although defensiveness is difficult to avoid when one believes one is being unfairly criticized or challenged, nondefensive listening is the first step toward a successful resolution of a conflict. Nondefensive listening may be facilitated by recognition of</w:t>
      </w:r>
      <w:r>
        <w:rPr>
          <w:rFonts w:ascii="Times New Roman"/>
          <w:spacing w:val="-19"/>
          <w:sz w:val="24"/>
        </w:rPr>
        <w:t xml:space="preserve"> </w:t>
      </w:r>
      <w:r>
        <w:rPr>
          <w:rFonts w:ascii="Times New Roman"/>
          <w:sz w:val="24"/>
        </w:rPr>
        <w:t>the apprehension and anxiety a subordinate (the student) usually feels when confronting a person of power and</w:t>
      </w:r>
      <w:r>
        <w:rPr>
          <w:rFonts w:ascii="Times New Roman"/>
          <w:spacing w:val="-6"/>
          <w:sz w:val="24"/>
        </w:rPr>
        <w:t xml:space="preserve"> </w:t>
      </w:r>
      <w:r>
        <w:rPr>
          <w:rFonts w:ascii="Times New Roman"/>
          <w:sz w:val="24"/>
        </w:rPr>
        <w:t>authority.</w:t>
      </w:r>
    </w:p>
    <w:p w14:paraId="3E588567" w14:textId="77777777" w:rsidR="00433371" w:rsidRDefault="00433371">
      <w:pPr>
        <w:spacing w:before="2"/>
        <w:rPr>
          <w:rFonts w:ascii="Times New Roman" w:eastAsia="Times New Roman" w:hAnsi="Times New Roman" w:cs="Times New Roman"/>
          <w:sz w:val="24"/>
          <w:szCs w:val="24"/>
        </w:rPr>
      </w:pPr>
    </w:p>
    <w:p w14:paraId="65028B58" w14:textId="77777777" w:rsidR="00433371" w:rsidRDefault="000002D3">
      <w:pPr>
        <w:pStyle w:val="Heading1"/>
        <w:spacing w:line="274" w:lineRule="exact"/>
        <w:rPr>
          <w:b w:val="0"/>
          <w:bCs w:val="0"/>
        </w:rPr>
      </w:pPr>
      <w:r>
        <w:rPr>
          <w:u w:val="thick" w:color="000000"/>
        </w:rPr>
        <w:t>Students</w:t>
      </w:r>
    </w:p>
    <w:p w14:paraId="2DA8A163" w14:textId="77777777" w:rsidR="00433371" w:rsidRDefault="000002D3">
      <w:pPr>
        <w:pStyle w:val="ListParagraph"/>
        <w:numPr>
          <w:ilvl w:val="0"/>
          <w:numId w:val="2"/>
        </w:numPr>
        <w:tabs>
          <w:tab w:val="left" w:pos="761"/>
        </w:tabs>
        <w:ind w:right="190" w:hanging="360"/>
        <w:jc w:val="left"/>
        <w:rPr>
          <w:rFonts w:ascii="Times New Roman" w:eastAsia="Times New Roman" w:hAnsi="Times New Roman" w:cs="Times New Roman"/>
          <w:sz w:val="24"/>
          <w:szCs w:val="24"/>
        </w:rPr>
      </w:pPr>
      <w:r>
        <w:rPr>
          <w:rFonts w:ascii="Times New Roman"/>
          <w:sz w:val="24"/>
        </w:rPr>
        <w:t>Faculty and students enter into an educational alliance whose objective is the imparting</w:t>
      </w:r>
      <w:r>
        <w:rPr>
          <w:rFonts w:ascii="Times New Roman"/>
          <w:spacing w:val="-18"/>
          <w:sz w:val="24"/>
        </w:rPr>
        <w:t xml:space="preserve"> </w:t>
      </w:r>
      <w:r>
        <w:rPr>
          <w:rFonts w:ascii="Times New Roman"/>
          <w:sz w:val="24"/>
        </w:rPr>
        <w:t>to students knowledge and skill. As part of this alliance, faculty are responsible for setting standards for mastery of this knowledge and skill and for evaluating students' progress toward meeting these standards.  Students in</w:t>
      </w:r>
      <w:r>
        <w:rPr>
          <w:rFonts w:ascii="Times New Roman"/>
          <w:spacing w:val="-9"/>
          <w:sz w:val="24"/>
        </w:rPr>
        <w:t xml:space="preserve"> </w:t>
      </w:r>
      <w:r>
        <w:rPr>
          <w:rFonts w:ascii="Times New Roman"/>
          <w:sz w:val="24"/>
        </w:rPr>
        <w:t>professional</w:t>
      </w:r>
    </w:p>
    <w:p w14:paraId="39441474" w14:textId="77777777" w:rsidR="00433371" w:rsidRDefault="000002D3">
      <w:pPr>
        <w:pStyle w:val="BodyText"/>
        <w:ind w:left="820" w:right="314"/>
      </w:pPr>
      <w:r>
        <w:t>psychology programs provide services to various types of clients (individuals and organizations), and faculty are ultimately responsibility for the quality of these</w:t>
      </w:r>
      <w:r>
        <w:rPr>
          <w:spacing w:val="-19"/>
        </w:rPr>
        <w:t xml:space="preserve"> </w:t>
      </w:r>
      <w:r>
        <w:t>services. Thus, faculty evaluation of student performance and progress provides assurance of the quality of these</w:t>
      </w:r>
      <w:r>
        <w:rPr>
          <w:spacing w:val="-8"/>
        </w:rPr>
        <w:t xml:space="preserve"> </w:t>
      </w:r>
      <w:r>
        <w:t>services.</w:t>
      </w:r>
    </w:p>
    <w:p w14:paraId="03D1768B" w14:textId="77777777" w:rsidR="00433371" w:rsidRDefault="00433371">
      <w:pPr>
        <w:sectPr w:rsidR="00433371">
          <w:pgSz w:w="12240" w:h="15840"/>
          <w:pgMar w:top="1380" w:right="1320" w:bottom="880" w:left="1340" w:header="0" w:footer="686" w:gutter="0"/>
          <w:cols w:space="720"/>
        </w:sectPr>
      </w:pPr>
    </w:p>
    <w:p w14:paraId="15BD6227" w14:textId="77777777" w:rsidR="00433371" w:rsidRDefault="000002D3">
      <w:pPr>
        <w:pStyle w:val="ListParagraph"/>
        <w:numPr>
          <w:ilvl w:val="0"/>
          <w:numId w:val="2"/>
        </w:numPr>
        <w:tabs>
          <w:tab w:val="left" w:pos="401"/>
        </w:tabs>
        <w:spacing w:before="52"/>
        <w:ind w:left="460" w:right="127" w:hanging="360"/>
        <w:jc w:val="left"/>
        <w:rPr>
          <w:rFonts w:ascii="Times New Roman" w:eastAsia="Times New Roman" w:hAnsi="Times New Roman" w:cs="Times New Roman"/>
          <w:sz w:val="24"/>
          <w:szCs w:val="24"/>
        </w:rPr>
      </w:pPr>
      <w:r>
        <w:rPr>
          <w:rFonts w:ascii="Times New Roman"/>
          <w:sz w:val="24"/>
        </w:rPr>
        <w:t>Graduate education is, by nature, difficult, demanding, and stressful (If it wasn't, anyone could get a Ph.D). Thus, subjective distress alone is not a valid indicator that a course is inappropriately demanding or that a student is being treated unfairly by a faculty</w:t>
      </w:r>
      <w:r>
        <w:rPr>
          <w:rFonts w:ascii="Times New Roman"/>
          <w:spacing w:val="-20"/>
          <w:sz w:val="24"/>
        </w:rPr>
        <w:t xml:space="preserve"> </w:t>
      </w:r>
      <w:r>
        <w:rPr>
          <w:rFonts w:ascii="Times New Roman"/>
          <w:sz w:val="24"/>
        </w:rPr>
        <w:t>member.</w:t>
      </w:r>
    </w:p>
    <w:p w14:paraId="1D6B39BA" w14:textId="77777777" w:rsidR="00433371" w:rsidRDefault="00433371">
      <w:pPr>
        <w:rPr>
          <w:rFonts w:ascii="Times New Roman" w:eastAsia="Times New Roman" w:hAnsi="Times New Roman" w:cs="Times New Roman"/>
          <w:sz w:val="24"/>
          <w:szCs w:val="24"/>
        </w:rPr>
      </w:pPr>
    </w:p>
    <w:p w14:paraId="359259F4" w14:textId="77777777" w:rsidR="00433371" w:rsidRDefault="000002D3">
      <w:pPr>
        <w:pStyle w:val="ListParagraph"/>
        <w:numPr>
          <w:ilvl w:val="0"/>
          <w:numId w:val="2"/>
        </w:numPr>
        <w:tabs>
          <w:tab w:val="left" w:pos="403"/>
        </w:tabs>
        <w:ind w:left="460" w:right="251" w:hanging="360"/>
        <w:jc w:val="left"/>
        <w:rPr>
          <w:rFonts w:ascii="Times New Roman" w:eastAsia="Times New Roman" w:hAnsi="Times New Roman" w:cs="Times New Roman"/>
          <w:sz w:val="24"/>
          <w:szCs w:val="24"/>
        </w:rPr>
      </w:pPr>
      <w:r>
        <w:rPr>
          <w:rFonts w:ascii="Times New Roman"/>
          <w:spacing w:val="-3"/>
          <w:sz w:val="24"/>
        </w:rPr>
        <w:t xml:space="preserve">In </w:t>
      </w:r>
      <w:r>
        <w:rPr>
          <w:rFonts w:ascii="Times New Roman"/>
          <w:sz w:val="24"/>
        </w:rPr>
        <w:t>trying to fulfill their responsibility in setting standards and evaluating students' progress, faculty will, on occasion, make errors in judgment that are usually unintentional. Even for faculty, to err is human, and most student grievances concern faculty behavior that is nonmalevolent in intent. Nonetheless, when such errors create problems or hardships for students, they have the right to address their concerns with</w:t>
      </w:r>
      <w:r>
        <w:rPr>
          <w:rFonts w:ascii="Times New Roman"/>
          <w:spacing w:val="-14"/>
          <w:sz w:val="24"/>
        </w:rPr>
        <w:t xml:space="preserve"> </w:t>
      </w:r>
      <w:r>
        <w:rPr>
          <w:rFonts w:ascii="Times New Roman"/>
          <w:sz w:val="24"/>
        </w:rPr>
        <w:t>the faculty in</w:t>
      </w:r>
      <w:r>
        <w:rPr>
          <w:rFonts w:ascii="Times New Roman"/>
          <w:spacing w:val="-3"/>
          <w:sz w:val="24"/>
        </w:rPr>
        <w:t xml:space="preserve"> </w:t>
      </w:r>
      <w:r>
        <w:rPr>
          <w:rFonts w:ascii="Times New Roman"/>
          <w:sz w:val="24"/>
        </w:rPr>
        <w:t>question.</w:t>
      </w:r>
    </w:p>
    <w:p w14:paraId="4A91C71F" w14:textId="77777777" w:rsidR="00433371" w:rsidRDefault="00433371">
      <w:pPr>
        <w:rPr>
          <w:rFonts w:ascii="Times New Roman" w:eastAsia="Times New Roman" w:hAnsi="Times New Roman" w:cs="Times New Roman"/>
          <w:sz w:val="24"/>
          <w:szCs w:val="24"/>
        </w:rPr>
      </w:pPr>
    </w:p>
    <w:p w14:paraId="5590D62A" w14:textId="77777777" w:rsidR="00433371" w:rsidRDefault="000002D3">
      <w:pPr>
        <w:pStyle w:val="ListParagraph"/>
        <w:numPr>
          <w:ilvl w:val="0"/>
          <w:numId w:val="2"/>
        </w:numPr>
        <w:tabs>
          <w:tab w:val="left" w:pos="401"/>
        </w:tabs>
        <w:ind w:left="460" w:right="349" w:hanging="360"/>
        <w:jc w:val="left"/>
        <w:rPr>
          <w:rFonts w:ascii="Times New Roman" w:eastAsia="Times New Roman" w:hAnsi="Times New Roman" w:cs="Times New Roman"/>
          <w:sz w:val="24"/>
          <w:szCs w:val="24"/>
        </w:rPr>
      </w:pPr>
      <w:r>
        <w:rPr>
          <w:rFonts w:ascii="Times New Roman"/>
          <w:sz w:val="24"/>
        </w:rPr>
        <w:t>The ability to effectively address and resolve disagreement and conflict in a mature manner is essential for the effective functioning of a professional psychologist in any setting. Thus, disagreement and conflict with faculty offers an opportunity for personal and professional</w:t>
      </w:r>
      <w:r>
        <w:rPr>
          <w:rFonts w:ascii="Times New Roman"/>
          <w:spacing w:val="-4"/>
          <w:sz w:val="24"/>
        </w:rPr>
        <w:t xml:space="preserve"> </w:t>
      </w:r>
      <w:r>
        <w:rPr>
          <w:rFonts w:ascii="Times New Roman"/>
          <w:sz w:val="24"/>
        </w:rPr>
        <w:t>development.</w:t>
      </w:r>
    </w:p>
    <w:p w14:paraId="3074E44C" w14:textId="77777777" w:rsidR="00433371" w:rsidRDefault="00433371">
      <w:pPr>
        <w:rPr>
          <w:rFonts w:ascii="Times New Roman" w:eastAsia="Times New Roman" w:hAnsi="Times New Roman" w:cs="Times New Roman"/>
          <w:sz w:val="24"/>
          <w:szCs w:val="24"/>
        </w:rPr>
      </w:pPr>
    </w:p>
    <w:p w14:paraId="0F6705B0" w14:textId="77777777" w:rsidR="00433371" w:rsidRDefault="000002D3">
      <w:pPr>
        <w:pStyle w:val="ListParagraph"/>
        <w:numPr>
          <w:ilvl w:val="0"/>
          <w:numId w:val="2"/>
        </w:numPr>
        <w:tabs>
          <w:tab w:val="left" w:pos="401"/>
        </w:tabs>
        <w:ind w:left="460" w:right="168" w:hanging="360"/>
        <w:jc w:val="left"/>
        <w:rPr>
          <w:rFonts w:ascii="Times New Roman" w:eastAsia="Times New Roman" w:hAnsi="Times New Roman" w:cs="Times New Roman"/>
          <w:sz w:val="24"/>
          <w:szCs w:val="24"/>
        </w:rPr>
      </w:pPr>
      <w:r>
        <w:rPr>
          <w:rFonts w:ascii="Times New Roman"/>
          <w:sz w:val="24"/>
        </w:rPr>
        <w:t>Faculty also deserve to be treated with respect and dignity. Complaining about faculty behavior to one's Program Coordinator or the Department Chairperson is a serious matter and should not be done with malicious intent or simply to seek retribution for a</w:t>
      </w:r>
      <w:r>
        <w:rPr>
          <w:rFonts w:ascii="Times New Roman"/>
          <w:spacing w:val="-14"/>
          <w:sz w:val="24"/>
        </w:rPr>
        <w:t xml:space="preserve"> </w:t>
      </w:r>
      <w:r>
        <w:rPr>
          <w:rFonts w:ascii="Times New Roman"/>
          <w:sz w:val="24"/>
        </w:rPr>
        <w:t>perceived wrong or slight. Also, approaching a faculty member in an angry or hostile manner or complaining to others about the behavior of the faculty member is not an effective strategy for resolving conflict. Students also should be prepared to listen nondefensively to a faculty member's explanation of his/her side of the</w:t>
      </w:r>
      <w:r>
        <w:rPr>
          <w:rFonts w:ascii="Times New Roman"/>
          <w:spacing w:val="-9"/>
          <w:sz w:val="24"/>
        </w:rPr>
        <w:t xml:space="preserve"> </w:t>
      </w:r>
      <w:r>
        <w:rPr>
          <w:rFonts w:ascii="Times New Roman"/>
          <w:sz w:val="24"/>
        </w:rPr>
        <w:t>conflict.</w:t>
      </w:r>
    </w:p>
    <w:p w14:paraId="7E51EEC0" w14:textId="77777777" w:rsidR="00433371" w:rsidRDefault="00433371">
      <w:pPr>
        <w:rPr>
          <w:rFonts w:ascii="Times New Roman" w:eastAsia="Times New Roman" w:hAnsi="Times New Roman" w:cs="Times New Roman"/>
          <w:sz w:val="24"/>
          <w:szCs w:val="24"/>
        </w:rPr>
      </w:pPr>
    </w:p>
    <w:p w14:paraId="28413656" w14:textId="77777777" w:rsidR="00433371" w:rsidRDefault="000002D3">
      <w:pPr>
        <w:pStyle w:val="ListParagraph"/>
        <w:numPr>
          <w:ilvl w:val="0"/>
          <w:numId w:val="2"/>
        </w:numPr>
        <w:tabs>
          <w:tab w:val="left" w:pos="401"/>
        </w:tabs>
        <w:ind w:left="460" w:right="181" w:hanging="360"/>
        <w:jc w:val="left"/>
        <w:rPr>
          <w:rFonts w:ascii="Times New Roman" w:eastAsia="Times New Roman" w:hAnsi="Times New Roman" w:cs="Times New Roman"/>
          <w:sz w:val="24"/>
          <w:szCs w:val="24"/>
        </w:rPr>
      </w:pPr>
      <w:r>
        <w:rPr>
          <w:rFonts w:ascii="Times New Roman"/>
          <w:sz w:val="24"/>
        </w:rPr>
        <w:t>The Department cannot guarantee that resolution of a complaint or conflict will be favorable to the student. Nor should faculty expect that the issue will be resolved in</w:t>
      </w:r>
      <w:r>
        <w:rPr>
          <w:rFonts w:ascii="Times New Roman"/>
          <w:spacing w:val="-12"/>
          <w:sz w:val="24"/>
        </w:rPr>
        <w:t xml:space="preserve"> </w:t>
      </w:r>
      <w:r>
        <w:rPr>
          <w:rFonts w:ascii="Times New Roman"/>
          <w:sz w:val="24"/>
        </w:rPr>
        <w:t>their favor simply based on their position as faculty.  The Department does guarantee, however, that students and faculty will be fully heard, that their concerns will be treated with dignity, and that an honest attempt will be made to reach a reasonable</w:t>
      </w:r>
      <w:r>
        <w:rPr>
          <w:rFonts w:ascii="Times New Roman"/>
          <w:spacing w:val="-9"/>
          <w:sz w:val="24"/>
        </w:rPr>
        <w:t xml:space="preserve"> </w:t>
      </w:r>
      <w:r>
        <w:rPr>
          <w:rFonts w:ascii="Times New Roman"/>
          <w:sz w:val="24"/>
        </w:rPr>
        <w:t>solution.</w:t>
      </w:r>
    </w:p>
    <w:p w14:paraId="68CE3B02" w14:textId="77777777" w:rsidR="00433371" w:rsidRDefault="00433371">
      <w:pPr>
        <w:rPr>
          <w:rFonts w:ascii="Times New Roman" w:eastAsia="Times New Roman" w:hAnsi="Times New Roman" w:cs="Times New Roman"/>
          <w:sz w:val="24"/>
          <w:szCs w:val="24"/>
        </w:rPr>
      </w:pPr>
    </w:p>
    <w:p w14:paraId="4ABABDA7" w14:textId="77777777" w:rsidR="00433371" w:rsidRDefault="000002D3">
      <w:pPr>
        <w:pStyle w:val="ListParagraph"/>
        <w:numPr>
          <w:ilvl w:val="0"/>
          <w:numId w:val="2"/>
        </w:numPr>
        <w:tabs>
          <w:tab w:val="left" w:pos="401"/>
        </w:tabs>
        <w:ind w:left="460" w:right="146" w:hanging="360"/>
        <w:jc w:val="left"/>
        <w:rPr>
          <w:rFonts w:ascii="Times New Roman" w:eastAsia="Times New Roman" w:hAnsi="Times New Roman" w:cs="Times New Roman"/>
          <w:sz w:val="24"/>
          <w:szCs w:val="24"/>
        </w:rPr>
      </w:pPr>
      <w:r>
        <w:rPr>
          <w:rFonts w:ascii="Times New Roman"/>
          <w:sz w:val="24"/>
        </w:rPr>
        <w:t>A student who, in good faith and in keeping with the above principles and with the procedures outlined below, complains about faculty behavior will be protected from retribution by the faculty member in question and by other faculty to the extent that the university has control over faculty behavior. Retributive or vengeful behavior by faculty toward a student complainee will not be tolerated. The Department has no control, however, over a faculty member's emotions, and a faculty member may to decide to</w:t>
      </w:r>
      <w:r>
        <w:rPr>
          <w:rFonts w:ascii="Times New Roman"/>
          <w:spacing w:val="-12"/>
          <w:sz w:val="24"/>
        </w:rPr>
        <w:t xml:space="preserve"> </w:t>
      </w:r>
      <w:r>
        <w:rPr>
          <w:rFonts w:ascii="Times New Roman"/>
          <w:sz w:val="24"/>
        </w:rPr>
        <w:t>sever a working relationship (e.g., dissertation supervision, collaborative research or writing project) with a student following a complaint that the faculty member views as frivolous, unfounded, or malicious.  Faculty who do so will not necessarily be viewed as engaging in retributive behavior. If a faculty advisor terminates a working relationship with a student following a complaint by that student against that advisor, the Department will make a good faith effort to secure another advisor for that student. The Department cannot, however, force a faculty member to work with a</w:t>
      </w:r>
      <w:r>
        <w:rPr>
          <w:rFonts w:ascii="Times New Roman"/>
          <w:spacing w:val="-4"/>
          <w:sz w:val="24"/>
        </w:rPr>
        <w:t xml:space="preserve"> </w:t>
      </w:r>
      <w:r>
        <w:rPr>
          <w:rFonts w:ascii="Times New Roman"/>
          <w:sz w:val="24"/>
        </w:rPr>
        <w:t>student.</w:t>
      </w:r>
    </w:p>
    <w:p w14:paraId="790A8828" w14:textId="77777777" w:rsidR="00433371" w:rsidRDefault="00433371">
      <w:pPr>
        <w:rPr>
          <w:rFonts w:ascii="Times New Roman" w:eastAsia="Times New Roman" w:hAnsi="Times New Roman" w:cs="Times New Roman"/>
          <w:sz w:val="24"/>
          <w:szCs w:val="24"/>
        </w:rPr>
        <w:sectPr w:rsidR="00433371">
          <w:pgSz w:w="12240" w:h="15840"/>
          <w:pgMar w:top="1380" w:right="1320" w:bottom="880" w:left="1700" w:header="0" w:footer="686" w:gutter="0"/>
          <w:cols w:space="720"/>
        </w:sectPr>
      </w:pPr>
    </w:p>
    <w:p w14:paraId="2416543A" w14:textId="77777777" w:rsidR="00433371" w:rsidRDefault="000002D3">
      <w:pPr>
        <w:pStyle w:val="Heading1"/>
        <w:spacing w:before="57" w:line="274" w:lineRule="exact"/>
        <w:rPr>
          <w:b w:val="0"/>
          <w:bCs w:val="0"/>
        </w:rPr>
      </w:pPr>
      <w:r>
        <w:rPr>
          <w:u w:val="thick" w:color="000000"/>
        </w:rPr>
        <w:t>Grievance</w:t>
      </w:r>
      <w:r>
        <w:rPr>
          <w:spacing w:val="-8"/>
          <w:u w:val="thick" w:color="000000"/>
        </w:rPr>
        <w:t xml:space="preserve"> </w:t>
      </w:r>
      <w:r>
        <w:rPr>
          <w:u w:val="thick" w:color="000000"/>
        </w:rPr>
        <w:t>Procedures</w:t>
      </w:r>
    </w:p>
    <w:p w14:paraId="07AA0BEA" w14:textId="77777777" w:rsidR="00433371" w:rsidRDefault="000002D3">
      <w:pPr>
        <w:pStyle w:val="BodyText"/>
        <w:ind w:right="184" w:firstLine="719"/>
      </w:pPr>
      <w:r>
        <w:t>With these caveats in mind, the Department recommends that a graduate student who</w:t>
      </w:r>
      <w:r>
        <w:rPr>
          <w:spacing w:val="-14"/>
        </w:rPr>
        <w:t xml:space="preserve"> </w:t>
      </w:r>
      <w:r>
        <w:t>has concerns about the professional behavior of a faculty member take the following steps in the following order. Following these procedures will better ensure that the grievance will be resolved expeditiously and</w:t>
      </w:r>
      <w:r>
        <w:rPr>
          <w:spacing w:val="-7"/>
        </w:rPr>
        <w:t xml:space="preserve"> </w:t>
      </w:r>
      <w:r>
        <w:t>fairly.</w:t>
      </w:r>
    </w:p>
    <w:p w14:paraId="2197D77E" w14:textId="77777777" w:rsidR="00433371" w:rsidRDefault="00433371">
      <w:pPr>
        <w:rPr>
          <w:rFonts w:ascii="Times New Roman" w:eastAsia="Times New Roman" w:hAnsi="Times New Roman" w:cs="Times New Roman"/>
          <w:sz w:val="24"/>
          <w:szCs w:val="24"/>
        </w:rPr>
      </w:pPr>
    </w:p>
    <w:p w14:paraId="5932BB30" w14:textId="77777777" w:rsidR="00433371" w:rsidRDefault="000002D3">
      <w:pPr>
        <w:pStyle w:val="ListParagraph"/>
        <w:numPr>
          <w:ilvl w:val="1"/>
          <w:numId w:val="2"/>
        </w:numPr>
        <w:tabs>
          <w:tab w:val="left" w:pos="761"/>
        </w:tabs>
        <w:ind w:right="191" w:hanging="360"/>
        <w:rPr>
          <w:rFonts w:ascii="Times New Roman" w:eastAsia="Times New Roman" w:hAnsi="Times New Roman" w:cs="Times New Roman"/>
          <w:sz w:val="24"/>
          <w:szCs w:val="24"/>
        </w:rPr>
      </w:pPr>
      <w:r>
        <w:rPr>
          <w:rFonts w:ascii="Times New Roman"/>
          <w:sz w:val="24"/>
        </w:rPr>
        <w:t>Discuss the problem with the faculty member in question. Many disagreements, disputes, and conflicts between faculty and students are the result of miscommunication or misinformation and can be resolved informally between the concerned</w:t>
      </w:r>
      <w:r>
        <w:rPr>
          <w:rFonts w:ascii="Times New Roman"/>
          <w:spacing w:val="-13"/>
          <w:sz w:val="24"/>
        </w:rPr>
        <w:t xml:space="preserve"> </w:t>
      </w:r>
      <w:r>
        <w:rPr>
          <w:rFonts w:ascii="Times New Roman"/>
          <w:sz w:val="24"/>
        </w:rPr>
        <w:t>parties.</w:t>
      </w:r>
    </w:p>
    <w:p w14:paraId="0A44060B" w14:textId="77777777" w:rsidR="00433371" w:rsidRDefault="00433371">
      <w:pPr>
        <w:rPr>
          <w:rFonts w:ascii="Times New Roman" w:eastAsia="Times New Roman" w:hAnsi="Times New Roman" w:cs="Times New Roman"/>
          <w:sz w:val="24"/>
          <w:szCs w:val="24"/>
        </w:rPr>
      </w:pPr>
    </w:p>
    <w:p w14:paraId="6EA89328" w14:textId="77777777" w:rsidR="00433371" w:rsidRDefault="000002D3">
      <w:pPr>
        <w:pStyle w:val="BodyText"/>
        <w:ind w:left="820" w:right="186"/>
      </w:pPr>
      <w:r>
        <w:t>Consultation with the academic advisor usually will be helpful in determining whether</w:t>
      </w:r>
      <w:r>
        <w:rPr>
          <w:spacing w:val="-18"/>
        </w:rPr>
        <w:t xml:space="preserve"> </w:t>
      </w:r>
      <w:r>
        <w:t>or not a grievance is legitimate and in developing an effective strategy for presenting the concern to the faculty member in question. If a student cannot discuss the concern with his/her advisor, the student should consult another faculty member. The goal of such a consultation is to seek advice, not to spread rumor or simply</w:t>
      </w:r>
      <w:r>
        <w:rPr>
          <w:spacing w:val="-12"/>
        </w:rPr>
        <w:t xml:space="preserve"> </w:t>
      </w:r>
      <w:r>
        <w:t>complain.</w:t>
      </w:r>
    </w:p>
    <w:p w14:paraId="54226A74" w14:textId="77777777" w:rsidR="00433371" w:rsidRDefault="000002D3">
      <w:pPr>
        <w:pStyle w:val="BodyText"/>
        <w:ind w:left="820" w:right="189"/>
      </w:pPr>
      <w:r>
        <w:t xml:space="preserve">The faculty with whom the student consults concerning the grievance incurs certain responsibilities by agreeing to serve in this capacity: (1) To review with the student the Departmental policy and procedures described here. (2) To assist the student in determining the legitimacy of his/her concern and in developing a plan for discussing the concern with the faculty in question. </w:t>
      </w:r>
      <w:r>
        <w:rPr>
          <w:spacing w:val="-3"/>
        </w:rPr>
        <w:t xml:space="preserve">In </w:t>
      </w:r>
      <w:r>
        <w:t>addition, the advisor may also choose a more active role in the resolution of the grievance by serving as the student's advocate or as a mediator. If the advisor/advocate believes that the faculty member in questions has committed an illegal act or ethical violation, he/she should consult the Ethical</w:t>
      </w:r>
      <w:r>
        <w:rPr>
          <w:spacing w:val="-14"/>
        </w:rPr>
        <w:t xml:space="preserve"> </w:t>
      </w:r>
      <w:r>
        <w:t>Guidelines of the American Psychological Association for further</w:t>
      </w:r>
      <w:r>
        <w:rPr>
          <w:spacing w:val="-14"/>
        </w:rPr>
        <w:t xml:space="preserve"> </w:t>
      </w:r>
      <w:r>
        <w:t>consultation.</w:t>
      </w:r>
    </w:p>
    <w:p w14:paraId="475AC6F9" w14:textId="77777777" w:rsidR="00433371" w:rsidRDefault="00433371">
      <w:pPr>
        <w:rPr>
          <w:rFonts w:ascii="Times New Roman" w:eastAsia="Times New Roman" w:hAnsi="Times New Roman" w:cs="Times New Roman"/>
          <w:sz w:val="24"/>
          <w:szCs w:val="24"/>
        </w:rPr>
      </w:pPr>
    </w:p>
    <w:p w14:paraId="00900857" w14:textId="77777777" w:rsidR="00433371" w:rsidRDefault="000002D3">
      <w:pPr>
        <w:pStyle w:val="ListParagraph"/>
        <w:numPr>
          <w:ilvl w:val="1"/>
          <w:numId w:val="2"/>
        </w:numPr>
        <w:tabs>
          <w:tab w:val="left" w:pos="821"/>
        </w:tabs>
        <w:ind w:right="292" w:hanging="360"/>
        <w:rPr>
          <w:rFonts w:ascii="Times New Roman" w:eastAsia="Times New Roman" w:hAnsi="Times New Roman" w:cs="Times New Roman"/>
          <w:sz w:val="24"/>
          <w:szCs w:val="24"/>
        </w:rPr>
      </w:pPr>
      <w:r>
        <w:rPr>
          <w:rFonts w:ascii="Times New Roman"/>
          <w:sz w:val="24"/>
        </w:rPr>
        <w:t>If the discussion with the faculty member with whom the student has a concern does</w:t>
      </w:r>
      <w:r>
        <w:rPr>
          <w:rFonts w:ascii="Times New Roman"/>
          <w:spacing w:val="-14"/>
          <w:sz w:val="24"/>
        </w:rPr>
        <w:t xml:space="preserve"> </w:t>
      </w:r>
      <w:r>
        <w:rPr>
          <w:rFonts w:ascii="Times New Roman"/>
          <w:sz w:val="24"/>
        </w:rPr>
        <w:t>not produce a fair resolution, the student should consult with his/her advisor (or other advising faculty) about the feasibility of bringing the matter to the attention of the student's Program</w:t>
      </w:r>
      <w:r>
        <w:rPr>
          <w:rFonts w:ascii="Times New Roman"/>
          <w:spacing w:val="-8"/>
          <w:sz w:val="24"/>
        </w:rPr>
        <w:t xml:space="preserve"> </w:t>
      </w:r>
      <w:r>
        <w:rPr>
          <w:rFonts w:ascii="Times New Roman"/>
          <w:sz w:val="24"/>
        </w:rPr>
        <w:t>Coordinator.</w:t>
      </w:r>
    </w:p>
    <w:p w14:paraId="309CA8D4" w14:textId="77777777" w:rsidR="00433371" w:rsidRDefault="00433371">
      <w:pPr>
        <w:rPr>
          <w:rFonts w:ascii="Times New Roman" w:eastAsia="Times New Roman" w:hAnsi="Times New Roman" w:cs="Times New Roman"/>
          <w:sz w:val="24"/>
          <w:szCs w:val="24"/>
        </w:rPr>
      </w:pPr>
    </w:p>
    <w:p w14:paraId="0505A1D7" w14:textId="77777777" w:rsidR="00433371" w:rsidRDefault="000002D3">
      <w:pPr>
        <w:pStyle w:val="ListParagraph"/>
        <w:numPr>
          <w:ilvl w:val="1"/>
          <w:numId w:val="2"/>
        </w:numPr>
        <w:tabs>
          <w:tab w:val="left" w:pos="821"/>
        </w:tabs>
        <w:ind w:right="211" w:hanging="360"/>
        <w:rPr>
          <w:rFonts w:ascii="Times New Roman" w:eastAsia="Times New Roman" w:hAnsi="Times New Roman" w:cs="Times New Roman"/>
          <w:sz w:val="24"/>
          <w:szCs w:val="24"/>
        </w:rPr>
      </w:pPr>
      <w:r>
        <w:rPr>
          <w:rFonts w:ascii="Times New Roman"/>
          <w:sz w:val="24"/>
        </w:rPr>
        <w:t>If consultation with the Program Coordinator does not produce a fair resolution, the student should consult with his/her advisor (or other advising faculty) about the feasibility of bringing the matter to the attention of the Associate Chairperson for Graduate Studies. The Associate Chairperson may appoint an ad hoc committee charged with working with the student and faculty member in resolving the grievance. This committee may include a graduate student as a</w:t>
      </w:r>
      <w:r>
        <w:rPr>
          <w:rFonts w:ascii="Times New Roman"/>
          <w:spacing w:val="-10"/>
          <w:sz w:val="24"/>
        </w:rPr>
        <w:t xml:space="preserve"> </w:t>
      </w:r>
      <w:r>
        <w:rPr>
          <w:rFonts w:ascii="Times New Roman"/>
          <w:sz w:val="24"/>
        </w:rPr>
        <w:t>member.</w:t>
      </w:r>
    </w:p>
    <w:p w14:paraId="441E6566" w14:textId="77777777" w:rsidR="00433371" w:rsidRDefault="00433371">
      <w:pPr>
        <w:spacing w:before="1"/>
        <w:rPr>
          <w:rFonts w:ascii="Times New Roman" w:eastAsia="Times New Roman" w:hAnsi="Times New Roman" w:cs="Times New Roman"/>
          <w:sz w:val="24"/>
          <w:szCs w:val="24"/>
        </w:rPr>
      </w:pPr>
    </w:p>
    <w:p w14:paraId="5D24C34C" w14:textId="77777777" w:rsidR="00433371" w:rsidRDefault="000002D3">
      <w:pPr>
        <w:pStyle w:val="ListParagraph"/>
        <w:numPr>
          <w:ilvl w:val="1"/>
          <w:numId w:val="2"/>
        </w:numPr>
        <w:tabs>
          <w:tab w:val="left" w:pos="821"/>
        </w:tabs>
        <w:ind w:right="143" w:hanging="360"/>
        <w:rPr>
          <w:rFonts w:ascii="Times New Roman" w:eastAsia="Times New Roman" w:hAnsi="Times New Roman" w:cs="Times New Roman"/>
          <w:sz w:val="24"/>
          <w:szCs w:val="24"/>
        </w:rPr>
      </w:pPr>
      <w:r>
        <w:rPr>
          <w:rFonts w:ascii="Times New Roman"/>
          <w:sz w:val="24"/>
        </w:rPr>
        <w:t>If consultation with the Associate Chairperson for Graduate Studies does not produce a satisfactory resolution, the student has the option of bringing the matter to the attention</w:t>
      </w:r>
      <w:r>
        <w:rPr>
          <w:rFonts w:ascii="Times New Roman"/>
          <w:spacing w:val="-16"/>
          <w:sz w:val="24"/>
        </w:rPr>
        <w:t xml:space="preserve"> </w:t>
      </w:r>
      <w:r>
        <w:rPr>
          <w:rFonts w:ascii="Times New Roman"/>
          <w:sz w:val="24"/>
        </w:rPr>
        <w:t>of the Department</w:t>
      </w:r>
      <w:r>
        <w:rPr>
          <w:rFonts w:ascii="Times New Roman"/>
          <w:spacing w:val="-4"/>
          <w:sz w:val="24"/>
        </w:rPr>
        <w:t xml:space="preserve"> </w:t>
      </w:r>
      <w:r>
        <w:rPr>
          <w:rFonts w:ascii="Times New Roman"/>
          <w:sz w:val="24"/>
        </w:rPr>
        <w:t>Chairperson.</w:t>
      </w:r>
    </w:p>
    <w:p w14:paraId="66651678" w14:textId="77777777" w:rsidR="00433371" w:rsidRDefault="00433371">
      <w:pPr>
        <w:rPr>
          <w:rFonts w:ascii="Times New Roman" w:eastAsia="Times New Roman" w:hAnsi="Times New Roman" w:cs="Times New Roman"/>
          <w:sz w:val="24"/>
          <w:szCs w:val="24"/>
        </w:rPr>
      </w:pPr>
    </w:p>
    <w:p w14:paraId="7D84AD36" w14:textId="1D8B764B" w:rsidR="00433371" w:rsidRDefault="000002D3" w:rsidP="00D50022">
      <w:pPr>
        <w:pStyle w:val="BodyText"/>
        <w:ind w:left="820" w:right="149" w:hanging="360"/>
        <w:sectPr w:rsidR="00433371">
          <w:pgSz w:w="12240" w:h="15840"/>
          <w:pgMar w:top="1380" w:right="1320" w:bottom="880" w:left="1340" w:header="0" w:footer="686" w:gutter="0"/>
          <w:cols w:space="720"/>
        </w:sectPr>
      </w:pPr>
      <w:r>
        <w:t>1.  If consultation with the Department Chairperson does not produce a satisfactory resolution, the student should consult with his/her advisor (or other advising faculty) about the feasibility of bringing the matter to the attention of the office of the Dean of the College of Humanities and Social</w:t>
      </w:r>
      <w:r>
        <w:rPr>
          <w:spacing w:val="-10"/>
        </w:rPr>
        <w:t xml:space="preserve"> </w:t>
      </w:r>
      <w:r>
        <w:t>Sciences.</w:t>
      </w:r>
    </w:p>
    <w:p w14:paraId="09178FFD" w14:textId="09789543" w:rsidR="009C4C1A" w:rsidRPr="009C4C1A" w:rsidRDefault="009C4C1A" w:rsidP="00D50022">
      <w:pPr>
        <w:pStyle w:val="Heading2"/>
        <w:spacing w:before="100" w:beforeAutospacing="1" w:after="100" w:afterAutospacing="1"/>
        <w:ind w:left="0"/>
        <w:rPr>
          <w:rFonts w:cs="Times New Roman"/>
          <w:bCs w:val="0"/>
          <w:i w:val="0"/>
        </w:rPr>
      </w:pPr>
      <w:bookmarkStart w:id="122" w:name="_bookmark117"/>
      <w:bookmarkStart w:id="123" w:name="_Toc331488144"/>
      <w:bookmarkEnd w:id="122"/>
      <w:r w:rsidRPr="009C4C1A">
        <w:rPr>
          <w:rFonts w:cs="Times New Roman"/>
          <w:bCs w:val="0"/>
          <w:i w:val="0"/>
        </w:rPr>
        <w:t>Mason ID Cards</w:t>
      </w:r>
      <w:bookmarkEnd w:id="123"/>
    </w:p>
    <w:p w14:paraId="67FB9508" w14:textId="77777777" w:rsidR="009C4C1A" w:rsidRPr="00D50022" w:rsidRDefault="009C4C1A" w:rsidP="00D50022">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 xml:space="preserve">After registering, each student is required to obtain a university photo identification card.  It must be presented to use the library and is required for admission to university events, when using university facilities and can be used as a debit-card at various food concessions and copy machines.  Questions may be directed to the Photo ID Office at (703) 993-1004.  You can obtain your G-Card at The HUB, Lower Level Room 1103.  For more information, visit the </w:t>
      </w:r>
      <w:hyperlink r:id="rId83" w:history="1">
        <w:r w:rsidRPr="00D50022">
          <w:rPr>
            <w:rStyle w:val="Hyperlink"/>
            <w:rFonts w:ascii="Times New Roman" w:hAnsi="Times New Roman" w:cs="Times New Roman"/>
            <w:sz w:val="24"/>
            <w:szCs w:val="24"/>
          </w:rPr>
          <w:t>University All Card Office.</w:t>
        </w:r>
      </w:hyperlink>
    </w:p>
    <w:p w14:paraId="305D27DA" w14:textId="2250D19A" w:rsidR="009C4C1A" w:rsidRPr="009C4C1A" w:rsidRDefault="009C4C1A" w:rsidP="009C4C1A">
      <w:pPr>
        <w:pStyle w:val="Heading2"/>
        <w:spacing w:before="100" w:beforeAutospacing="1" w:after="100" w:afterAutospacing="1"/>
        <w:rPr>
          <w:rFonts w:cs="Times New Roman"/>
          <w:bCs w:val="0"/>
          <w:i w:val="0"/>
        </w:rPr>
      </w:pPr>
      <w:bookmarkStart w:id="124" w:name="_bookmark118"/>
      <w:bookmarkStart w:id="125" w:name="_Toc331488145"/>
      <w:bookmarkStart w:id="126" w:name="_Toc301163671"/>
      <w:bookmarkStart w:id="127" w:name="_Toc269900037"/>
      <w:bookmarkEnd w:id="124"/>
      <w:r w:rsidRPr="009C4C1A">
        <w:rPr>
          <w:rFonts w:cs="Times New Roman"/>
          <w:bCs w:val="0"/>
          <w:i w:val="0"/>
        </w:rPr>
        <w:t>GMU E-Mail</w:t>
      </w:r>
      <w:bookmarkEnd w:id="125"/>
      <w:bookmarkEnd w:id="126"/>
      <w:bookmarkEnd w:id="127"/>
    </w:p>
    <w:p w14:paraId="00CEB116" w14:textId="77777777" w:rsidR="009C4C1A" w:rsidRPr="00D50022" w:rsidRDefault="009C4C1A" w:rsidP="00D50022">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 xml:space="preserve">Students are required to activate and use their GMU E-Mail account to obtain Psychology Department list-serve messages and to access the university mainframe computer and library.  Only GMU E-Mail accounts will be used for official university communication with students. For more information regarding access your E-Mail visit the </w:t>
      </w:r>
      <w:hyperlink r:id="rId84" w:history="1">
        <w:r w:rsidRPr="00D50022">
          <w:rPr>
            <w:rStyle w:val="Hyperlink"/>
            <w:rFonts w:ascii="Times New Roman" w:hAnsi="Times New Roman" w:cs="Times New Roman"/>
            <w:sz w:val="24"/>
            <w:szCs w:val="24"/>
          </w:rPr>
          <w:t>ITS Support Center</w:t>
        </w:r>
      </w:hyperlink>
      <w:r w:rsidRPr="00D50022">
        <w:rPr>
          <w:rFonts w:ascii="Times New Roman" w:hAnsi="Times New Roman" w:cs="Times New Roman"/>
          <w:sz w:val="24"/>
          <w:szCs w:val="24"/>
        </w:rPr>
        <w:t>.  </w:t>
      </w:r>
    </w:p>
    <w:p w14:paraId="1B1A528D" w14:textId="307DA1AD" w:rsidR="009C4C1A" w:rsidRPr="009C4C1A" w:rsidRDefault="009C4C1A" w:rsidP="009C4C1A">
      <w:pPr>
        <w:pStyle w:val="Heading2"/>
        <w:spacing w:before="100" w:beforeAutospacing="1" w:after="100" w:afterAutospacing="1"/>
        <w:rPr>
          <w:rFonts w:cs="Times New Roman"/>
          <w:bCs w:val="0"/>
          <w:i w:val="0"/>
        </w:rPr>
      </w:pPr>
      <w:bookmarkStart w:id="128" w:name="_bookmark119"/>
      <w:bookmarkStart w:id="129" w:name="_Toc331488146"/>
      <w:bookmarkStart w:id="130" w:name="_Toc301163672"/>
      <w:bookmarkStart w:id="131" w:name="_Toc269900038"/>
      <w:bookmarkEnd w:id="128"/>
      <w:r w:rsidRPr="009C4C1A">
        <w:rPr>
          <w:rFonts w:cs="Times New Roman"/>
          <w:bCs w:val="0"/>
          <w:i w:val="0"/>
        </w:rPr>
        <w:t>Parking</w:t>
      </w:r>
      <w:bookmarkEnd w:id="129"/>
      <w:bookmarkEnd w:id="130"/>
      <w:bookmarkEnd w:id="131"/>
    </w:p>
    <w:p w14:paraId="21C1165E" w14:textId="399F8C54" w:rsidR="00433371" w:rsidRDefault="009C4C1A">
      <w:pPr>
        <w:spacing w:before="3"/>
        <w:rPr>
          <w:rFonts w:ascii="Times New Roman" w:eastAsia="Times New Roman" w:hAnsi="Times New Roman" w:cs="Times New Roman"/>
          <w:sz w:val="21"/>
          <w:szCs w:val="21"/>
        </w:rPr>
      </w:pPr>
      <w:r w:rsidRPr="00D50022">
        <w:rPr>
          <w:rFonts w:ascii="Times New Roman" w:eastAsia="Times New Roman" w:hAnsi="Times New Roman" w:cs="Times New Roman"/>
          <w:b/>
          <w:bCs/>
          <w:sz w:val="24"/>
          <w:szCs w:val="24"/>
        </w:rPr>
        <w:t xml:space="preserve">Parking decals may be purchased in person in the Parking Services Office located in the Shenandoah Parking Deck, or via the </w:t>
      </w:r>
      <w:hyperlink r:id="rId85" w:history="1">
        <w:r w:rsidRPr="00D50022">
          <w:rPr>
            <w:rStyle w:val="Hyperlink"/>
            <w:rFonts w:ascii="Times New Roman" w:eastAsia="Times New Roman" w:hAnsi="Times New Roman" w:cs="Times New Roman"/>
            <w:b/>
            <w:bCs/>
            <w:sz w:val="24"/>
            <w:szCs w:val="24"/>
          </w:rPr>
          <w:t>Parking Services</w:t>
        </w:r>
      </w:hyperlink>
      <w:r w:rsidRPr="00D50022">
        <w:rPr>
          <w:rFonts w:ascii="Times New Roman" w:eastAsia="Times New Roman" w:hAnsi="Times New Roman" w:cs="Times New Roman"/>
          <w:b/>
          <w:bCs/>
          <w:sz w:val="24"/>
          <w:szCs w:val="24"/>
        </w:rPr>
        <w:t xml:space="preserve"> website. You will need a G-Card to purchase parking passes in person.  Handicapped parking permits are available in the Parking Services Office.  Parking registration information is also mailed to students several weeks before the start of the fall semester. </w:t>
      </w:r>
    </w:p>
    <w:p w14:paraId="5059FB14" w14:textId="37E3A466" w:rsidR="009C4C1A" w:rsidRPr="009C4C1A" w:rsidRDefault="009C4C1A" w:rsidP="009C4C1A">
      <w:pPr>
        <w:pStyle w:val="Heading2"/>
        <w:spacing w:before="100" w:beforeAutospacing="1" w:after="100" w:afterAutospacing="1"/>
        <w:rPr>
          <w:rFonts w:cs="Times New Roman"/>
          <w:bCs w:val="0"/>
          <w:i w:val="0"/>
        </w:rPr>
      </w:pPr>
      <w:bookmarkStart w:id="132" w:name="_bookmark120"/>
      <w:bookmarkStart w:id="133" w:name="_Toc331488147"/>
      <w:bookmarkStart w:id="134" w:name="_Toc301163673"/>
      <w:bookmarkStart w:id="135" w:name="_Toc269900039"/>
      <w:bookmarkEnd w:id="132"/>
      <w:r w:rsidRPr="009C4C1A">
        <w:rPr>
          <w:rFonts w:cs="Times New Roman"/>
          <w:bCs w:val="0"/>
          <w:i w:val="0"/>
        </w:rPr>
        <w:t>Health Insurance/Student Health Services</w:t>
      </w:r>
      <w:bookmarkEnd w:id="133"/>
      <w:bookmarkEnd w:id="134"/>
      <w:bookmarkEnd w:id="135"/>
    </w:p>
    <w:p w14:paraId="41DDEBC2" w14:textId="464C0681" w:rsidR="00433371" w:rsidRDefault="009C4C1A">
      <w:pPr>
        <w:spacing w:before="3"/>
        <w:rPr>
          <w:rFonts w:ascii="Times New Roman" w:eastAsia="Times New Roman" w:hAnsi="Times New Roman" w:cs="Times New Roman"/>
          <w:sz w:val="21"/>
          <w:szCs w:val="21"/>
        </w:rPr>
      </w:pPr>
      <w:r w:rsidRPr="00D50022">
        <w:rPr>
          <w:rFonts w:ascii="Times New Roman" w:eastAsia="Times New Roman" w:hAnsi="Times New Roman" w:cs="Times New Roman"/>
          <w:b/>
          <w:bCs/>
          <w:sz w:val="24"/>
          <w:szCs w:val="24"/>
        </w:rPr>
        <w:t xml:space="preserve">George Mason provides a variety of health insurance options for graduate students.  For students who meet specific qualifications, premiums for the Aetna Student Health Insurance Plan will be subsidized by the University.  Students who do not qualify for the subsidy may elect to purchase the policy and should contact </w:t>
      </w:r>
      <w:hyperlink r:id="rId86" w:history="1">
        <w:r w:rsidRPr="00D50022">
          <w:rPr>
            <w:rStyle w:val="Hyperlink"/>
            <w:rFonts w:ascii="Times New Roman" w:eastAsia="Times New Roman" w:hAnsi="Times New Roman" w:cs="Times New Roman"/>
            <w:b/>
            <w:bCs/>
            <w:sz w:val="24"/>
            <w:szCs w:val="24"/>
          </w:rPr>
          <w:t xml:space="preserve">Student Health Services </w:t>
        </w:r>
      </w:hyperlink>
      <w:r w:rsidRPr="00D50022">
        <w:rPr>
          <w:rFonts w:ascii="Times New Roman" w:eastAsia="Times New Roman" w:hAnsi="Times New Roman" w:cs="Times New Roman"/>
          <w:b/>
          <w:bCs/>
          <w:sz w:val="24"/>
          <w:szCs w:val="24"/>
        </w:rPr>
        <w:t xml:space="preserve">regarding enrollment.  </w:t>
      </w:r>
      <w:hyperlink r:id="rId87" w:history="1">
        <w:r w:rsidRPr="00D50022">
          <w:rPr>
            <w:rStyle w:val="Hyperlink"/>
            <w:rFonts w:ascii="Times New Roman" w:eastAsia="Times New Roman" w:hAnsi="Times New Roman" w:cs="Times New Roman"/>
            <w:b/>
            <w:bCs/>
            <w:sz w:val="24"/>
            <w:szCs w:val="24"/>
          </w:rPr>
          <w:t>The Student Health Services Office</w:t>
        </w:r>
      </w:hyperlink>
      <w:r w:rsidRPr="00D50022">
        <w:rPr>
          <w:rFonts w:ascii="Times New Roman" w:eastAsia="Times New Roman" w:hAnsi="Times New Roman" w:cs="Times New Roman"/>
          <w:b/>
          <w:bCs/>
          <w:sz w:val="24"/>
          <w:szCs w:val="24"/>
        </w:rPr>
        <w:t xml:space="preserve"> is available to all students at no or reduced fees.  To determine eligibility for subsidized insurance, please click </w:t>
      </w:r>
      <w:hyperlink r:id="rId88" w:history="1">
        <w:r w:rsidRPr="00D50022">
          <w:rPr>
            <w:rStyle w:val="Hyperlink"/>
            <w:rFonts w:ascii="Times New Roman" w:eastAsia="Times New Roman" w:hAnsi="Times New Roman" w:cs="Times New Roman"/>
            <w:b/>
            <w:bCs/>
            <w:sz w:val="24"/>
            <w:szCs w:val="24"/>
          </w:rPr>
          <w:t>here</w:t>
        </w:r>
      </w:hyperlink>
      <w:r w:rsidRPr="00D50022">
        <w:rPr>
          <w:rFonts w:ascii="Times New Roman" w:eastAsia="Times New Roman" w:hAnsi="Times New Roman" w:cs="Times New Roman"/>
          <w:b/>
          <w:bCs/>
          <w:sz w:val="24"/>
          <w:szCs w:val="24"/>
        </w:rPr>
        <w:t xml:space="preserve">. </w:t>
      </w:r>
    </w:p>
    <w:p w14:paraId="46814DE2" w14:textId="38FE9838" w:rsidR="009C4C1A" w:rsidRPr="009C4C1A" w:rsidRDefault="009C4C1A" w:rsidP="009C4C1A">
      <w:pPr>
        <w:pStyle w:val="Heading2"/>
        <w:spacing w:before="100" w:beforeAutospacing="1" w:after="100" w:afterAutospacing="1"/>
        <w:rPr>
          <w:rFonts w:cs="Times New Roman"/>
          <w:bCs w:val="0"/>
          <w:i w:val="0"/>
        </w:rPr>
      </w:pPr>
      <w:bookmarkStart w:id="136" w:name="_bookmark121"/>
      <w:bookmarkStart w:id="137" w:name="_Toc331488148"/>
      <w:bookmarkStart w:id="138" w:name="_Toc301163674"/>
      <w:bookmarkStart w:id="139" w:name="_Toc269900040"/>
      <w:bookmarkEnd w:id="136"/>
      <w:r w:rsidRPr="009C4C1A">
        <w:rPr>
          <w:rFonts w:cs="Times New Roman"/>
          <w:bCs w:val="0"/>
          <w:i w:val="0"/>
        </w:rPr>
        <w:t>Student Wage/Hourly Employees</w:t>
      </w:r>
      <w:bookmarkEnd w:id="137"/>
      <w:bookmarkEnd w:id="138"/>
      <w:bookmarkEnd w:id="139"/>
    </w:p>
    <w:p w14:paraId="6995B37C" w14:textId="77777777" w:rsidR="009C4C1A" w:rsidRPr="00D50022" w:rsidRDefault="009C4C1A" w:rsidP="00D50022">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 xml:space="preserve">All student wage/hourly employees are required to use Direct Deposit and must submit a time sheet online in order to be paid.  To set up Direct Deposit and record your hours, please visit </w:t>
      </w:r>
      <w:hyperlink r:id="rId89" w:history="1">
        <w:r w:rsidRPr="00D50022">
          <w:rPr>
            <w:rStyle w:val="Hyperlink"/>
            <w:rFonts w:ascii="Times New Roman" w:hAnsi="Times New Roman" w:cs="Times New Roman"/>
            <w:sz w:val="24"/>
            <w:szCs w:val="24"/>
          </w:rPr>
          <w:t>Patriot Web</w:t>
        </w:r>
      </w:hyperlink>
      <w:r w:rsidRPr="00D50022">
        <w:rPr>
          <w:rFonts w:ascii="Times New Roman" w:hAnsi="Times New Roman" w:cs="Times New Roman"/>
          <w:sz w:val="24"/>
          <w:szCs w:val="24"/>
        </w:rPr>
        <w:t xml:space="preserve"> and click on "Employee Services”,” Time sheets" (to enter your hours) and/or "Pay Information" (to enroll in direct deposit). </w:t>
      </w:r>
    </w:p>
    <w:p w14:paraId="3AC4D584" w14:textId="1AD82832" w:rsidR="009C4C1A" w:rsidRPr="009C4C1A" w:rsidRDefault="009C4C1A" w:rsidP="009C4C1A">
      <w:pPr>
        <w:pStyle w:val="Heading2"/>
        <w:spacing w:before="100" w:beforeAutospacing="1" w:after="100" w:afterAutospacing="1"/>
        <w:rPr>
          <w:rFonts w:cs="Times New Roman"/>
          <w:bCs w:val="0"/>
          <w:i w:val="0"/>
        </w:rPr>
      </w:pPr>
      <w:bookmarkStart w:id="140" w:name="_bookmark122"/>
      <w:bookmarkStart w:id="141" w:name="_Toc301163675"/>
      <w:bookmarkStart w:id="142" w:name="_Toc269900041"/>
      <w:bookmarkStart w:id="143" w:name="_Toc331488149"/>
      <w:bookmarkEnd w:id="140"/>
      <w:r w:rsidRPr="009C4C1A">
        <w:rPr>
          <w:rFonts w:cs="Times New Roman"/>
          <w:bCs w:val="0"/>
          <w:i w:val="0"/>
        </w:rPr>
        <w:t>Mailboxes</w:t>
      </w:r>
      <w:bookmarkEnd w:id="141"/>
      <w:bookmarkEnd w:id="142"/>
      <w:bookmarkEnd w:id="143"/>
    </w:p>
    <w:p w14:paraId="2C3FFEAC" w14:textId="42FCD732" w:rsidR="009C4C1A" w:rsidRPr="00D50022" w:rsidRDefault="009C4C1A" w:rsidP="00D50022">
      <w:pPr>
        <w:spacing w:before="100" w:beforeAutospacing="1" w:after="100" w:afterAutospacing="1"/>
        <w:rPr>
          <w:rFonts w:ascii="Times New Roman" w:hAnsi="Times New Roman" w:cs="Times New Roman"/>
          <w:sz w:val="24"/>
          <w:szCs w:val="24"/>
        </w:rPr>
      </w:pPr>
      <w:r w:rsidRPr="00D50022">
        <w:rPr>
          <w:rFonts w:ascii="Times New Roman" w:hAnsi="Times New Roman" w:cs="Times New Roman"/>
          <w:sz w:val="24"/>
          <w:szCs w:val="24"/>
        </w:rPr>
        <w:t>Each</w:t>
      </w:r>
      <w:r>
        <w:rPr>
          <w:rFonts w:ascii="Times New Roman" w:hAnsi="Times New Roman" w:cs="Times New Roman"/>
          <w:sz w:val="24"/>
          <w:szCs w:val="24"/>
        </w:rPr>
        <w:t xml:space="preserve"> student is assigned a mailbox.</w:t>
      </w:r>
      <w:r w:rsidRPr="00D50022">
        <w:rPr>
          <w:rFonts w:ascii="Times New Roman" w:hAnsi="Times New Roman" w:cs="Times New Roman"/>
          <w:sz w:val="24"/>
          <w:szCs w:val="24"/>
        </w:rPr>
        <w:t xml:space="preserve"> Doctoral student mailboxes are located in the hallway next to the Psychology Gradu</w:t>
      </w:r>
      <w:r>
        <w:rPr>
          <w:rFonts w:ascii="Times New Roman" w:hAnsi="Times New Roman" w:cs="Times New Roman"/>
          <w:sz w:val="24"/>
          <w:szCs w:val="24"/>
        </w:rPr>
        <w:t>ate Office in David King Hall. </w:t>
      </w:r>
      <w:r w:rsidRPr="00D50022">
        <w:rPr>
          <w:rFonts w:ascii="Times New Roman" w:hAnsi="Times New Roman" w:cs="Times New Roman"/>
          <w:sz w:val="24"/>
          <w:szCs w:val="24"/>
        </w:rPr>
        <w:t>Faculty and Staff boxes are locat</w:t>
      </w:r>
      <w:r>
        <w:rPr>
          <w:rFonts w:ascii="Times New Roman" w:hAnsi="Times New Roman" w:cs="Times New Roman"/>
          <w:sz w:val="24"/>
          <w:szCs w:val="24"/>
        </w:rPr>
        <w:t>ed in the copy room (DK 2001). </w:t>
      </w:r>
      <w:r w:rsidRPr="00D50022">
        <w:rPr>
          <w:rFonts w:ascii="Times New Roman" w:hAnsi="Times New Roman" w:cs="Times New Roman"/>
          <w:sz w:val="24"/>
          <w:szCs w:val="24"/>
        </w:rPr>
        <w:t xml:space="preserve">MA mailboxes are located in the Physio Lab for CBN, alongside the doctoral mailboxes for Applied Developmental, The ARCH Lab for Human Factors, The Clinic for School Psychology and Robinson 211C </w:t>
      </w:r>
      <w:r>
        <w:rPr>
          <w:rFonts w:ascii="Times New Roman" w:hAnsi="Times New Roman" w:cs="Times New Roman"/>
          <w:sz w:val="24"/>
          <w:szCs w:val="24"/>
        </w:rPr>
        <w:t>for Industrial Organizational. </w:t>
      </w:r>
      <w:r w:rsidRPr="00D50022">
        <w:rPr>
          <w:rFonts w:ascii="Times New Roman" w:hAnsi="Times New Roman" w:cs="Times New Roman"/>
          <w:sz w:val="24"/>
          <w:szCs w:val="24"/>
        </w:rPr>
        <w:t>Be sure to check the mailboxes periodically for any messages that might be left for you b</w:t>
      </w:r>
      <w:r>
        <w:rPr>
          <w:rFonts w:ascii="Times New Roman" w:hAnsi="Times New Roman" w:cs="Times New Roman"/>
          <w:sz w:val="24"/>
          <w:szCs w:val="24"/>
        </w:rPr>
        <w:t>y faculty, staff, or students. </w:t>
      </w:r>
      <w:r w:rsidRPr="00D50022">
        <w:rPr>
          <w:rFonts w:ascii="Times New Roman" w:hAnsi="Times New Roman" w:cs="Times New Roman"/>
          <w:sz w:val="24"/>
          <w:szCs w:val="24"/>
        </w:rPr>
        <w:t>Please be aware that student mailboxes are not secured, so use caution in what you place in them.  </w:t>
      </w:r>
    </w:p>
    <w:p w14:paraId="04FAC957" w14:textId="77777777" w:rsidR="00433371" w:rsidRDefault="00433371">
      <w:pPr>
        <w:sectPr w:rsidR="00433371" w:rsidSect="00D50022">
          <w:pgSz w:w="12240" w:h="15840"/>
          <w:pgMar w:top="990" w:right="1320" w:bottom="880" w:left="1340" w:header="0" w:footer="686" w:gutter="0"/>
          <w:cols w:space="720"/>
        </w:sectPr>
      </w:pPr>
    </w:p>
    <w:p w14:paraId="78F803CE" w14:textId="77777777" w:rsidR="009C4C1A" w:rsidRPr="009C4C1A" w:rsidRDefault="009C4C1A" w:rsidP="00D50022">
      <w:pPr>
        <w:pStyle w:val="Heading2"/>
        <w:ind w:left="0"/>
        <w:rPr>
          <w:rFonts w:cs="Times New Roman"/>
          <w:bCs w:val="0"/>
          <w:i w:val="0"/>
        </w:rPr>
      </w:pPr>
      <w:bookmarkStart w:id="144" w:name="_bookmark123"/>
      <w:bookmarkStart w:id="145" w:name="_Toc331488150"/>
      <w:bookmarkEnd w:id="144"/>
      <w:r w:rsidRPr="009C4C1A">
        <w:rPr>
          <w:rFonts w:cs="Times New Roman"/>
          <w:bCs w:val="0"/>
          <w:i w:val="0"/>
        </w:rPr>
        <w:t>Additional Resources for Graduate Students</w:t>
      </w:r>
      <w:bookmarkEnd w:id="145"/>
    </w:p>
    <w:p w14:paraId="5DB6F789" w14:textId="77777777" w:rsidR="009C4C1A" w:rsidRPr="00D50022" w:rsidRDefault="009C4C1A" w:rsidP="009C4C1A">
      <w:pPr>
        <w:rPr>
          <w:rFonts w:ascii="Times New Roman" w:hAnsi="Times New Roman" w:cs="Times New Roman"/>
          <w:sz w:val="24"/>
          <w:szCs w:val="24"/>
        </w:rPr>
      </w:pPr>
    </w:p>
    <w:p w14:paraId="4F432CCB" w14:textId="77777777" w:rsidR="009C4C1A" w:rsidRPr="00D50022" w:rsidRDefault="009C4C1A" w:rsidP="009C4C1A">
      <w:pPr>
        <w:rPr>
          <w:rFonts w:ascii="Times New Roman" w:hAnsi="Times New Roman" w:cs="Times New Roman"/>
          <w:color w:val="000000" w:themeColor="text1"/>
          <w:sz w:val="24"/>
          <w:szCs w:val="24"/>
        </w:rPr>
      </w:pPr>
      <w:r w:rsidRPr="00D50022">
        <w:rPr>
          <w:rFonts w:ascii="Times New Roman" w:hAnsi="Times New Roman" w:cs="Times New Roman"/>
          <w:color w:val="000000" w:themeColor="text1"/>
          <w:sz w:val="24"/>
          <w:szCs w:val="24"/>
        </w:rPr>
        <w:t>The following websites may be helpful to new and returning students:</w:t>
      </w:r>
    </w:p>
    <w:p w14:paraId="5F1A4268" w14:textId="77777777" w:rsidR="009C4C1A" w:rsidRPr="00D50022" w:rsidRDefault="009C4C1A" w:rsidP="009C4C1A">
      <w:pPr>
        <w:rPr>
          <w:rFonts w:ascii="Times New Roman" w:hAnsi="Times New Roman" w:cs="Times New Roman"/>
          <w:color w:val="000000" w:themeColor="text1"/>
          <w:sz w:val="24"/>
          <w:szCs w:val="24"/>
        </w:rPr>
      </w:pPr>
    </w:p>
    <w:p w14:paraId="0D7287BF" w14:textId="77777777" w:rsidR="009C4C1A" w:rsidRPr="00D50022" w:rsidRDefault="009C4C1A" w:rsidP="009C4C1A">
      <w:pPr>
        <w:rPr>
          <w:rFonts w:ascii="Times New Roman" w:hAnsi="Times New Roman" w:cs="Times New Roman"/>
          <w:sz w:val="24"/>
          <w:szCs w:val="24"/>
        </w:rPr>
      </w:pPr>
      <w:bookmarkStart w:id="146" w:name="_Toc331488151"/>
      <w:r w:rsidRPr="00D50022">
        <w:rPr>
          <w:rFonts w:ascii="Times New Roman" w:hAnsi="Times New Roman" w:cs="Times New Roman"/>
          <w:b/>
          <w:bCs/>
          <w:sz w:val="24"/>
          <w:szCs w:val="24"/>
        </w:rPr>
        <w:t>General resources for students</w:t>
      </w:r>
      <w:bookmarkEnd w:id="146"/>
      <w:r w:rsidRPr="00D50022">
        <w:rPr>
          <w:rFonts w:ascii="Times New Roman" w:hAnsi="Times New Roman" w:cs="Times New Roman"/>
          <w:sz w:val="24"/>
          <w:szCs w:val="24"/>
        </w:rPr>
        <w:t xml:space="preserve"> -  </w:t>
      </w:r>
      <w:hyperlink r:id="rId90" w:history="1">
        <w:r w:rsidRPr="00D50022">
          <w:rPr>
            <w:rFonts w:ascii="Times New Roman" w:hAnsi="Times New Roman" w:cs="Times New Roman"/>
            <w:color w:val="0000FF"/>
            <w:sz w:val="24"/>
            <w:szCs w:val="24"/>
            <w:u w:val="single"/>
          </w:rPr>
          <w:t>http://www.gmu.edu/resources/students/</w:t>
        </w:r>
      </w:hyperlink>
    </w:p>
    <w:p w14:paraId="7DCE5671" w14:textId="77777777" w:rsidR="009C4C1A" w:rsidRPr="00D50022" w:rsidRDefault="009C4C1A" w:rsidP="009C4C1A">
      <w:pPr>
        <w:rPr>
          <w:rFonts w:ascii="Times New Roman" w:hAnsi="Times New Roman" w:cs="Times New Roman"/>
          <w:sz w:val="24"/>
          <w:szCs w:val="24"/>
        </w:rPr>
      </w:pPr>
    </w:p>
    <w:p w14:paraId="6FD725C2" w14:textId="77777777" w:rsidR="009C4C1A" w:rsidRPr="00D50022" w:rsidRDefault="009C4C1A" w:rsidP="009C4C1A">
      <w:pPr>
        <w:rPr>
          <w:rFonts w:ascii="Times New Roman" w:hAnsi="Times New Roman" w:cs="Times New Roman"/>
          <w:sz w:val="24"/>
          <w:szCs w:val="24"/>
        </w:rPr>
      </w:pPr>
      <w:bookmarkStart w:id="147" w:name="_Toc331488152"/>
      <w:r w:rsidRPr="00D50022">
        <w:rPr>
          <w:rFonts w:ascii="Times New Roman" w:hAnsi="Times New Roman" w:cs="Times New Roman"/>
          <w:b/>
          <w:bCs/>
          <w:sz w:val="24"/>
          <w:szCs w:val="24"/>
        </w:rPr>
        <w:t>Graduate Student Life</w:t>
      </w:r>
      <w:bookmarkEnd w:id="147"/>
      <w:r w:rsidRPr="00D50022">
        <w:rPr>
          <w:rFonts w:ascii="Times New Roman" w:hAnsi="Times New Roman" w:cs="Times New Roman"/>
          <w:sz w:val="24"/>
          <w:szCs w:val="24"/>
        </w:rPr>
        <w:t xml:space="preserve"> - </w:t>
      </w:r>
      <w:hyperlink r:id="rId91" w:history="1">
        <w:r w:rsidRPr="00D50022">
          <w:rPr>
            <w:rStyle w:val="Hyperlink"/>
            <w:rFonts w:ascii="Times New Roman" w:hAnsi="Times New Roman" w:cs="Times New Roman"/>
            <w:sz w:val="24"/>
            <w:szCs w:val="24"/>
          </w:rPr>
          <w:t>https://gradlife.gmu.edu/</w:t>
        </w:r>
      </w:hyperlink>
    </w:p>
    <w:p w14:paraId="2BD0754B" w14:textId="77777777" w:rsidR="009C4C1A" w:rsidRPr="00D50022" w:rsidRDefault="009C4C1A" w:rsidP="009C4C1A">
      <w:pPr>
        <w:rPr>
          <w:rFonts w:ascii="Times New Roman" w:hAnsi="Times New Roman" w:cs="Times New Roman"/>
          <w:sz w:val="24"/>
          <w:szCs w:val="24"/>
        </w:rPr>
      </w:pPr>
    </w:p>
    <w:p w14:paraId="773094C9" w14:textId="77777777" w:rsidR="009C4C1A" w:rsidRPr="00D50022" w:rsidRDefault="009C4C1A" w:rsidP="009C4C1A">
      <w:pPr>
        <w:rPr>
          <w:rFonts w:ascii="Times New Roman" w:hAnsi="Times New Roman" w:cs="Times New Roman"/>
          <w:sz w:val="24"/>
          <w:szCs w:val="24"/>
        </w:rPr>
      </w:pPr>
      <w:bookmarkStart w:id="148" w:name="_Toc331488153"/>
      <w:r w:rsidRPr="00D50022">
        <w:rPr>
          <w:rFonts w:ascii="Times New Roman" w:hAnsi="Times New Roman" w:cs="Times New Roman"/>
          <w:b/>
          <w:bCs/>
          <w:sz w:val="24"/>
          <w:szCs w:val="24"/>
        </w:rPr>
        <w:t>Office of Postgraduate Fellowships and Scholarships</w:t>
      </w:r>
      <w:bookmarkEnd w:id="148"/>
      <w:r w:rsidRPr="00D50022">
        <w:rPr>
          <w:rFonts w:ascii="Times New Roman" w:hAnsi="Times New Roman" w:cs="Times New Roman"/>
          <w:sz w:val="24"/>
          <w:szCs w:val="24"/>
        </w:rPr>
        <w:t xml:space="preserve"> - </w:t>
      </w:r>
      <w:hyperlink r:id="rId92" w:history="1">
        <w:r w:rsidRPr="00D50022">
          <w:rPr>
            <w:rFonts w:ascii="Times New Roman" w:hAnsi="Times New Roman" w:cs="Times New Roman"/>
            <w:color w:val="0000FF"/>
            <w:sz w:val="24"/>
            <w:szCs w:val="24"/>
            <w:u w:val="single"/>
          </w:rPr>
          <w:t>http://honorscollege.gmu.edu/pgfs/</w:t>
        </w:r>
      </w:hyperlink>
      <w:r w:rsidRPr="00D50022">
        <w:rPr>
          <w:rFonts w:ascii="Times New Roman" w:hAnsi="Times New Roman" w:cs="Times New Roman"/>
          <w:sz w:val="24"/>
          <w:szCs w:val="24"/>
        </w:rPr>
        <w:t xml:space="preserve"> </w:t>
      </w:r>
    </w:p>
    <w:p w14:paraId="1DC8DB5B" w14:textId="77777777" w:rsidR="009C4C1A" w:rsidRPr="00D50022" w:rsidRDefault="009C4C1A" w:rsidP="009C4C1A">
      <w:pPr>
        <w:rPr>
          <w:rFonts w:ascii="Times New Roman" w:hAnsi="Times New Roman" w:cs="Times New Roman"/>
          <w:sz w:val="24"/>
          <w:szCs w:val="24"/>
        </w:rPr>
      </w:pPr>
    </w:p>
    <w:p w14:paraId="3D94011C" w14:textId="77777777" w:rsidR="009C4C1A" w:rsidRPr="00D50022" w:rsidRDefault="009C4C1A" w:rsidP="009C4C1A">
      <w:pPr>
        <w:rPr>
          <w:rFonts w:ascii="Times New Roman" w:hAnsi="Times New Roman" w:cs="Times New Roman"/>
          <w:sz w:val="24"/>
          <w:szCs w:val="24"/>
        </w:rPr>
      </w:pPr>
      <w:bookmarkStart w:id="149" w:name="_Toc331488154"/>
      <w:r w:rsidRPr="00D50022">
        <w:rPr>
          <w:rFonts w:ascii="Times New Roman" w:hAnsi="Times New Roman" w:cs="Times New Roman"/>
          <w:b/>
          <w:bCs/>
          <w:sz w:val="24"/>
          <w:szCs w:val="24"/>
        </w:rPr>
        <w:t>The Writing Center</w:t>
      </w:r>
      <w:bookmarkEnd w:id="149"/>
      <w:r w:rsidRPr="00D50022">
        <w:rPr>
          <w:rFonts w:ascii="Times New Roman" w:hAnsi="Times New Roman" w:cs="Times New Roman"/>
          <w:sz w:val="24"/>
          <w:szCs w:val="24"/>
        </w:rPr>
        <w:t xml:space="preserve"> - </w:t>
      </w:r>
      <w:hyperlink r:id="rId93" w:history="1">
        <w:r w:rsidRPr="00D50022">
          <w:rPr>
            <w:rFonts w:ascii="Times New Roman" w:hAnsi="Times New Roman" w:cs="Times New Roman"/>
            <w:color w:val="0000FF"/>
            <w:sz w:val="24"/>
            <w:szCs w:val="24"/>
            <w:u w:val="single"/>
          </w:rPr>
          <w:t>http://writingcenter.gmu.edu</w:t>
        </w:r>
      </w:hyperlink>
    </w:p>
    <w:p w14:paraId="71FB5AD9" w14:textId="77777777" w:rsidR="009C4C1A" w:rsidRPr="00D50022" w:rsidRDefault="009C4C1A" w:rsidP="009C4C1A">
      <w:pPr>
        <w:rPr>
          <w:rFonts w:ascii="Times New Roman" w:hAnsi="Times New Roman" w:cs="Times New Roman"/>
          <w:sz w:val="24"/>
          <w:szCs w:val="24"/>
        </w:rPr>
      </w:pPr>
    </w:p>
    <w:p w14:paraId="52D92234" w14:textId="77777777" w:rsidR="009C4C1A" w:rsidRPr="00D50022" w:rsidRDefault="009C4C1A" w:rsidP="009C4C1A">
      <w:pPr>
        <w:rPr>
          <w:rFonts w:ascii="Times New Roman" w:hAnsi="Times New Roman" w:cs="Times New Roman"/>
          <w:sz w:val="24"/>
          <w:szCs w:val="24"/>
        </w:rPr>
      </w:pPr>
      <w:bookmarkStart w:id="150" w:name="_Toc331488155"/>
      <w:r w:rsidRPr="00D50022">
        <w:rPr>
          <w:rFonts w:ascii="Times New Roman" w:hAnsi="Times New Roman" w:cs="Times New Roman"/>
          <w:b/>
          <w:bCs/>
          <w:sz w:val="24"/>
          <w:szCs w:val="24"/>
        </w:rPr>
        <w:t>Office of Research Integrity and Assurance (Human Subjects Review Board)</w:t>
      </w:r>
      <w:bookmarkEnd w:id="150"/>
      <w:r w:rsidRPr="00D50022">
        <w:rPr>
          <w:rFonts w:ascii="Times New Roman" w:hAnsi="Times New Roman" w:cs="Times New Roman"/>
          <w:sz w:val="24"/>
          <w:szCs w:val="24"/>
        </w:rPr>
        <w:t xml:space="preserve"> - </w:t>
      </w:r>
      <w:bookmarkStart w:id="151" w:name="_Toc331488156"/>
      <w:r w:rsidRPr="00D50022">
        <w:rPr>
          <w:rFonts w:ascii="Times New Roman" w:hAnsi="Times New Roman" w:cs="Times New Roman"/>
          <w:sz w:val="24"/>
          <w:szCs w:val="24"/>
        </w:rPr>
        <w:fldChar w:fldCharType="begin"/>
      </w:r>
      <w:r w:rsidRPr="00D50022">
        <w:rPr>
          <w:rFonts w:ascii="Times New Roman" w:hAnsi="Times New Roman" w:cs="Times New Roman"/>
          <w:sz w:val="24"/>
          <w:szCs w:val="24"/>
        </w:rPr>
        <w:instrText xml:space="preserve"> HYPERLINK "https://rdia.gmu.edu/" </w:instrText>
      </w:r>
      <w:r w:rsidRPr="00D50022">
        <w:rPr>
          <w:rFonts w:ascii="Times New Roman" w:hAnsi="Times New Roman" w:cs="Times New Roman"/>
          <w:sz w:val="24"/>
          <w:szCs w:val="24"/>
        </w:rPr>
        <w:fldChar w:fldCharType="separate"/>
      </w:r>
      <w:r w:rsidRPr="00D50022">
        <w:rPr>
          <w:rStyle w:val="Hyperlink"/>
          <w:rFonts w:ascii="Times New Roman" w:hAnsi="Times New Roman" w:cs="Times New Roman"/>
          <w:sz w:val="24"/>
          <w:szCs w:val="24"/>
        </w:rPr>
        <w:t>https://rdia.gmu.edu</w:t>
      </w:r>
      <w:r w:rsidRPr="00D50022">
        <w:rPr>
          <w:rFonts w:ascii="Times New Roman" w:hAnsi="Times New Roman" w:cs="Times New Roman"/>
          <w:sz w:val="24"/>
          <w:szCs w:val="24"/>
        </w:rPr>
        <w:fldChar w:fldCharType="end"/>
      </w:r>
    </w:p>
    <w:p w14:paraId="6F0209F7" w14:textId="77777777" w:rsidR="009C4C1A" w:rsidRPr="00D50022" w:rsidRDefault="009C4C1A" w:rsidP="009C4C1A">
      <w:pPr>
        <w:rPr>
          <w:rFonts w:ascii="Times New Roman" w:hAnsi="Times New Roman" w:cs="Times New Roman"/>
          <w:sz w:val="24"/>
          <w:szCs w:val="24"/>
        </w:rPr>
      </w:pPr>
    </w:p>
    <w:p w14:paraId="3C454A35" w14:textId="77777777" w:rsidR="009C4C1A" w:rsidRPr="00D50022" w:rsidRDefault="009C4C1A" w:rsidP="009C4C1A">
      <w:pPr>
        <w:rPr>
          <w:rFonts w:ascii="Times New Roman" w:hAnsi="Times New Roman" w:cs="Times New Roman"/>
          <w:sz w:val="24"/>
          <w:szCs w:val="24"/>
        </w:rPr>
      </w:pPr>
      <w:r w:rsidRPr="00D50022">
        <w:rPr>
          <w:rFonts w:ascii="Times New Roman" w:hAnsi="Times New Roman" w:cs="Times New Roman"/>
          <w:b/>
          <w:bCs/>
          <w:sz w:val="24"/>
          <w:szCs w:val="24"/>
        </w:rPr>
        <w:t>College of Humanities and Social Sciences Graduate Student Assistance</w:t>
      </w:r>
      <w:bookmarkEnd w:id="151"/>
      <w:r w:rsidRPr="00D50022">
        <w:rPr>
          <w:rFonts w:ascii="Times New Roman" w:hAnsi="Times New Roman" w:cs="Times New Roman"/>
          <w:sz w:val="24"/>
          <w:szCs w:val="24"/>
        </w:rPr>
        <w:t xml:space="preserve"> - </w:t>
      </w:r>
      <w:hyperlink r:id="rId94" w:history="1">
        <w:r w:rsidRPr="00D50022">
          <w:rPr>
            <w:rFonts w:ascii="Times New Roman" w:hAnsi="Times New Roman" w:cs="Times New Roman"/>
            <w:color w:val="0000FF"/>
            <w:sz w:val="24"/>
            <w:szCs w:val="24"/>
            <w:u w:val="single"/>
          </w:rPr>
          <w:t>http://chss.gmu.edu/graduate/for-graduate</w:t>
        </w:r>
      </w:hyperlink>
    </w:p>
    <w:p w14:paraId="493CA84C" w14:textId="77777777" w:rsidR="009C4C1A" w:rsidRPr="00D50022" w:rsidRDefault="009C4C1A" w:rsidP="009C4C1A">
      <w:pPr>
        <w:rPr>
          <w:rFonts w:ascii="Times New Roman" w:hAnsi="Times New Roman" w:cs="Times New Roman"/>
          <w:sz w:val="24"/>
          <w:szCs w:val="24"/>
        </w:rPr>
      </w:pPr>
    </w:p>
    <w:p w14:paraId="37114BAB" w14:textId="77777777" w:rsidR="009C4C1A" w:rsidRPr="00D50022" w:rsidRDefault="009C4C1A" w:rsidP="009C4C1A">
      <w:pPr>
        <w:rPr>
          <w:rFonts w:ascii="Times New Roman" w:hAnsi="Times New Roman" w:cs="Times New Roman"/>
          <w:sz w:val="24"/>
          <w:szCs w:val="24"/>
        </w:rPr>
      </w:pPr>
      <w:bookmarkStart w:id="152" w:name="_Toc331488157"/>
      <w:r w:rsidRPr="00D50022">
        <w:rPr>
          <w:rFonts w:ascii="Times New Roman" w:hAnsi="Times New Roman" w:cs="Times New Roman"/>
          <w:b/>
          <w:bCs/>
          <w:sz w:val="24"/>
          <w:szCs w:val="24"/>
        </w:rPr>
        <w:t>Counseling and Psychological Services</w:t>
      </w:r>
      <w:bookmarkEnd w:id="152"/>
      <w:r w:rsidRPr="00D50022">
        <w:rPr>
          <w:rFonts w:ascii="Times New Roman" w:hAnsi="Times New Roman" w:cs="Times New Roman"/>
          <w:sz w:val="24"/>
          <w:szCs w:val="24"/>
        </w:rPr>
        <w:t xml:space="preserve"> - </w:t>
      </w:r>
      <w:hyperlink r:id="rId95" w:history="1">
        <w:r w:rsidRPr="00D50022">
          <w:rPr>
            <w:rFonts w:ascii="Times New Roman" w:hAnsi="Times New Roman" w:cs="Times New Roman"/>
            <w:color w:val="0000FF"/>
            <w:sz w:val="24"/>
            <w:szCs w:val="24"/>
            <w:u w:val="single"/>
          </w:rPr>
          <w:t>http://caps.gmu.edu/</w:t>
        </w:r>
      </w:hyperlink>
      <w:r w:rsidRPr="00D50022">
        <w:rPr>
          <w:rFonts w:ascii="Times New Roman" w:hAnsi="Times New Roman" w:cs="Times New Roman"/>
          <w:sz w:val="24"/>
          <w:szCs w:val="24"/>
        </w:rPr>
        <w:t xml:space="preserve"> </w:t>
      </w:r>
    </w:p>
    <w:p w14:paraId="2D90B3B7" w14:textId="77777777" w:rsidR="009C4C1A" w:rsidRPr="00D50022" w:rsidRDefault="009C4C1A" w:rsidP="009C4C1A">
      <w:pPr>
        <w:rPr>
          <w:rFonts w:ascii="Times New Roman" w:hAnsi="Times New Roman" w:cs="Times New Roman"/>
          <w:sz w:val="24"/>
          <w:szCs w:val="24"/>
        </w:rPr>
      </w:pPr>
    </w:p>
    <w:p w14:paraId="234B5018" w14:textId="77777777" w:rsidR="009C4C1A" w:rsidRPr="00D50022" w:rsidRDefault="009C4C1A" w:rsidP="009C4C1A">
      <w:pPr>
        <w:rPr>
          <w:rFonts w:ascii="Times New Roman" w:hAnsi="Times New Roman" w:cs="Times New Roman"/>
          <w:sz w:val="24"/>
          <w:szCs w:val="24"/>
        </w:rPr>
      </w:pPr>
      <w:bookmarkStart w:id="153" w:name="_Toc331488158"/>
      <w:r w:rsidRPr="00D50022">
        <w:rPr>
          <w:rFonts w:ascii="Times New Roman" w:hAnsi="Times New Roman" w:cs="Times New Roman"/>
          <w:b/>
          <w:bCs/>
          <w:sz w:val="24"/>
          <w:szCs w:val="24"/>
        </w:rPr>
        <w:t>Learning Services</w:t>
      </w:r>
      <w:bookmarkEnd w:id="153"/>
      <w:r w:rsidRPr="00D50022">
        <w:rPr>
          <w:rFonts w:ascii="Times New Roman" w:hAnsi="Times New Roman" w:cs="Times New Roman"/>
          <w:sz w:val="24"/>
          <w:szCs w:val="24"/>
        </w:rPr>
        <w:t xml:space="preserve"> - </w:t>
      </w:r>
      <w:hyperlink r:id="rId96" w:history="1">
        <w:r w:rsidRPr="00D50022">
          <w:rPr>
            <w:rStyle w:val="Hyperlink"/>
            <w:rFonts w:ascii="Times New Roman" w:hAnsi="Times New Roman" w:cs="Times New Roman"/>
            <w:sz w:val="24"/>
            <w:szCs w:val="24"/>
          </w:rPr>
          <w:t>https://learningservices.gmu.edu/</w:t>
        </w:r>
      </w:hyperlink>
      <w:r w:rsidRPr="00D50022">
        <w:rPr>
          <w:rFonts w:ascii="Times New Roman" w:hAnsi="Times New Roman" w:cs="Times New Roman"/>
          <w:sz w:val="24"/>
          <w:szCs w:val="24"/>
        </w:rPr>
        <w:t xml:space="preserve"> </w:t>
      </w:r>
    </w:p>
    <w:p w14:paraId="1B4C6FAE" w14:textId="77777777" w:rsidR="009C4C1A" w:rsidRPr="00D50022" w:rsidRDefault="009C4C1A" w:rsidP="009C4C1A">
      <w:pPr>
        <w:rPr>
          <w:rFonts w:ascii="Times New Roman" w:hAnsi="Times New Roman" w:cs="Times New Roman"/>
          <w:sz w:val="24"/>
          <w:szCs w:val="24"/>
        </w:rPr>
      </w:pPr>
    </w:p>
    <w:p w14:paraId="5E651A36" w14:textId="77777777" w:rsidR="009C4C1A" w:rsidRPr="00D50022" w:rsidRDefault="009C4C1A" w:rsidP="009C4C1A">
      <w:pPr>
        <w:rPr>
          <w:rFonts w:ascii="Times New Roman" w:hAnsi="Times New Roman" w:cs="Times New Roman"/>
          <w:sz w:val="24"/>
          <w:szCs w:val="24"/>
        </w:rPr>
      </w:pPr>
      <w:bookmarkStart w:id="154" w:name="_Toc331488159"/>
      <w:r w:rsidRPr="00D50022">
        <w:rPr>
          <w:rFonts w:ascii="Times New Roman" w:hAnsi="Times New Roman" w:cs="Times New Roman"/>
          <w:b/>
          <w:bCs/>
          <w:sz w:val="24"/>
          <w:szCs w:val="24"/>
        </w:rPr>
        <w:t>Multicultural Services</w:t>
      </w:r>
      <w:bookmarkEnd w:id="154"/>
      <w:r w:rsidRPr="00D50022">
        <w:rPr>
          <w:rFonts w:ascii="Times New Roman" w:hAnsi="Times New Roman" w:cs="Times New Roman"/>
          <w:sz w:val="24"/>
          <w:szCs w:val="24"/>
        </w:rPr>
        <w:t xml:space="preserve"> - </w:t>
      </w:r>
      <w:hyperlink r:id="rId97" w:history="1">
        <w:r w:rsidRPr="00D50022">
          <w:rPr>
            <w:rStyle w:val="Hyperlink"/>
            <w:rFonts w:ascii="Times New Roman" w:hAnsi="Times New Roman" w:cs="Times New Roman"/>
            <w:sz w:val="24"/>
            <w:szCs w:val="24"/>
          </w:rPr>
          <w:t>https://odime.gmu.edu/</w:t>
        </w:r>
      </w:hyperlink>
    </w:p>
    <w:p w14:paraId="67AB65B4" w14:textId="77777777" w:rsidR="009C4C1A" w:rsidRPr="00D50022" w:rsidRDefault="009C4C1A" w:rsidP="009C4C1A">
      <w:pPr>
        <w:rPr>
          <w:rFonts w:ascii="Times New Roman" w:hAnsi="Times New Roman" w:cs="Times New Roman"/>
          <w:sz w:val="24"/>
          <w:szCs w:val="24"/>
        </w:rPr>
      </w:pPr>
    </w:p>
    <w:p w14:paraId="35698D4C" w14:textId="77777777" w:rsidR="009C4C1A" w:rsidRPr="00D50022" w:rsidRDefault="009C4C1A" w:rsidP="009C4C1A">
      <w:pPr>
        <w:rPr>
          <w:rFonts w:ascii="Times New Roman" w:hAnsi="Times New Roman" w:cs="Times New Roman"/>
          <w:sz w:val="24"/>
          <w:szCs w:val="24"/>
        </w:rPr>
      </w:pPr>
      <w:bookmarkStart w:id="155" w:name="_Toc331488160"/>
      <w:r w:rsidRPr="00D50022">
        <w:rPr>
          <w:rFonts w:ascii="Times New Roman" w:hAnsi="Times New Roman" w:cs="Times New Roman"/>
          <w:b/>
          <w:bCs/>
          <w:sz w:val="24"/>
          <w:szCs w:val="24"/>
        </w:rPr>
        <w:t>Office of Disability Services</w:t>
      </w:r>
      <w:bookmarkEnd w:id="155"/>
      <w:r w:rsidRPr="00D50022">
        <w:rPr>
          <w:rFonts w:ascii="Times New Roman" w:hAnsi="Times New Roman" w:cs="Times New Roman"/>
          <w:sz w:val="24"/>
          <w:szCs w:val="24"/>
        </w:rPr>
        <w:t xml:space="preserve"> - </w:t>
      </w:r>
      <w:hyperlink r:id="rId98" w:history="1">
        <w:r w:rsidRPr="00D50022">
          <w:rPr>
            <w:rFonts w:ascii="Times New Roman" w:hAnsi="Times New Roman" w:cs="Times New Roman"/>
            <w:color w:val="0000FF"/>
            <w:sz w:val="24"/>
            <w:szCs w:val="24"/>
            <w:u w:val="single"/>
          </w:rPr>
          <w:t>http://ods.gmu.edu/</w:t>
        </w:r>
      </w:hyperlink>
      <w:r w:rsidRPr="00D50022">
        <w:rPr>
          <w:rFonts w:ascii="Times New Roman" w:hAnsi="Times New Roman" w:cs="Times New Roman"/>
          <w:sz w:val="24"/>
          <w:szCs w:val="24"/>
        </w:rPr>
        <w:t xml:space="preserve"> </w:t>
      </w:r>
    </w:p>
    <w:p w14:paraId="2D5E6D75" w14:textId="77777777" w:rsidR="009C4C1A" w:rsidRPr="00D50022" w:rsidRDefault="009C4C1A" w:rsidP="009C4C1A">
      <w:pPr>
        <w:rPr>
          <w:rFonts w:ascii="Times New Roman" w:hAnsi="Times New Roman" w:cs="Times New Roman"/>
          <w:sz w:val="24"/>
          <w:szCs w:val="24"/>
        </w:rPr>
      </w:pPr>
    </w:p>
    <w:p w14:paraId="1A99FAF9" w14:textId="77777777" w:rsidR="009C4C1A" w:rsidRPr="00D50022" w:rsidRDefault="009C4C1A" w:rsidP="009C4C1A">
      <w:pPr>
        <w:rPr>
          <w:rFonts w:ascii="Times New Roman" w:hAnsi="Times New Roman" w:cs="Times New Roman"/>
          <w:sz w:val="24"/>
          <w:szCs w:val="24"/>
        </w:rPr>
      </w:pPr>
      <w:bookmarkStart w:id="156" w:name="_Toc331488161"/>
      <w:r w:rsidRPr="00D50022">
        <w:rPr>
          <w:rFonts w:ascii="Times New Roman" w:hAnsi="Times New Roman" w:cs="Times New Roman"/>
          <w:b/>
          <w:bCs/>
          <w:sz w:val="24"/>
          <w:szCs w:val="24"/>
        </w:rPr>
        <w:t xml:space="preserve">Student Support and </w:t>
      </w:r>
      <w:bookmarkEnd w:id="156"/>
      <w:r w:rsidRPr="00D50022">
        <w:rPr>
          <w:rFonts w:ascii="Times New Roman" w:hAnsi="Times New Roman" w:cs="Times New Roman"/>
          <w:b/>
          <w:bCs/>
          <w:sz w:val="24"/>
          <w:szCs w:val="24"/>
        </w:rPr>
        <w:t>Advocacy Center</w:t>
      </w:r>
      <w:r w:rsidRPr="00D50022">
        <w:rPr>
          <w:rFonts w:ascii="Times New Roman" w:hAnsi="Times New Roman" w:cs="Times New Roman"/>
          <w:sz w:val="24"/>
          <w:szCs w:val="24"/>
        </w:rPr>
        <w:t xml:space="preserve"> - </w:t>
      </w:r>
      <w:hyperlink r:id="rId99" w:history="1">
        <w:r w:rsidRPr="00D50022">
          <w:rPr>
            <w:rFonts w:ascii="Times New Roman" w:hAnsi="Times New Roman" w:cs="Times New Roman"/>
            <w:color w:val="0000FF"/>
            <w:sz w:val="24"/>
            <w:szCs w:val="24"/>
            <w:u w:val="single"/>
          </w:rPr>
          <w:t>http://osscm.gmu.edu/</w:t>
        </w:r>
      </w:hyperlink>
      <w:r w:rsidRPr="00D50022">
        <w:rPr>
          <w:rFonts w:ascii="Times New Roman" w:hAnsi="Times New Roman" w:cs="Times New Roman"/>
          <w:sz w:val="24"/>
          <w:szCs w:val="24"/>
        </w:rPr>
        <w:t xml:space="preserve"> </w:t>
      </w:r>
    </w:p>
    <w:p w14:paraId="203DD14A" w14:textId="77777777" w:rsidR="009C4C1A" w:rsidRPr="00D50022" w:rsidRDefault="009C4C1A" w:rsidP="009C4C1A">
      <w:pPr>
        <w:rPr>
          <w:rFonts w:ascii="Times New Roman" w:hAnsi="Times New Roman" w:cs="Times New Roman"/>
          <w:sz w:val="24"/>
          <w:szCs w:val="24"/>
        </w:rPr>
      </w:pPr>
    </w:p>
    <w:p w14:paraId="7E92CB83" w14:textId="77777777" w:rsidR="009C4C1A" w:rsidRPr="00D50022" w:rsidRDefault="009C4C1A" w:rsidP="009C4C1A">
      <w:pPr>
        <w:rPr>
          <w:rFonts w:ascii="Times New Roman" w:hAnsi="Times New Roman" w:cs="Times New Roman"/>
          <w:sz w:val="24"/>
          <w:szCs w:val="24"/>
        </w:rPr>
      </w:pPr>
      <w:bookmarkStart w:id="157" w:name="_Toc331488162"/>
      <w:r w:rsidRPr="00D50022">
        <w:rPr>
          <w:rFonts w:ascii="Times New Roman" w:hAnsi="Times New Roman" w:cs="Times New Roman"/>
          <w:b/>
          <w:bCs/>
          <w:sz w:val="24"/>
          <w:szCs w:val="24"/>
        </w:rPr>
        <w:t>University Registrar</w:t>
      </w:r>
      <w:bookmarkEnd w:id="157"/>
      <w:r w:rsidRPr="00D50022">
        <w:rPr>
          <w:rFonts w:ascii="Times New Roman" w:hAnsi="Times New Roman" w:cs="Times New Roman"/>
          <w:sz w:val="24"/>
          <w:szCs w:val="24"/>
        </w:rPr>
        <w:t xml:space="preserve"> - </w:t>
      </w:r>
      <w:hyperlink r:id="rId100" w:history="1">
        <w:r w:rsidRPr="00D50022">
          <w:rPr>
            <w:rStyle w:val="Hyperlink"/>
            <w:rFonts w:ascii="Times New Roman" w:hAnsi="Times New Roman" w:cs="Times New Roman"/>
            <w:sz w:val="24"/>
            <w:szCs w:val="24"/>
          </w:rPr>
          <w:t>https://registrar.gmu.edu/</w:t>
        </w:r>
      </w:hyperlink>
    </w:p>
    <w:p w14:paraId="6096534E" w14:textId="77777777" w:rsidR="009C4C1A" w:rsidRPr="00D50022" w:rsidRDefault="009C4C1A" w:rsidP="009C4C1A">
      <w:pPr>
        <w:tabs>
          <w:tab w:val="left" w:pos="6240"/>
        </w:tabs>
        <w:rPr>
          <w:rFonts w:ascii="Times New Roman" w:hAnsi="Times New Roman" w:cs="Times New Roman"/>
          <w:sz w:val="24"/>
          <w:szCs w:val="24"/>
        </w:rPr>
      </w:pPr>
      <w:r w:rsidRPr="00D50022">
        <w:rPr>
          <w:rFonts w:ascii="Times New Roman" w:hAnsi="Times New Roman" w:cs="Times New Roman"/>
          <w:sz w:val="24"/>
          <w:szCs w:val="24"/>
        </w:rPr>
        <w:tab/>
      </w:r>
    </w:p>
    <w:p w14:paraId="0206B4C7" w14:textId="77777777" w:rsidR="009C4C1A" w:rsidRPr="00D50022" w:rsidRDefault="009C4C1A" w:rsidP="009C4C1A">
      <w:pPr>
        <w:rPr>
          <w:rFonts w:ascii="Times New Roman" w:hAnsi="Times New Roman" w:cs="Times New Roman"/>
          <w:sz w:val="24"/>
          <w:szCs w:val="24"/>
        </w:rPr>
      </w:pPr>
      <w:bookmarkStart w:id="158" w:name="_Toc331488163"/>
      <w:r w:rsidRPr="00D50022">
        <w:rPr>
          <w:rFonts w:ascii="Times New Roman" w:hAnsi="Times New Roman" w:cs="Times New Roman"/>
          <w:b/>
          <w:bCs/>
          <w:sz w:val="24"/>
          <w:szCs w:val="24"/>
        </w:rPr>
        <w:t>Financial Aid</w:t>
      </w:r>
      <w:bookmarkEnd w:id="158"/>
      <w:r w:rsidRPr="00D50022">
        <w:rPr>
          <w:rFonts w:ascii="Times New Roman" w:hAnsi="Times New Roman" w:cs="Times New Roman"/>
          <w:sz w:val="24"/>
          <w:szCs w:val="24"/>
        </w:rPr>
        <w:t xml:space="preserve"> -  </w:t>
      </w:r>
      <w:hyperlink r:id="rId101" w:history="1">
        <w:r w:rsidRPr="00D50022">
          <w:rPr>
            <w:rFonts w:ascii="Times New Roman" w:hAnsi="Times New Roman" w:cs="Times New Roman"/>
            <w:color w:val="0000FF"/>
            <w:sz w:val="24"/>
            <w:szCs w:val="24"/>
            <w:u w:val="single"/>
          </w:rPr>
          <w:t>http://financialaid.gmu.edu/</w:t>
        </w:r>
      </w:hyperlink>
    </w:p>
    <w:p w14:paraId="5651D6D0" w14:textId="77777777" w:rsidR="009C4C1A" w:rsidRPr="00D50022" w:rsidRDefault="009C4C1A" w:rsidP="009C4C1A">
      <w:pPr>
        <w:rPr>
          <w:rFonts w:ascii="Times New Roman" w:hAnsi="Times New Roman" w:cs="Times New Roman"/>
          <w:sz w:val="24"/>
          <w:szCs w:val="24"/>
        </w:rPr>
      </w:pPr>
    </w:p>
    <w:p w14:paraId="1CAABCF6" w14:textId="77777777" w:rsidR="009C4C1A" w:rsidRPr="00D50022" w:rsidRDefault="009C4C1A" w:rsidP="009C4C1A">
      <w:pPr>
        <w:rPr>
          <w:rFonts w:ascii="Times New Roman" w:hAnsi="Times New Roman" w:cs="Times New Roman"/>
          <w:sz w:val="24"/>
          <w:szCs w:val="24"/>
        </w:rPr>
      </w:pPr>
      <w:bookmarkStart w:id="159" w:name="_Toc331488164"/>
      <w:r w:rsidRPr="00D50022">
        <w:rPr>
          <w:rFonts w:ascii="Times New Roman" w:hAnsi="Times New Roman" w:cs="Times New Roman"/>
          <w:b/>
          <w:bCs/>
          <w:sz w:val="24"/>
          <w:szCs w:val="24"/>
        </w:rPr>
        <w:t>Student Accounts</w:t>
      </w:r>
      <w:bookmarkEnd w:id="159"/>
      <w:r w:rsidRPr="00D50022">
        <w:rPr>
          <w:rFonts w:ascii="Times New Roman" w:hAnsi="Times New Roman" w:cs="Times New Roman"/>
          <w:sz w:val="24"/>
          <w:szCs w:val="24"/>
        </w:rPr>
        <w:t xml:space="preserve"> - </w:t>
      </w:r>
      <w:hyperlink r:id="rId102" w:history="1">
        <w:r w:rsidRPr="00D50022">
          <w:rPr>
            <w:rFonts w:ascii="Times New Roman" w:hAnsi="Times New Roman" w:cs="Times New Roman"/>
            <w:color w:val="0000FF"/>
            <w:sz w:val="24"/>
            <w:szCs w:val="24"/>
            <w:u w:val="single"/>
          </w:rPr>
          <w:t>http://studentaccounts.gmu.edu/</w:t>
        </w:r>
      </w:hyperlink>
    </w:p>
    <w:p w14:paraId="5D1FFA37" w14:textId="77777777" w:rsidR="009C4C1A" w:rsidRPr="00D50022" w:rsidRDefault="009C4C1A" w:rsidP="009C4C1A">
      <w:pPr>
        <w:rPr>
          <w:rFonts w:ascii="Times New Roman" w:hAnsi="Times New Roman" w:cs="Times New Roman"/>
          <w:sz w:val="24"/>
          <w:szCs w:val="24"/>
        </w:rPr>
      </w:pPr>
    </w:p>
    <w:p w14:paraId="2ECEE972" w14:textId="77777777" w:rsidR="009C4C1A" w:rsidRPr="00D50022" w:rsidRDefault="009C4C1A" w:rsidP="009C4C1A">
      <w:pPr>
        <w:rPr>
          <w:rFonts w:ascii="Times New Roman" w:hAnsi="Times New Roman" w:cs="Times New Roman"/>
          <w:sz w:val="24"/>
          <w:szCs w:val="24"/>
        </w:rPr>
      </w:pPr>
    </w:p>
    <w:p w14:paraId="52DE8F9B" w14:textId="77777777" w:rsidR="009C4C1A" w:rsidRPr="00D50022" w:rsidRDefault="009C4C1A" w:rsidP="009C4C1A">
      <w:pPr>
        <w:rPr>
          <w:rFonts w:ascii="Times New Roman" w:hAnsi="Times New Roman" w:cs="Times New Roman"/>
          <w:sz w:val="24"/>
          <w:szCs w:val="24"/>
        </w:rPr>
      </w:pPr>
    </w:p>
    <w:p w14:paraId="3F381B4E" w14:textId="77777777" w:rsidR="009C4C1A" w:rsidRPr="00D50022" w:rsidRDefault="009C4C1A" w:rsidP="009C4C1A">
      <w:pPr>
        <w:rPr>
          <w:rFonts w:ascii="Times New Roman" w:hAnsi="Times New Roman" w:cs="Times New Roman"/>
          <w:sz w:val="24"/>
          <w:szCs w:val="24"/>
        </w:rPr>
      </w:pPr>
    </w:p>
    <w:p w14:paraId="5A0F9AFF" w14:textId="2C9039D7" w:rsidR="00433371" w:rsidRPr="00D50022" w:rsidRDefault="00433371" w:rsidP="009C4C1A">
      <w:pPr>
        <w:pStyle w:val="Heading1"/>
        <w:spacing w:before="57"/>
        <w:rPr>
          <w:rFonts w:cs="Times New Roman"/>
        </w:rPr>
      </w:pPr>
    </w:p>
    <w:sectPr w:rsidR="00433371" w:rsidRPr="00D50022">
      <w:pgSz w:w="12240" w:h="15840"/>
      <w:pgMar w:top="1380" w:right="1320" w:bottom="880" w:left="1340" w:header="0" w:footer="686"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5862D9" w16cid:durableId="1D73B6BF"/>
  <w16cid:commentId w16cid:paraId="59F3E298" w16cid:durableId="1D73B6C0"/>
  <w16cid:commentId w16cid:paraId="601CD613" w16cid:durableId="1D73B6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5C26" w14:textId="77777777" w:rsidR="001E7508" w:rsidRDefault="001E7508">
      <w:r>
        <w:separator/>
      </w:r>
    </w:p>
  </w:endnote>
  <w:endnote w:type="continuationSeparator" w:id="0">
    <w:p w14:paraId="7CED6FFE" w14:textId="77777777" w:rsidR="001E7508" w:rsidRDefault="001E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55BED" w14:textId="77777777" w:rsidR="001E7508" w:rsidRDefault="001E7508">
    <w:pPr>
      <w:spacing w:line="14" w:lineRule="auto"/>
      <w:rPr>
        <w:sz w:val="16"/>
        <w:szCs w:val="16"/>
      </w:rPr>
    </w:pPr>
    <w:r>
      <w:rPr>
        <w:noProof/>
      </w:rPr>
      <mc:AlternateContent>
        <mc:Choice Requires="wps">
          <w:drawing>
            <wp:anchor distT="0" distB="0" distL="114300" distR="114300" simplePos="0" relativeHeight="251657728" behindDoc="1" locked="0" layoutInCell="1" allowOverlap="1" wp14:anchorId="2467E604" wp14:editId="40EFDA8E">
              <wp:simplePos x="0" y="0"/>
              <wp:positionH relativeFrom="page">
                <wp:posOffset>6705600</wp:posOffset>
              </wp:positionH>
              <wp:positionV relativeFrom="page">
                <wp:posOffset>9457690</wp:posOffset>
              </wp:positionV>
              <wp:extent cx="179070" cy="152400"/>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459B9" w14:textId="0C0F5C22" w:rsidR="001E7508" w:rsidRDefault="001E7508">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D50022">
                            <w:rPr>
                              <w:rFonts w:ascii="Times New Roman"/>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7E604" id="_x0000_t202" coordsize="21600,21600" o:spt="202" path="m,l,21600r21600,l21600,xe">
              <v:stroke joinstyle="miter"/>
              <v:path gradientshapeok="t" o:connecttype="rect"/>
            </v:shapetype>
            <v:shape id="Text Box 1" o:spid="_x0000_s1027" type="#_x0000_t202" style="position:absolute;margin-left:528pt;margin-top:744.7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AdeERR4gAAAA8BAAAP&#10;AAAAZHJzL2Rvd25yZXYueG1sTI/BTsMwEETvSPyDtUjcqN2SRmmIU1UITkiINBw4OrGbWI3XIXbb&#10;8PdsT3Cb0Y5m3xTb2Q3sbKZgPUpYLgQwg63XFjsJn/XrQwYsRIVaDR6NhB8TYFve3hQq1/6ClTnv&#10;Y8eoBEOuJPQxjjnnoe2NU2HhR4N0O/jJqUh26rie1IXK3cBXQqTcKYv0oVejee5Ne9yfnITdF1Yv&#10;9vu9+agOla3rjcC39Cjl/d28ewIWzRz/wnDFJ3QoianxJ9SBDeTFOqUxkVSSbRJg14zIkhWwhtR6&#10;+ZgALwv+f0f5CwAA//8DAFBLAQItABQABgAIAAAAIQC2gziS/gAAAOEBAAATAAAAAAAAAAAAAAAA&#10;AAAAAABbQ29udGVudF9UeXBlc10ueG1sUEsBAi0AFAAGAAgAAAAhADj9If/WAAAAlAEAAAsAAAAA&#10;AAAAAAAAAAAALwEAAF9yZWxzLy5yZWxzUEsBAi0AFAAGAAgAAAAhABmNCXaqAgAAqAUAAA4AAAAA&#10;AAAAAAAAAAAALgIAAGRycy9lMm9Eb2MueG1sUEsBAi0AFAAGAAgAAAAhAB14RFHiAAAADwEAAA8A&#10;AAAAAAAAAAAAAAAABAUAAGRycy9kb3ducmV2LnhtbFBLBQYAAAAABAAEAPMAAAATBgAAAAA=&#10;" filled="f" stroked="f">
              <v:textbox inset="0,0,0,0">
                <w:txbxContent>
                  <w:p w14:paraId="7EF459B9" w14:textId="0C0F5C22" w:rsidR="001E7508" w:rsidRDefault="001E7508">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D50022">
                      <w:rPr>
                        <w:rFonts w:ascii="Times New Roman"/>
                        <w:noProof/>
                        <w:sz w:val="20"/>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9961B" w14:textId="77777777" w:rsidR="001E7508" w:rsidRDefault="001E7508">
      <w:r>
        <w:separator/>
      </w:r>
    </w:p>
  </w:footnote>
  <w:footnote w:type="continuationSeparator" w:id="0">
    <w:p w14:paraId="1AF852E1" w14:textId="77777777" w:rsidR="001E7508" w:rsidRDefault="001E7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C2E"/>
    <w:multiLevelType w:val="hybridMultilevel"/>
    <w:tmpl w:val="1D80FDDC"/>
    <w:lvl w:ilvl="0" w:tplc="714C12F0">
      <w:start w:val="1"/>
      <w:numFmt w:val="upperRoman"/>
      <w:lvlText w:val="%1."/>
      <w:lvlJc w:val="left"/>
      <w:pPr>
        <w:ind w:left="296" w:hanging="197"/>
      </w:pPr>
      <w:rPr>
        <w:rFonts w:ascii="Times New Roman" w:eastAsia="Times New Roman" w:hAnsi="Times New Roman" w:hint="default"/>
        <w:b/>
        <w:bCs/>
        <w:w w:val="100"/>
        <w:sz w:val="22"/>
        <w:szCs w:val="22"/>
      </w:rPr>
    </w:lvl>
    <w:lvl w:ilvl="1" w:tplc="080ADDA6">
      <w:start w:val="1"/>
      <w:numFmt w:val="bullet"/>
      <w:lvlText w:val="•"/>
      <w:lvlJc w:val="left"/>
      <w:pPr>
        <w:ind w:left="1228" w:hanging="197"/>
      </w:pPr>
      <w:rPr>
        <w:rFonts w:hint="default"/>
      </w:rPr>
    </w:lvl>
    <w:lvl w:ilvl="2" w:tplc="B8949AEC">
      <w:start w:val="1"/>
      <w:numFmt w:val="bullet"/>
      <w:lvlText w:val="•"/>
      <w:lvlJc w:val="left"/>
      <w:pPr>
        <w:ind w:left="2156" w:hanging="197"/>
      </w:pPr>
      <w:rPr>
        <w:rFonts w:hint="default"/>
      </w:rPr>
    </w:lvl>
    <w:lvl w:ilvl="3" w:tplc="FFC6DFEA">
      <w:start w:val="1"/>
      <w:numFmt w:val="bullet"/>
      <w:lvlText w:val="•"/>
      <w:lvlJc w:val="left"/>
      <w:pPr>
        <w:ind w:left="3084" w:hanging="197"/>
      </w:pPr>
      <w:rPr>
        <w:rFonts w:hint="default"/>
      </w:rPr>
    </w:lvl>
    <w:lvl w:ilvl="4" w:tplc="B25277C8">
      <w:start w:val="1"/>
      <w:numFmt w:val="bullet"/>
      <w:lvlText w:val="•"/>
      <w:lvlJc w:val="left"/>
      <w:pPr>
        <w:ind w:left="4012" w:hanging="197"/>
      </w:pPr>
      <w:rPr>
        <w:rFonts w:hint="default"/>
      </w:rPr>
    </w:lvl>
    <w:lvl w:ilvl="5" w:tplc="94ACF822">
      <w:start w:val="1"/>
      <w:numFmt w:val="bullet"/>
      <w:lvlText w:val="•"/>
      <w:lvlJc w:val="left"/>
      <w:pPr>
        <w:ind w:left="4940" w:hanging="197"/>
      </w:pPr>
      <w:rPr>
        <w:rFonts w:hint="default"/>
      </w:rPr>
    </w:lvl>
    <w:lvl w:ilvl="6" w:tplc="CDB418C2">
      <w:start w:val="1"/>
      <w:numFmt w:val="bullet"/>
      <w:lvlText w:val="•"/>
      <w:lvlJc w:val="left"/>
      <w:pPr>
        <w:ind w:left="5868" w:hanging="197"/>
      </w:pPr>
      <w:rPr>
        <w:rFonts w:hint="default"/>
      </w:rPr>
    </w:lvl>
    <w:lvl w:ilvl="7" w:tplc="4A2275EA">
      <w:start w:val="1"/>
      <w:numFmt w:val="bullet"/>
      <w:lvlText w:val="•"/>
      <w:lvlJc w:val="left"/>
      <w:pPr>
        <w:ind w:left="6796" w:hanging="197"/>
      </w:pPr>
      <w:rPr>
        <w:rFonts w:hint="default"/>
      </w:rPr>
    </w:lvl>
    <w:lvl w:ilvl="8" w:tplc="0F686038">
      <w:start w:val="1"/>
      <w:numFmt w:val="bullet"/>
      <w:lvlText w:val="•"/>
      <w:lvlJc w:val="left"/>
      <w:pPr>
        <w:ind w:left="7724" w:hanging="197"/>
      </w:pPr>
      <w:rPr>
        <w:rFonts w:hint="default"/>
      </w:rPr>
    </w:lvl>
  </w:abstractNum>
  <w:abstractNum w:abstractNumId="1" w15:restartNumberingAfterBreak="0">
    <w:nsid w:val="02680A79"/>
    <w:multiLevelType w:val="hybridMultilevel"/>
    <w:tmpl w:val="F602570E"/>
    <w:lvl w:ilvl="0" w:tplc="46FCA558">
      <w:start w:val="1"/>
      <w:numFmt w:val="decimal"/>
      <w:lvlText w:val="%1."/>
      <w:lvlJc w:val="left"/>
      <w:pPr>
        <w:ind w:left="460" w:hanging="360"/>
      </w:pPr>
      <w:rPr>
        <w:rFonts w:ascii="Times New Roman" w:eastAsia="Times New Roman" w:hAnsi="Times New Roman" w:hint="default"/>
        <w:b/>
        <w:bCs/>
        <w:spacing w:val="-2"/>
        <w:w w:val="99"/>
        <w:sz w:val="24"/>
        <w:szCs w:val="24"/>
      </w:rPr>
    </w:lvl>
    <w:lvl w:ilvl="1" w:tplc="BED45E9C">
      <w:start w:val="1"/>
      <w:numFmt w:val="bullet"/>
      <w:lvlText w:val="•"/>
      <w:lvlJc w:val="left"/>
      <w:pPr>
        <w:ind w:left="1372" w:hanging="360"/>
      </w:pPr>
      <w:rPr>
        <w:rFonts w:hint="default"/>
      </w:rPr>
    </w:lvl>
    <w:lvl w:ilvl="2" w:tplc="FB5C8272">
      <w:start w:val="1"/>
      <w:numFmt w:val="bullet"/>
      <w:lvlText w:val="•"/>
      <w:lvlJc w:val="left"/>
      <w:pPr>
        <w:ind w:left="2284" w:hanging="360"/>
      </w:pPr>
      <w:rPr>
        <w:rFonts w:hint="default"/>
      </w:rPr>
    </w:lvl>
    <w:lvl w:ilvl="3" w:tplc="C114B2C8">
      <w:start w:val="1"/>
      <w:numFmt w:val="bullet"/>
      <w:lvlText w:val="•"/>
      <w:lvlJc w:val="left"/>
      <w:pPr>
        <w:ind w:left="3196" w:hanging="360"/>
      </w:pPr>
      <w:rPr>
        <w:rFonts w:hint="default"/>
      </w:rPr>
    </w:lvl>
    <w:lvl w:ilvl="4" w:tplc="22126F2A">
      <w:start w:val="1"/>
      <w:numFmt w:val="bullet"/>
      <w:lvlText w:val="•"/>
      <w:lvlJc w:val="left"/>
      <w:pPr>
        <w:ind w:left="4108" w:hanging="360"/>
      </w:pPr>
      <w:rPr>
        <w:rFonts w:hint="default"/>
      </w:rPr>
    </w:lvl>
    <w:lvl w:ilvl="5" w:tplc="2A5EE312">
      <w:start w:val="1"/>
      <w:numFmt w:val="bullet"/>
      <w:lvlText w:val="•"/>
      <w:lvlJc w:val="left"/>
      <w:pPr>
        <w:ind w:left="5020" w:hanging="360"/>
      </w:pPr>
      <w:rPr>
        <w:rFonts w:hint="default"/>
      </w:rPr>
    </w:lvl>
    <w:lvl w:ilvl="6" w:tplc="BD68C164">
      <w:start w:val="1"/>
      <w:numFmt w:val="bullet"/>
      <w:lvlText w:val="•"/>
      <w:lvlJc w:val="left"/>
      <w:pPr>
        <w:ind w:left="5932" w:hanging="360"/>
      </w:pPr>
      <w:rPr>
        <w:rFonts w:hint="default"/>
      </w:rPr>
    </w:lvl>
    <w:lvl w:ilvl="7" w:tplc="AF084BCC">
      <w:start w:val="1"/>
      <w:numFmt w:val="bullet"/>
      <w:lvlText w:val="•"/>
      <w:lvlJc w:val="left"/>
      <w:pPr>
        <w:ind w:left="6844" w:hanging="360"/>
      </w:pPr>
      <w:rPr>
        <w:rFonts w:hint="default"/>
      </w:rPr>
    </w:lvl>
    <w:lvl w:ilvl="8" w:tplc="3C028EE0">
      <w:start w:val="1"/>
      <w:numFmt w:val="bullet"/>
      <w:lvlText w:val="•"/>
      <w:lvlJc w:val="left"/>
      <w:pPr>
        <w:ind w:left="7756" w:hanging="360"/>
      </w:pPr>
      <w:rPr>
        <w:rFonts w:hint="default"/>
      </w:rPr>
    </w:lvl>
  </w:abstractNum>
  <w:abstractNum w:abstractNumId="2" w15:restartNumberingAfterBreak="0">
    <w:nsid w:val="0ACF683B"/>
    <w:multiLevelType w:val="hybridMultilevel"/>
    <w:tmpl w:val="AB08E8B0"/>
    <w:lvl w:ilvl="0" w:tplc="077EE4F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D7ECD"/>
    <w:multiLevelType w:val="hybridMultilevel"/>
    <w:tmpl w:val="C4D6EE2C"/>
    <w:lvl w:ilvl="0" w:tplc="C9C404F4">
      <w:start w:val="1"/>
      <w:numFmt w:val="decimal"/>
      <w:lvlText w:val="%1."/>
      <w:lvlJc w:val="left"/>
      <w:pPr>
        <w:ind w:left="1180" w:hanging="720"/>
      </w:pPr>
      <w:rPr>
        <w:rFonts w:ascii="Times New Roman" w:eastAsia="Times New Roman" w:hAnsi="Times New Roman" w:hint="default"/>
        <w:b/>
        <w:bCs/>
        <w:spacing w:val="-3"/>
        <w:w w:val="99"/>
        <w:sz w:val="24"/>
        <w:szCs w:val="24"/>
      </w:rPr>
    </w:lvl>
    <w:lvl w:ilvl="1" w:tplc="54524EB6">
      <w:start w:val="1"/>
      <w:numFmt w:val="bullet"/>
      <w:lvlText w:val="•"/>
      <w:lvlJc w:val="left"/>
      <w:pPr>
        <w:ind w:left="2020" w:hanging="720"/>
      </w:pPr>
      <w:rPr>
        <w:rFonts w:hint="default"/>
      </w:rPr>
    </w:lvl>
    <w:lvl w:ilvl="2" w:tplc="2A22E634">
      <w:start w:val="1"/>
      <w:numFmt w:val="bullet"/>
      <w:lvlText w:val="•"/>
      <w:lvlJc w:val="left"/>
      <w:pPr>
        <w:ind w:left="2860" w:hanging="720"/>
      </w:pPr>
      <w:rPr>
        <w:rFonts w:hint="default"/>
      </w:rPr>
    </w:lvl>
    <w:lvl w:ilvl="3" w:tplc="068ED3DA">
      <w:start w:val="1"/>
      <w:numFmt w:val="bullet"/>
      <w:lvlText w:val="•"/>
      <w:lvlJc w:val="left"/>
      <w:pPr>
        <w:ind w:left="3700" w:hanging="720"/>
      </w:pPr>
      <w:rPr>
        <w:rFonts w:hint="default"/>
      </w:rPr>
    </w:lvl>
    <w:lvl w:ilvl="4" w:tplc="EE1C6308">
      <w:start w:val="1"/>
      <w:numFmt w:val="bullet"/>
      <w:lvlText w:val="•"/>
      <w:lvlJc w:val="left"/>
      <w:pPr>
        <w:ind w:left="4540" w:hanging="720"/>
      </w:pPr>
      <w:rPr>
        <w:rFonts w:hint="default"/>
      </w:rPr>
    </w:lvl>
    <w:lvl w:ilvl="5" w:tplc="A69AFCB0">
      <w:start w:val="1"/>
      <w:numFmt w:val="bullet"/>
      <w:lvlText w:val="•"/>
      <w:lvlJc w:val="left"/>
      <w:pPr>
        <w:ind w:left="5380" w:hanging="720"/>
      </w:pPr>
      <w:rPr>
        <w:rFonts w:hint="default"/>
      </w:rPr>
    </w:lvl>
    <w:lvl w:ilvl="6" w:tplc="825443FE">
      <w:start w:val="1"/>
      <w:numFmt w:val="bullet"/>
      <w:lvlText w:val="•"/>
      <w:lvlJc w:val="left"/>
      <w:pPr>
        <w:ind w:left="6220" w:hanging="720"/>
      </w:pPr>
      <w:rPr>
        <w:rFonts w:hint="default"/>
      </w:rPr>
    </w:lvl>
    <w:lvl w:ilvl="7" w:tplc="F1003AF6">
      <w:start w:val="1"/>
      <w:numFmt w:val="bullet"/>
      <w:lvlText w:val="•"/>
      <w:lvlJc w:val="left"/>
      <w:pPr>
        <w:ind w:left="7060" w:hanging="720"/>
      </w:pPr>
      <w:rPr>
        <w:rFonts w:hint="default"/>
      </w:rPr>
    </w:lvl>
    <w:lvl w:ilvl="8" w:tplc="5E0ECB1C">
      <w:start w:val="1"/>
      <w:numFmt w:val="bullet"/>
      <w:lvlText w:val="•"/>
      <w:lvlJc w:val="left"/>
      <w:pPr>
        <w:ind w:left="7900" w:hanging="720"/>
      </w:pPr>
      <w:rPr>
        <w:rFonts w:hint="default"/>
      </w:rPr>
    </w:lvl>
  </w:abstractNum>
  <w:abstractNum w:abstractNumId="4" w15:restartNumberingAfterBreak="0">
    <w:nsid w:val="12E164F6"/>
    <w:multiLevelType w:val="hybridMultilevel"/>
    <w:tmpl w:val="D94CB242"/>
    <w:lvl w:ilvl="0" w:tplc="132CBEEE">
      <w:start w:val="10"/>
      <w:numFmt w:val="upperLetter"/>
      <w:lvlText w:val="%1."/>
      <w:lvlJc w:val="left"/>
      <w:pPr>
        <w:ind w:left="100" w:hanging="240"/>
      </w:pPr>
      <w:rPr>
        <w:rFonts w:ascii="Times New Roman" w:eastAsia="Times New Roman" w:hAnsi="Times New Roman" w:hint="default"/>
        <w:b/>
        <w:bCs/>
        <w:spacing w:val="-5"/>
        <w:w w:val="99"/>
        <w:sz w:val="24"/>
        <w:szCs w:val="24"/>
      </w:rPr>
    </w:lvl>
    <w:lvl w:ilvl="1" w:tplc="3FEA87FC">
      <w:start w:val="1"/>
      <w:numFmt w:val="decimal"/>
      <w:lvlText w:val="%2."/>
      <w:lvlJc w:val="left"/>
      <w:pPr>
        <w:ind w:left="820" w:hanging="300"/>
      </w:pPr>
      <w:rPr>
        <w:rFonts w:ascii="Times New Roman" w:eastAsia="Times New Roman" w:hAnsi="Times New Roman" w:hint="default"/>
        <w:spacing w:val="-5"/>
        <w:w w:val="99"/>
        <w:sz w:val="24"/>
        <w:szCs w:val="24"/>
      </w:rPr>
    </w:lvl>
    <w:lvl w:ilvl="2" w:tplc="41747366">
      <w:start w:val="1"/>
      <w:numFmt w:val="bullet"/>
      <w:lvlText w:val="•"/>
      <w:lvlJc w:val="left"/>
      <w:pPr>
        <w:ind w:left="1793" w:hanging="300"/>
      </w:pPr>
      <w:rPr>
        <w:rFonts w:hint="default"/>
      </w:rPr>
    </w:lvl>
    <w:lvl w:ilvl="3" w:tplc="962C7F6A">
      <w:start w:val="1"/>
      <w:numFmt w:val="bullet"/>
      <w:lvlText w:val="•"/>
      <w:lvlJc w:val="left"/>
      <w:pPr>
        <w:ind w:left="2766" w:hanging="300"/>
      </w:pPr>
      <w:rPr>
        <w:rFonts w:hint="default"/>
      </w:rPr>
    </w:lvl>
    <w:lvl w:ilvl="4" w:tplc="7A103DFA">
      <w:start w:val="1"/>
      <w:numFmt w:val="bullet"/>
      <w:lvlText w:val="•"/>
      <w:lvlJc w:val="left"/>
      <w:pPr>
        <w:ind w:left="3740" w:hanging="300"/>
      </w:pPr>
      <w:rPr>
        <w:rFonts w:hint="default"/>
      </w:rPr>
    </w:lvl>
    <w:lvl w:ilvl="5" w:tplc="1F345E06">
      <w:start w:val="1"/>
      <w:numFmt w:val="bullet"/>
      <w:lvlText w:val="•"/>
      <w:lvlJc w:val="left"/>
      <w:pPr>
        <w:ind w:left="4713" w:hanging="300"/>
      </w:pPr>
      <w:rPr>
        <w:rFonts w:hint="default"/>
      </w:rPr>
    </w:lvl>
    <w:lvl w:ilvl="6" w:tplc="774E49FE">
      <w:start w:val="1"/>
      <w:numFmt w:val="bullet"/>
      <w:lvlText w:val="•"/>
      <w:lvlJc w:val="left"/>
      <w:pPr>
        <w:ind w:left="5686" w:hanging="300"/>
      </w:pPr>
      <w:rPr>
        <w:rFonts w:hint="default"/>
      </w:rPr>
    </w:lvl>
    <w:lvl w:ilvl="7" w:tplc="FAF420FA">
      <w:start w:val="1"/>
      <w:numFmt w:val="bullet"/>
      <w:lvlText w:val="•"/>
      <w:lvlJc w:val="left"/>
      <w:pPr>
        <w:ind w:left="6660" w:hanging="300"/>
      </w:pPr>
      <w:rPr>
        <w:rFonts w:hint="default"/>
      </w:rPr>
    </w:lvl>
    <w:lvl w:ilvl="8" w:tplc="5F14FF38">
      <w:start w:val="1"/>
      <w:numFmt w:val="bullet"/>
      <w:lvlText w:val="•"/>
      <w:lvlJc w:val="left"/>
      <w:pPr>
        <w:ind w:left="7633" w:hanging="300"/>
      </w:pPr>
      <w:rPr>
        <w:rFonts w:hint="default"/>
      </w:rPr>
    </w:lvl>
  </w:abstractNum>
  <w:abstractNum w:abstractNumId="5" w15:restartNumberingAfterBreak="0">
    <w:nsid w:val="12F4489C"/>
    <w:multiLevelType w:val="hybridMultilevel"/>
    <w:tmpl w:val="B0E6F398"/>
    <w:lvl w:ilvl="0" w:tplc="9FFACE16">
      <w:start w:val="1"/>
      <w:numFmt w:val="bullet"/>
      <w:lvlText w:val=""/>
      <w:lvlJc w:val="left"/>
      <w:pPr>
        <w:ind w:left="1540" w:hanging="360"/>
      </w:pPr>
      <w:rPr>
        <w:rFonts w:ascii="Symbol" w:eastAsia="Symbol" w:hAnsi="Symbol" w:hint="default"/>
        <w:w w:val="100"/>
        <w:sz w:val="24"/>
        <w:szCs w:val="24"/>
      </w:rPr>
    </w:lvl>
    <w:lvl w:ilvl="1" w:tplc="9AAAEA40">
      <w:start w:val="1"/>
      <w:numFmt w:val="bullet"/>
      <w:lvlText w:val="•"/>
      <w:lvlJc w:val="left"/>
      <w:pPr>
        <w:ind w:left="2344" w:hanging="360"/>
      </w:pPr>
      <w:rPr>
        <w:rFonts w:hint="default"/>
      </w:rPr>
    </w:lvl>
    <w:lvl w:ilvl="2" w:tplc="4E2EA586">
      <w:start w:val="1"/>
      <w:numFmt w:val="bullet"/>
      <w:lvlText w:val="•"/>
      <w:lvlJc w:val="left"/>
      <w:pPr>
        <w:ind w:left="3148" w:hanging="360"/>
      </w:pPr>
      <w:rPr>
        <w:rFonts w:hint="default"/>
      </w:rPr>
    </w:lvl>
    <w:lvl w:ilvl="3" w:tplc="9B44E98A">
      <w:start w:val="1"/>
      <w:numFmt w:val="bullet"/>
      <w:lvlText w:val="•"/>
      <w:lvlJc w:val="left"/>
      <w:pPr>
        <w:ind w:left="3952" w:hanging="360"/>
      </w:pPr>
      <w:rPr>
        <w:rFonts w:hint="default"/>
      </w:rPr>
    </w:lvl>
    <w:lvl w:ilvl="4" w:tplc="F92CCD74">
      <w:start w:val="1"/>
      <w:numFmt w:val="bullet"/>
      <w:lvlText w:val="•"/>
      <w:lvlJc w:val="left"/>
      <w:pPr>
        <w:ind w:left="4756" w:hanging="360"/>
      </w:pPr>
      <w:rPr>
        <w:rFonts w:hint="default"/>
      </w:rPr>
    </w:lvl>
    <w:lvl w:ilvl="5" w:tplc="7610D932">
      <w:start w:val="1"/>
      <w:numFmt w:val="bullet"/>
      <w:lvlText w:val="•"/>
      <w:lvlJc w:val="left"/>
      <w:pPr>
        <w:ind w:left="5560" w:hanging="360"/>
      </w:pPr>
      <w:rPr>
        <w:rFonts w:hint="default"/>
      </w:rPr>
    </w:lvl>
    <w:lvl w:ilvl="6" w:tplc="D5F6FC86">
      <w:start w:val="1"/>
      <w:numFmt w:val="bullet"/>
      <w:lvlText w:val="•"/>
      <w:lvlJc w:val="left"/>
      <w:pPr>
        <w:ind w:left="6364" w:hanging="360"/>
      </w:pPr>
      <w:rPr>
        <w:rFonts w:hint="default"/>
      </w:rPr>
    </w:lvl>
    <w:lvl w:ilvl="7" w:tplc="59B047DA">
      <w:start w:val="1"/>
      <w:numFmt w:val="bullet"/>
      <w:lvlText w:val="•"/>
      <w:lvlJc w:val="left"/>
      <w:pPr>
        <w:ind w:left="7168" w:hanging="360"/>
      </w:pPr>
      <w:rPr>
        <w:rFonts w:hint="default"/>
      </w:rPr>
    </w:lvl>
    <w:lvl w:ilvl="8" w:tplc="F8D49E7E">
      <w:start w:val="1"/>
      <w:numFmt w:val="bullet"/>
      <w:lvlText w:val="•"/>
      <w:lvlJc w:val="left"/>
      <w:pPr>
        <w:ind w:left="7972" w:hanging="360"/>
      </w:pPr>
      <w:rPr>
        <w:rFonts w:hint="default"/>
      </w:rPr>
    </w:lvl>
  </w:abstractNum>
  <w:abstractNum w:abstractNumId="6" w15:restartNumberingAfterBreak="0">
    <w:nsid w:val="14D863B0"/>
    <w:multiLevelType w:val="hybridMultilevel"/>
    <w:tmpl w:val="698A3220"/>
    <w:lvl w:ilvl="0" w:tplc="6B2CE2DE">
      <w:start w:val="1"/>
      <w:numFmt w:val="bullet"/>
      <w:lvlText w:val="-"/>
      <w:lvlJc w:val="left"/>
      <w:pPr>
        <w:ind w:left="1180" w:hanging="360"/>
      </w:pPr>
      <w:rPr>
        <w:rFonts w:ascii="Times New Roman" w:eastAsia="Times New Roman" w:hAnsi="Times New Roman" w:hint="default"/>
        <w:spacing w:val="-5"/>
        <w:w w:val="99"/>
        <w:sz w:val="24"/>
        <w:szCs w:val="24"/>
      </w:rPr>
    </w:lvl>
    <w:lvl w:ilvl="1" w:tplc="E8C097F6">
      <w:start w:val="1"/>
      <w:numFmt w:val="bullet"/>
      <w:lvlText w:val="•"/>
      <w:lvlJc w:val="left"/>
      <w:pPr>
        <w:ind w:left="2020" w:hanging="360"/>
      </w:pPr>
      <w:rPr>
        <w:rFonts w:hint="default"/>
      </w:rPr>
    </w:lvl>
    <w:lvl w:ilvl="2" w:tplc="40821402">
      <w:start w:val="1"/>
      <w:numFmt w:val="bullet"/>
      <w:lvlText w:val="•"/>
      <w:lvlJc w:val="left"/>
      <w:pPr>
        <w:ind w:left="2860" w:hanging="360"/>
      </w:pPr>
      <w:rPr>
        <w:rFonts w:hint="default"/>
      </w:rPr>
    </w:lvl>
    <w:lvl w:ilvl="3" w:tplc="E5F6986A">
      <w:start w:val="1"/>
      <w:numFmt w:val="bullet"/>
      <w:lvlText w:val="•"/>
      <w:lvlJc w:val="left"/>
      <w:pPr>
        <w:ind w:left="3700" w:hanging="360"/>
      </w:pPr>
      <w:rPr>
        <w:rFonts w:hint="default"/>
      </w:rPr>
    </w:lvl>
    <w:lvl w:ilvl="4" w:tplc="812C10D4">
      <w:start w:val="1"/>
      <w:numFmt w:val="bullet"/>
      <w:lvlText w:val="•"/>
      <w:lvlJc w:val="left"/>
      <w:pPr>
        <w:ind w:left="4540" w:hanging="360"/>
      </w:pPr>
      <w:rPr>
        <w:rFonts w:hint="default"/>
      </w:rPr>
    </w:lvl>
    <w:lvl w:ilvl="5" w:tplc="1AB01FE2">
      <w:start w:val="1"/>
      <w:numFmt w:val="bullet"/>
      <w:lvlText w:val="•"/>
      <w:lvlJc w:val="left"/>
      <w:pPr>
        <w:ind w:left="5380" w:hanging="360"/>
      </w:pPr>
      <w:rPr>
        <w:rFonts w:hint="default"/>
      </w:rPr>
    </w:lvl>
    <w:lvl w:ilvl="6" w:tplc="A8D695F0">
      <w:start w:val="1"/>
      <w:numFmt w:val="bullet"/>
      <w:lvlText w:val="•"/>
      <w:lvlJc w:val="left"/>
      <w:pPr>
        <w:ind w:left="6220" w:hanging="360"/>
      </w:pPr>
      <w:rPr>
        <w:rFonts w:hint="default"/>
      </w:rPr>
    </w:lvl>
    <w:lvl w:ilvl="7" w:tplc="A3846A08">
      <w:start w:val="1"/>
      <w:numFmt w:val="bullet"/>
      <w:lvlText w:val="•"/>
      <w:lvlJc w:val="left"/>
      <w:pPr>
        <w:ind w:left="7060" w:hanging="360"/>
      </w:pPr>
      <w:rPr>
        <w:rFonts w:hint="default"/>
      </w:rPr>
    </w:lvl>
    <w:lvl w:ilvl="8" w:tplc="4DD430C4">
      <w:start w:val="1"/>
      <w:numFmt w:val="bullet"/>
      <w:lvlText w:val="•"/>
      <w:lvlJc w:val="left"/>
      <w:pPr>
        <w:ind w:left="7900" w:hanging="360"/>
      </w:pPr>
      <w:rPr>
        <w:rFonts w:hint="default"/>
      </w:rPr>
    </w:lvl>
  </w:abstractNum>
  <w:abstractNum w:abstractNumId="7" w15:restartNumberingAfterBreak="0">
    <w:nsid w:val="176771E5"/>
    <w:multiLevelType w:val="hybridMultilevel"/>
    <w:tmpl w:val="401CF31A"/>
    <w:lvl w:ilvl="0" w:tplc="DAA6AE46">
      <w:start w:val="1"/>
      <w:numFmt w:val="decimal"/>
      <w:lvlText w:val="(%1)"/>
      <w:lvlJc w:val="left"/>
      <w:pPr>
        <w:ind w:left="820" w:hanging="406"/>
      </w:pPr>
      <w:rPr>
        <w:rFonts w:ascii="Times New Roman" w:eastAsia="Times New Roman" w:hAnsi="Times New Roman" w:hint="default"/>
        <w:b/>
        <w:bCs/>
        <w:spacing w:val="-2"/>
        <w:w w:val="99"/>
        <w:sz w:val="24"/>
        <w:szCs w:val="24"/>
      </w:rPr>
    </w:lvl>
    <w:lvl w:ilvl="1" w:tplc="47306C54">
      <w:start w:val="1"/>
      <w:numFmt w:val="decimal"/>
      <w:lvlText w:val="%2."/>
      <w:lvlJc w:val="left"/>
      <w:pPr>
        <w:ind w:left="2440" w:hanging="360"/>
      </w:pPr>
      <w:rPr>
        <w:rFonts w:ascii="Times New Roman" w:eastAsia="Times New Roman" w:hAnsi="Times New Roman" w:hint="default"/>
        <w:b/>
        <w:bCs/>
        <w:spacing w:val="-2"/>
        <w:w w:val="100"/>
        <w:sz w:val="24"/>
        <w:szCs w:val="24"/>
      </w:rPr>
    </w:lvl>
    <w:lvl w:ilvl="2" w:tplc="5B8A4E26">
      <w:start w:val="1"/>
      <w:numFmt w:val="bullet"/>
      <w:lvlText w:val="•"/>
      <w:lvlJc w:val="left"/>
      <w:pPr>
        <w:ind w:left="3233" w:hanging="360"/>
      </w:pPr>
      <w:rPr>
        <w:rFonts w:hint="default"/>
      </w:rPr>
    </w:lvl>
    <w:lvl w:ilvl="3" w:tplc="6C32199E">
      <w:start w:val="1"/>
      <w:numFmt w:val="bullet"/>
      <w:lvlText w:val="•"/>
      <w:lvlJc w:val="left"/>
      <w:pPr>
        <w:ind w:left="4026" w:hanging="360"/>
      </w:pPr>
      <w:rPr>
        <w:rFonts w:hint="default"/>
      </w:rPr>
    </w:lvl>
    <w:lvl w:ilvl="4" w:tplc="2B281910">
      <w:start w:val="1"/>
      <w:numFmt w:val="bullet"/>
      <w:lvlText w:val="•"/>
      <w:lvlJc w:val="left"/>
      <w:pPr>
        <w:ind w:left="4820" w:hanging="360"/>
      </w:pPr>
      <w:rPr>
        <w:rFonts w:hint="default"/>
      </w:rPr>
    </w:lvl>
    <w:lvl w:ilvl="5" w:tplc="F9946D24">
      <w:start w:val="1"/>
      <w:numFmt w:val="bullet"/>
      <w:lvlText w:val="•"/>
      <w:lvlJc w:val="left"/>
      <w:pPr>
        <w:ind w:left="5613" w:hanging="360"/>
      </w:pPr>
      <w:rPr>
        <w:rFonts w:hint="default"/>
      </w:rPr>
    </w:lvl>
    <w:lvl w:ilvl="6" w:tplc="71289DD0">
      <w:start w:val="1"/>
      <w:numFmt w:val="bullet"/>
      <w:lvlText w:val="•"/>
      <w:lvlJc w:val="left"/>
      <w:pPr>
        <w:ind w:left="6406" w:hanging="360"/>
      </w:pPr>
      <w:rPr>
        <w:rFonts w:hint="default"/>
      </w:rPr>
    </w:lvl>
    <w:lvl w:ilvl="7" w:tplc="9C32DB60">
      <w:start w:val="1"/>
      <w:numFmt w:val="bullet"/>
      <w:lvlText w:val="•"/>
      <w:lvlJc w:val="left"/>
      <w:pPr>
        <w:ind w:left="7200" w:hanging="360"/>
      </w:pPr>
      <w:rPr>
        <w:rFonts w:hint="default"/>
      </w:rPr>
    </w:lvl>
    <w:lvl w:ilvl="8" w:tplc="8A683D9E">
      <w:start w:val="1"/>
      <w:numFmt w:val="bullet"/>
      <w:lvlText w:val="•"/>
      <w:lvlJc w:val="left"/>
      <w:pPr>
        <w:ind w:left="7993" w:hanging="360"/>
      </w:pPr>
      <w:rPr>
        <w:rFonts w:hint="default"/>
      </w:rPr>
    </w:lvl>
  </w:abstractNum>
  <w:abstractNum w:abstractNumId="8" w15:restartNumberingAfterBreak="0">
    <w:nsid w:val="1AF606E6"/>
    <w:multiLevelType w:val="hybridMultilevel"/>
    <w:tmpl w:val="B7E09134"/>
    <w:lvl w:ilvl="0" w:tplc="FEBC2096">
      <w:start w:val="1"/>
      <w:numFmt w:val="bullet"/>
      <w:lvlText w:val=""/>
      <w:lvlJc w:val="left"/>
      <w:pPr>
        <w:ind w:left="820" w:hanging="360"/>
      </w:pPr>
      <w:rPr>
        <w:rFonts w:ascii="Symbol" w:eastAsia="Symbol" w:hAnsi="Symbol" w:hint="default"/>
        <w:w w:val="100"/>
        <w:sz w:val="24"/>
        <w:szCs w:val="24"/>
      </w:rPr>
    </w:lvl>
    <w:lvl w:ilvl="1" w:tplc="76C2934E">
      <w:start w:val="1"/>
      <w:numFmt w:val="bullet"/>
      <w:lvlText w:val="•"/>
      <w:lvlJc w:val="left"/>
      <w:pPr>
        <w:ind w:left="1696" w:hanging="360"/>
      </w:pPr>
      <w:rPr>
        <w:rFonts w:hint="default"/>
      </w:rPr>
    </w:lvl>
    <w:lvl w:ilvl="2" w:tplc="A7F273A4">
      <w:start w:val="1"/>
      <w:numFmt w:val="bullet"/>
      <w:lvlText w:val="•"/>
      <w:lvlJc w:val="left"/>
      <w:pPr>
        <w:ind w:left="2572" w:hanging="360"/>
      </w:pPr>
      <w:rPr>
        <w:rFonts w:hint="default"/>
      </w:rPr>
    </w:lvl>
    <w:lvl w:ilvl="3" w:tplc="FF04EC70">
      <w:start w:val="1"/>
      <w:numFmt w:val="bullet"/>
      <w:lvlText w:val="•"/>
      <w:lvlJc w:val="left"/>
      <w:pPr>
        <w:ind w:left="3448" w:hanging="360"/>
      </w:pPr>
      <w:rPr>
        <w:rFonts w:hint="default"/>
      </w:rPr>
    </w:lvl>
    <w:lvl w:ilvl="4" w:tplc="38884840">
      <w:start w:val="1"/>
      <w:numFmt w:val="bullet"/>
      <w:lvlText w:val="•"/>
      <w:lvlJc w:val="left"/>
      <w:pPr>
        <w:ind w:left="4324" w:hanging="360"/>
      </w:pPr>
      <w:rPr>
        <w:rFonts w:hint="default"/>
      </w:rPr>
    </w:lvl>
    <w:lvl w:ilvl="5" w:tplc="531CD612">
      <w:start w:val="1"/>
      <w:numFmt w:val="bullet"/>
      <w:lvlText w:val="•"/>
      <w:lvlJc w:val="left"/>
      <w:pPr>
        <w:ind w:left="5200" w:hanging="360"/>
      </w:pPr>
      <w:rPr>
        <w:rFonts w:hint="default"/>
      </w:rPr>
    </w:lvl>
    <w:lvl w:ilvl="6" w:tplc="F176F528">
      <w:start w:val="1"/>
      <w:numFmt w:val="bullet"/>
      <w:lvlText w:val="•"/>
      <w:lvlJc w:val="left"/>
      <w:pPr>
        <w:ind w:left="6076" w:hanging="360"/>
      </w:pPr>
      <w:rPr>
        <w:rFonts w:hint="default"/>
      </w:rPr>
    </w:lvl>
    <w:lvl w:ilvl="7" w:tplc="901E5E50">
      <w:start w:val="1"/>
      <w:numFmt w:val="bullet"/>
      <w:lvlText w:val="•"/>
      <w:lvlJc w:val="left"/>
      <w:pPr>
        <w:ind w:left="6952" w:hanging="360"/>
      </w:pPr>
      <w:rPr>
        <w:rFonts w:hint="default"/>
      </w:rPr>
    </w:lvl>
    <w:lvl w:ilvl="8" w:tplc="AF8E8ABC">
      <w:start w:val="1"/>
      <w:numFmt w:val="bullet"/>
      <w:lvlText w:val="•"/>
      <w:lvlJc w:val="left"/>
      <w:pPr>
        <w:ind w:left="7828" w:hanging="360"/>
      </w:pPr>
      <w:rPr>
        <w:rFonts w:hint="default"/>
      </w:rPr>
    </w:lvl>
  </w:abstractNum>
  <w:abstractNum w:abstractNumId="9" w15:restartNumberingAfterBreak="0">
    <w:nsid w:val="22B06786"/>
    <w:multiLevelType w:val="hybridMultilevel"/>
    <w:tmpl w:val="AB321F56"/>
    <w:lvl w:ilvl="0" w:tplc="6804E11C">
      <w:start w:val="1"/>
      <w:numFmt w:val="decimal"/>
      <w:lvlText w:val="%1."/>
      <w:lvlJc w:val="left"/>
      <w:pPr>
        <w:ind w:left="820" w:hanging="360"/>
      </w:pPr>
      <w:rPr>
        <w:rFonts w:ascii="Times New Roman" w:eastAsia="Times New Roman" w:hAnsi="Times New Roman" w:hint="default"/>
        <w:b/>
        <w:bCs/>
        <w:spacing w:val="-5"/>
        <w:w w:val="99"/>
        <w:sz w:val="24"/>
        <w:szCs w:val="24"/>
      </w:rPr>
    </w:lvl>
    <w:lvl w:ilvl="1" w:tplc="7772CB0C">
      <w:start w:val="1"/>
      <w:numFmt w:val="bullet"/>
      <w:lvlText w:val="-"/>
      <w:lvlJc w:val="left"/>
      <w:pPr>
        <w:ind w:left="820" w:hanging="140"/>
      </w:pPr>
      <w:rPr>
        <w:rFonts w:ascii="Times New Roman" w:eastAsia="Times New Roman" w:hAnsi="Times New Roman" w:hint="default"/>
        <w:w w:val="99"/>
        <w:sz w:val="24"/>
        <w:szCs w:val="24"/>
      </w:rPr>
    </w:lvl>
    <w:lvl w:ilvl="2" w:tplc="3894E266">
      <w:start w:val="1"/>
      <w:numFmt w:val="bullet"/>
      <w:lvlText w:val="•"/>
      <w:lvlJc w:val="left"/>
      <w:pPr>
        <w:ind w:left="2572" w:hanging="140"/>
      </w:pPr>
      <w:rPr>
        <w:rFonts w:hint="default"/>
      </w:rPr>
    </w:lvl>
    <w:lvl w:ilvl="3" w:tplc="EF1A7A34">
      <w:start w:val="1"/>
      <w:numFmt w:val="bullet"/>
      <w:lvlText w:val="•"/>
      <w:lvlJc w:val="left"/>
      <w:pPr>
        <w:ind w:left="3448" w:hanging="140"/>
      </w:pPr>
      <w:rPr>
        <w:rFonts w:hint="default"/>
      </w:rPr>
    </w:lvl>
    <w:lvl w:ilvl="4" w:tplc="ACE09F72">
      <w:start w:val="1"/>
      <w:numFmt w:val="bullet"/>
      <w:lvlText w:val="•"/>
      <w:lvlJc w:val="left"/>
      <w:pPr>
        <w:ind w:left="4324" w:hanging="140"/>
      </w:pPr>
      <w:rPr>
        <w:rFonts w:hint="default"/>
      </w:rPr>
    </w:lvl>
    <w:lvl w:ilvl="5" w:tplc="58C298DC">
      <w:start w:val="1"/>
      <w:numFmt w:val="bullet"/>
      <w:lvlText w:val="•"/>
      <w:lvlJc w:val="left"/>
      <w:pPr>
        <w:ind w:left="5200" w:hanging="140"/>
      </w:pPr>
      <w:rPr>
        <w:rFonts w:hint="default"/>
      </w:rPr>
    </w:lvl>
    <w:lvl w:ilvl="6" w:tplc="C568B0E2">
      <w:start w:val="1"/>
      <w:numFmt w:val="bullet"/>
      <w:lvlText w:val="•"/>
      <w:lvlJc w:val="left"/>
      <w:pPr>
        <w:ind w:left="6076" w:hanging="140"/>
      </w:pPr>
      <w:rPr>
        <w:rFonts w:hint="default"/>
      </w:rPr>
    </w:lvl>
    <w:lvl w:ilvl="7" w:tplc="7AD4A6B0">
      <w:start w:val="1"/>
      <w:numFmt w:val="bullet"/>
      <w:lvlText w:val="•"/>
      <w:lvlJc w:val="left"/>
      <w:pPr>
        <w:ind w:left="6952" w:hanging="140"/>
      </w:pPr>
      <w:rPr>
        <w:rFonts w:hint="default"/>
      </w:rPr>
    </w:lvl>
    <w:lvl w:ilvl="8" w:tplc="4A74ABEC">
      <w:start w:val="1"/>
      <w:numFmt w:val="bullet"/>
      <w:lvlText w:val="•"/>
      <w:lvlJc w:val="left"/>
      <w:pPr>
        <w:ind w:left="7828" w:hanging="140"/>
      </w:pPr>
      <w:rPr>
        <w:rFonts w:hint="default"/>
      </w:rPr>
    </w:lvl>
  </w:abstractNum>
  <w:abstractNum w:abstractNumId="10" w15:restartNumberingAfterBreak="0">
    <w:nsid w:val="2CC70AC3"/>
    <w:multiLevelType w:val="hybridMultilevel"/>
    <w:tmpl w:val="24BEF82C"/>
    <w:lvl w:ilvl="0" w:tplc="379CA68A">
      <w:start w:val="1"/>
      <w:numFmt w:val="decimal"/>
      <w:lvlText w:val="%1."/>
      <w:lvlJc w:val="left"/>
      <w:pPr>
        <w:ind w:left="460" w:hanging="360"/>
      </w:pPr>
      <w:rPr>
        <w:rFonts w:ascii="Times New Roman" w:eastAsia="Times New Roman" w:hAnsi="Times New Roman" w:hint="default"/>
        <w:b/>
        <w:bCs/>
        <w:spacing w:val="-3"/>
        <w:w w:val="99"/>
        <w:sz w:val="24"/>
        <w:szCs w:val="24"/>
      </w:rPr>
    </w:lvl>
    <w:lvl w:ilvl="1" w:tplc="7FBA6C62">
      <w:start w:val="1"/>
      <w:numFmt w:val="lowerLetter"/>
      <w:lvlText w:val="%2."/>
      <w:lvlJc w:val="left"/>
      <w:pPr>
        <w:ind w:left="820" w:hanging="360"/>
      </w:pPr>
      <w:rPr>
        <w:rFonts w:ascii="Times New Roman" w:eastAsia="Times New Roman" w:hAnsi="Times New Roman" w:hint="default"/>
        <w:b/>
        <w:bCs/>
        <w:spacing w:val="-3"/>
        <w:w w:val="99"/>
        <w:sz w:val="24"/>
        <w:szCs w:val="24"/>
      </w:rPr>
    </w:lvl>
    <w:lvl w:ilvl="2" w:tplc="4276197E">
      <w:start w:val="1"/>
      <w:numFmt w:val="bullet"/>
      <w:lvlText w:val="•"/>
      <w:lvlJc w:val="left"/>
      <w:pPr>
        <w:ind w:left="1793" w:hanging="360"/>
      </w:pPr>
      <w:rPr>
        <w:rFonts w:hint="default"/>
      </w:rPr>
    </w:lvl>
    <w:lvl w:ilvl="3" w:tplc="7F2EA3DE">
      <w:start w:val="1"/>
      <w:numFmt w:val="bullet"/>
      <w:lvlText w:val="•"/>
      <w:lvlJc w:val="left"/>
      <w:pPr>
        <w:ind w:left="2766" w:hanging="360"/>
      </w:pPr>
      <w:rPr>
        <w:rFonts w:hint="default"/>
      </w:rPr>
    </w:lvl>
    <w:lvl w:ilvl="4" w:tplc="2B108454">
      <w:start w:val="1"/>
      <w:numFmt w:val="bullet"/>
      <w:lvlText w:val="•"/>
      <w:lvlJc w:val="left"/>
      <w:pPr>
        <w:ind w:left="3740" w:hanging="360"/>
      </w:pPr>
      <w:rPr>
        <w:rFonts w:hint="default"/>
      </w:rPr>
    </w:lvl>
    <w:lvl w:ilvl="5" w:tplc="138C69FE">
      <w:start w:val="1"/>
      <w:numFmt w:val="bullet"/>
      <w:lvlText w:val="•"/>
      <w:lvlJc w:val="left"/>
      <w:pPr>
        <w:ind w:left="4713" w:hanging="360"/>
      </w:pPr>
      <w:rPr>
        <w:rFonts w:hint="default"/>
      </w:rPr>
    </w:lvl>
    <w:lvl w:ilvl="6" w:tplc="8E1088BA">
      <w:start w:val="1"/>
      <w:numFmt w:val="bullet"/>
      <w:lvlText w:val="•"/>
      <w:lvlJc w:val="left"/>
      <w:pPr>
        <w:ind w:left="5686" w:hanging="360"/>
      </w:pPr>
      <w:rPr>
        <w:rFonts w:hint="default"/>
      </w:rPr>
    </w:lvl>
    <w:lvl w:ilvl="7" w:tplc="D3422E98">
      <w:start w:val="1"/>
      <w:numFmt w:val="bullet"/>
      <w:lvlText w:val="•"/>
      <w:lvlJc w:val="left"/>
      <w:pPr>
        <w:ind w:left="6660" w:hanging="360"/>
      </w:pPr>
      <w:rPr>
        <w:rFonts w:hint="default"/>
      </w:rPr>
    </w:lvl>
    <w:lvl w:ilvl="8" w:tplc="D954151C">
      <w:start w:val="1"/>
      <w:numFmt w:val="bullet"/>
      <w:lvlText w:val="•"/>
      <w:lvlJc w:val="left"/>
      <w:pPr>
        <w:ind w:left="7633" w:hanging="360"/>
      </w:pPr>
      <w:rPr>
        <w:rFonts w:hint="default"/>
      </w:rPr>
    </w:lvl>
  </w:abstractNum>
  <w:abstractNum w:abstractNumId="11" w15:restartNumberingAfterBreak="0">
    <w:nsid w:val="322A3199"/>
    <w:multiLevelType w:val="hybridMultilevel"/>
    <w:tmpl w:val="E1DC50DE"/>
    <w:lvl w:ilvl="0" w:tplc="DC901BEA">
      <w:start w:val="1"/>
      <w:numFmt w:val="decimal"/>
      <w:lvlText w:val="%1."/>
      <w:lvlJc w:val="left"/>
      <w:pPr>
        <w:ind w:left="820" w:hanging="360"/>
      </w:pPr>
      <w:rPr>
        <w:rFonts w:ascii="Times New Roman" w:eastAsia="Times New Roman" w:hAnsi="Times New Roman" w:hint="default"/>
        <w:b/>
        <w:bCs/>
        <w:spacing w:val="-5"/>
        <w:w w:val="99"/>
        <w:sz w:val="24"/>
        <w:szCs w:val="24"/>
      </w:rPr>
    </w:lvl>
    <w:lvl w:ilvl="1" w:tplc="25F697B2">
      <w:start w:val="1"/>
      <w:numFmt w:val="bullet"/>
      <w:lvlText w:val="•"/>
      <w:lvlJc w:val="left"/>
      <w:pPr>
        <w:ind w:left="1696" w:hanging="360"/>
      </w:pPr>
      <w:rPr>
        <w:rFonts w:hint="default"/>
      </w:rPr>
    </w:lvl>
    <w:lvl w:ilvl="2" w:tplc="14E61FF0">
      <w:start w:val="1"/>
      <w:numFmt w:val="bullet"/>
      <w:lvlText w:val="•"/>
      <w:lvlJc w:val="left"/>
      <w:pPr>
        <w:ind w:left="2572" w:hanging="360"/>
      </w:pPr>
      <w:rPr>
        <w:rFonts w:hint="default"/>
      </w:rPr>
    </w:lvl>
    <w:lvl w:ilvl="3" w:tplc="86FE289C">
      <w:start w:val="1"/>
      <w:numFmt w:val="bullet"/>
      <w:lvlText w:val="•"/>
      <w:lvlJc w:val="left"/>
      <w:pPr>
        <w:ind w:left="3448" w:hanging="360"/>
      </w:pPr>
      <w:rPr>
        <w:rFonts w:hint="default"/>
      </w:rPr>
    </w:lvl>
    <w:lvl w:ilvl="4" w:tplc="2DC40CAC">
      <w:start w:val="1"/>
      <w:numFmt w:val="bullet"/>
      <w:lvlText w:val="•"/>
      <w:lvlJc w:val="left"/>
      <w:pPr>
        <w:ind w:left="4324" w:hanging="360"/>
      </w:pPr>
      <w:rPr>
        <w:rFonts w:hint="default"/>
      </w:rPr>
    </w:lvl>
    <w:lvl w:ilvl="5" w:tplc="A4E4346A">
      <w:start w:val="1"/>
      <w:numFmt w:val="bullet"/>
      <w:lvlText w:val="•"/>
      <w:lvlJc w:val="left"/>
      <w:pPr>
        <w:ind w:left="5200" w:hanging="360"/>
      </w:pPr>
      <w:rPr>
        <w:rFonts w:hint="default"/>
      </w:rPr>
    </w:lvl>
    <w:lvl w:ilvl="6" w:tplc="1A6A9488">
      <w:start w:val="1"/>
      <w:numFmt w:val="bullet"/>
      <w:lvlText w:val="•"/>
      <w:lvlJc w:val="left"/>
      <w:pPr>
        <w:ind w:left="6076" w:hanging="360"/>
      </w:pPr>
      <w:rPr>
        <w:rFonts w:hint="default"/>
      </w:rPr>
    </w:lvl>
    <w:lvl w:ilvl="7" w:tplc="CC14BFF2">
      <w:start w:val="1"/>
      <w:numFmt w:val="bullet"/>
      <w:lvlText w:val="•"/>
      <w:lvlJc w:val="left"/>
      <w:pPr>
        <w:ind w:left="6952" w:hanging="360"/>
      </w:pPr>
      <w:rPr>
        <w:rFonts w:hint="default"/>
      </w:rPr>
    </w:lvl>
    <w:lvl w:ilvl="8" w:tplc="173A7726">
      <w:start w:val="1"/>
      <w:numFmt w:val="bullet"/>
      <w:lvlText w:val="•"/>
      <w:lvlJc w:val="left"/>
      <w:pPr>
        <w:ind w:left="7828" w:hanging="360"/>
      </w:pPr>
      <w:rPr>
        <w:rFonts w:hint="default"/>
      </w:rPr>
    </w:lvl>
  </w:abstractNum>
  <w:abstractNum w:abstractNumId="12" w15:restartNumberingAfterBreak="0">
    <w:nsid w:val="323C6D92"/>
    <w:multiLevelType w:val="hybridMultilevel"/>
    <w:tmpl w:val="8068B100"/>
    <w:lvl w:ilvl="0" w:tplc="718A185A">
      <w:start w:val="8"/>
      <w:numFmt w:val="decimal"/>
      <w:lvlText w:val="%1"/>
      <w:lvlJc w:val="left"/>
      <w:pPr>
        <w:ind w:left="1530" w:hanging="360"/>
      </w:pPr>
      <w:rPr>
        <w:rFonts w:eastAsiaTheme="minorHAnsi" w:hAnsiTheme="minorHAnsi" w:cstheme="minorBidi"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428C41F5"/>
    <w:multiLevelType w:val="hybridMultilevel"/>
    <w:tmpl w:val="2ED0621A"/>
    <w:lvl w:ilvl="0" w:tplc="0E484C98">
      <w:start w:val="1"/>
      <w:numFmt w:val="decimal"/>
      <w:lvlText w:val="%1."/>
      <w:lvlJc w:val="left"/>
      <w:pPr>
        <w:ind w:left="780" w:hanging="360"/>
      </w:pPr>
      <w:rPr>
        <w:rFonts w:ascii="Times New Roman" w:eastAsia="Times New Roman" w:hAnsi="Times New Roman" w:hint="default"/>
        <w:spacing w:val="-3"/>
        <w:w w:val="99"/>
        <w:sz w:val="24"/>
        <w:szCs w:val="24"/>
      </w:rPr>
    </w:lvl>
    <w:lvl w:ilvl="1" w:tplc="E8C45C22">
      <w:start w:val="1"/>
      <w:numFmt w:val="bullet"/>
      <w:lvlText w:val="•"/>
      <w:lvlJc w:val="left"/>
      <w:pPr>
        <w:ind w:left="1370" w:hanging="360"/>
      </w:pPr>
      <w:rPr>
        <w:rFonts w:hint="default"/>
      </w:rPr>
    </w:lvl>
    <w:lvl w:ilvl="2" w:tplc="D654DB60">
      <w:start w:val="1"/>
      <w:numFmt w:val="bullet"/>
      <w:lvlText w:val="•"/>
      <w:lvlJc w:val="left"/>
      <w:pPr>
        <w:ind w:left="1961" w:hanging="360"/>
      </w:pPr>
      <w:rPr>
        <w:rFonts w:hint="default"/>
      </w:rPr>
    </w:lvl>
    <w:lvl w:ilvl="3" w:tplc="96D03678">
      <w:start w:val="1"/>
      <w:numFmt w:val="bullet"/>
      <w:lvlText w:val="•"/>
      <w:lvlJc w:val="left"/>
      <w:pPr>
        <w:ind w:left="2551" w:hanging="360"/>
      </w:pPr>
      <w:rPr>
        <w:rFonts w:hint="default"/>
      </w:rPr>
    </w:lvl>
    <w:lvl w:ilvl="4" w:tplc="F35A5BBE">
      <w:start w:val="1"/>
      <w:numFmt w:val="bullet"/>
      <w:lvlText w:val="•"/>
      <w:lvlJc w:val="left"/>
      <w:pPr>
        <w:ind w:left="3142" w:hanging="360"/>
      </w:pPr>
      <w:rPr>
        <w:rFonts w:hint="default"/>
      </w:rPr>
    </w:lvl>
    <w:lvl w:ilvl="5" w:tplc="EB861FD0">
      <w:start w:val="1"/>
      <w:numFmt w:val="bullet"/>
      <w:lvlText w:val="•"/>
      <w:lvlJc w:val="left"/>
      <w:pPr>
        <w:ind w:left="3732" w:hanging="360"/>
      </w:pPr>
      <w:rPr>
        <w:rFonts w:hint="default"/>
      </w:rPr>
    </w:lvl>
    <w:lvl w:ilvl="6" w:tplc="C7188362">
      <w:start w:val="1"/>
      <w:numFmt w:val="bullet"/>
      <w:lvlText w:val="•"/>
      <w:lvlJc w:val="left"/>
      <w:pPr>
        <w:ind w:left="4323" w:hanging="360"/>
      </w:pPr>
      <w:rPr>
        <w:rFonts w:hint="default"/>
      </w:rPr>
    </w:lvl>
    <w:lvl w:ilvl="7" w:tplc="B84A84C6">
      <w:start w:val="1"/>
      <w:numFmt w:val="bullet"/>
      <w:lvlText w:val="•"/>
      <w:lvlJc w:val="left"/>
      <w:pPr>
        <w:ind w:left="4913" w:hanging="360"/>
      </w:pPr>
      <w:rPr>
        <w:rFonts w:hint="default"/>
      </w:rPr>
    </w:lvl>
    <w:lvl w:ilvl="8" w:tplc="25F22570">
      <w:start w:val="1"/>
      <w:numFmt w:val="bullet"/>
      <w:lvlText w:val="•"/>
      <w:lvlJc w:val="left"/>
      <w:pPr>
        <w:ind w:left="5504" w:hanging="360"/>
      </w:pPr>
      <w:rPr>
        <w:rFonts w:hint="default"/>
      </w:rPr>
    </w:lvl>
  </w:abstractNum>
  <w:abstractNum w:abstractNumId="14" w15:restartNumberingAfterBreak="0">
    <w:nsid w:val="4E9F6085"/>
    <w:multiLevelType w:val="hybridMultilevel"/>
    <w:tmpl w:val="0E3A302A"/>
    <w:lvl w:ilvl="0" w:tplc="3EF246AC">
      <w:start w:val="3"/>
      <w:numFmt w:val="upperRoman"/>
      <w:lvlText w:val="%1."/>
      <w:lvlJc w:val="left"/>
      <w:pPr>
        <w:ind w:left="642" w:hanging="401"/>
        <w:jc w:val="right"/>
      </w:pPr>
      <w:rPr>
        <w:rFonts w:hint="default"/>
        <w:spacing w:val="-3"/>
        <w:w w:val="99"/>
        <w:u w:val="thick" w:color="000000"/>
      </w:rPr>
    </w:lvl>
    <w:lvl w:ilvl="1" w:tplc="B0B0F9D0">
      <w:start w:val="21"/>
      <w:numFmt w:val="upperRoman"/>
      <w:lvlText w:val="%2."/>
      <w:lvlJc w:val="left"/>
      <w:pPr>
        <w:ind w:left="4022" w:hanging="560"/>
        <w:jc w:val="right"/>
      </w:pPr>
      <w:rPr>
        <w:rFonts w:hint="default"/>
        <w:spacing w:val="-1"/>
        <w:w w:val="99"/>
        <w:u w:val="thick" w:color="000000"/>
      </w:rPr>
    </w:lvl>
    <w:lvl w:ilvl="2" w:tplc="2F145994">
      <w:start w:val="1"/>
      <w:numFmt w:val="bullet"/>
      <w:lvlText w:val="•"/>
      <w:lvlJc w:val="left"/>
      <w:pPr>
        <w:ind w:left="4637" w:hanging="560"/>
      </w:pPr>
      <w:rPr>
        <w:rFonts w:hint="default"/>
      </w:rPr>
    </w:lvl>
    <w:lvl w:ilvl="3" w:tplc="D68C54CC">
      <w:start w:val="1"/>
      <w:numFmt w:val="bullet"/>
      <w:lvlText w:val="•"/>
      <w:lvlJc w:val="left"/>
      <w:pPr>
        <w:ind w:left="5255" w:hanging="560"/>
      </w:pPr>
      <w:rPr>
        <w:rFonts w:hint="default"/>
      </w:rPr>
    </w:lvl>
    <w:lvl w:ilvl="4" w:tplc="7D5EE7C0">
      <w:start w:val="1"/>
      <w:numFmt w:val="bullet"/>
      <w:lvlText w:val="•"/>
      <w:lvlJc w:val="left"/>
      <w:pPr>
        <w:ind w:left="5873" w:hanging="560"/>
      </w:pPr>
      <w:rPr>
        <w:rFonts w:hint="default"/>
      </w:rPr>
    </w:lvl>
    <w:lvl w:ilvl="5" w:tplc="5B041B3C">
      <w:start w:val="1"/>
      <w:numFmt w:val="bullet"/>
      <w:lvlText w:val="•"/>
      <w:lvlJc w:val="left"/>
      <w:pPr>
        <w:ind w:left="6491" w:hanging="560"/>
      </w:pPr>
      <w:rPr>
        <w:rFonts w:hint="default"/>
      </w:rPr>
    </w:lvl>
    <w:lvl w:ilvl="6" w:tplc="103AF144">
      <w:start w:val="1"/>
      <w:numFmt w:val="bullet"/>
      <w:lvlText w:val="•"/>
      <w:lvlJc w:val="left"/>
      <w:pPr>
        <w:ind w:left="7108" w:hanging="560"/>
      </w:pPr>
      <w:rPr>
        <w:rFonts w:hint="default"/>
      </w:rPr>
    </w:lvl>
    <w:lvl w:ilvl="7" w:tplc="711258E4">
      <w:start w:val="1"/>
      <w:numFmt w:val="bullet"/>
      <w:lvlText w:val="•"/>
      <w:lvlJc w:val="left"/>
      <w:pPr>
        <w:ind w:left="7726" w:hanging="560"/>
      </w:pPr>
      <w:rPr>
        <w:rFonts w:hint="default"/>
      </w:rPr>
    </w:lvl>
    <w:lvl w:ilvl="8" w:tplc="775EF162">
      <w:start w:val="1"/>
      <w:numFmt w:val="bullet"/>
      <w:lvlText w:val="•"/>
      <w:lvlJc w:val="left"/>
      <w:pPr>
        <w:ind w:left="8344" w:hanging="560"/>
      </w:pPr>
      <w:rPr>
        <w:rFonts w:hint="default"/>
      </w:rPr>
    </w:lvl>
  </w:abstractNum>
  <w:abstractNum w:abstractNumId="15" w15:restartNumberingAfterBreak="0">
    <w:nsid w:val="50CF6735"/>
    <w:multiLevelType w:val="hybridMultilevel"/>
    <w:tmpl w:val="6F625A4C"/>
    <w:lvl w:ilvl="0" w:tplc="7DACC256">
      <w:start w:val="1"/>
      <w:numFmt w:val="lowerLetter"/>
      <w:lvlText w:val="%1."/>
      <w:lvlJc w:val="left"/>
      <w:pPr>
        <w:ind w:left="820" w:hanging="360"/>
        <w:jc w:val="right"/>
      </w:pPr>
      <w:rPr>
        <w:rFonts w:ascii="Times New Roman" w:eastAsia="Times New Roman" w:hAnsi="Times New Roman" w:hint="default"/>
        <w:b/>
        <w:bCs/>
        <w:spacing w:val="-5"/>
        <w:w w:val="99"/>
        <w:sz w:val="24"/>
        <w:szCs w:val="24"/>
      </w:rPr>
    </w:lvl>
    <w:lvl w:ilvl="1" w:tplc="D9400414">
      <w:start w:val="1"/>
      <w:numFmt w:val="bullet"/>
      <w:lvlText w:val="•"/>
      <w:lvlJc w:val="left"/>
      <w:pPr>
        <w:ind w:left="1696" w:hanging="360"/>
      </w:pPr>
      <w:rPr>
        <w:rFonts w:hint="default"/>
      </w:rPr>
    </w:lvl>
    <w:lvl w:ilvl="2" w:tplc="AFC227D4">
      <w:start w:val="1"/>
      <w:numFmt w:val="bullet"/>
      <w:lvlText w:val="•"/>
      <w:lvlJc w:val="left"/>
      <w:pPr>
        <w:ind w:left="2572" w:hanging="360"/>
      </w:pPr>
      <w:rPr>
        <w:rFonts w:hint="default"/>
      </w:rPr>
    </w:lvl>
    <w:lvl w:ilvl="3" w:tplc="4F087786">
      <w:start w:val="1"/>
      <w:numFmt w:val="bullet"/>
      <w:lvlText w:val="•"/>
      <w:lvlJc w:val="left"/>
      <w:pPr>
        <w:ind w:left="3448" w:hanging="360"/>
      </w:pPr>
      <w:rPr>
        <w:rFonts w:hint="default"/>
      </w:rPr>
    </w:lvl>
    <w:lvl w:ilvl="4" w:tplc="F0885970">
      <w:start w:val="1"/>
      <w:numFmt w:val="bullet"/>
      <w:lvlText w:val="•"/>
      <w:lvlJc w:val="left"/>
      <w:pPr>
        <w:ind w:left="4324" w:hanging="360"/>
      </w:pPr>
      <w:rPr>
        <w:rFonts w:hint="default"/>
      </w:rPr>
    </w:lvl>
    <w:lvl w:ilvl="5" w:tplc="9D0E9946">
      <w:start w:val="1"/>
      <w:numFmt w:val="bullet"/>
      <w:lvlText w:val="•"/>
      <w:lvlJc w:val="left"/>
      <w:pPr>
        <w:ind w:left="5200" w:hanging="360"/>
      </w:pPr>
      <w:rPr>
        <w:rFonts w:hint="default"/>
      </w:rPr>
    </w:lvl>
    <w:lvl w:ilvl="6" w:tplc="965CEE4A">
      <w:start w:val="1"/>
      <w:numFmt w:val="bullet"/>
      <w:lvlText w:val="•"/>
      <w:lvlJc w:val="left"/>
      <w:pPr>
        <w:ind w:left="6076" w:hanging="360"/>
      </w:pPr>
      <w:rPr>
        <w:rFonts w:hint="default"/>
      </w:rPr>
    </w:lvl>
    <w:lvl w:ilvl="7" w:tplc="463869D0">
      <w:start w:val="1"/>
      <w:numFmt w:val="bullet"/>
      <w:lvlText w:val="•"/>
      <w:lvlJc w:val="left"/>
      <w:pPr>
        <w:ind w:left="6952" w:hanging="360"/>
      </w:pPr>
      <w:rPr>
        <w:rFonts w:hint="default"/>
      </w:rPr>
    </w:lvl>
    <w:lvl w:ilvl="8" w:tplc="CBF87D1A">
      <w:start w:val="1"/>
      <w:numFmt w:val="bullet"/>
      <w:lvlText w:val="•"/>
      <w:lvlJc w:val="left"/>
      <w:pPr>
        <w:ind w:left="7828" w:hanging="360"/>
      </w:pPr>
      <w:rPr>
        <w:rFonts w:hint="default"/>
      </w:rPr>
    </w:lvl>
  </w:abstractNum>
  <w:abstractNum w:abstractNumId="16" w15:restartNumberingAfterBreak="0">
    <w:nsid w:val="5E2F7596"/>
    <w:multiLevelType w:val="hybridMultilevel"/>
    <w:tmpl w:val="AD0C5010"/>
    <w:lvl w:ilvl="0" w:tplc="FB8CC6DC">
      <w:start w:val="1"/>
      <w:numFmt w:val="decimal"/>
      <w:lvlText w:val="%1."/>
      <w:lvlJc w:val="left"/>
      <w:pPr>
        <w:ind w:left="820" w:hanging="360"/>
      </w:pPr>
      <w:rPr>
        <w:rFonts w:ascii="Times New Roman" w:eastAsia="Times New Roman" w:hAnsi="Times New Roman" w:hint="default"/>
        <w:b/>
        <w:bCs/>
        <w:spacing w:val="-5"/>
        <w:w w:val="99"/>
        <w:sz w:val="24"/>
        <w:szCs w:val="24"/>
      </w:rPr>
    </w:lvl>
    <w:lvl w:ilvl="1" w:tplc="5D72526E">
      <w:start w:val="1"/>
      <w:numFmt w:val="bullet"/>
      <w:lvlText w:val="-"/>
      <w:lvlJc w:val="left"/>
      <w:pPr>
        <w:ind w:left="820" w:hanging="140"/>
      </w:pPr>
      <w:rPr>
        <w:rFonts w:ascii="Times New Roman" w:eastAsia="Times New Roman" w:hAnsi="Times New Roman" w:hint="default"/>
        <w:w w:val="99"/>
        <w:sz w:val="24"/>
        <w:szCs w:val="24"/>
      </w:rPr>
    </w:lvl>
    <w:lvl w:ilvl="2" w:tplc="C7A47678">
      <w:start w:val="1"/>
      <w:numFmt w:val="bullet"/>
      <w:lvlText w:val="•"/>
      <w:lvlJc w:val="left"/>
      <w:pPr>
        <w:ind w:left="2572" w:hanging="140"/>
      </w:pPr>
      <w:rPr>
        <w:rFonts w:hint="default"/>
      </w:rPr>
    </w:lvl>
    <w:lvl w:ilvl="3" w:tplc="66B6D6B2">
      <w:start w:val="1"/>
      <w:numFmt w:val="bullet"/>
      <w:lvlText w:val="•"/>
      <w:lvlJc w:val="left"/>
      <w:pPr>
        <w:ind w:left="3448" w:hanging="140"/>
      </w:pPr>
      <w:rPr>
        <w:rFonts w:hint="default"/>
      </w:rPr>
    </w:lvl>
    <w:lvl w:ilvl="4" w:tplc="1458D99A">
      <w:start w:val="1"/>
      <w:numFmt w:val="bullet"/>
      <w:lvlText w:val="•"/>
      <w:lvlJc w:val="left"/>
      <w:pPr>
        <w:ind w:left="4324" w:hanging="140"/>
      </w:pPr>
      <w:rPr>
        <w:rFonts w:hint="default"/>
      </w:rPr>
    </w:lvl>
    <w:lvl w:ilvl="5" w:tplc="9F18CD6A">
      <w:start w:val="1"/>
      <w:numFmt w:val="bullet"/>
      <w:lvlText w:val="•"/>
      <w:lvlJc w:val="left"/>
      <w:pPr>
        <w:ind w:left="5200" w:hanging="140"/>
      </w:pPr>
      <w:rPr>
        <w:rFonts w:hint="default"/>
      </w:rPr>
    </w:lvl>
    <w:lvl w:ilvl="6" w:tplc="D1A0A5D0">
      <w:start w:val="1"/>
      <w:numFmt w:val="bullet"/>
      <w:lvlText w:val="•"/>
      <w:lvlJc w:val="left"/>
      <w:pPr>
        <w:ind w:left="6076" w:hanging="140"/>
      </w:pPr>
      <w:rPr>
        <w:rFonts w:hint="default"/>
      </w:rPr>
    </w:lvl>
    <w:lvl w:ilvl="7" w:tplc="949C9864">
      <w:start w:val="1"/>
      <w:numFmt w:val="bullet"/>
      <w:lvlText w:val="•"/>
      <w:lvlJc w:val="left"/>
      <w:pPr>
        <w:ind w:left="6952" w:hanging="140"/>
      </w:pPr>
      <w:rPr>
        <w:rFonts w:hint="default"/>
      </w:rPr>
    </w:lvl>
    <w:lvl w:ilvl="8" w:tplc="B53E8EB4">
      <w:start w:val="1"/>
      <w:numFmt w:val="bullet"/>
      <w:lvlText w:val="•"/>
      <w:lvlJc w:val="left"/>
      <w:pPr>
        <w:ind w:left="7828" w:hanging="140"/>
      </w:pPr>
      <w:rPr>
        <w:rFonts w:hint="default"/>
      </w:rPr>
    </w:lvl>
  </w:abstractNum>
  <w:abstractNum w:abstractNumId="17" w15:restartNumberingAfterBreak="0">
    <w:nsid w:val="5EA94F6C"/>
    <w:multiLevelType w:val="hybridMultilevel"/>
    <w:tmpl w:val="FA08D2A4"/>
    <w:lvl w:ilvl="0" w:tplc="681A429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DA4E42"/>
    <w:multiLevelType w:val="hybridMultilevel"/>
    <w:tmpl w:val="C358BDB2"/>
    <w:lvl w:ilvl="0" w:tplc="E550D46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623A0F"/>
    <w:multiLevelType w:val="hybridMultilevel"/>
    <w:tmpl w:val="03E6FFD8"/>
    <w:lvl w:ilvl="0" w:tplc="B1A0D1BC">
      <w:start w:val="1"/>
      <w:numFmt w:val="decimal"/>
      <w:lvlText w:val="%1."/>
      <w:lvlJc w:val="left"/>
      <w:pPr>
        <w:ind w:left="820" w:hanging="300"/>
        <w:jc w:val="right"/>
      </w:pPr>
      <w:rPr>
        <w:rFonts w:ascii="Times New Roman" w:eastAsia="Times New Roman" w:hAnsi="Times New Roman" w:hint="default"/>
        <w:spacing w:val="-5"/>
        <w:w w:val="99"/>
        <w:sz w:val="24"/>
        <w:szCs w:val="24"/>
      </w:rPr>
    </w:lvl>
    <w:lvl w:ilvl="1" w:tplc="A2007C86">
      <w:start w:val="1"/>
      <w:numFmt w:val="decimal"/>
      <w:lvlText w:val="%2."/>
      <w:lvlJc w:val="left"/>
      <w:pPr>
        <w:ind w:left="820" w:hanging="300"/>
      </w:pPr>
      <w:rPr>
        <w:rFonts w:ascii="Times New Roman" w:eastAsia="Times New Roman" w:hAnsi="Times New Roman" w:hint="default"/>
        <w:spacing w:val="-5"/>
        <w:w w:val="99"/>
        <w:sz w:val="24"/>
        <w:szCs w:val="24"/>
      </w:rPr>
    </w:lvl>
    <w:lvl w:ilvl="2" w:tplc="84D6729A">
      <w:start w:val="1"/>
      <w:numFmt w:val="bullet"/>
      <w:lvlText w:val="•"/>
      <w:lvlJc w:val="left"/>
      <w:pPr>
        <w:ind w:left="2572" w:hanging="300"/>
      </w:pPr>
      <w:rPr>
        <w:rFonts w:hint="default"/>
      </w:rPr>
    </w:lvl>
    <w:lvl w:ilvl="3" w:tplc="EEA0F64E">
      <w:start w:val="1"/>
      <w:numFmt w:val="bullet"/>
      <w:lvlText w:val="•"/>
      <w:lvlJc w:val="left"/>
      <w:pPr>
        <w:ind w:left="3448" w:hanging="300"/>
      </w:pPr>
      <w:rPr>
        <w:rFonts w:hint="default"/>
      </w:rPr>
    </w:lvl>
    <w:lvl w:ilvl="4" w:tplc="9E76A21C">
      <w:start w:val="1"/>
      <w:numFmt w:val="bullet"/>
      <w:lvlText w:val="•"/>
      <w:lvlJc w:val="left"/>
      <w:pPr>
        <w:ind w:left="4324" w:hanging="300"/>
      </w:pPr>
      <w:rPr>
        <w:rFonts w:hint="default"/>
      </w:rPr>
    </w:lvl>
    <w:lvl w:ilvl="5" w:tplc="B6044E04">
      <w:start w:val="1"/>
      <w:numFmt w:val="bullet"/>
      <w:lvlText w:val="•"/>
      <w:lvlJc w:val="left"/>
      <w:pPr>
        <w:ind w:left="5200" w:hanging="300"/>
      </w:pPr>
      <w:rPr>
        <w:rFonts w:hint="default"/>
      </w:rPr>
    </w:lvl>
    <w:lvl w:ilvl="6" w:tplc="47DE7D80">
      <w:start w:val="1"/>
      <w:numFmt w:val="bullet"/>
      <w:lvlText w:val="•"/>
      <w:lvlJc w:val="left"/>
      <w:pPr>
        <w:ind w:left="6076" w:hanging="300"/>
      </w:pPr>
      <w:rPr>
        <w:rFonts w:hint="default"/>
      </w:rPr>
    </w:lvl>
    <w:lvl w:ilvl="7" w:tplc="26C48254">
      <w:start w:val="1"/>
      <w:numFmt w:val="bullet"/>
      <w:lvlText w:val="•"/>
      <w:lvlJc w:val="left"/>
      <w:pPr>
        <w:ind w:left="6952" w:hanging="300"/>
      </w:pPr>
      <w:rPr>
        <w:rFonts w:hint="default"/>
      </w:rPr>
    </w:lvl>
    <w:lvl w:ilvl="8" w:tplc="66ECDCD2">
      <w:start w:val="1"/>
      <w:numFmt w:val="bullet"/>
      <w:lvlText w:val="•"/>
      <w:lvlJc w:val="left"/>
      <w:pPr>
        <w:ind w:left="7828" w:hanging="300"/>
      </w:pPr>
      <w:rPr>
        <w:rFonts w:hint="default"/>
      </w:rPr>
    </w:lvl>
  </w:abstractNum>
  <w:abstractNum w:abstractNumId="20" w15:restartNumberingAfterBreak="0">
    <w:nsid w:val="661A5192"/>
    <w:multiLevelType w:val="hybridMultilevel"/>
    <w:tmpl w:val="132CBB9E"/>
    <w:lvl w:ilvl="0" w:tplc="4852E3C0">
      <w:start w:val="1"/>
      <w:numFmt w:val="decimal"/>
      <w:lvlText w:val="%1."/>
      <w:lvlJc w:val="left"/>
      <w:pPr>
        <w:ind w:left="468" w:hanging="332"/>
      </w:pPr>
      <w:rPr>
        <w:rFonts w:ascii="Times New Roman" w:eastAsia="Times New Roman" w:hAnsi="Times New Roman" w:hint="default"/>
        <w:b/>
        <w:bCs/>
        <w:spacing w:val="-29"/>
        <w:w w:val="100"/>
      </w:rPr>
    </w:lvl>
    <w:lvl w:ilvl="1" w:tplc="B85888BE">
      <w:start w:val="1"/>
      <w:numFmt w:val="lowerLetter"/>
      <w:lvlText w:val="%2."/>
      <w:lvlJc w:val="left"/>
      <w:pPr>
        <w:ind w:left="820" w:hanging="360"/>
      </w:pPr>
      <w:rPr>
        <w:rFonts w:ascii="Times New Roman" w:eastAsia="Times New Roman" w:hAnsi="Times New Roman" w:hint="default"/>
        <w:spacing w:val="-5"/>
        <w:w w:val="99"/>
        <w:sz w:val="24"/>
        <w:szCs w:val="24"/>
      </w:rPr>
    </w:lvl>
    <w:lvl w:ilvl="2" w:tplc="7D2C9748">
      <w:start w:val="1"/>
      <w:numFmt w:val="bullet"/>
      <w:lvlText w:val="•"/>
      <w:lvlJc w:val="left"/>
      <w:pPr>
        <w:ind w:left="1793" w:hanging="360"/>
      </w:pPr>
      <w:rPr>
        <w:rFonts w:hint="default"/>
      </w:rPr>
    </w:lvl>
    <w:lvl w:ilvl="3" w:tplc="316AF85A">
      <w:start w:val="1"/>
      <w:numFmt w:val="bullet"/>
      <w:lvlText w:val="•"/>
      <w:lvlJc w:val="left"/>
      <w:pPr>
        <w:ind w:left="2766" w:hanging="360"/>
      </w:pPr>
      <w:rPr>
        <w:rFonts w:hint="default"/>
      </w:rPr>
    </w:lvl>
    <w:lvl w:ilvl="4" w:tplc="2DC0660A">
      <w:start w:val="1"/>
      <w:numFmt w:val="bullet"/>
      <w:lvlText w:val="•"/>
      <w:lvlJc w:val="left"/>
      <w:pPr>
        <w:ind w:left="3740" w:hanging="360"/>
      </w:pPr>
      <w:rPr>
        <w:rFonts w:hint="default"/>
      </w:rPr>
    </w:lvl>
    <w:lvl w:ilvl="5" w:tplc="0866AA8C">
      <w:start w:val="1"/>
      <w:numFmt w:val="bullet"/>
      <w:lvlText w:val="•"/>
      <w:lvlJc w:val="left"/>
      <w:pPr>
        <w:ind w:left="4713" w:hanging="360"/>
      </w:pPr>
      <w:rPr>
        <w:rFonts w:hint="default"/>
      </w:rPr>
    </w:lvl>
    <w:lvl w:ilvl="6" w:tplc="3BC41A82">
      <w:start w:val="1"/>
      <w:numFmt w:val="bullet"/>
      <w:lvlText w:val="•"/>
      <w:lvlJc w:val="left"/>
      <w:pPr>
        <w:ind w:left="5686" w:hanging="360"/>
      </w:pPr>
      <w:rPr>
        <w:rFonts w:hint="default"/>
      </w:rPr>
    </w:lvl>
    <w:lvl w:ilvl="7" w:tplc="6B483C80">
      <w:start w:val="1"/>
      <w:numFmt w:val="bullet"/>
      <w:lvlText w:val="•"/>
      <w:lvlJc w:val="left"/>
      <w:pPr>
        <w:ind w:left="6660" w:hanging="360"/>
      </w:pPr>
      <w:rPr>
        <w:rFonts w:hint="default"/>
      </w:rPr>
    </w:lvl>
    <w:lvl w:ilvl="8" w:tplc="8E747AC2">
      <w:start w:val="1"/>
      <w:numFmt w:val="bullet"/>
      <w:lvlText w:val="•"/>
      <w:lvlJc w:val="left"/>
      <w:pPr>
        <w:ind w:left="7633" w:hanging="360"/>
      </w:pPr>
      <w:rPr>
        <w:rFonts w:hint="default"/>
      </w:rPr>
    </w:lvl>
  </w:abstractNum>
  <w:abstractNum w:abstractNumId="21" w15:restartNumberingAfterBreak="0">
    <w:nsid w:val="691173B1"/>
    <w:multiLevelType w:val="hybridMultilevel"/>
    <w:tmpl w:val="4F4C75B4"/>
    <w:lvl w:ilvl="0" w:tplc="ECF4CC06">
      <w:start w:val="1"/>
      <w:numFmt w:val="decimal"/>
      <w:lvlText w:val="%1."/>
      <w:lvlJc w:val="left"/>
      <w:pPr>
        <w:ind w:left="460" w:hanging="360"/>
      </w:pPr>
      <w:rPr>
        <w:rFonts w:ascii="Times New Roman" w:eastAsia="Times New Roman" w:hAnsi="Times New Roman" w:hint="default"/>
        <w:b/>
        <w:bCs/>
        <w:spacing w:val="-5"/>
        <w:w w:val="99"/>
        <w:sz w:val="24"/>
        <w:szCs w:val="24"/>
      </w:rPr>
    </w:lvl>
    <w:lvl w:ilvl="1" w:tplc="8D8EE562">
      <w:start w:val="1"/>
      <w:numFmt w:val="decimal"/>
      <w:lvlText w:val="%2."/>
      <w:lvlJc w:val="left"/>
      <w:pPr>
        <w:ind w:left="1540" w:hanging="360"/>
      </w:pPr>
      <w:rPr>
        <w:rFonts w:ascii="Times New Roman" w:eastAsia="Times New Roman" w:hAnsi="Times New Roman" w:hint="default"/>
        <w:b/>
        <w:bCs/>
        <w:spacing w:val="-3"/>
        <w:w w:val="99"/>
        <w:sz w:val="24"/>
        <w:szCs w:val="24"/>
      </w:rPr>
    </w:lvl>
    <w:lvl w:ilvl="2" w:tplc="8F6831D8">
      <w:start w:val="1"/>
      <w:numFmt w:val="bullet"/>
      <w:lvlText w:val="•"/>
      <w:lvlJc w:val="left"/>
      <w:pPr>
        <w:ind w:left="2433" w:hanging="360"/>
      </w:pPr>
      <w:rPr>
        <w:rFonts w:hint="default"/>
      </w:rPr>
    </w:lvl>
    <w:lvl w:ilvl="3" w:tplc="8034EC96">
      <w:start w:val="1"/>
      <w:numFmt w:val="bullet"/>
      <w:lvlText w:val="•"/>
      <w:lvlJc w:val="left"/>
      <w:pPr>
        <w:ind w:left="3326" w:hanging="360"/>
      </w:pPr>
      <w:rPr>
        <w:rFonts w:hint="default"/>
      </w:rPr>
    </w:lvl>
    <w:lvl w:ilvl="4" w:tplc="EE388688">
      <w:start w:val="1"/>
      <w:numFmt w:val="bullet"/>
      <w:lvlText w:val="•"/>
      <w:lvlJc w:val="left"/>
      <w:pPr>
        <w:ind w:left="4220" w:hanging="360"/>
      </w:pPr>
      <w:rPr>
        <w:rFonts w:hint="default"/>
      </w:rPr>
    </w:lvl>
    <w:lvl w:ilvl="5" w:tplc="9B34B11E">
      <w:start w:val="1"/>
      <w:numFmt w:val="bullet"/>
      <w:lvlText w:val="•"/>
      <w:lvlJc w:val="left"/>
      <w:pPr>
        <w:ind w:left="5113" w:hanging="360"/>
      </w:pPr>
      <w:rPr>
        <w:rFonts w:hint="default"/>
      </w:rPr>
    </w:lvl>
    <w:lvl w:ilvl="6" w:tplc="73F26F1A">
      <w:start w:val="1"/>
      <w:numFmt w:val="bullet"/>
      <w:lvlText w:val="•"/>
      <w:lvlJc w:val="left"/>
      <w:pPr>
        <w:ind w:left="6006" w:hanging="360"/>
      </w:pPr>
      <w:rPr>
        <w:rFonts w:hint="default"/>
      </w:rPr>
    </w:lvl>
    <w:lvl w:ilvl="7" w:tplc="C9680E10">
      <w:start w:val="1"/>
      <w:numFmt w:val="bullet"/>
      <w:lvlText w:val="•"/>
      <w:lvlJc w:val="left"/>
      <w:pPr>
        <w:ind w:left="6900" w:hanging="360"/>
      </w:pPr>
      <w:rPr>
        <w:rFonts w:hint="default"/>
      </w:rPr>
    </w:lvl>
    <w:lvl w:ilvl="8" w:tplc="F7CCEE54">
      <w:start w:val="1"/>
      <w:numFmt w:val="bullet"/>
      <w:lvlText w:val="•"/>
      <w:lvlJc w:val="left"/>
      <w:pPr>
        <w:ind w:left="7793" w:hanging="360"/>
      </w:pPr>
      <w:rPr>
        <w:rFonts w:hint="default"/>
      </w:rPr>
    </w:lvl>
  </w:abstractNum>
  <w:abstractNum w:abstractNumId="22" w15:restartNumberingAfterBreak="0">
    <w:nsid w:val="6B2540B8"/>
    <w:multiLevelType w:val="hybridMultilevel"/>
    <w:tmpl w:val="10562DA0"/>
    <w:lvl w:ilvl="0" w:tplc="B20E757C">
      <w:start w:val="8"/>
      <w:numFmt w:val="decimal"/>
      <w:lvlText w:val="%1"/>
      <w:lvlJc w:val="left"/>
      <w:pPr>
        <w:ind w:left="1350" w:hanging="180"/>
      </w:pPr>
      <w:rPr>
        <w:rFonts w:ascii="Times New Roman" w:eastAsia="Times New Roman" w:hAnsi="Times New Roman" w:hint="default"/>
        <w:spacing w:val="-2"/>
        <w:w w:val="99"/>
        <w:sz w:val="24"/>
        <w:szCs w:val="24"/>
      </w:rPr>
    </w:lvl>
    <w:lvl w:ilvl="1" w:tplc="9A06668A">
      <w:start w:val="1"/>
      <w:numFmt w:val="bullet"/>
      <w:lvlText w:val="•"/>
      <w:lvlJc w:val="left"/>
      <w:pPr>
        <w:ind w:left="2172" w:hanging="180"/>
      </w:pPr>
      <w:rPr>
        <w:rFonts w:hint="default"/>
      </w:rPr>
    </w:lvl>
    <w:lvl w:ilvl="2" w:tplc="37BEFEE6">
      <w:start w:val="1"/>
      <w:numFmt w:val="bullet"/>
      <w:lvlText w:val="•"/>
      <w:lvlJc w:val="left"/>
      <w:pPr>
        <w:ind w:left="2994" w:hanging="180"/>
      </w:pPr>
      <w:rPr>
        <w:rFonts w:hint="default"/>
      </w:rPr>
    </w:lvl>
    <w:lvl w:ilvl="3" w:tplc="55809334">
      <w:start w:val="1"/>
      <w:numFmt w:val="bullet"/>
      <w:lvlText w:val="•"/>
      <w:lvlJc w:val="left"/>
      <w:pPr>
        <w:ind w:left="3816" w:hanging="180"/>
      </w:pPr>
      <w:rPr>
        <w:rFonts w:hint="default"/>
      </w:rPr>
    </w:lvl>
    <w:lvl w:ilvl="4" w:tplc="B4DC0AA2">
      <w:start w:val="1"/>
      <w:numFmt w:val="bullet"/>
      <w:lvlText w:val="•"/>
      <w:lvlJc w:val="left"/>
      <w:pPr>
        <w:ind w:left="4638" w:hanging="180"/>
      </w:pPr>
      <w:rPr>
        <w:rFonts w:hint="default"/>
      </w:rPr>
    </w:lvl>
    <w:lvl w:ilvl="5" w:tplc="41FE15EC">
      <w:start w:val="1"/>
      <w:numFmt w:val="bullet"/>
      <w:lvlText w:val="•"/>
      <w:lvlJc w:val="left"/>
      <w:pPr>
        <w:ind w:left="5460" w:hanging="180"/>
      </w:pPr>
      <w:rPr>
        <w:rFonts w:hint="default"/>
      </w:rPr>
    </w:lvl>
    <w:lvl w:ilvl="6" w:tplc="6F463538">
      <w:start w:val="1"/>
      <w:numFmt w:val="bullet"/>
      <w:lvlText w:val="•"/>
      <w:lvlJc w:val="left"/>
      <w:pPr>
        <w:ind w:left="6282" w:hanging="180"/>
      </w:pPr>
      <w:rPr>
        <w:rFonts w:hint="default"/>
      </w:rPr>
    </w:lvl>
    <w:lvl w:ilvl="7" w:tplc="EE0C09F0">
      <w:start w:val="1"/>
      <w:numFmt w:val="bullet"/>
      <w:lvlText w:val="•"/>
      <w:lvlJc w:val="left"/>
      <w:pPr>
        <w:ind w:left="7104" w:hanging="180"/>
      </w:pPr>
      <w:rPr>
        <w:rFonts w:hint="default"/>
      </w:rPr>
    </w:lvl>
    <w:lvl w:ilvl="8" w:tplc="A1E2CD52">
      <w:start w:val="1"/>
      <w:numFmt w:val="bullet"/>
      <w:lvlText w:val="•"/>
      <w:lvlJc w:val="left"/>
      <w:pPr>
        <w:ind w:left="7926" w:hanging="180"/>
      </w:pPr>
      <w:rPr>
        <w:rFonts w:hint="default"/>
      </w:rPr>
    </w:lvl>
  </w:abstractNum>
  <w:abstractNum w:abstractNumId="23" w15:restartNumberingAfterBreak="0">
    <w:nsid w:val="6B59024B"/>
    <w:multiLevelType w:val="hybridMultilevel"/>
    <w:tmpl w:val="30385BB8"/>
    <w:lvl w:ilvl="0" w:tplc="11C0623C">
      <w:start w:val="1"/>
      <w:numFmt w:val="lowerLetter"/>
      <w:lvlText w:val="%1."/>
      <w:lvlJc w:val="left"/>
      <w:pPr>
        <w:ind w:left="820" w:hanging="360"/>
      </w:pPr>
      <w:rPr>
        <w:rFonts w:ascii="Times New Roman" w:eastAsia="Times New Roman" w:hAnsi="Times New Roman" w:hint="default"/>
        <w:b/>
        <w:bCs/>
        <w:spacing w:val="-5"/>
        <w:w w:val="99"/>
        <w:sz w:val="24"/>
        <w:szCs w:val="24"/>
      </w:rPr>
    </w:lvl>
    <w:lvl w:ilvl="1" w:tplc="3236AB2A">
      <w:start w:val="1"/>
      <w:numFmt w:val="bullet"/>
      <w:lvlText w:val="•"/>
      <w:lvlJc w:val="left"/>
      <w:pPr>
        <w:ind w:left="1696" w:hanging="360"/>
      </w:pPr>
      <w:rPr>
        <w:rFonts w:hint="default"/>
      </w:rPr>
    </w:lvl>
    <w:lvl w:ilvl="2" w:tplc="F0F47312">
      <w:start w:val="1"/>
      <w:numFmt w:val="bullet"/>
      <w:lvlText w:val="•"/>
      <w:lvlJc w:val="left"/>
      <w:pPr>
        <w:ind w:left="2572" w:hanging="360"/>
      </w:pPr>
      <w:rPr>
        <w:rFonts w:hint="default"/>
      </w:rPr>
    </w:lvl>
    <w:lvl w:ilvl="3" w:tplc="DB9EDCB2">
      <w:start w:val="1"/>
      <w:numFmt w:val="bullet"/>
      <w:lvlText w:val="•"/>
      <w:lvlJc w:val="left"/>
      <w:pPr>
        <w:ind w:left="3448" w:hanging="360"/>
      </w:pPr>
      <w:rPr>
        <w:rFonts w:hint="default"/>
      </w:rPr>
    </w:lvl>
    <w:lvl w:ilvl="4" w:tplc="360AB094">
      <w:start w:val="1"/>
      <w:numFmt w:val="bullet"/>
      <w:lvlText w:val="•"/>
      <w:lvlJc w:val="left"/>
      <w:pPr>
        <w:ind w:left="4324" w:hanging="360"/>
      </w:pPr>
      <w:rPr>
        <w:rFonts w:hint="default"/>
      </w:rPr>
    </w:lvl>
    <w:lvl w:ilvl="5" w:tplc="A7ACF43C">
      <w:start w:val="1"/>
      <w:numFmt w:val="bullet"/>
      <w:lvlText w:val="•"/>
      <w:lvlJc w:val="left"/>
      <w:pPr>
        <w:ind w:left="5200" w:hanging="360"/>
      </w:pPr>
      <w:rPr>
        <w:rFonts w:hint="default"/>
      </w:rPr>
    </w:lvl>
    <w:lvl w:ilvl="6" w:tplc="5F0EFEDC">
      <w:start w:val="1"/>
      <w:numFmt w:val="bullet"/>
      <w:lvlText w:val="•"/>
      <w:lvlJc w:val="left"/>
      <w:pPr>
        <w:ind w:left="6076" w:hanging="360"/>
      </w:pPr>
      <w:rPr>
        <w:rFonts w:hint="default"/>
      </w:rPr>
    </w:lvl>
    <w:lvl w:ilvl="7" w:tplc="D4FA329E">
      <w:start w:val="1"/>
      <w:numFmt w:val="bullet"/>
      <w:lvlText w:val="•"/>
      <w:lvlJc w:val="left"/>
      <w:pPr>
        <w:ind w:left="6952" w:hanging="360"/>
      </w:pPr>
      <w:rPr>
        <w:rFonts w:hint="default"/>
      </w:rPr>
    </w:lvl>
    <w:lvl w:ilvl="8" w:tplc="1E4CCB66">
      <w:start w:val="1"/>
      <w:numFmt w:val="bullet"/>
      <w:lvlText w:val="•"/>
      <w:lvlJc w:val="left"/>
      <w:pPr>
        <w:ind w:left="7828" w:hanging="360"/>
      </w:pPr>
      <w:rPr>
        <w:rFonts w:hint="default"/>
      </w:rPr>
    </w:lvl>
  </w:abstractNum>
  <w:num w:numId="1">
    <w:abstractNumId w:val="5"/>
  </w:num>
  <w:num w:numId="2">
    <w:abstractNumId w:val="19"/>
  </w:num>
  <w:num w:numId="3">
    <w:abstractNumId w:val="4"/>
  </w:num>
  <w:num w:numId="4">
    <w:abstractNumId w:val="15"/>
  </w:num>
  <w:num w:numId="5">
    <w:abstractNumId w:val="23"/>
  </w:num>
  <w:num w:numId="6">
    <w:abstractNumId w:val="16"/>
  </w:num>
  <w:num w:numId="7">
    <w:abstractNumId w:val="7"/>
  </w:num>
  <w:num w:numId="8">
    <w:abstractNumId w:val="10"/>
  </w:num>
  <w:num w:numId="9">
    <w:abstractNumId w:val="6"/>
  </w:num>
  <w:num w:numId="10">
    <w:abstractNumId w:val="8"/>
  </w:num>
  <w:num w:numId="11">
    <w:abstractNumId w:val="20"/>
  </w:num>
  <w:num w:numId="12">
    <w:abstractNumId w:val="1"/>
  </w:num>
  <w:num w:numId="13">
    <w:abstractNumId w:val="21"/>
  </w:num>
  <w:num w:numId="14">
    <w:abstractNumId w:val="22"/>
  </w:num>
  <w:num w:numId="15">
    <w:abstractNumId w:val="9"/>
  </w:num>
  <w:num w:numId="16">
    <w:abstractNumId w:val="3"/>
  </w:num>
  <w:num w:numId="17">
    <w:abstractNumId w:val="11"/>
  </w:num>
  <w:num w:numId="18">
    <w:abstractNumId w:val="13"/>
  </w:num>
  <w:num w:numId="19">
    <w:abstractNumId w:val="14"/>
  </w:num>
  <w:num w:numId="20">
    <w:abstractNumId w:val="0"/>
  </w:num>
  <w:num w:numId="21">
    <w:abstractNumId w:val="12"/>
  </w:num>
  <w:num w:numId="22">
    <w:abstractNumId w:val="17"/>
  </w:num>
  <w:num w:numId="23">
    <w:abstractNumId w:val="18"/>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371"/>
    <w:rsid w:val="000002D3"/>
    <w:rsid w:val="00007B77"/>
    <w:rsid w:val="000359D2"/>
    <w:rsid w:val="000424BD"/>
    <w:rsid w:val="0005578D"/>
    <w:rsid w:val="00062395"/>
    <w:rsid w:val="00081DF5"/>
    <w:rsid w:val="00112FF9"/>
    <w:rsid w:val="0012045C"/>
    <w:rsid w:val="001334EF"/>
    <w:rsid w:val="00146487"/>
    <w:rsid w:val="00150621"/>
    <w:rsid w:val="001661B0"/>
    <w:rsid w:val="001C79EC"/>
    <w:rsid w:val="001D2F47"/>
    <w:rsid w:val="001D7901"/>
    <w:rsid w:val="001E6F33"/>
    <w:rsid w:val="001E7508"/>
    <w:rsid w:val="002518C4"/>
    <w:rsid w:val="0025503F"/>
    <w:rsid w:val="002D6B8E"/>
    <w:rsid w:val="00305D14"/>
    <w:rsid w:val="003170A0"/>
    <w:rsid w:val="00365AA5"/>
    <w:rsid w:val="00365C01"/>
    <w:rsid w:val="00381132"/>
    <w:rsid w:val="003865A1"/>
    <w:rsid w:val="003A77E0"/>
    <w:rsid w:val="003B2CB2"/>
    <w:rsid w:val="003C5EC3"/>
    <w:rsid w:val="003C6539"/>
    <w:rsid w:val="003D383B"/>
    <w:rsid w:val="003D619F"/>
    <w:rsid w:val="004056D4"/>
    <w:rsid w:val="00415FD8"/>
    <w:rsid w:val="004221E4"/>
    <w:rsid w:val="00427613"/>
    <w:rsid w:val="00433371"/>
    <w:rsid w:val="004A02FC"/>
    <w:rsid w:val="004A1AE9"/>
    <w:rsid w:val="004C3905"/>
    <w:rsid w:val="004E445A"/>
    <w:rsid w:val="00514D69"/>
    <w:rsid w:val="00534988"/>
    <w:rsid w:val="005376EE"/>
    <w:rsid w:val="0054635A"/>
    <w:rsid w:val="00550E33"/>
    <w:rsid w:val="00556D6E"/>
    <w:rsid w:val="005826A6"/>
    <w:rsid w:val="00583BDE"/>
    <w:rsid w:val="005900DA"/>
    <w:rsid w:val="005C7F6D"/>
    <w:rsid w:val="006118B7"/>
    <w:rsid w:val="00621EC8"/>
    <w:rsid w:val="00627D53"/>
    <w:rsid w:val="00681AC3"/>
    <w:rsid w:val="006953AF"/>
    <w:rsid w:val="006A41D7"/>
    <w:rsid w:val="006C46CC"/>
    <w:rsid w:val="006F3749"/>
    <w:rsid w:val="00783561"/>
    <w:rsid w:val="007D2FE2"/>
    <w:rsid w:val="008111FB"/>
    <w:rsid w:val="00822082"/>
    <w:rsid w:val="008243E7"/>
    <w:rsid w:val="0083315A"/>
    <w:rsid w:val="008334CF"/>
    <w:rsid w:val="008357F5"/>
    <w:rsid w:val="00844B3C"/>
    <w:rsid w:val="008568CA"/>
    <w:rsid w:val="008610BC"/>
    <w:rsid w:val="008637C2"/>
    <w:rsid w:val="008B0E0E"/>
    <w:rsid w:val="008C1B5C"/>
    <w:rsid w:val="008C795F"/>
    <w:rsid w:val="00911DD7"/>
    <w:rsid w:val="009309BC"/>
    <w:rsid w:val="009557D4"/>
    <w:rsid w:val="00970B3D"/>
    <w:rsid w:val="0099226F"/>
    <w:rsid w:val="009950E1"/>
    <w:rsid w:val="009B3710"/>
    <w:rsid w:val="009C4C1A"/>
    <w:rsid w:val="009C780B"/>
    <w:rsid w:val="009F4FF2"/>
    <w:rsid w:val="00A4768F"/>
    <w:rsid w:val="00A64FA1"/>
    <w:rsid w:val="00A7770E"/>
    <w:rsid w:val="00AB41A0"/>
    <w:rsid w:val="00AB74AB"/>
    <w:rsid w:val="00AC583B"/>
    <w:rsid w:val="00AC6E81"/>
    <w:rsid w:val="00AE5287"/>
    <w:rsid w:val="00B06804"/>
    <w:rsid w:val="00B1275C"/>
    <w:rsid w:val="00B129FE"/>
    <w:rsid w:val="00B7165A"/>
    <w:rsid w:val="00B834AD"/>
    <w:rsid w:val="00BA382E"/>
    <w:rsid w:val="00BA7AF2"/>
    <w:rsid w:val="00BB7B1E"/>
    <w:rsid w:val="00BC7A78"/>
    <w:rsid w:val="00C00B1E"/>
    <w:rsid w:val="00C21E43"/>
    <w:rsid w:val="00CA0A5E"/>
    <w:rsid w:val="00CA3160"/>
    <w:rsid w:val="00CB16C6"/>
    <w:rsid w:val="00CC0877"/>
    <w:rsid w:val="00CD785E"/>
    <w:rsid w:val="00CE73E8"/>
    <w:rsid w:val="00D03277"/>
    <w:rsid w:val="00D04021"/>
    <w:rsid w:val="00D12313"/>
    <w:rsid w:val="00D208AD"/>
    <w:rsid w:val="00D424C1"/>
    <w:rsid w:val="00D50022"/>
    <w:rsid w:val="00D65CE5"/>
    <w:rsid w:val="00D67B19"/>
    <w:rsid w:val="00D80FCB"/>
    <w:rsid w:val="00D94913"/>
    <w:rsid w:val="00DB1E6E"/>
    <w:rsid w:val="00DD5FC6"/>
    <w:rsid w:val="00E10D76"/>
    <w:rsid w:val="00E12E8C"/>
    <w:rsid w:val="00E27EF7"/>
    <w:rsid w:val="00E63060"/>
    <w:rsid w:val="00E71AB3"/>
    <w:rsid w:val="00E74D0C"/>
    <w:rsid w:val="00E81BEF"/>
    <w:rsid w:val="00E96EF8"/>
    <w:rsid w:val="00EA0618"/>
    <w:rsid w:val="00EA1D6A"/>
    <w:rsid w:val="00EB2B2D"/>
    <w:rsid w:val="00EB49C4"/>
    <w:rsid w:val="00ED4F4E"/>
    <w:rsid w:val="00ED50EE"/>
    <w:rsid w:val="00F1296B"/>
    <w:rsid w:val="00F30951"/>
    <w:rsid w:val="00F6450E"/>
    <w:rsid w:val="00F73237"/>
    <w:rsid w:val="00F765D7"/>
    <w:rsid w:val="00F852E6"/>
    <w:rsid w:val="00F9657A"/>
    <w:rsid w:val="00FA47B4"/>
    <w:rsid w:val="00FD3167"/>
    <w:rsid w:val="00FE7756"/>
    <w:rsid w:val="00FF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1A7C195"/>
  <w15:docId w15:val="{639CDA60-0C4B-4BCB-98C6-7019F4FEF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sz w:val="24"/>
      <w:szCs w:val="24"/>
    </w:rPr>
  </w:style>
  <w:style w:type="paragraph" w:styleId="Heading2">
    <w:name w:val="heading 2"/>
    <w:basedOn w:val="Normal"/>
    <w:uiPriority w:val="1"/>
    <w:qFormat/>
    <w:pPr>
      <w:ind w:left="100"/>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6"/>
      <w:ind w:left="369" w:hanging="600"/>
    </w:pPr>
    <w:rPr>
      <w:rFonts w:ascii="Times New Roman" w:eastAsia="Times New Roman" w:hAnsi="Times New Roman"/>
      <w:b/>
      <w:bCs/>
    </w:rPr>
  </w:style>
  <w:style w:type="paragraph" w:styleId="TOC2">
    <w:name w:val="toc 2"/>
    <w:basedOn w:val="Normal"/>
    <w:uiPriority w:val="1"/>
    <w:qFormat/>
    <w:pPr>
      <w:ind w:left="820"/>
    </w:pPr>
    <w:rPr>
      <w:rFonts w:ascii="Times New Roman" w:eastAsia="Times New Roman" w:hAnsi="Times New Roman"/>
    </w:rPr>
  </w:style>
  <w:style w:type="paragraph" w:styleId="TOC3">
    <w:name w:val="toc 3"/>
    <w:basedOn w:val="Normal"/>
    <w:uiPriority w:val="1"/>
    <w:qFormat/>
    <w:pPr>
      <w:ind w:left="1180"/>
    </w:pPr>
    <w:rPr>
      <w:rFonts w:ascii="Times New Roman" w:eastAsia="Times New Roman" w:hAnsi="Times New Roman"/>
      <w:i/>
    </w:rPr>
  </w:style>
  <w:style w:type="paragraph" w:styleId="BodyText">
    <w:name w:val="Body Text"/>
    <w:basedOn w:val="Normal"/>
    <w:link w:val="BodyTextChar"/>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21E43"/>
    <w:rPr>
      <w:rFonts w:ascii="Tahoma" w:hAnsi="Tahoma" w:cs="Tahoma"/>
      <w:sz w:val="16"/>
      <w:szCs w:val="16"/>
    </w:rPr>
  </w:style>
  <w:style w:type="character" w:customStyle="1" w:styleId="BalloonTextChar">
    <w:name w:val="Balloon Text Char"/>
    <w:basedOn w:val="DefaultParagraphFont"/>
    <w:link w:val="BalloonText"/>
    <w:uiPriority w:val="99"/>
    <w:semiHidden/>
    <w:rsid w:val="00C21E43"/>
    <w:rPr>
      <w:rFonts w:ascii="Tahoma" w:hAnsi="Tahoma" w:cs="Tahoma"/>
      <w:sz w:val="16"/>
      <w:szCs w:val="16"/>
    </w:rPr>
  </w:style>
  <w:style w:type="character" w:styleId="Hyperlink">
    <w:name w:val="Hyperlink"/>
    <w:basedOn w:val="DefaultParagraphFont"/>
    <w:uiPriority w:val="99"/>
    <w:unhideWhenUsed/>
    <w:rsid w:val="00E71AB3"/>
    <w:rPr>
      <w:color w:val="0000FF" w:themeColor="hyperlink"/>
      <w:u w:val="single"/>
    </w:rPr>
  </w:style>
  <w:style w:type="character" w:styleId="CommentReference">
    <w:name w:val="annotation reference"/>
    <w:basedOn w:val="DefaultParagraphFont"/>
    <w:uiPriority w:val="99"/>
    <w:semiHidden/>
    <w:unhideWhenUsed/>
    <w:rsid w:val="00E71AB3"/>
    <w:rPr>
      <w:sz w:val="16"/>
      <w:szCs w:val="16"/>
    </w:rPr>
  </w:style>
  <w:style w:type="paragraph" w:styleId="CommentText">
    <w:name w:val="annotation text"/>
    <w:basedOn w:val="Normal"/>
    <w:link w:val="CommentTextChar"/>
    <w:uiPriority w:val="99"/>
    <w:unhideWhenUsed/>
    <w:rsid w:val="00E71AB3"/>
    <w:rPr>
      <w:sz w:val="20"/>
      <w:szCs w:val="20"/>
    </w:rPr>
  </w:style>
  <w:style w:type="character" w:customStyle="1" w:styleId="CommentTextChar">
    <w:name w:val="Comment Text Char"/>
    <w:basedOn w:val="DefaultParagraphFont"/>
    <w:link w:val="CommentText"/>
    <w:uiPriority w:val="99"/>
    <w:rsid w:val="00E71AB3"/>
    <w:rPr>
      <w:sz w:val="20"/>
      <w:szCs w:val="20"/>
    </w:rPr>
  </w:style>
  <w:style w:type="paragraph" w:styleId="CommentSubject">
    <w:name w:val="annotation subject"/>
    <w:basedOn w:val="CommentText"/>
    <w:next w:val="CommentText"/>
    <w:link w:val="CommentSubjectChar"/>
    <w:uiPriority w:val="99"/>
    <w:semiHidden/>
    <w:unhideWhenUsed/>
    <w:rsid w:val="00E71AB3"/>
    <w:rPr>
      <w:b/>
      <w:bCs/>
    </w:rPr>
  </w:style>
  <w:style w:type="character" w:customStyle="1" w:styleId="CommentSubjectChar">
    <w:name w:val="Comment Subject Char"/>
    <w:basedOn w:val="CommentTextChar"/>
    <w:link w:val="CommentSubject"/>
    <w:uiPriority w:val="99"/>
    <w:semiHidden/>
    <w:rsid w:val="00E71AB3"/>
    <w:rPr>
      <w:b/>
      <w:bCs/>
      <w:sz w:val="20"/>
      <w:szCs w:val="20"/>
    </w:rPr>
  </w:style>
  <w:style w:type="paragraph" w:styleId="Header">
    <w:name w:val="header"/>
    <w:basedOn w:val="Normal"/>
    <w:link w:val="HeaderChar"/>
    <w:uiPriority w:val="99"/>
    <w:unhideWhenUsed/>
    <w:rsid w:val="00FA47B4"/>
    <w:pPr>
      <w:tabs>
        <w:tab w:val="center" w:pos="4680"/>
        <w:tab w:val="right" w:pos="9360"/>
      </w:tabs>
    </w:pPr>
  </w:style>
  <w:style w:type="character" w:customStyle="1" w:styleId="HeaderChar">
    <w:name w:val="Header Char"/>
    <w:basedOn w:val="DefaultParagraphFont"/>
    <w:link w:val="Header"/>
    <w:uiPriority w:val="99"/>
    <w:rsid w:val="00FA47B4"/>
  </w:style>
  <w:style w:type="paragraph" w:styleId="Footer">
    <w:name w:val="footer"/>
    <w:basedOn w:val="Normal"/>
    <w:link w:val="FooterChar"/>
    <w:uiPriority w:val="99"/>
    <w:unhideWhenUsed/>
    <w:rsid w:val="00FA47B4"/>
    <w:pPr>
      <w:tabs>
        <w:tab w:val="center" w:pos="4680"/>
        <w:tab w:val="right" w:pos="9360"/>
      </w:tabs>
    </w:pPr>
  </w:style>
  <w:style w:type="character" w:customStyle="1" w:styleId="FooterChar">
    <w:name w:val="Footer Char"/>
    <w:basedOn w:val="DefaultParagraphFont"/>
    <w:link w:val="Footer"/>
    <w:uiPriority w:val="99"/>
    <w:rsid w:val="00FA47B4"/>
  </w:style>
  <w:style w:type="paragraph" w:styleId="Revision">
    <w:name w:val="Revision"/>
    <w:hidden/>
    <w:uiPriority w:val="99"/>
    <w:semiHidden/>
    <w:rsid w:val="005376EE"/>
    <w:pPr>
      <w:widowControl/>
    </w:pPr>
  </w:style>
  <w:style w:type="character" w:styleId="FollowedHyperlink">
    <w:name w:val="FollowedHyperlink"/>
    <w:basedOn w:val="DefaultParagraphFont"/>
    <w:uiPriority w:val="99"/>
    <w:semiHidden/>
    <w:unhideWhenUsed/>
    <w:rsid w:val="006118B7"/>
    <w:rPr>
      <w:color w:val="800080" w:themeColor="followedHyperlink"/>
      <w:u w:val="single"/>
    </w:rPr>
  </w:style>
  <w:style w:type="character" w:customStyle="1" w:styleId="BodyTextChar">
    <w:name w:val="Body Text Char"/>
    <w:basedOn w:val="DefaultParagraphFont"/>
    <w:link w:val="BodyText"/>
    <w:uiPriority w:val="1"/>
    <w:rsid w:val="00E63060"/>
    <w:rPr>
      <w:rFonts w:ascii="Times New Roman" w:eastAsia="Times New Roman" w:hAnsi="Times New Roman"/>
      <w:sz w:val="24"/>
      <w:szCs w:val="24"/>
    </w:rPr>
  </w:style>
  <w:style w:type="character" w:customStyle="1" w:styleId="Heading1Char">
    <w:name w:val="Heading 1 Char"/>
    <w:link w:val="Heading1"/>
    <w:uiPriority w:val="1"/>
    <w:rsid w:val="006A41D7"/>
    <w:rPr>
      <w:rFonts w:ascii="Times New Roman" w:eastAsia="Times New Roman" w:hAnsi="Times New Roman"/>
      <w:b/>
      <w:bCs/>
      <w:sz w:val="24"/>
      <w:szCs w:val="24"/>
    </w:rPr>
  </w:style>
  <w:style w:type="paragraph" w:styleId="BodyText2">
    <w:name w:val="Body Text 2"/>
    <w:basedOn w:val="Normal"/>
    <w:link w:val="BodyText2Char"/>
    <w:uiPriority w:val="99"/>
    <w:semiHidden/>
    <w:unhideWhenUsed/>
    <w:rsid w:val="00E96EF8"/>
    <w:pPr>
      <w:spacing w:after="120" w:line="480" w:lineRule="auto"/>
    </w:pPr>
  </w:style>
  <w:style w:type="character" w:customStyle="1" w:styleId="BodyText2Char">
    <w:name w:val="Body Text 2 Char"/>
    <w:basedOn w:val="DefaultParagraphFont"/>
    <w:link w:val="BodyText2"/>
    <w:uiPriority w:val="99"/>
    <w:semiHidden/>
    <w:rsid w:val="00E9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157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buffardi@gmu.edu" TargetMode="External"/><Relationship Id="rId21" Type="http://schemas.openxmlformats.org/officeDocument/2006/relationships/footer" Target="footer1.xml"/><Relationship Id="rId42" Type="http://schemas.openxmlformats.org/officeDocument/2006/relationships/hyperlink" Target="https://www2.gmu.edu/academics/accelerated-masters-programs" TargetMode="External"/><Relationship Id="rId47" Type="http://schemas.openxmlformats.org/officeDocument/2006/relationships/hyperlink" Target="https://catalog.gmu.edu/colleges-schools/humanities-social-sciences/psychology/psychology-ma/" TargetMode="External"/><Relationship Id="rId63" Type="http://schemas.openxmlformats.org/officeDocument/2006/relationships/hyperlink" Target="https://humanfactors.gmu.edu/programs/la-phd-psyc-hf/requirements" TargetMode="External"/><Relationship Id="rId68" Type="http://schemas.openxmlformats.org/officeDocument/2006/relationships/hyperlink" Target="http://oips.gmu.edu/" TargetMode="External"/><Relationship Id="rId84" Type="http://schemas.openxmlformats.org/officeDocument/2006/relationships/hyperlink" Target="https://its.gmu.edu/service/its-support-center/" TargetMode="External"/><Relationship Id="rId89" Type="http://schemas.openxmlformats.org/officeDocument/2006/relationships/hyperlink" Target="https://patriotweb.gmu.edu/" TargetMode="External"/><Relationship Id="rId16" Type="http://schemas.openxmlformats.org/officeDocument/2006/relationships/hyperlink" Target="mailto:dcerri@gmu.edu" TargetMode="External"/><Relationship Id="rId11" Type="http://schemas.openxmlformats.org/officeDocument/2006/relationships/hyperlink" Target="mailto:psycgrad@gmu.edu" TargetMode="External"/><Relationship Id="rId32" Type="http://schemas.openxmlformats.org/officeDocument/2006/relationships/hyperlink" Target="https://catalog.gmu.edu/policies/academic/grading/" TargetMode="External"/><Relationship Id="rId37" Type="http://schemas.openxmlformats.org/officeDocument/2006/relationships/hyperlink" Target="http://registrar.gmu.edu/wp-content/uploads/GTC.pdf" TargetMode="External"/><Relationship Id="rId53" Type="http://schemas.openxmlformats.org/officeDocument/2006/relationships/hyperlink" Target="http://chss.gmu.edu/graduate/graduation-checklist/checklists" TargetMode="External"/><Relationship Id="rId58" Type="http://schemas.openxmlformats.org/officeDocument/2006/relationships/hyperlink" Target="http://patriotweb.gmu.edu/" TargetMode="External"/><Relationship Id="rId74" Type="http://schemas.openxmlformats.org/officeDocument/2006/relationships/hyperlink" Target="http://oips.gmu.edu/" TargetMode="External"/><Relationship Id="rId79" Type="http://schemas.openxmlformats.org/officeDocument/2006/relationships/hyperlink" Target="http://thesis.gmu.edu/index.html" TargetMode="External"/><Relationship Id="rId102" Type="http://schemas.openxmlformats.org/officeDocument/2006/relationships/hyperlink" Target="http://studentaccounts.gmu.edu/" TargetMode="External"/><Relationship Id="rId5" Type="http://schemas.openxmlformats.org/officeDocument/2006/relationships/footnotes" Target="footnotes.xml"/><Relationship Id="rId90" Type="http://schemas.openxmlformats.org/officeDocument/2006/relationships/hyperlink" Target="http://www.gmu.edu/resources/students/" TargetMode="External"/><Relationship Id="rId95" Type="http://schemas.openxmlformats.org/officeDocument/2006/relationships/hyperlink" Target="http://caps.gmu.edu/" TargetMode="External"/><Relationship Id="rId22" Type="http://schemas.openxmlformats.org/officeDocument/2006/relationships/hyperlink" Target="mailto:rmehlenb@gmu.edu" TargetMode="External"/><Relationship Id="rId27" Type="http://schemas.openxmlformats.org/officeDocument/2006/relationships/hyperlink" Target="http://cornerstone.gmu.edu/" TargetMode="External"/><Relationship Id="rId43" Type="http://schemas.openxmlformats.org/officeDocument/2006/relationships/hyperlink" Target="http://registrar.gmu.edu/wp-content/uploads/GTC.pdf" TargetMode="External"/><Relationship Id="rId48" Type="http://schemas.openxmlformats.org/officeDocument/2006/relationships/hyperlink" Target="https://catalog.gmu.edu/colleges-schools/humanities-social-sciences/psychology/psychology-ma/" TargetMode="External"/><Relationship Id="rId64" Type="http://schemas.openxmlformats.org/officeDocument/2006/relationships/hyperlink" Target="https://catalog.gmu.edu/colleges-schools/humanities-social-sciences/psychology/psychology-phd/" TargetMode="External"/><Relationship Id="rId69" Type="http://schemas.openxmlformats.org/officeDocument/2006/relationships/hyperlink" Target="http://oips.gmu.edu/" TargetMode="External"/><Relationship Id="rId80" Type="http://schemas.openxmlformats.org/officeDocument/2006/relationships/hyperlink" Target="http://gstf.gmu.edu/" TargetMode="External"/><Relationship Id="rId85" Type="http://schemas.openxmlformats.org/officeDocument/2006/relationships/hyperlink" Target="http://parking.gmu.edu" TargetMode="External"/><Relationship Id="rId12" Type="http://schemas.openxmlformats.org/officeDocument/2006/relationships/hyperlink" Target="mailto:dwiggin3@gmu.edu" TargetMode="External"/><Relationship Id="rId17" Type="http://schemas.openxmlformats.org/officeDocument/2006/relationships/hyperlink" Target="mailto:mhurley2@gmu.edu" TargetMode="External"/><Relationship Id="rId33" Type="http://schemas.openxmlformats.org/officeDocument/2006/relationships/hyperlink" Target="http://ods.gmu.edu/" TargetMode="External"/><Relationship Id="rId38" Type="http://schemas.openxmlformats.org/officeDocument/2006/relationships/hyperlink" Target="https://registrar.gmu.edu/wp-content/uploads/SE-GR-0416.pdf" TargetMode="External"/><Relationship Id="rId59" Type="http://schemas.openxmlformats.org/officeDocument/2006/relationships/hyperlink" Target="http://registrar.gmu.edu/wp-content/uploads/SWF_0514.pdf" TargetMode="External"/><Relationship Id="rId103" Type="http://schemas.openxmlformats.org/officeDocument/2006/relationships/fontTable" Target="fontTable.xml"/><Relationship Id="rId20" Type="http://schemas.openxmlformats.org/officeDocument/2006/relationships/hyperlink" Target="mailto:cesposi1@gmu.edu" TargetMode="External"/><Relationship Id="rId41" Type="http://schemas.openxmlformats.org/officeDocument/2006/relationships/hyperlink" Target="http://registrar.gmu.edu/wp-content/uploads/ROC.pdf" TargetMode="External"/><Relationship Id="rId54" Type="http://schemas.openxmlformats.org/officeDocument/2006/relationships/hyperlink" Target="mailto:chssgradstudent@gmu.edu" TargetMode="External"/><Relationship Id="rId62" Type="http://schemas.openxmlformats.org/officeDocument/2006/relationships/hyperlink" Target="http://chss.gmu.edu/graduate/graduation-checklist/checklists" TargetMode="External"/><Relationship Id="rId70" Type="http://schemas.openxmlformats.org/officeDocument/2006/relationships/hyperlink" Target="http://psychology.gmu.edu/graduate/formsgrad" TargetMode="External"/><Relationship Id="rId75" Type="http://schemas.openxmlformats.org/officeDocument/2006/relationships/hyperlink" Target="http://thesis.gmu.edu/signaturesheets.html" TargetMode="External"/><Relationship Id="rId83" Type="http://schemas.openxmlformats.org/officeDocument/2006/relationships/hyperlink" Target="https://masonid.gmu.edu/" TargetMode="External"/><Relationship Id="rId88" Type="http://schemas.openxmlformats.org/officeDocument/2006/relationships/hyperlink" Target="https://provost.gmu.edu/academics-and-research/graduate-education/subsidized-graduate-health-insurance" TargetMode="External"/><Relationship Id="rId91" Type="http://schemas.openxmlformats.org/officeDocument/2006/relationships/hyperlink" Target="https://gradlife.gmu.edu/" TargetMode="External"/><Relationship Id="rId96" Type="http://schemas.openxmlformats.org/officeDocument/2006/relationships/hyperlink" Target="https://learningservices.gmu.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bkroehle@gmu.edu" TargetMode="External"/><Relationship Id="rId23" Type="http://schemas.openxmlformats.org/officeDocument/2006/relationships/hyperlink" Target="mailto:whelton@gmu.edu" TargetMode="External"/><Relationship Id="rId28" Type="http://schemas.openxmlformats.org/officeDocument/2006/relationships/hyperlink" Target="https://catalog.gmu.edu/policies/academic/" TargetMode="External"/><Relationship Id="rId36" Type="http://schemas.openxmlformats.org/officeDocument/2006/relationships/hyperlink" Target="https://registrar.gmu.edu/wp-content/uploads/ROC.pdf" TargetMode="External"/><Relationship Id="rId49" Type="http://schemas.openxmlformats.org/officeDocument/2006/relationships/hyperlink" Target="http://catalog.gmu.edu/" TargetMode="External"/><Relationship Id="rId57" Type="http://schemas.openxmlformats.org/officeDocument/2006/relationships/hyperlink" Target="http://gstf.gmu.edu/" TargetMode="External"/><Relationship Id="rId10" Type="http://schemas.openxmlformats.org/officeDocument/2006/relationships/hyperlink" Target="mailto:cpark2@gmu.edu" TargetMode="External"/><Relationship Id="rId31" Type="http://schemas.openxmlformats.org/officeDocument/2006/relationships/hyperlink" Target="https://patriotweb.gmu.edu/" TargetMode="External"/><Relationship Id="rId44" Type="http://schemas.openxmlformats.org/officeDocument/2006/relationships/hyperlink" Target="http://registrar.gmu.edu/forms/SE.pdf" TargetMode="External"/><Relationship Id="rId52" Type="http://schemas.openxmlformats.org/officeDocument/2006/relationships/hyperlink" Target="http://psychology.gmu.edu/graduate/formsgrad" TargetMode="External"/><Relationship Id="rId60" Type="http://schemas.openxmlformats.org/officeDocument/2006/relationships/hyperlink" Target="http://chss.gmu.edu/graduate/graduation-checklist/checklists" TargetMode="External"/><Relationship Id="rId65" Type="http://schemas.openxmlformats.org/officeDocument/2006/relationships/hyperlink" Target="https://catalog.gmu.edu/colleges-schools/humanities-social-sciences/psychology/psychology-phd/" TargetMode="External"/><Relationship Id="rId73" Type="http://schemas.openxmlformats.org/officeDocument/2006/relationships/hyperlink" Target="http://psychology.gmu.edu/graduate/formsgrad" TargetMode="External"/><Relationship Id="rId78" Type="http://schemas.openxmlformats.org/officeDocument/2006/relationships/hyperlink" Target="http://chss.gmu.edu/graduate/graduation-checklist/checklists" TargetMode="External"/><Relationship Id="rId81" Type="http://schemas.openxmlformats.org/officeDocument/2006/relationships/hyperlink" Target="http://research.gmu.edu/ORIA/index.html" TargetMode="External"/><Relationship Id="rId86" Type="http://schemas.openxmlformats.org/officeDocument/2006/relationships/hyperlink" Target="http://shs.gmu.edu/insurance/domestic.php" TargetMode="External"/><Relationship Id="rId94" Type="http://schemas.openxmlformats.org/officeDocument/2006/relationships/hyperlink" Target="http://chss.gmu.edu/graduate/for-graduate" TargetMode="External"/><Relationship Id="rId99" Type="http://schemas.openxmlformats.org/officeDocument/2006/relationships/hyperlink" Target="http://osscm.gmu.edu/" TargetMode="External"/><Relationship Id="rId101" Type="http://schemas.openxmlformats.org/officeDocument/2006/relationships/hyperlink" Target="http://financialaid.gmu.edu/" TargetMode="External"/><Relationship Id="rId4" Type="http://schemas.openxmlformats.org/officeDocument/2006/relationships/webSettings" Target="webSettings.xml"/><Relationship Id="rId9" Type="http://schemas.openxmlformats.org/officeDocument/2006/relationships/hyperlink" Target="mailto:jsanford@gmu.edu" TargetMode="External"/><Relationship Id="rId13" Type="http://schemas.openxmlformats.org/officeDocument/2006/relationships/hyperlink" Target="mailto:kkleen@gmu.edu" TargetMode="External"/><Relationship Id="rId18" Type="http://schemas.openxmlformats.org/officeDocument/2006/relationships/hyperlink" Target="mailto:sdenham@gmu.edu" TargetMode="External"/><Relationship Id="rId39" Type="http://schemas.openxmlformats.org/officeDocument/2006/relationships/hyperlink" Target="https://library.gmu.edu/udts" TargetMode="External"/><Relationship Id="rId34" Type="http://schemas.openxmlformats.org/officeDocument/2006/relationships/hyperlink" Target="https://catalog.gmu.edu/colleges-schools/humanities-social-sciences/" TargetMode="External"/><Relationship Id="rId50" Type="http://schemas.openxmlformats.org/officeDocument/2006/relationships/hyperlink" Target="http://psychology.gmu.edu/graduate/formsgrad" TargetMode="External"/><Relationship Id="rId55" Type="http://schemas.openxmlformats.org/officeDocument/2006/relationships/hyperlink" Target="http://chss.gmu.edu/graduate/graduation-checklist/checklists" TargetMode="External"/><Relationship Id="rId76" Type="http://schemas.openxmlformats.org/officeDocument/2006/relationships/hyperlink" Target="mailto:chssgradstudent@gmu.edu" TargetMode="External"/><Relationship Id="rId97" Type="http://schemas.openxmlformats.org/officeDocument/2006/relationships/hyperlink" Target="https://odime.gmu.edu/" TargetMode="External"/><Relationship Id="rId104" Type="http://schemas.openxmlformats.org/officeDocument/2006/relationships/theme" Target="theme/theme1.xml"/><Relationship Id="rId7" Type="http://schemas.openxmlformats.org/officeDocument/2006/relationships/hyperlink" Target="mailto:krenshaw@gmu.edu" TargetMode="External"/><Relationship Id="rId71" Type="http://schemas.openxmlformats.org/officeDocument/2006/relationships/hyperlink" Target="http://psychology.gmu.edu/graduate/formsgrad" TargetMode="External"/><Relationship Id="rId92" Type="http://schemas.openxmlformats.org/officeDocument/2006/relationships/hyperlink" Target="http://honorscollege.gmu.edu/pgfs/" TargetMode="External"/><Relationship Id="rId2" Type="http://schemas.openxmlformats.org/officeDocument/2006/relationships/styles" Target="styles.xml"/><Relationship Id="rId29" Type="http://schemas.openxmlformats.org/officeDocument/2006/relationships/hyperlink" Target="https://catalog.gmu.edu/colleges-schools/humanities-social-sciences/" TargetMode="External"/><Relationship Id="rId24" Type="http://schemas.openxmlformats.org/officeDocument/2006/relationships/hyperlink" Target="mailto:pmcknigh@gmu.edu" TargetMode="External"/><Relationship Id="rId40" Type="http://schemas.openxmlformats.org/officeDocument/2006/relationships/hyperlink" Target="https://catalog.gmu.edu/policies/academic/grading/" TargetMode="External"/><Relationship Id="rId45" Type="http://schemas.openxmlformats.org/officeDocument/2006/relationships/hyperlink" Target="http://registrar.gmu.edu/consortium" TargetMode="External"/><Relationship Id="rId66" Type="http://schemas.openxmlformats.org/officeDocument/2006/relationships/hyperlink" Target="http://www.apa.org/ethics/" TargetMode="External"/><Relationship Id="rId87" Type="http://schemas.openxmlformats.org/officeDocument/2006/relationships/hyperlink" Target="http://shs.gmu.edu/" TargetMode="External"/><Relationship Id="rId61" Type="http://schemas.openxmlformats.org/officeDocument/2006/relationships/hyperlink" Target="http://chss.gmu.edu/graduate/graduation-checklist/checklists" TargetMode="External"/><Relationship Id="rId82" Type="http://schemas.openxmlformats.org/officeDocument/2006/relationships/hyperlink" Target="mailto:spatton@gmu.edu" TargetMode="External"/><Relationship Id="rId19" Type="http://schemas.openxmlformats.org/officeDocument/2006/relationships/hyperlink" Target="mailto:bsmith@gmu.edu" TargetMode="External"/><Relationship Id="rId14" Type="http://schemas.openxmlformats.org/officeDocument/2006/relationships/hyperlink" Target="mailto:ataylo15@gmu.edu" TargetMode="External"/><Relationship Id="rId30" Type="http://schemas.openxmlformats.org/officeDocument/2006/relationships/hyperlink" Target="http://universitypolicy.gmu.edu/policies/sexual-harassment-policy/" TargetMode="External"/><Relationship Id="rId35" Type="http://schemas.openxmlformats.org/officeDocument/2006/relationships/hyperlink" Target="https://registrar.gmu.edu/wp-content/uploads/VRGAC.pdf" TargetMode="External"/><Relationship Id="rId56" Type="http://schemas.openxmlformats.org/officeDocument/2006/relationships/hyperlink" Target="https://library.gmu.edu/udts" TargetMode="External"/><Relationship Id="rId77" Type="http://schemas.openxmlformats.org/officeDocument/2006/relationships/hyperlink" Target="mailto:chssgradstudent@gmu.edu" TargetMode="External"/><Relationship Id="rId100" Type="http://schemas.openxmlformats.org/officeDocument/2006/relationships/hyperlink" Target="https://registrar.gmu.edu/" TargetMode="External"/><Relationship Id="rId105" Type="http://schemas.microsoft.com/office/2016/09/relationships/commentsIds" Target="commentsIds.xml"/><Relationship Id="rId8" Type="http://schemas.openxmlformats.org/officeDocument/2006/relationships/hyperlink" Target="mailto:jthompsz@gmu.edu" TargetMode="External"/><Relationship Id="rId51" Type="http://schemas.openxmlformats.org/officeDocument/2006/relationships/hyperlink" Target="http://psychology.gmu.edu/graduate/formsgrad" TargetMode="External"/><Relationship Id="rId72" Type="http://schemas.openxmlformats.org/officeDocument/2006/relationships/hyperlink" Target="http://psychology.gmu.edu/graduate/formsgrad" TargetMode="External"/><Relationship Id="rId93" Type="http://schemas.openxmlformats.org/officeDocument/2006/relationships/hyperlink" Target="http://writingcenter.gmu.edu" TargetMode="External"/><Relationship Id="rId98" Type="http://schemas.openxmlformats.org/officeDocument/2006/relationships/hyperlink" Target="http://ods.gmu.edu/" TargetMode="External"/><Relationship Id="rId3" Type="http://schemas.openxmlformats.org/officeDocument/2006/relationships/settings" Target="settings.xml"/><Relationship Id="rId25" Type="http://schemas.openxmlformats.org/officeDocument/2006/relationships/hyperlink" Target="mailto:ltetrick@gmu.edu" TargetMode="External"/><Relationship Id="rId46" Type="http://schemas.openxmlformats.org/officeDocument/2006/relationships/hyperlink" Target="https://psychology.gmu.edu/programs/la-ma-psyc-hf/requirements" TargetMode="External"/><Relationship Id="rId67" Type="http://schemas.openxmlformats.org/officeDocument/2006/relationships/hyperlink" Target="http://psychology.gmu.edu/graduate/formsgr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74</Pages>
  <Words>21548</Words>
  <Characters>122828</Characters>
  <Application>Microsoft Office Word</Application>
  <DocSecurity>0</DocSecurity>
  <Lines>1023</Lines>
  <Paragraphs>288</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George Mason University</Company>
  <LinksUpToDate>false</LinksUpToDate>
  <CharactersWithSpaces>144088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creator>Psychology Department</dc:creator>
  <cp:lastModifiedBy>Dana M Roy</cp:lastModifiedBy>
  <cp:revision>6</cp:revision>
  <dcterms:created xsi:type="dcterms:W3CDTF">2019-10-22T19:55:00Z</dcterms:created>
  <dcterms:modified xsi:type="dcterms:W3CDTF">2019-11-25T15:32:00Z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2013-02-25T00:00:00Z</vt:filetime>
  </property>
  <property fmtid="{D5CDD505-2E9C-101B-9397-08002B2CF9AE}" pid="3" name="Creator">
    <vt:lpwstr>Microsoft® Office Word 2007</vt:lpwstr>
  </property>
  <property fmtid="{D5CDD505-2E9C-101B-9397-08002B2CF9AE}" pid="4" name="LastSaved">
    <vt:filetime>2015-09-02T00:00:00Z</vt:filetime>
  </property>
</Properties>
</file>