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78B2" w14:textId="77777777" w:rsidR="00071AC4" w:rsidRPr="001B55E0" w:rsidRDefault="00071AC4" w:rsidP="00071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CURRICULUM VITAE</w:t>
      </w:r>
    </w:p>
    <w:p w14:paraId="3819350F" w14:textId="346B59C8" w:rsidR="00071AC4" w:rsidRPr="001B55E0" w:rsidRDefault="00E05214" w:rsidP="0007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071AC4" w:rsidRPr="001B55E0">
        <w:rPr>
          <w:rFonts w:ascii="Times New Roman" w:hAnsi="Times New Roman" w:cs="Times New Roman"/>
          <w:b/>
          <w:sz w:val="24"/>
          <w:szCs w:val="24"/>
        </w:rPr>
        <w:t>Jacquelyn A. Poapst</w:t>
      </w:r>
    </w:p>
    <w:p w14:paraId="3A15459C" w14:textId="77777777" w:rsidR="00071AC4" w:rsidRPr="001B55E0" w:rsidRDefault="00071AC4" w:rsidP="0007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i/>
          <w:sz w:val="24"/>
          <w:szCs w:val="24"/>
        </w:rPr>
        <w:t>Assistant Director</w:t>
      </w:r>
      <w:r w:rsidRPr="001B55E0">
        <w:rPr>
          <w:rFonts w:ascii="Times New Roman" w:hAnsi="Times New Roman" w:cs="Times New Roman"/>
          <w:sz w:val="24"/>
          <w:szCs w:val="24"/>
        </w:rPr>
        <w:t>, George Mason Debate Team</w:t>
      </w:r>
    </w:p>
    <w:p w14:paraId="5D1C3E3F" w14:textId="4E6ECF2D" w:rsidR="00071AC4" w:rsidRPr="001B55E0" w:rsidRDefault="002F3ED0" w:rsidP="0007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Faculty</w:t>
      </w:r>
      <w:r w:rsidR="00071AC4" w:rsidRPr="001B55E0">
        <w:rPr>
          <w:rFonts w:ascii="Times New Roman" w:hAnsi="Times New Roman" w:cs="Times New Roman"/>
          <w:sz w:val="24"/>
          <w:szCs w:val="24"/>
        </w:rPr>
        <w:t>, George Mason University Department of Communication</w:t>
      </w:r>
    </w:p>
    <w:p w14:paraId="1F8CE928" w14:textId="77777777" w:rsidR="00071AC4" w:rsidRPr="001B55E0" w:rsidRDefault="00071AC4" w:rsidP="00071A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i/>
          <w:sz w:val="24"/>
          <w:szCs w:val="24"/>
        </w:rPr>
        <w:t>Director</w:t>
      </w:r>
      <w:r w:rsidRPr="001B55E0">
        <w:rPr>
          <w:rFonts w:ascii="Times New Roman" w:hAnsi="Times New Roman" w:cs="Times New Roman"/>
          <w:sz w:val="24"/>
          <w:szCs w:val="24"/>
        </w:rPr>
        <w:t>, George Mason Debate Institute</w:t>
      </w:r>
    </w:p>
    <w:p w14:paraId="7BD95714" w14:textId="77777777" w:rsidR="00071AC4" w:rsidRPr="001B55E0" w:rsidRDefault="00071AC4" w:rsidP="00071AC4">
      <w:pPr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CB9D1" wp14:editId="18A179DE">
                <wp:simplePos x="0" y="0"/>
                <wp:positionH relativeFrom="column">
                  <wp:posOffset>-9525</wp:posOffset>
                </wp:positionH>
                <wp:positionV relativeFrom="paragraph">
                  <wp:posOffset>90805</wp:posOffset>
                </wp:positionV>
                <wp:extent cx="5886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CCEF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15pt" to="462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1B55E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D058E" wp14:editId="255ACC23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5886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1B19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.05pt" to="462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5BEE9945" w14:textId="77777777" w:rsidR="00071AC4" w:rsidRPr="001B55E0" w:rsidRDefault="00071AC4" w:rsidP="00071AC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5E0">
        <w:rPr>
          <w:rFonts w:ascii="Times New Roman" w:hAnsi="Times New Roman" w:cs="Times New Roman"/>
          <w:b/>
          <w:sz w:val="24"/>
          <w:szCs w:val="24"/>
          <w:u w:val="single"/>
        </w:rPr>
        <w:t>Mailing Address:</w:t>
      </w:r>
    </w:p>
    <w:p w14:paraId="6B7AC168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4627 Hummingbird Lane</w:t>
      </w:r>
      <w:r w:rsidRPr="001B55E0">
        <w:rPr>
          <w:rFonts w:ascii="Times New Roman" w:hAnsi="Times New Roman" w:cs="Times New Roman"/>
          <w:sz w:val="24"/>
          <w:szCs w:val="24"/>
        </w:rPr>
        <w:tab/>
      </w:r>
      <w:r w:rsidRPr="001B55E0">
        <w:rPr>
          <w:rFonts w:ascii="Times New Roman" w:hAnsi="Times New Roman" w:cs="Times New Roman"/>
          <w:sz w:val="24"/>
          <w:szCs w:val="24"/>
        </w:rPr>
        <w:tab/>
      </w:r>
      <w:r w:rsidRPr="001B55E0">
        <w:rPr>
          <w:rFonts w:ascii="Times New Roman" w:hAnsi="Times New Roman" w:cs="Times New Roman"/>
          <w:sz w:val="24"/>
          <w:szCs w:val="24"/>
        </w:rPr>
        <w:tab/>
      </w:r>
      <w:r w:rsidRPr="001B55E0">
        <w:rPr>
          <w:rFonts w:ascii="Times New Roman" w:hAnsi="Times New Roman" w:cs="Times New Roman"/>
          <w:sz w:val="24"/>
          <w:szCs w:val="24"/>
        </w:rPr>
        <w:tab/>
      </w:r>
      <w:r w:rsidRPr="001B55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5E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B55E0">
        <w:rPr>
          <w:rFonts w:ascii="Times New Roman" w:hAnsi="Times New Roman" w:cs="Times New Roman"/>
          <w:sz w:val="24"/>
          <w:szCs w:val="24"/>
        </w:rPr>
        <w:t>: 267.393.1604</w:t>
      </w:r>
    </w:p>
    <w:p w14:paraId="5F5AAEB6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Fairfax, VA 22033</w:t>
      </w:r>
    </w:p>
    <w:p w14:paraId="34ED66BE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B4CB6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5E0">
        <w:rPr>
          <w:rFonts w:ascii="Times New Roman" w:hAnsi="Times New Roman" w:cs="Times New Roman"/>
          <w:b/>
          <w:sz w:val="24"/>
          <w:szCs w:val="24"/>
          <w:u w:val="single"/>
        </w:rPr>
        <w:t>Email Address:</w:t>
      </w:r>
    </w:p>
    <w:p w14:paraId="050A92C0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jpoapst@gmu.edu</w:t>
      </w:r>
    </w:p>
    <w:p w14:paraId="01AC7ECF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9815F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5E0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14:paraId="2334FFDE" w14:textId="7C68C323" w:rsidR="00071AC4" w:rsidRPr="001B55E0" w:rsidRDefault="00071AC4" w:rsidP="00071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Ph.D. </w:t>
      </w:r>
      <w:r w:rsidRPr="001B55E0">
        <w:rPr>
          <w:rFonts w:ascii="Times New Roman" w:hAnsi="Times New Roman" w:cs="Times New Roman"/>
          <w:i/>
          <w:sz w:val="24"/>
          <w:szCs w:val="24"/>
        </w:rPr>
        <w:t>George Mason University</w:t>
      </w:r>
      <w:r w:rsidRPr="001B55E0">
        <w:rPr>
          <w:rFonts w:ascii="Times New Roman" w:hAnsi="Times New Roman" w:cs="Times New Roman"/>
          <w:sz w:val="24"/>
          <w:szCs w:val="24"/>
        </w:rPr>
        <w:t xml:space="preserve">, Communication, </w:t>
      </w:r>
      <w:r w:rsidR="00E05214">
        <w:rPr>
          <w:rFonts w:ascii="Times New Roman" w:hAnsi="Times New Roman" w:cs="Times New Roman"/>
          <w:sz w:val="24"/>
          <w:szCs w:val="24"/>
        </w:rPr>
        <w:t>2019</w:t>
      </w:r>
    </w:p>
    <w:p w14:paraId="4348B6C6" w14:textId="77777777" w:rsidR="00071AC4" w:rsidRPr="001B55E0" w:rsidRDefault="00071AC4" w:rsidP="00071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M.A. </w:t>
      </w:r>
      <w:r w:rsidRPr="001B55E0">
        <w:rPr>
          <w:rFonts w:ascii="Times New Roman" w:hAnsi="Times New Roman" w:cs="Times New Roman"/>
          <w:i/>
          <w:sz w:val="24"/>
          <w:szCs w:val="24"/>
        </w:rPr>
        <w:t>George Mason University</w:t>
      </w:r>
      <w:r w:rsidRPr="001B55E0">
        <w:rPr>
          <w:rFonts w:ascii="Times New Roman" w:hAnsi="Times New Roman" w:cs="Times New Roman"/>
          <w:sz w:val="24"/>
          <w:szCs w:val="24"/>
        </w:rPr>
        <w:t>, Strategic Communication, 2015</w:t>
      </w:r>
    </w:p>
    <w:p w14:paraId="57989C93" w14:textId="13015D80" w:rsidR="00071AC4" w:rsidRDefault="00071AC4" w:rsidP="00071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B.S. </w:t>
      </w:r>
      <w:r w:rsidRPr="001B55E0">
        <w:rPr>
          <w:rFonts w:ascii="Times New Roman" w:hAnsi="Times New Roman" w:cs="Times New Roman"/>
          <w:i/>
          <w:sz w:val="24"/>
          <w:szCs w:val="24"/>
        </w:rPr>
        <w:t>Liberty University</w:t>
      </w:r>
      <w:r w:rsidRPr="001B55E0">
        <w:rPr>
          <w:rFonts w:ascii="Times New Roman" w:hAnsi="Times New Roman" w:cs="Times New Roman"/>
          <w:sz w:val="24"/>
          <w:szCs w:val="24"/>
        </w:rPr>
        <w:t>, Criminology, 2012</w:t>
      </w:r>
    </w:p>
    <w:p w14:paraId="366CB637" w14:textId="77777777" w:rsidR="004224C0" w:rsidRPr="001B55E0" w:rsidRDefault="004224C0" w:rsidP="004224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C1B98" w14:textId="253ED13D" w:rsidR="006F052E" w:rsidRPr="001B55E0" w:rsidRDefault="00071AC4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5E0">
        <w:rPr>
          <w:rFonts w:ascii="Times New Roman" w:hAnsi="Times New Roman" w:cs="Times New Roman"/>
          <w:b/>
          <w:sz w:val="24"/>
          <w:szCs w:val="24"/>
          <w:u w:val="single"/>
        </w:rPr>
        <w:t>Awards and Honors:</w:t>
      </w:r>
    </w:p>
    <w:p w14:paraId="3D1BDB13" w14:textId="0702CF5D" w:rsidR="00E05214" w:rsidRDefault="00E05214" w:rsidP="00E05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Extraordinary Feminist Educator, Awarded by George Mason University, 2020</w:t>
      </w:r>
    </w:p>
    <w:p w14:paraId="3BE31E5F" w14:textId="45E3540A" w:rsidR="00E05214" w:rsidRDefault="00E05214" w:rsidP="00E05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Frank Harrison Award for Excellence in Coaching, Awarded by the United States Navy,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BBE2710" w14:textId="2A3171B1" w:rsidR="00E05214" w:rsidRPr="001B55E0" w:rsidRDefault="00E05214" w:rsidP="00E052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Paper Panel, CEDA Division, NCA 2019</w:t>
      </w:r>
    </w:p>
    <w:p w14:paraId="3FFBF799" w14:textId="2605D73B" w:rsidR="006F052E" w:rsidRDefault="006F052E" w:rsidP="0007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Judge Panel, Cross Examination Debate Association Nationals</w:t>
      </w:r>
    </w:p>
    <w:p w14:paraId="1B98EA64" w14:textId="2BD9212F" w:rsidR="006F052E" w:rsidRDefault="006F052E" w:rsidP="0007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 of Service to the Community, Awarded at the Junior Varsity and Novice Nationals Debate Tournament, 2019</w:t>
      </w:r>
    </w:p>
    <w:p w14:paraId="6AA29920" w14:textId="75EDD471" w:rsidR="00071AC4" w:rsidRPr="001B55E0" w:rsidRDefault="00071AC4" w:rsidP="0007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Frank Harrison A</w:t>
      </w:r>
      <w:bookmarkStart w:id="0" w:name="_GoBack"/>
      <w:bookmarkEnd w:id="0"/>
      <w:r w:rsidRPr="001B55E0">
        <w:rPr>
          <w:rFonts w:ascii="Times New Roman" w:hAnsi="Times New Roman" w:cs="Times New Roman"/>
          <w:sz w:val="24"/>
          <w:szCs w:val="24"/>
        </w:rPr>
        <w:t>ward for Excellence in Coaching, Awarded by the United States Navy, 2018</w:t>
      </w:r>
    </w:p>
    <w:p w14:paraId="7AD94D31" w14:textId="77777777" w:rsidR="00071AC4" w:rsidRPr="001B55E0" w:rsidRDefault="00071AC4" w:rsidP="0007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Top Paper Panel, CEDA Division, NCA 2017</w:t>
      </w:r>
    </w:p>
    <w:p w14:paraId="7D735891" w14:textId="77777777" w:rsidR="00071AC4" w:rsidRPr="001B55E0" w:rsidRDefault="00071AC4" w:rsidP="0007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Top Paper, CEDA Division, NCA 2015</w:t>
      </w:r>
    </w:p>
    <w:p w14:paraId="4D19B7F9" w14:textId="77777777" w:rsidR="00071AC4" w:rsidRPr="001B55E0" w:rsidRDefault="00071AC4" w:rsidP="0007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Outstanding M.A. Student of the Year, George Mason University, 2015</w:t>
      </w:r>
    </w:p>
    <w:p w14:paraId="2E996B3C" w14:textId="1FC72A2D" w:rsidR="006F052E" w:rsidRPr="00E05214" w:rsidRDefault="00071AC4" w:rsidP="006F05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Top Paper, CEDA Division, NCA 2013</w:t>
      </w:r>
    </w:p>
    <w:p w14:paraId="7DA81CF7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C39D3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5E0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14:paraId="13F32481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b/>
          <w:i/>
          <w:sz w:val="24"/>
          <w:szCs w:val="24"/>
        </w:rPr>
        <w:t>George Mason University</w:t>
      </w:r>
      <w:r w:rsidRPr="001B55E0">
        <w:rPr>
          <w:rFonts w:ascii="Times New Roman" w:hAnsi="Times New Roman" w:cs="Times New Roman"/>
          <w:sz w:val="24"/>
          <w:szCs w:val="24"/>
        </w:rPr>
        <w:t>, Department of Communication, Fairfax, VA</w:t>
      </w:r>
    </w:p>
    <w:p w14:paraId="71CC1BF6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Assistant Director of Debate, Fall 2016-Present</w:t>
      </w:r>
    </w:p>
    <w:p w14:paraId="1033586D" w14:textId="7DB13AA1" w:rsidR="00BD071C" w:rsidRPr="002F3ED0" w:rsidRDefault="00E05214" w:rsidP="002F3E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Persuasion, Spring 2020</w:t>
      </w:r>
    </w:p>
    <w:p w14:paraId="22038588" w14:textId="4160118A" w:rsidR="00E05214" w:rsidRDefault="00E0521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Persuasion, Fall 2019</w:t>
      </w:r>
    </w:p>
    <w:p w14:paraId="34ACFD89" w14:textId="20E23B24" w:rsidR="003E1983" w:rsidRDefault="003E1983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Persuasion, Spring 2019</w:t>
      </w:r>
    </w:p>
    <w:p w14:paraId="3E59A7ED" w14:textId="1C81A53E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Gender and Communication, Fall 2018</w:t>
      </w:r>
    </w:p>
    <w:p w14:paraId="108BF6CF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Theories of Argumentation, Spring 2018</w:t>
      </w:r>
    </w:p>
    <w:p w14:paraId="64881027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Foundations of Media Theory, Fall 2017</w:t>
      </w:r>
    </w:p>
    <w:p w14:paraId="52E0A7C5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Theories of Argumentation, Spring 2017</w:t>
      </w:r>
    </w:p>
    <w:p w14:paraId="0F911739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Debate Theory and Practice, Fall 2016</w:t>
      </w:r>
    </w:p>
    <w:p w14:paraId="4C349357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lastRenderedPageBreak/>
        <w:t>Instructor, Theories of Argumentation, Spring 2016</w:t>
      </w:r>
    </w:p>
    <w:p w14:paraId="18053BD6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Debate Theory and Practice, Fall 2015</w:t>
      </w:r>
    </w:p>
    <w:p w14:paraId="1BD5424F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Interpersonal and Group Interaction, Fall 2014</w:t>
      </w:r>
    </w:p>
    <w:p w14:paraId="5F5D81B3" w14:textId="77777777" w:rsidR="00071AC4" w:rsidRPr="001B55E0" w:rsidRDefault="00071AC4" w:rsidP="00071A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Graduate Assistant, George Mason Debate, Fall 2012-Spring 2016</w:t>
      </w:r>
    </w:p>
    <w:p w14:paraId="2145A84A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5E6D1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b/>
          <w:sz w:val="24"/>
          <w:szCs w:val="24"/>
        </w:rPr>
        <w:t>George Mason Debate Institute</w:t>
      </w:r>
      <w:r w:rsidRPr="001B55E0">
        <w:rPr>
          <w:rFonts w:ascii="Times New Roman" w:hAnsi="Times New Roman" w:cs="Times New Roman"/>
          <w:sz w:val="24"/>
          <w:szCs w:val="24"/>
        </w:rPr>
        <w:t>, Fairfax, VA</w:t>
      </w:r>
    </w:p>
    <w:p w14:paraId="6284A1C9" w14:textId="77777777" w:rsidR="00071AC4" w:rsidRPr="001B55E0" w:rsidRDefault="00071AC4" w:rsidP="00071A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Institute and Residential Director, 2014-Present</w:t>
      </w:r>
    </w:p>
    <w:p w14:paraId="153F8F43" w14:textId="77777777" w:rsidR="00071AC4" w:rsidRPr="001B55E0" w:rsidRDefault="00071AC4" w:rsidP="00071A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Policy Instructor and Curriculum Coordinator, 2015-2016</w:t>
      </w:r>
    </w:p>
    <w:p w14:paraId="4267BEC1" w14:textId="77777777" w:rsidR="00071AC4" w:rsidRPr="001B55E0" w:rsidRDefault="00071AC4" w:rsidP="00071A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Lincoln Douglas Instructor and Curriculum Coordinator, 2013-2014</w:t>
      </w:r>
    </w:p>
    <w:p w14:paraId="210DBB8C" w14:textId="77777777" w:rsidR="00071AC4" w:rsidRPr="001B55E0" w:rsidRDefault="00071AC4" w:rsidP="00071A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Policy Instructor, 2012</w:t>
      </w:r>
    </w:p>
    <w:p w14:paraId="26E09DA3" w14:textId="4EB39EA9" w:rsidR="00071AC4" w:rsidRDefault="00071AC4" w:rsidP="00071A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Residential Director, 2012</w:t>
      </w:r>
    </w:p>
    <w:p w14:paraId="5BDA8645" w14:textId="5CF24E62" w:rsidR="006F052E" w:rsidRDefault="006F052E" w:rsidP="006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C3D66" w14:textId="1F322DC4" w:rsidR="00071AC4" w:rsidRPr="001B55E0" w:rsidRDefault="006F052E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E">
        <w:rPr>
          <w:rFonts w:ascii="Times New Roman" w:hAnsi="Times New Roman" w:cs="Times New Roman"/>
          <w:b/>
          <w:sz w:val="24"/>
          <w:szCs w:val="24"/>
        </w:rPr>
        <w:t>Matthew H. Ornstein Washington Summer Debate Institute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Washington D.C.</w:t>
      </w:r>
    </w:p>
    <w:p w14:paraId="7BA1B15F" w14:textId="473F1F09" w:rsidR="006F052E" w:rsidRDefault="006F052E" w:rsidP="006F05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Policy Lab Instructor, Summer 2019</w:t>
      </w:r>
    </w:p>
    <w:p w14:paraId="01134910" w14:textId="316B1DD9" w:rsidR="006F052E" w:rsidRDefault="006F052E" w:rsidP="006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52D20" w14:textId="196E544C" w:rsidR="006F052E" w:rsidRPr="006F052E" w:rsidRDefault="006F052E" w:rsidP="006F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52E">
        <w:rPr>
          <w:rFonts w:ascii="Times New Roman" w:hAnsi="Times New Roman" w:cs="Times New Roman"/>
          <w:b/>
          <w:sz w:val="24"/>
          <w:szCs w:val="24"/>
        </w:rPr>
        <w:t>Women’s Debate Institute,</w:t>
      </w:r>
      <w:r>
        <w:rPr>
          <w:rFonts w:ascii="Times New Roman" w:hAnsi="Times New Roman" w:cs="Times New Roman"/>
          <w:sz w:val="24"/>
          <w:szCs w:val="24"/>
        </w:rPr>
        <w:t xml:space="preserve"> Minneapolis, MN</w:t>
      </w:r>
    </w:p>
    <w:p w14:paraId="7564D2C3" w14:textId="1ECF6CEC" w:rsidR="006F052E" w:rsidRPr="006F052E" w:rsidRDefault="006F052E" w:rsidP="006F05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Summer 2019</w:t>
      </w:r>
    </w:p>
    <w:p w14:paraId="051E927C" w14:textId="77777777" w:rsidR="006F052E" w:rsidRPr="001B55E0" w:rsidRDefault="006F0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C3AF5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b/>
          <w:sz w:val="24"/>
          <w:szCs w:val="24"/>
        </w:rPr>
        <w:t>Ivy Christian College</w:t>
      </w:r>
      <w:r w:rsidRPr="001B55E0">
        <w:rPr>
          <w:rFonts w:ascii="Times New Roman" w:hAnsi="Times New Roman" w:cs="Times New Roman"/>
          <w:sz w:val="24"/>
          <w:szCs w:val="24"/>
        </w:rPr>
        <w:t>, College of Humanities, Fairfax, VA</w:t>
      </w:r>
    </w:p>
    <w:p w14:paraId="568EBF17" w14:textId="0C1B540F" w:rsidR="00071AC4" w:rsidRDefault="00071AC4" w:rsidP="00071A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Instructor, Argumentation and Debate, Summer 2014</w:t>
      </w:r>
    </w:p>
    <w:p w14:paraId="0F747727" w14:textId="2DA7E179" w:rsidR="003E1983" w:rsidRPr="001B55E0" w:rsidRDefault="003E1983" w:rsidP="00071A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English Composition, Summer 2014</w:t>
      </w:r>
    </w:p>
    <w:p w14:paraId="3D45B963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5D140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b/>
          <w:sz w:val="24"/>
          <w:szCs w:val="24"/>
        </w:rPr>
        <w:t>Liberty Debate Institute</w:t>
      </w:r>
      <w:r w:rsidRPr="001B55E0">
        <w:rPr>
          <w:rFonts w:ascii="Times New Roman" w:hAnsi="Times New Roman" w:cs="Times New Roman"/>
          <w:sz w:val="24"/>
          <w:szCs w:val="24"/>
        </w:rPr>
        <w:t>, Lynchburg, VA</w:t>
      </w:r>
    </w:p>
    <w:p w14:paraId="29994643" w14:textId="77777777" w:rsidR="00071AC4" w:rsidRPr="001B55E0" w:rsidRDefault="00071AC4" w:rsidP="00071A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Residential Activities Director, 2011</w:t>
      </w:r>
    </w:p>
    <w:p w14:paraId="78295326" w14:textId="77777777" w:rsidR="00071AC4" w:rsidRPr="001B55E0" w:rsidRDefault="00071AC4" w:rsidP="00071A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Policy Teaching Assistant, 2009-2011</w:t>
      </w:r>
    </w:p>
    <w:p w14:paraId="6467DEB3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769A4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b/>
          <w:sz w:val="24"/>
          <w:szCs w:val="24"/>
        </w:rPr>
        <w:t>Liberty University</w:t>
      </w:r>
      <w:r w:rsidRPr="001B55E0">
        <w:rPr>
          <w:rFonts w:ascii="Times New Roman" w:hAnsi="Times New Roman" w:cs="Times New Roman"/>
          <w:sz w:val="24"/>
          <w:szCs w:val="24"/>
        </w:rPr>
        <w:t>, Lynchburg, VA</w:t>
      </w:r>
    </w:p>
    <w:p w14:paraId="05FCB902" w14:textId="77777777" w:rsidR="00071AC4" w:rsidRPr="001B55E0" w:rsidRDefault="00071AC4" w:rsidP="00071A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>Administrative Assistant, 2009-2011</w:t>
      </w:r>
    </w:p>
    <w:p w14:paraId="4B524217" w14:textId="77777777" w:rsidR="00071AC4" w:rsidRPr="001B55E0" w:rsidRDefault="00071AC4" w:rsidP="00071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E4752" w14:textId="4BF9DD57" w:rsidR="00071AC4" w:rsidRDefault="00071AC4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5E0">
        <w:rPr>
          <w:rFonts w:ascii="Times New Roman" w:hAnsi="Times New Roman" w:cs="Times New Roman"/>
          <w:b/>
          <w:sz w:val="24"/>
          <w:szCs w:val="24"/>
          <w:u w:val="single"/>
        </w:rPr>
        <w:t>Publications and Presentations:</w:t>
      </w:r>
    </w:p>
    <w:p w14:paraId="4BAD3762" w14:textId="77777777" w:rsidR="00F30920" w:rsidRPr="001B55E0" w:rsidRDefault="00F30920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3EEC6D" w14:textId="3ED7A009" w:rsidR="00F30920" w:rsidRPr="00F30920" w:rsidRDefault="00F30920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920">
        <w:rPr>
          <w:rFonts w:ascii="Times New Roman" w:hAnsi="Times New Roman" w:cs="Times New Roman"/>
          <w:sz w:val="24"/>
          <w:szCs w:val="24"/>
        </w:rPr>
        <w:t xml:space="preserve">Poapst, J., Liu, M., </w:t>
      </w:r>
      <w:proofErr w:type="spellStart"/>
      <w:r w:rsidRPr="00F30920">
        <w:rPr>
          <w:rFonts w:ascii="Times New Roman" w:hAnsi="Times New Roman" w:cs="Times New Roman"/>
          <w:sz w:val="24"/>
          <w:szCs w:val="24"/>
        </w:rPr>
        <w:t>Bosley</w:t>
      </w:r>
      <w:proofErr w:type="spellEnd"/>
      <w:r w:rsidRPr="00F30920">
        <w:rPr>
          <w:rFonts w:ascii="Times New Roman" w:hAnsi="Times New Roman" w:cs="Times New Roman"/>
          <w:sz w:val="24"/>
          <w:szCs w:val="24"/>
        </w:rPr>
        <w:t xml:space="preserve">, J., Ivey, L., Pacheco, T., </w:t>
      </w:r>
      <w:proofErr w:type="spellStart"/>
      <w:r w:rsidRPr="00F30920">
        <w:rPr>
          <w:rFonts w:ascii="Times New Roman" w:hAnsi="Times New Roman" w:cs="Times New Roman"/>
          <w:sz w:val="24"/>
          <w:szCs w:val="24"/>
        </w:rPr>
        <w:t>Hagwood</w:t>
      </w:r>
      <w:proofErr w:type="spellEnd"/>
      <w:r w:rsidRPr="00F30920">
        <w:rPr>
          <w:rFonts w:ascii="Times New Roman" w:hAnsi="Times New Roman" w:cs="Times New Roman"/>
          <w:sz w:val="24"/>
          <w:szCs w:val="24"/>
        </w:rPr>
        <w:t xml:space="preserve">, B., Moore, N., </w:t>
      </w:r>
      <w:proofErr w:type="spellStart"/>
      <w:r w:rsidRPr="00F30920">
        <w:rPr>
          <w:rFonts w:ascii="Times New Roman" w:hAnsi="Times New Roman" w:cs="Times New Roman"/>
          <w:sz w:val="24"/>
          <w:szCs w:val="24"/>
        </w:rPr>
        <w:t>Brovero</w:t>
      </w:r>
      <w:proofErr w:type="spellEnd"/>
      <w:r w:rsidRPr="00F30920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F30920">
        <w:rPr>
          <w:rFonts w:ascii="Times New Roman" w:hAnsi="Times New Roman" w:cs="Times New Roman"/>
          <w:sz w:val="24"/>
          <w:szCs w:val="24"/>
        </w:rPr>
        <w:t>Kuswa</w:t>
      </w:r>
      <w:proofErr w:type="spellEnd"/>
      <w:r w:rsidRPr="00F30920">
        <w:rPr>
          <w:rFonts w:ascii="Times New Roman" w:hAnsi="Times New Roman" w:cs="Times New Roman"/>
          <w:sz w:val="24"/>
          <w:szCs w:val="24"/>
        </w:rPr>
        <w:t xml:space="preserve">, K., McIntosh, V., Thomas, M., Call, H., Harper, A., Keenan, V., Dailey, C., Wiseman, T., Thomas, B. (2020) </w:t>
      </w:r>
      <w:r w:rsidRPr="00F30920">
        <w:rPr>
          <w:rFonts w:ascii="Times New Roman" w:hAnsi="Times New Roman" w:cs="Times New Roman"/>
          <w:i/>
          <w:sz w:val="24"/>
          <w:szCs w:val="24"/>
        </w:rPr>
        <w:t>Policy Debate: A Contemporary Handbook</w:t>
      </w:r>
      <w:r w:rsidRPr="00F30920">
        <w:rPr>
          <w:rFonts w:ascii="Times New Roman" w:hAnsi="Times New Roman" w:cs="Times New Roman"/>
          <w:sz w:val="24"/>
          <w:szCs w:val="24"/>
        </w:rPr>
        <w:t>, open source available, July 1,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34552" w14:textId="5F105450" w:rsidR="00F30920" w:rsidRDefault="00F30920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20">
        <w:rPr>
          <w:rFonts w:ascii="Times New Roman" w:hAnsi="Times New Roman" w:cs="Times New Roman"/>
          <w:sz w:val="24"/>
          <w:szCs w:val="24"/>
        </w:rPr>
        <w:t xml:space="preserve">Taylor, R. and Poapst, J. (2019) </w:t>
      </w:r>
      <w:r w:rsidRPr="00F30920">
        <w:rPr>
          <w:rFonts w:ascii="Times New Roman" w:hAnsi="Times New Roman" w:cs="Times New Roman"/>
          <w:i/>
          <w:sz w:val="24"/>
          <w:szCs w:val="24"/>
        </w:rPr>
        <w:t>Protecting Predators: Addressing the Culture of Protecting Predatory Behavior in Collegiate Policy Debate</w:t>
      </w:r>
      <w:r w:rsidRPr="00F30920">
        <w:rPr>
          <w:rFonts w:ascii="Times New Roman" w:hAnsi="Times New Roman" w:cs="Times New Roman"/>
          <w:sz w:val="24"/>
          <w:szCs w:val="24"/>
        </w:rPr>
        <w:t>, Paper Presented at NCA 2019</w:t>
      </w:r>
    </w:p>
    <w:p w14:paraId="107F6971" w14:textId="7AF7ED01" w:rsidR="00F30920" w:rsidRPr="00F30920" w:rsidRDefault="00F30920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920">
        <w:rPr>
          <w:rFonts w:ascii="Times New Roman" w:hAnsi="Times New Roman" w:cs="Times New Roman"/>
          <w:sz w:val="24"/>
          <w:szCs w:val="24"/>
        </w:rPr>
        <w:t xml:space="preserve">Poapst, J. (2019) </w:t>
      </w:r>
      <w:r w:rsidRPr="00F30920">
        <w:rPr>
          <w:rFonts w:ascii="Times New Roman" w:hAnsi="Times New Roman" w:cs="Times New Roman"/>
          <w:i/>
          <w:sz w:val="24"/>
          <w:szCs w:val="24"/>
        </w:rPr>
        <w:t>Debate as a Means of Bridging Divides: A Socialist Perspective to Enhancing Novice Debate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920">
        <w:rPr>
          <w:rFonts w:ascii="Times New Roman" w:hAnsi="Times New Roman" w:cs="Times New Roman"/>
          <w:sz w:val="24"/>
          <w:szCs w:val="24"/>
        </w:rPr>
        <w:t xml:space="preserve"> Paper Presented at NCA 2019</w:t>
      </w:r>
    </w:p>
    <w:p w14:paraId="74E989AB" w14:textId="1A61491F" w:rsidR="003E1983" w:rsidRPr="003E1983" w:rsidRDefault="003E1983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Poapst, </w:t>
      </w:r>
      <w:r>
        <w:rPr>
          <w:rFonts w:ascii="Times New Roman" w:hAnsi="Times New Roman" w:cs="Times New Roman"/>
          <w:i/>
          <w:sz w:val="24"/>
          <w:szCs w:val="24"/>
        </w:rPr>
        <w:t xml:space="preserve">Playing with Points, </w:t>
      </w:r>
      <w:r w:rsidRPr="003E1983">
        <w:rPr>
          <w:rFonts w:ascii="Times New Roman" w:hAnsi="Times New Roman" w:cs="Times New Roman"/>
          <w:sz w:val="24"/>
          <w:szCs w:val="24"/>
        </w:rPr>
        <w:t>Beyond Representation: Gender at Play in Intercollegiate Policy Debate</w:t>
      </w:r>
      <w:r>
        <w:rPr>
          <w:rFonts w:ascii="Times New Roman" w:hAnsi="Times New Roman" w:cs="Times New Roman"/>
          <w:sz w:val="24"/>
          <w:szCs w:val="24"/>
        </w:rPr>
        <w:t>: CEDA Paper Panel, Presented at NCA 2018</w:t>
      </w:r>
    </w:p>
    <w:p w14:paraId="42475351" w14:textId="2880EBF9" w:rsidR="003E1983" w:rsidRPr="003E1983" w:rsidRDefault="003E1983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Poapst,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Moneyballing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Novice Debate, </w:t>
      </w:r>
      <w:r>
        <w:rPr>
          <w:rFonts w:ascii="Times New Roman" w:hAnsi="Times New Roman" w:cs="Times New Roman"/>
          <w:sz w:val="24"/>
          <w:szCs w:val="24"/>
        </w:rPr>
        <w:t>American Debate Association Paper Panel, Presented at NCA 2018</w:t>
      </w:r>
    </w:p>
    <w:p w14:paraId="77C2DBE5" w14:textId="1881AFF0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Jackie Poapst, </w:t>
      </w:r>
      <w:r w:rsidRPr="001B55E0">
        <w:rPr>
          <w:rFonts w:ascii="Times New Roman" w:hAnsi="Times New Roman" w:cs="Times New Roman"/>
          <w:i/>
          <w:sz w:val="24"/>
          <w:szCs w:val="24"/>
        </w:rPr>
        <w:t>Decoding Climate Change: A Semiotic Analysis of the 2016-2017 Collegiate Policy Debate Resolution,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at NCA 2017, </w:t>
      </w:r>
      <w:r w:rsidRPr="005F2DA8">
        <w:rPr>
          <w:rFonts w:ascii="Times New Roman" w:hAnsi="Times New Roman" w:cs="Times New Roman"/>
          <w:b/>
          <w:sz w:val="24"/>
          <w:szCs w:val="24"/>
        </w:rPr>
        <w:t>Top Paper Panel</w:t>
      </w:r>
      <w:r>
        <w:rPr>
          <w:rFonts w:ascii="Times New Roman" w:hAnsi="Times New Roman" w:cs="Times New Roman"/>
          <w:b/>
          <w:sz w:val="24"/>
          <w:szCs w:val="24"/>
        </w:rPr>
        <w:t xml:space="preserve"> in the CEDA Division</w:t>
      </w:r>
    </w:p>
    <w:p w14:paraId="097AC87F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Jackie Poapst, David Cram </w:t>
      </w:r>
      <w:proofErr w:type="spellStart"/>
      <w:r>
        <w:rPr>
          <w:rFonts w:ascii="Times New Roman" w:hAnsi="Times New Roman" w:cs="Times New Roman"/>
          <w:sz w:val="24"/>
          <w:szCs w:val="24"/>
        </w:rPr>
        <w:t>Helwich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 E. Mosley-Jensen, Danielle Verney O’Gorman, Patrick Waldinger, </w:t>
      </w:r>
      <w:r w:rsidRPr="001B55E0">
        <w:rPr>
          <w:rFonts w:ascii="Times New Roman" w:hAnsi="Times New Roman" w:cs="Times New Roman"/>
          <w:i/>
          <w:sz w:val="24"/>
          <w:szCs w:val="24"/>
        </w:rPr>
        <w:t>Debate and Argumentation: Always Relevant</w:t>
      </w:r>
      <w:r>
        <w:rPr>
          <w:rFonts w:ascii="Times New Roman" w:hAnsi="Times New Roman" w:cs="Times New Roman"/>
          <w:sz w:val="24"/>
          <w:szCs w:val="24"/>
        </w:rPr>
        <w:t>, Presented at NCA 2017</w:t>
      </w:r>
    </w:p>
    <w:p w14:paraId="466A5D9E" w14:textId="77777777" w:rsidR="00071AC4" w:rsidRPr="005F2DA8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Poapst,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Jacob Justice, Kristiana Baez, William E. Mosley-Jensen, Jordan Foley, John Koch, Patrick Waldinger, </w:t>
      </w:r>
      <w:r w:rsidRPr="001B55E0">
        <w:rPr>
          <w:rFonts w:ascii="Times New Roman" w:hAnsi="Times New Roman" w:cs="Times New Roman"/>
          <w:i/>
          <w:sz w:val="24"/>
          <w:szCs w:val="24"/>
        </w:rPr>
        <w:t>The Topic Writing and Selection Process: Navigating Trump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55E0">
        <w:rPr>
          <w:rFonts w:ascii="Times New Roman" w:hAnsi="Times New Roman" w:cs="Times New Roman"/>
          <w:sz w:val="24"/>
          <w:szCs w:val="24"/>
        </w:rPr>
        <w:t>Presented at NCA 2017</w:t>
      </w:r>
    </w:p>
    <w:p w14:paraId="79965A0D" w14:textId="77777777" w:rsidR="00071AC4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DA8">
        <w:rPr>
          <w:rFonts w:ascii="Times New Roman" w:hAnsi="Times New Roman" w:cs="Times New Roman"/>
          <w:sz w:val="24"/>
          <w:szCs w:val="24"/>
        </w:rPr>
        <w:t xml:space="preserve">Jackie Poapst &amp; Allison Harper (2017) </w:t>
      </w:r>
      <w:r w:rsidRPr="005F2DA8">
        <w:rPr>
          <w:rFonts w:ascii="Times New Roman" w:hAnsi="Times New Roman" w:cs="Times New Roman"/>
          <w:i/>
          <w:sz w:val="24"/>
          <w:szCs w:val="24"/>
        </w:rPr>
        <w:t>Reflections on the 2014 celebration of women in debate tournament at George Mason University</w:t>
      </w:r>
      <w:r w:rsidRPr="005F2DA8">
        <w:rPr>
          <w:rFonts w:ascii="Times New Roman" w:hAnsi="Times New Roman" w:cs="Times New Roman"/>
          <w:sz w:val="24"/>
          <w:szCs w:val="24"/>
        </w:rPr>
        <w:t>, Argumentation and Advocacy, 53:2, 127-137, DOI: 10.1080/00028533.2017.1305000</w:t>
      </w:r>
    </w:p>
    <w:p w14:paraId="180994E5" w14:textId="77777777" w:rsidR="00071AC4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Woods, Jackie Poapst, Kristiana Baez, Nicole Castro,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55E0">
        <w:rPr>
          <w:rFonts w:ascii="Times New Roman" w:hAnsi="Times New Roman" w:cs="Times New Roman"/>
          <w:i/>
          <w:sz w:val="24"/>
          <w:szCs w:val="24"/>
        </w:rPr>
        <w:t>Communicating the Body</w:t>
      </w:r>
      <w:r>
        <w:rPr>
          <w:rFonts w:ascii="Times New Roman" w:hAnsi="Times New Roman" w:cs="Times New Roman"/>
          <w:sz w:val="24"/>
          <w:szCs w:val="24"/>
        </w:rPr>
        <w:t>, Presented at SSCA, 2017</w:t>
      </w:r>
    </w:p>
    <w:p w14:paraId="42A1C585" w14:textId="77777777" w:rsidR="00071AC4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5F2DA8">
        <w:rPr>
          <w:rFonts w:ascii="Times New Roman" w:hAnsi="Times New Roman" w:cs="Times New Roman"/>
          <w:i/>
          <w:sz w:val="24"/>
          <w:szCs w:val="24"/>
        </w:rPr>
        <w:t>This is not an Archive, it's an Anthem: Analyzing Queer Activist Ideologies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Presented at NCA 2016</w:t>
      </w:r>
    </w:p>
    <w:p w14:paraId="53235F39" w14:textId="77777777" w:rsidR="00071AC4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5F2DA8">
        <w:rPr>
          <w:rFonts w:ascii="Times New Roman" w:hAnsi="Times New Roman" w:cs="Times New Roman"/>
          <w:i/>
          <w:sz w:val="24"/>
          <w:szCs w:val="24"/>
        </w:rPr>
        <w:t>Can Debate Realize Its Civic Calling? Theorizing Debate and Civic Engagement</w:t>
      </w:r>
      <w:r>
        <w:rPr>
          <w:rFonts w:ascii="Times New Roman" w:hAnsi="Times New Roman" w:cs="Times New Roman"/>
          <w:sz w:val="24"/>
          <w:szCs w:val="24"/>
        </w:rPr>
        <w:t>, Panel Chair, Presented at NCA 2016</w:t>
      </w:r>
    </w:p>
    <w:p w14:paraId="0F08FABB" w14:textId="77777777" w:rsidR="00071AC4" w:rsidRPr="005F2DA8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5F2DA8">
        <w:rPr>
          <w:rFonts w:ascii="Times New Roman" w:hAnsi="Times New Roman" w:cs="Times New Roman"/>
          <w:i/>
          <w:sz w:val="24"/>
          <w:szCs w:val="24"/>
        </w:rPr>
        <w:t>The Basic Course: Developing Novice Debate Curriculum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Panel Presenter, Presented at NCA 2016</w:t>
      </w:r>
    </w:p>
    <w:p w14:paraId="6687966C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1B55E0">
        <w:rPr>
          <w:rFonts w:ascii="Times New Roman" w:hAnsi="Times New Roman" w:cs="Times New Roman"/>
          <w:i/>
          <w:sz w:val="24"/>
          <w:szCs w:val="24"/>
        </w:rPr>
        <w:t>But Diddy Made Me Do It: Hip-hop as a White Excuse for Anti-Blackness</w:t>
      </w:r>
      <w:r w:rsidRPr="001B55E0">
        <w:rPr>
          <w:rFonts w:ascii="Times New Roman" w:hAnsi="Times New Roman" w:cs="Times New Roman"/>
          <w:sz w:val="24"/>
          <w:szCs w:val="24"/>
        </w:rPr>
        <w:t>, Presented at NCA, 2015</w:t>
      </w:r>
    </w:p>
    <w:p w14:paraId="7AA299CD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Rebecca Steiner, Theodore </w:t>
      </w:r>
      <w:proofErr w:type="spellStart"/>
      <w:r w:rsidRPr="001B55E0">
        <w:rPr>
          <w:rFonts w:ascii="Times New Roman" w:hAnsi="Times New Roman" w:cs="Times New Roman"/>
          <w:sz w:val="24"/>
          <w:szCs w:val="24"/>
        </w:rPr>
        <w:t>Albiniak</w:t>
      </w:r>
      <w:proofErr w:type="spellEnd"/>
      <w:r w:rsidRPr="001B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5E0">
        <w:rPr>
          <w:rFonts w:ascii="Times New Roman" w:hAnsi="Times New Roman" w:cs="Times New Roman"/>
          <w:sz w:val="24"/>
          <w:szCs w:val="24"/>
        </w:rPr>
        <w:t>Deven</w:t>
      </w:r>
      <w:proofErr w:type="spellEnd"/>
      <w:r w:rsidRPr="001B55E0">
        <w:rPr>
          <w:rFonts w:ascii="Times New Roman" w:hAnsi="Times New Roman" w:cs="Times New Roman"/>
          <w:sz w:val="24"/>
          <w:szCs w:val="24"/>
        </w:rPr>
        <w:t xml:space="preserve"> E. Cooper, </w:t>
      </w:r>
      <w:proofErr w:type="spellStart"/>
      <w:r w:rsidRPr="001B55E0">
        <w:rPr>
          <w:rFonts w:ascii="Times New Roman" w:hAnsi="Times New Roman" w:cs="Times New Roman"/>
          <w:sz w:val="24"/>
          <w:szCs w:val="24"/>
        </w:rPr>
        <w:t>Kiranjeet</w:t>
      </w:r>
      <w:proofErr w:type="spellEnd"/>
      <w:r w:rsidRPr="001B55E0">
        <w:rPr>
          <w:rFonts w:ascii="Times New Roman" w:hAnsi="Times New Roman" w:cs="Times New Roman"/>
          <w:sz w:val="24"/>
          <w:szCs w:val="24"/>
        </w:rPr>
        <w:t xml:space="preserve"> Kaur Dhillon, Allison Harper, Ashley W. Moore, Jackie Poapst, Mary Lynn Sandoz, Sarah T. Partlow </w:t>
      </w:r>
      <w:proofErr w:type="spellStart"/>
      <w:r w:rsidRPr="001B55E0">
        <w:rPr>
          <w:rFonts w:ascii="Times New Roman" w:hAnsi="Times New Roman" w:cs="Times New Roman"/>
          <w:sz w:val="24"/>
          <w:szCs w:val="24"/>
        </w:rPr>
        <w:t>Lefevre</w:t>
      </w:r>
      <w:proofErr w:type="spellEnd"/>
      <w:r w:rsidRPr="001B55E0">
        <w:rPr>
          <w:rFonts w:ascii="Times New Roman" w:hAnsi="Times New Roman" w:cs="Times New Roman"/>
          <w:sz w:val="24"/>
          <w:szCs w:val="24"/>
        </w:rPr>
        <w:t xml:space="preserve">, Erika M. Thomas, Denise Vaughan, </w:t>
      </w:r>
      <w:r w:rsidRPr="001B55E0">
        <w:rPr>
          <w:rFonts w:ascii="Times New Roman" w:hAnsi="Times New Roman" w:cs="Times New Roman"/>
          <w:i/>
          <w:sz w:val="24"/>
          <w:szCs w:val="24"/>
        </w:rPr>
        <w:t>Embracing Diversity in Debate: A Discussion of Intersectional Harassment Including Ideas for</w:t>
      </w:r>
      <w:r w:rsidRPr="001B55E0">
        <w:rPr>
          <w:rFonts w:ascii="Times New Roman" w:hAnsi="Times New Roman" w:cs="Times New Roman"/>
          <w:sz w:val="24"/>
          <w:szCs w:val="24"/>
        </w:rPr>
        <w:t xml:space="preserve"> </w:t>
      </w:r>
      <w:r w:rsidRPr="001B55E0">
        <w:rPr>
          <w:rFonts w:ascii="Times New Roman" w:hAnsi="Times New Roman" w:cs="Times New Roman"/>
          <w:i/>
          <w:sz w:val="24"/>
          <w:szCs w:val="24"/>
        </w:rPr>
        <w:t xml:space="preserve">Prevention and Responses, </w:t>
      </w:r>
      <w:r w:rsidRPr="001B55E0">
        <w:rPr>
          <w:rFonts w:ascii="Times New Roman" w:hAnsi="Times New Roman" w:cs="Times New Roman"/>
          <w:sz w:val="24"/>
          <w:szCs w:val="24"/>
        </w:rPr>
        <w:t>Presented at NCA, 2015</w:t>
      </w:r>
    </w:p>
    <w:p w14:paraId="4AF3553E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1B55E0">
        <w:rPr>
          <w:rFonts w:ascii="Times New Roman" w:hAnsi="Times New Roman" w:cs="Times New Roman"/>
          <w:i/>
          <w:sz w:val="24"/>
          <w:szCs w:val="24"/>
        </w:rPr>
        <w:t xml:space="preserve">Iranian AIDS Movements and </w:t>
      </w:r>
      <w:proofErr w:type="spellStart"/>
      <w:r w:rsidRPr="001B55E0">
        <w:rPr>
          <w:rFonts w:ascii="Times New Roman" w:hAnsi="Times New Roman" w:cs="Times New Roman"/>
          <w:i/>
          <w:sz w:val="24"/>
          <w:szCs w:val="24"/>
        </w:rPr>
        <w:t>Homonationalism</w:t>
      </w:r>
      <w:proofErr w:type="spellEnd"/>
      <w:r w:rsidRPr="001B55E0">
        <w:rPr>
          <w:rFonts w:ascii="Times New Roman" w:hAnsi="Times New Roman" w:cs="Times New Roman"/>
          <w:i/>
          <w:sz w:val="24"/>
          <w:szCs w:val="24"/>
        </w:rPr>
        <w:t xml:space="preserve">: Embracing Opportunities to Understand Western Progressivism, </w:t>
      </w:r>
      <w:r w:rsidRPr="001B55E0">
        <w:rPr>
          <w:rFonts w:ascii="Times New Roman" w:hAnsi="Times New Roman" w:cs="Times New Roman"/>
          <w:sz w:val="24"/>
          <w:szCs w:val="24"/>
        </w:rPr>
        <w:t>Presented at NCA, 2015</w:t>
      </w:r>
    </w:p>
    <w:p w14:paraId="741A0A74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1B55E0">
        <w:rPr>
          <w:rFonts w:ascii="Times New Roman" w:hAnsi="Times New Roman" w:cs="Times New Roman"/>
          <w:i/>
          <w:sz w:val="24"/>
          <w:szCs w:val="24"/>
        </w:rPr>
        <w:t xml:space="preserve">Teaching Novice International Debaters: Overcoming Barriers to Effective Intercultural Pedagogy, </w:t>
      </w:r>
      <w:r w:rsidRPr="001B55E0">
        <w:rPr>
          <w:rFonts w:ascii="Times New Roman" w:hAnsi="Times New Roman" w:cs="Times New Roman"/>
          <w:sz w:val="24"/>
          <w:szCs w:val="24"/>
        </w:rPr>
        <w:t>Presented at NCA, 2015</w:t>
      </w:r>
    </w:p>
    <w:p w14:paraId="261009AA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1B55E0">
        <w:rPr>
          <w:rFonts w:ascii="Times New Roman" w:hAnsi="Times New Roman" w:cs="Times New Roman"/>
          <w:i/>
          <w:sz w:val="24"/>
          <w:szCs w:val="24"/>
        </w:rPr>
        <w:t xml:space="preserve">Women in Collegiate Policy Debate: Embracing the Opportunity to Break up the Good </w:t>
      </w:r>
      <w:proofErr w:type="spellStart"/>
      <w:r w:rsidRPr="001B55E0">
        <w:rPr>
          <w:rFonts w:ascii="Times New Roman" w:hAnsi="Times New Roman" w:cs="Times New Roman"/>
          <w:i/>
          <w:sz w:val="24"/>
          <w:szCs w:val="24"/>
        </w:rPr>
        <w:t>Ol’Boys</w:t>
      </w:r>
      <w:proofErr w:type="spellEnd"/>
      <w:r w:rsidRPr="001B55E0">
        <w:rPr>
          <w:rFonts w:ascii="Times New Roman" w:hAnsi="Times New Roman" w:cs="Times New Roman"/>
          <w:i/>
          <w:sz w:val="24"/>
          <w:szCs w:val="24"/>
        </w:rPr>
        <w:t xml:space="preserve"> Club, </w:t>
      </w:r>
      <w:r w:rsidRPr="001B55E0">
        <w:rPr>
          <w:rFonts w:ascii="Times New Roman" w:hAnsi="Times New Roman" w:cs="Times New Roman"/>
          <w:sz w:val="24"/>
          <w:szCs w:val="24"/>
        </w:rPr>
        <w:t xml:space="preserve">Presented at NCA, 2015, </w:t>
      </w:r>
      <w:r w:rsidRPr="005F2DA8">
        <w:rPr>
          <w:rFonts w:ascii="Times New Roman" w:hAnsi="Times New Roman" w:cs="Times New Roman"/>
          <w:b/>
          <w:sz w:val="24"/>
          <w:szCs w:val="24"/>
        </w:rPr>
        <w:t>Awarded Top Paper in the CEDA Division</w:t>
      </w:r>
    </w:p>
    <w:p w14:paraId="504F8C9C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Jackie Poapst, </w:t>
      </w:r>
      <w:r w:rsidRPr="001B55E0">
        <w:rPr>
          <w:rFonts w:ascii="Times New Roman" w:hAnsi="Times New Roman" w:cs="Times New Roman"/>
          <w:i/>
          <w:sz w:val="24"/>
          <w:szCs w:val="24"/>
        </w:rPr>
        <w:t>How to Win Novices and Influence Debate Teams: A Former Novice’s Ideal Approach,</w:t>
      </w:r>
      <w:r w:rsidRPr="001B55E0">
        <w:rPr>
          <w:rFonts w:ascii="Times New Roman" w:hAnsi="Times New Roman" w:cs="Times New Roman"/>
          <w:sz w:val="24"/>
          <w:szCs w:val="24"/>
        </w:rPr>
        <w:t xml:space="preserve"> Presented at NCA, 2014</w:t>
      </w:r>
    </w:p>
    <w:p w14:paraId="16D20BF3" w14:textId="77777777" w:rsidR="00071AC4" w:rsidRPr="001B55E0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Jackie Poapst &amp; </w:t>
      </w:r>
      <w:proofErr w:type="spellStart"/>
      <w:r w:rsidRPr="001B55E0">
        <w:rPr>
          <w:rFonts w:ascii="Times New Roman" w:hAnsi="Times New Roman" w:cs="Times New Roman"/>
          <w:sz w:val="24"/>
          <w:szCs w:val="24"/>
        </w:rPr>
        <w:t>Alllison</w:t>
      </w:r>
      <w:proofErr w:type="spellEnd"/>
      <w:r w:rsidRPr="001B55E0">
        <w:rPr>
          <w:rFonts w:ascii="Times New Roman" w:hAnsi="Times New Roman" w:cs="Times New Roman"/>
          <w:sz w:val="24"/>
          <w:szCs w:val="24"/>
        </w:rPr>
        <w:t xml:space="preserve"> Harper, </w:t>
      </w:r>
      <w:r w:rsidRPr="001B55E0">
        <w:rPr>
          <w:rFonts w:ascii="Times New Roman" w:hAnsi="Times New Roman" w:cs="Times New Roman"/>
          <w:i/>
          <w:sz w:val="24"/>
          <w:szCs w:val="24"/>
        </w:rPr>
        <w:t xml:space="preserve">Debate Like a Girl: An Analysis of the George Mason Celebration of Women in Debate Tournament, </w:t>
      </w:r>
      <w:r w:rsidRPr="001B55E0">
        <w:rPr>
          <w:rFonts w:ascii="Times New Roman" w:hAnsi="Times New Roman" w:cs="Times New Roman"/>
          <w:sz w:val="24"/>
          <w:szCs w:val="24"/>
        </w:rPr>
        <w:t>Presented at Penn State Communication Conference, 2014</w:t>
      </w:r>
    </w:p>
    <w:p w14:paraId="13212380" w14:textId="77777777" w:rsidR="00071AC4" w:rsidRPr="005F2DA8" w:rsidRDefault="00071AC4" w:rsidP="00071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55E0">
        <w:rPr>
          <w:rFonts w:ascii="Times New Roman" w:hAnsi="Times New Roman" w:cs="Times New Roman"/>
          <w:sz w:val="24"/>
          <w:szCs w:val="24"/>
        </w:rPr>
        <w:t xml:space="preserve">Allison Harper, James McVey, Jackie Poapst, </w:t>
      </w:r>
      <w:r w:rsidRPr="001B55E0">
        <w:rPr>
          <w:rFonts w:ascii="Times New Roman" w:hAnsi="Times New Roman" w:cs="Times New Roman"/>
          <w:i/>
          <w:sz w:val="24"/>
          <w:szCs w:val="24"/>
        </w:rPr>
        <w:t xml:space="preserve">The Model Judge: Using Multiple Regression Analysis to Identify Characteristics of Highly Preferred Judges in Policy Debate, </w:t>
      </w:r>
      <w:r w:rsidRPr="001B55E0">
        <w:rPr>
          <w:rFonts w:ascii="Times New Roman" w:hAnsi="Times New Roman" w:cs="Times New Roman"/>
          <w:sz w:val="24"/>
          <w:szCs w:val="24"/>
        </w:rPr>
        <w:t xml:space="preserve">Presented at NCA, 2013, </w:t>
      </w:r>
      <w:r w:rsidRPr="005F2DA8">
        <w:rPr>
          <w:rFonts w:ascii="Times New Roman" w:hAnsi="Times New Roman" w:cs="Times New Roman"/>
          <w:b/>
          <w:sz w:val="24"/>
          <w:szCs w:val="24"/>
        </w:rPr>
        <w:t>Awarded Top Paper in the CEDA Division</w:t>
      </w:r>
    </w:p>
    <w:p w14:paraId="795B9E25" w14:textId="77777777" w:rsidR="00071AC4" w:rsidRDefault="00071AC4" w:rsidP="00071A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CED791" w14:textId="34C5BB04" w:rsidR="00071AC4" w:rsidRDefault="002F3ED0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Keynote </w:t>
      </w:r>
      <w:r w:rsidR="00071AC4" w:rsidRPr="005F2DA8">
        <w:rPr>
          <w:rFonts w:ascii="Times New Roman" w:hAnsi="Times New Roman" w:cs="Times New Roman"/>
          <w:b/>
          <w:sz w:val="24"/>
          <w:szCs w:val="24"/>
          <w:u w:val="single"/>
        </w:rPr>
        <w:t>Lectures:</w:t>
      </w:r>
    </w:p>
    <w:p w14:paraId="3688D848" w14:textId="193AE5CA" w:rsidR="002F3ED0" w:rsidRDefault="002F3ED0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Arms Sales, China, Russia, and the 2020 Election, George Mason Debate Institute, Summer 2019</w:t>
      </w:r>
    </w:p>
    <w:p w14:paraId="6F2998B3" w14:textId="7B02D3EB" w:rsidR="003E1983" w:rsidRDefault="003E1983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Media Construction of Immigration and Nationalism, George Mason Debate Institute, Summer 2018</w:t>
      </w:r>
    </w:p>
    <w:p w14:paraId="7C30C5B1" w14:textId="34886223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Postmodernism and You,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2017</w:t>
      </w:r>
    </w:p>
    <w:p w14:paraId="761D0657" w14:textId="16D2AF51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Semiotics, Structuralism and Post-structuralism,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2017</w:t>
      </w:r>
    </w:p>
    <w:p w14:paraId="52893F4D" w14:textId="29ABDF32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Constructing a Novice Curriculum: A Coaches Workshop,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2015-2016</w:t>
      </w:r>
    </w:p>
    <w:p w14:paraId="33BA6E57" w14:textId="21B7755C" w:rsidR="00071AC4" w:rsidRPr="009D0D48" w:rsidRDefault="00071AC4" w:rsidP="002F3E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Ethos, Pathos, Logos and the Debater,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2012-2017</w:t>
      </w:r>
    </w:p>
    <w:p w14:paraId="563ADAE7" w14:textId="77777777" w:rsidR="002F3ED0" w:rsidRDefault="002F3ED0" w:rsidP="002F3E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 Elections and Voting Patterns in Virginia, George Mason Debate Institute, Summer 2016</w:t>
      </w:r>
    </w:p>
    <w:p w14:paraId="1227C8F7" w14:textId="08342C8E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Activism and the Young Debater,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2016</w:t>
      </w:r>
    </w:p>
    <w:p w14:paraId="0E369E39" w14:textId="1D675F15" w:rsidR="00071AC4" w:rsidRPr="009D0D48" w:rsidRDefault="00071AC4" w:rsidP="002F3E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Understanding, Accepting, and Valuing Difference,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2012-2017</w:t>
      </w:r>
    </w:p>
    <w:p w14:paraId="60609D96" w14:textId="720C8C62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Psychoanalysis: A Primer,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2015</w:t>
      </w:r>
    </w:p>
    <w:p w14:paraId="758A7C20" w14:textId="4FAFDA85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Nuclear Conflict Escalation, Threat Construction, and Deterrence,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2014</w:t>
      </w:r>
    </w:p>
    <w:p w14:paraId="5CC8C265" w14:textId="5DBB4D32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Feminism: Through the Waves,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2014</w:t>
      </w:r>
    </w:p>
    <w:p w14:paraId="1CD696C1" w14:textId="4A18BD25" w:rsidR="00071AC4" w:rsidRPr="009D0D48" w:rsidRDefault="00071AC4" w:rsidP="00071AC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Critical Theory and Biopolitics,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2013</w:t>
      </w:r>
    </w:p>
    <w:p w14:paraId="0F3E8386" w14:textId="52C929D0" w:rsidR="00071AC4" w:rsidRDefault="00071AC4" w:rsidP="002F3ED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 xml:space="preserve">Communicating Terrorism, </w:t>
      </w:r>
      <w:r w:rsidR="003E1983">
        <w:rPr>
          <w:rFonts w:ascii="Times New Roman" w:hAnsi="Times New Roman" w:cs="Times New Roman"/>
          <w:sz w:val="24"/>
          <w:szCs w:val="24"/>
        </w:rPr>
        <w:t xml:space="preserve">George Mason Debate Institute, </w:t>
      </w:r>
      <w:r w:rsidRPr="009D0D48">
        <w:rPr>
          <w:rFonts w:ascii="Times New Roman" w:hAnsi="Times New Roman" w:cs="Times New Roman"/>
          <w:sz w:val="24"/>
          <w:szCs w:val="24"/>
        </w:rPr>
        <w:t>Summer 2012</w:t>
      </w:r>
    </w:p>
    <w:p w14:paraId="0A55ECBA" w14:textId="77777777" w:rsidR="002F3ED0" w:rsidRDefault="002F3ED0" w:rsidP="002F3E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86C44" w14:textId="45DACC22" w:rsidR="00071AC4" w:rsidRDefault="00071AC4" w:rsidP="0007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D48">
        <w:rPr>
          <w:rFonts w:ascii="Times New Roman" w:hAnsi="Times New Roman" w:cs="Times New Roman"/>
          <w:b/>
          <w:sz w:val="24"/>
          <w:szCs w:val="24"/>
        </w:rPr>
        <w:t>Academic Service</w:t>
      </w:r>
      <w:r w:rsidR="00E05214">
        <w:rPr>
          <w:rFonts w:ascii="Times New Roman" w:hAnsi="Times New Roman" w:cs="Times New Roman"/>
          <w:b/>
          <w:sz w:val="24"/>
          <w:szCs w:val="24"/>
        </w:rPr>
        <w:t xml:space="preserve"> and Leadership</w:t>
      </w:r>
      <w:r w:rsidRPr="009D0D48">
        <w:rPr>
          <w:rFonts w:ascii="Times New Roman" w:hAnsi="Times New Roman" w:cs="Times New Roman"/>
          <w:b/>
          <w:sz w:val="24"/>
          <w:szCs w:val="24"/>
        </w:rPr>
        <w:t>:</w:t>
      </w:r>
    </w:p>
    <w:p w14:paraId="2B0AAD4B" w14:textId="564DEF01" w:rsidR="00E05214" w:rsidRDefault="00E05214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Vice President, Cross Examination Debate Association, 2020-Present</w:t>
      </w:r>
    </w:p>
    <w:p w14:paraId="06D6E890" w14:textId="356FE648" w:rsidR="00E05214" w:rsidRDefault="00E05214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Communication Association, American Debate Association Division Chair, 2019-Present</w:t>
      </w:r>
    </w:p>
    <w:p w14:paraId="28C47A5A" w14:textId="36A9CC2D" w:rsidR="003E1983" w:rsidRDefault="003E1983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Debate Tournament </w:t>
      </w:r>
      <w:r w:rsidR="006F052E">
        <w:rPr>
          <w:rFonts w:ascii="Times New Roman" w:hAnsi="Times New Roman" w:cs="Times New Roman"/>
          <w:sz w:val="24"/>
          <w:szCs w:val="24"/>
        </w:rPr>
        <w:t>Rankings Director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6F052E">
        <w:rPr>
          <w:rFonts w:ascii="Times New Roman" w:hAnsi="Times New Roman" w:cs="Times New Roman"/>
          <w:sz w:val="24"/>
          <w:szCs w:val="24"/>
        </w:rPr>
        <w:t>-Present</w:t>
      </w:r>
    </w:p>
    <w:p w14:paraId="361BCAD6" w14:textId="09208491" w:rsidR="003E1983" w:rsidRDefault="003E1983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Debate Association </w:t>
      </w:r>
      <w:r w:rsidR="00E05214">
        <w:rPr>
          <w:rFonts w:ascii="Times New Roman" w:hAnsi="Times New Roman" w:cs="Times New Roman"/>
          <w:sz w:val="24"/>
          <w:szCs w:val="24"/>
        </w:rPr>
        <w:t>Vice President of Public Relations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6F052E">
        <w:rPr>
          <w:rFonts w:ascii="Times New Roman" w:hAnsi="Times New Roman" w:cs="Times New Roman"/>
          <w:sz w:val="24"/>
          <w:szCs w:val="24"/>
        </w:rPr>
        <w:t>-Present</w:t>
      </w:r>
    </w:p>
    <w:p w14:paraId="3F8A59C3" w14:textId="3E1BCD9F" w:rsidR="00E745D1" w:rsidRDefault="00E745D1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CEDA Division, NCA Reviewer, 2020</w:t>
      </w:r>
    </w:p>
    <w:p w14:paraId="4BAC2F84" w14:textId="26C7EE6C" w:rsidR="00E745D1" w:rsidRDefault="00E745D1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Forensics Association Division, NCA Review, 2020</w:t>
      </w:r>
    </w:p>
    <w:p w14:paraId="5F127209" w14:textId="10F64A09" w:rsidR="00E745D1" w:rsidRDefault="00E745D1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Argumentation and Forensics Division, NCA Reviewer, 2020</w:t>
      </w:r>
    </w:p>
    <w:p w14:paraId="21A77785" w14:textId="29C2B464" w:rsidR="003E1983" w:rsidRDefault="003E1983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Mid-Atlantic Representative, Cross Examination Debate Association, </w:t>
      </w:r>
      <w:r w:rsidR="00E745D1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6F052E">
        <w:rPr>
          <w:rFonts w:ascii="Times New Roman" w:hAnsi="Times New Roman" w:cs="Times New Roman"/>
          <w:sz w:val="24"/>
          <w:szCs w:val="24"/>
        </w:rPr>
        <w:t>-</w:t>
      </w:r>
      <w:r w:rsidR="00E745D1">
        <w:rPr>
          <w:rFonts w:ascii="Times New Roman" w:hAnsi="Times New Roman" w:cs="Times New Roman"/>
          <w:sz w:val="24"/>
          <w:szCs w:val="24"/>
        </w:rPr>
        <w:t>May 2020</w:t>
      </w:r>
    </w:p>
    <w:p w14:paraId="4C224147" w14:textId="714F453F" w:rsidR="003E1983" w:rsidRDefault="003E1983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Selection Reform Committee Member, Cross Examination Debate Association, 2018</w:t>
      </w:r>
      <w:r w:rsidR="006F052E">
        <w:rPr>
          <w:rFonts w:ascii="Times New Roman" w:hAnsi="Times New Roman" w:cs="Times New Roman"/>
          <w:sz w:val="24"/>
          <w:szCs w:val="24"/>
        </w:rPr>
        <w:t>-</w:t>
      </w:r>
      <w:r w:rsidR="00E745D1">
        <w:rPr>
          <w:rFonts w:ascii="Times New Roman" w:hAnsi="Times New Roman" w:cs="Times New Roman"/>
          <w:sz w:val="24"/>
          <w:szCs w:val="24"/>
        </w:rPr>
        <w:t>May 2020</w:t>
      </w:r>
    </w:p>
    <w:p w14:paraId="316E5C93" w14:textId="357106E5" w:rsidR="00071AC4" w:rsidRPr="009D0D48" w:rsidRDefault="00071AC4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>American Debate Association National Championship Tournament Coordinator, 2017</w:t>
      </w:r>
    </w:p>
    <w:p w14:paraId="71E22E38" w14:textId="77777777" w:rsidR="00071AC4" w:rsidRPr="009D0D48" w:rsidRDefault="00071AC4" w:rsidP="00071AC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D48">
        <w:rPr>
          <w:rFonts w:ascii="Times New Roman" w:hAnsi="Times New Roman" w:cs="Times New Roman"/>
          <w:sz w:val="24"/>
          <w:szCs w:val="24"/>
        </w:rPr>
        <w:t>CEDA Division, NCA Reviewer, 2017</w:t>
      </w:r>
    </w:p>
    <w:p w14:paraId="0D140ABD" w14:textId="77777777" w:rsidR="00601161" w:rsidRDefault="00601161"/>
    <w:sectPr w:rsidR="0060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7D3"/>
    <w:multiLevelType w:val="hybridMultilevel"/>
    <w:tmpl w:val="585AF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E71"/>
    <w:multiLevelType w:val="hybridMultilevel"/>
    <w:tmpl w:val="DE865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321"/>
    <w:multiLevelType w:val="hybridMultilevel"/>
    <w:tmpl w:val="2E6A2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6948"/>
    <w:multiLevelType w:val="hybridMultilevel"/>
    <w:tmpl w:val="77823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1461"/>
    <w:multiLevelType w:val="hybridMultilevel"/>
    <w:tmpl w:val="0A6A0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F7FAD"/>
    <w:multiLevelType w:val="hybridMultilevel"/>
    <w:tmpl w:val="E1DC3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51C"/>
    <w:multiLevelType w:val="hybridMultilevel"/>
    <w:tmpl w:val="FDBA5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E2748"/>
    <w:multiLevelType w:val="hybridMultilevel"/>
    <w:tmpl w:val="6EEA8A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3560E"/>
    <w:multiLevelType w:val="hybridMultilevel"/>
    <w:tmpl w:val="25441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8713E"/>
    <w:multiLevelType w:val="hybridMultilevel"/>
    <w:tmpl w:val="721AC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C4"/>
    <w:rsid w:val="00071AC4"/>
    <w:rsid w:val="002F3ED0"/>
    <w:rsid w:val="00386850"/>
    <w:rsid w:val="003E1983"/>
    <w:rsid w:val="004224C0"/>
    <w:rsid w:val="00601161"/>
    <w:rsid w:val="006F052E"/>
    <w:rsid w:val="00723A33"/>
    <w:rsid w:val="00A75AFC"/>
    <w:rsid w:val="00BD071C"/>
    <w:rsid w:val="00C41703"/>
    <w:rsid w:val="00CD5436"/>
    <w:rsid w:val="00DB0F0D"/>
    <w:rsid w:val="00E05214"/>
    <w:rsid w:val="00E745D1"/>
    <w:rsid w:val="00F30920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FF54"/>
  <w15:chartTrackingRefBased/>
  <w15:docId w15:val="{76666B1E-340A-443C-8FB4-63942A5C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A Poapst</dc:creator>
  <cp:keywords/>
  <dc:description/>
  <cp:lastModifiedBy>Jackie Poapst</cp:lastModifiedBy>
  <cp:revision>5</cp:revision>
  <dcterms:created xsi:type="dcterms:W3CDTF">2020-03-02T07:22:00Z</dcterms:created>
  <dcterms:modified xsi:type="dcterms:W3CDTF">2020-06-08T17:03:00Z</dcterms:modified>
</cp:coreProperties>
</file>